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3736"/>
        <w:tblW w:w="14130" w:type="dxa"/>
        <w:tblLook w:val="04A0" w:firstRow="1" w:lastRow="0" w:firstColumn="1" w:lastColumn="0" w:noHBand="0" w:noVBand="1"/>
      </w:tblPr>
      <w:tblGrid>
        <w:gridCol w:w="10957"/>
        <w:gridCol w:w="473"/>
        <w:gridCol w:w="2700"/>
      </w:tblGrid>
      <w:tr w:rsidR="00C605DA" w:rsidRPr="007E608C" w:rsidTr="00C605DA">
        <w:trPr>
          <w:trHeight w:val="540"/>
        </w:trPr>
        <w:tc>
          <w:tcPr>
            <w:tcW w:w="10957" w:type="dxa"/>
            <w:vMerge w:val="restart"/>
            <w:shd w:val="clear" w:color="auto" w:fill="A6A6A6" w:themeFill="background1" w:themeFillShade="A6"/>
            <w:vAlign w:val="center"/>
          </w:tcPr>
          <w:p w:rsidR="00C605DA" w:rsidRPr="00C605DA" w:rsidRDefault="00C605DA" w:rsidP="00C605DA">
            <w:pPr>
              <w:tabs>
                <w:tab w:val="center" w:pos="5973"/>
                <w:tab w:val="right" w:pos="11946"/>
              </w:tabs>
              <w:spacing w:line="360" w:lineRule="auto"/>
              <w:jc w:val="center"/>
              <w:rPr>
                <w:rFonts w:asciiTheme="minorHAnsi" w:hAnsiTheme="minorHAnsi"/>
                <w:b/>
                <w:bCs/>
                <w:color w:val="000000"/>
                <w:sz w:val="21"/>
                <w:lang w:val="hy-AM"/>
              </w:rPr>
            </w:pPr>
            <w:r w:rsidRPr="00F405F4">
              <w:rPr>
                <w:rFonts w:ascii="GHEA Grapalat" w:eastAsia="Calibri" w:hAnsi="GHEA Grapalat"/>
                <w:b/>
                <w:bCs/>
                <w:color w:val="000000"/>
                <w:sz w:val="24"/>
                <w:szCs w:val="24"/>
                <w:highlight w:val="lightGray"/>
                <w:lang w:val="hy-AM" w:eastAsia="en-US"/>
              </w:rPr>
              <w:t>e-draft.am</w:t>
            </w:r>
          </w:p>
        </w:tc>
        <w:tc>
          <w:tcPr>
            <w:tcW w:w="3173" w:type="dxa"/>
            <w:gridSpan w:val="2"/>
            <w:shd w:val="clear" w:color="auto" w:fill="A6A6A6" w:themeFill="background1" w:themeFillShade="A6"/>
          </w:tcPr>
          <w:p w:rsidR="00C605DA" w:rsidRPr="007E608C" w:rsidRDefault="00C605DA" w:rsidP="00C605DA">
            <w:pPr>
              <w:spacing w:line="360" w:lineRule="auto"/>
              <w:rPr>
                <w:rFonts w:ascii="Arial Unicode" w:hAnsi="Arial Unicode"/>
                <w:b/>
                <w:bCs/>
                <w:color w:val="000000"/>
                <w:sz w:val="24"/>
                <w:szCs w:val="24"/>
                <w:highlight w:val="lightGray"/>
                <w:lang w:val="af-ZA"/>
              </w:rPr>
            </w:pPr>
            <w:r w:rsidRPr="007E608C">
              <w:rPr>
                <w:rFonts w:ascii="GHEA Grapalat" w:eastAsia="Calibri" w:hAnsi="GHEA Grapalat"/>
                <w:b/>
                <w:bCs/>
                <w:color w:val="000000"/>
                <w:sz w:val="24"/>
                <w:szCs w:val="24"/>
                <w:highlight w:val="lightGray"/>
                <w:lang w:val="hy-AM" w:eastAsia="en-US"/>
              </w:rPr>
              <w:t>24.12.2024 թ.</w:t>
            </w:r>
          </w:p>
        </w:tc>
      </w:tr>
      <w:tr w:rsidR="00C605DA" w:rsidRPr="00D37DBF" w:rsidTr="00C605DA">
        <w:trPr>
          <w:trHeight w:val="405"/>
        </w:trPr>
        <w:tc>
          <w:tcPr>
            <w:tcW w:w="10957" w:type="dxa"/>
            <w:vMerge/>
            <w:shd w:val="clear" w:color="auto" w:fill="A6A6A6" w:themeFill="background1" w:themeFillShade="A6"/>
          </w:tcPr>
          <w:p w:rsidR="00C605DA" w:rsidRPr="00D37DBF" w:rsidRDefault="00C605DA" w:rsidP="00C605DA">
            <w:pPr>
              <w:spacing w:line="360" w:lineRule="auto"/>
              <w:jc w:val="center"/>
              <w:rPr>
                <w:rFonts w:ascii="Arial Unicode" w:hAnsi="Arial Unicode"/>
                <w:b/>
                <w:bCs/>
                <w:color w:val="000000"/>
                <w:sz w:val="21"/>
                <w:highlight w:val="lightGray"/>
                <w:lang w:val="af-ZA"/>
              </w:rPr>
            </w:pPr>
          </w:p>
        </w:tc>
        <w:tc>
          <w:tcPr>
            <w:tcW w:w="3173" w:type="dxa"/>
            <w:gridSpan w:val="2"/>
            <w:shd w:val="clear" w:color="auto" w:fill="A6A6A6" w:themeFill="background1" w:themeFillShade="A6"/>
          </w:tcPr>
          <w:p w:rsidR="00C605DA" w:rsidRPr="00D37DBF" w:rsidRDefault="00C605DA" w:rsidP="00C605DA">
            <w:pPr>
              <w:spacing w:line="360" w:lineRule="auto"/>
              <w:jc w:val="center"/>
              <w:rPr>
                <w:rFonts w:ascii="Arial Unicode" w:hAnsi="Arial Unicode"/>
                <w:b/>
                <w:bCs/>
                <w:color w:val="000000"/>
                <w:sz w:val="21"/>
                <w:highlight w:val="lightGray"/>
                <w:lang w:val="af-ZA"/>
              </w:rPr>
            </w:pPr>
          </w:p>
        </w:tc>
      </w:tr>
      <w:tr w:rsidR="00C605DA" w:rsidRPr="00D37DBF" w:rsidTr="00C605DA">
        <w:trPr>
          <w:trHeight w:val="405"/>
        </w:trPr>
        <w:tc>
          <w:tcPr>
            <w:tcW w:w="11430" w:type="dxa"/>
            <w:gridSpan w:val="2"/>
            <w:shd w:val="clear" w:color="auto" w:fill="auto"/>
          </w:tcPr>
          <w:p w:rsidR="00C605DA" w:rsidRPr="00C605DA" w:rsidRDefault="00C605DA" w:rsidP="00C605DA">
            <w:pPr>
              <w:pStyle w:val="NormalWeb"/>
              <w:shd w:val="clear" w:color="auto" w:fill="FFFFFF"/>
              <w:spacing w:before="0" w:beforeAutospacing="0" w:after="0" w:afterAutospacing="0" w:line="276" w:lineRule="auto"/>
              <w:ind w:right="-45"/>
              <w:rPr>
                <w:rFonts w:ascii="GHEA Grapalat" w:eastAsia="GHEA Grapalat" w:hAnsi="GHEA Grapalat" w:cs="GHEA Grapalat"/>
                <w:color w:val="000000"/>
                <w:sz w:val="22"/>
                <w:szCs w:val="22"/>
                <w:lang w:val="hy-AM"/>
              </w:rPr>
            </w:pPr>
            <w:r w:rsidRPr="006F5AC2">
              <w:rPr>
                <w:rFonts w:ascii="GHEA Grapalat" w:eastAsia="GHEA Grapalat" w:hAnsi="GHEA Grapalat" w:cs="GHEA Grapalat"/>
                <w:color w:val="000000"/>
                <w:sz w:val="22"/>
                <w:szCs w:val="22"/>
                <w:lang w:val="hy-AM"/>
              </w:rPr>
              <w:t>Առողջ ապրելակերպի գաղափարը պետք է դեռևս նախակրթարանից,դպրոցից,բուհից սկսել,գովելի է նախաձեռնության գաղափարը և ֆինանսական և էկոլոգիական,բնապահպանական տեսակետից</w:t>
            </w:r>
            <w:r>
              <w:rPr>
                <w:rFonts w:ascii="GHEA Grapalat" w:eastAsia="GHEA Grapalat" w:hAnsi="GHEA Grapalat" w:cs="GHEA Grapalat"/>
                <w:color w:val="000000"/>
                <w:sz w:val="22"/>
                <w:szCs w:val="22"/>
                <w:lang w:val="hy-AM"/>
              </w:rPr>
              <w:t>:</w:t>
            </w:r>
          </w:p>
        </w:tc>
        <w:tc>
          <w:tcPr>
            <w:tcW w:w="2700" w:type="dxa"/>
            <w:shd w:val="clear" w:color="auto" w:fill="auto"/>
          </w:tcPr>
          <w:p w:rsidR="00C605DA" w:rsidRPr="00D37DBF" w:rsidRDefault="00C605DA" w:rsidP="00C605DA">
            <w:pPr>
              <w:jc w:val="center"/>
              <w:rPr>
                <w:rFonts w:ascii="Arial Unicode" w:hAnsi="Arial Unicode"/>
                <w:b/>
                <w:bCs/>
                <w:color w:val="000000"/>
                <w:sz w:val="21"/>
                <w:highlight w:val="lightGray"/>
                <w:lang w:val="af-ZA"/>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tc>
      </w:tr>
    </w:tbl>
    <w:p w:rsidR="00C605DA" w:rsidRPr="00795F31" w:rsidRDefault="00C605DA" w:rsidP="00C605DA">
      <w:pPr>
        <w:spacing w:line="360" w:lineRule="auto"/>
        <w:ind w:firstLine="561"/>
        <w:jc w:val="center"/>
        <w:rPr>
          <w:rFonts w:ascii="GHEA Grapalat" w:hAnsi="GHEA Grapalat" w:cs="Sylfaen"/>
          <w:b/>
          <w:sz w:val="24"/>
          <w:szCs w:val="24"/>
          <w:lang w:val="fr-FR"/>
        </w:rPr>
      </w:pPr>
      <w:r w:rsidRPr="00795F31">
        <w:rPr>
          <w:rFonts w:ascii="GHEA Grapalat" w:hAnsi="GHEA Grapalat"/>
          <w:b/>
          <w:bCs/>
          <w:color w:val="000000"/>
          <w:sz w:val="24"/>
          <w:szCs w:val="24"/>
        </w:rPr>
        <w:t>ԱՄՓՈՓԱԹԵՐԹ</w:t>
      </w:r>
      <w:r w:rsidRPr="00795F31">
        <w:rPr>
          <w:rFonts w:ascii="GHEA Grapalat" w:hAnsi="GHEA Grapalat" w:cs="Sylfaen"/>
          <w:b/>
          <w:sz w:val="24"/>
          <w:szCs w:val="24"/>
          <w:lang w:val="fr-FR"/>
        </w:rPr>
        <w:t xml:space="preserve"> </w:t>
      </w:r>
    </w:p>
    <w:p w:rsidR="00C605DA" w:rsidRDefault="00C605DA" w:rsidP="00C605DA">
      <w:pPr>
        <w:spacing w:line="276" w:lineRule="auto"/>
        <w:jc w:val="center"/>
        <w:rPr>
          <w:rFonts w:ascii="GHEA Grapalat" w:hAnsi="GHEA Grapalat"/>
          <w:b/>
          <w:sz w:val="24"/>
          <w:szCs w:val="24"/>
          <w:lang w:val="hy-AM"/>
        </w:rPr>
      </w:pPr>
      <w:r w:rsidRPr="00795F31">
        <w:rPr>
          <w:rFonts w:ascii="GHEA Grapalat" w:hAnsi="GHEA Grapalat" w:cs="Sylfaen"/>
          <w:b/>
          <w:sz w:val="24"/>
          <w:szCs w:val="24"/>
          <w:lang w:val="fr-FR"/>
        </w:rPr>
        <w:t></w:t>
      </w:r>
      <w:r w:rsidRPr="00795F31">
        <w:rPr>
          <w:rFonts w:ascii="GHEA Grapalat" w:hAnsi="GHEA Grapalat"/>
          <w:b/>
          <w:bCs/>
          <w:caps/>
          <w:color w:val="000000"/>
          <w:sz w:val="24"/>
          <w:szCs w:val="24"/>
          <w:lang w:val="hy-AM"/>
        </w:rPr>
        <w:t>ՀԱՆՐՈՒԹՅԱՆ ՇՐՋԱՆՈՒՄ ԱՌՈՂՋ ԱՊՐԵԼԱԿԵՐՊԻ ԽՐԱԽՈՒՍՄԱՆ ԵՎ ԵՐԹԵՎԵԿՈՒԹՅԱՆ ԱՅԼԸՆՏՐԱՆՔԱՅԻՆ ՁԵՎԵՐԻ ԽԹԱՆՄԱՆ ՄԻՋՈՑԱՌՈՒՄԸ ՀԱՍՏԱՏԵԼՈՒ ՄԱՍԻՆ</w:t>
      </w:r>
      <w:r w:rsidRPr="00795F31">
        <w:rPr>
          <w:rFonts w:ascii="GHEA Grapalat" w:hAnsi="GHEA Grapalat" w:cs="Sylfaen"/>
          <w:b/>
          <w:sz w:val="24"/>
          <w:szCs w:val="24"/>
          <w:lang w:val="fr-FR"/>
        </w:rPr>
        <w:t></w:t>
      </w:r>
      <w:r w:rsidRPr="00795F31">
        <w:rPr>
          <w:rFonts w:ascii="GHEA Grapalat" w:hAnsi="GHEA Grapalat" w:cs="Sylfaen"/>
          <w:b/>
          <w:sz w:val="24"/>
          <w:szCs w:val="24"/>
          <w:lang w:val="hy-AM"/>
        </w:rPr>
        <w:t xml:space="preserve"> </w:t>
      </w:r>
      <w:r w:rsidRPr="00795F31">
        <w:rPr>
          <w:rFonts w:ascii="GHEA Grapalat" w:hAnsi="GHEA Grapalat" w:cs="Sylfaen"/>
          <w:b/>
          <w:sz w:val="24"/>
          <w:szCs w:val="24"/>
          <w:lang w:val="fr-FR"/>
        </w:rPr>
        <w:t xml:space="preserve">ՀԱՅԱՍՏԱՆԻ ՀԱՆՐԱՊԵՏՈՒԹՅԱՆ ԿԱՌԱՎԱՐՈՒԹՅԱՆ ՈՐՈՇՄԱՆ </w:t>
      </w:r>
      <w:r w:rsidRPr="00795F31">
        <w:rPr>
          <w:rFonts w:ascii="GHEA Grapalat" w:hAnsi="GHEA Grapalat"/>
          <w:b/>
          <w:sz w:val="24"/>
          <w:szCs w:val="24"/>
          <w:lang w:val="hy-AM"/>
        </w:rPr>
        <w:t>ՆԱԽԱԳ</w:t>
      </w:r>
      <w:r w:rsidRPr="00795F31">
        <w:rPr>
          <w:rFonts w:ascii="GHEA Grapalat" w:hAnsi="GHEA Grapalat"/>
          <w:b/>
          <w:sz w:val="24"/>
          <w:szCs w:val="24"/>
        </w:rPr>
        <w:t>ԾԻ</w:t>
      </w:r>
      <w:r>
        <w:rPr>
          <w:rFonts w:ascii="GHEA Grapalat" w:hAnsi="GHEA Grapalat"/>
          <w:b/>
          <w:sz w:val="24"/>
          <w:szCs w:val="24"/>
          <w:lang w:val="hy-AM"/>
        </w:rPr>
        <w:t xml:space="preserve"> </w:t>
      </w:r>
    </w:p>
    <w:p w:rsidR="00C605DA" w:rsidRDefault="00C605DA" w:rsidP="00C605DA">
      <w:pPr>
        <w:spacing w:line="276" w:lineRule="auto"/>
        <w:jc w:val="center"/>
        <w:rPr>
          <w:rFonts w:ascii="GHEA Grapalat" w:hAnsi="GHEA Grapalat"/>
          <w:b/>
          <w:sz w:val="24"/>
          <w:szCs w:val="24"/>
          <w:lang w:val="hy-AM"/>
        </w:rPr>
      </w:pPr>
    </w:p>
    <w:p w:rsidR="00C605DA" w:rsidRPr="00C605DA" w:rsidRDefault="00C605DA" w:rsidP="00C605DA">
      <w:pPr>
        <w:spacing w:line="276" w:lineRule="auto"/>
        <w:jc w:val="center"/>
        <w:rPr>
          <w:rFonts w:ascii="Arial Unicode" w:hAnsi="Arial Unicode"/>
          <w:b/>
          <w:bCs/>
          <w:color w:val="000000"/>
          <w:sz w:val="21"/>
          <w:lang w:val="hy-AM"/>
        </w:rPr>
      </w:pPr>
      <w:bookmarkStart w:id="0" w:name="_GoBack"/>
      <w:bookmarkEnd w:id="0"/>
    </w:p>
    <w:p w:rsidR="00F12C76" w:rsidRDefault="00F12C76" w:rsidP="006C0B77">
      <w:pPr>
        <w:ind w:firstLine="709"/>
        <w:jc w:val="both"/>
        <w:rPr>
          <w:lang w:val="af-ZA"/>
        </w:rPr>
      </w:pPr>
    </w:p>
    <w:p w:rsidR="00C605DA" w:rsidRDefault="00C605DA" w:rsidP="006C0B77">
      <w:pPr>
        <w:ind w:firstLine="709"/>
        <w:jc w:val="both"/>
        <w:rPr>
          <w:lang w:val="af-ZA"/>
        </w:rPr>
      </w:pPr>
    </w:p>
    <w:p w:rsidR="00C605DA" w:rsidRDefault="00C605DA" w:rsidP="006C0B77">
      <w:pPr>
        <w:ind w:firstLine="709"/>
        <w:jc w:val="both"/>
        <w:rPr>
          <w:lang w:val="af-ZA"/>
        </w:rPr>
      </w:pPr>
    </w:p>
    <w:p w:rsidR="00C605DA" w:rsidRDefault="00C605DA" w:rsidP="006C0B77">
      <w:pPr>
        <w:ind w:firstLine="709"/>
        <w:jc w:val="both"/>
        <w:rPr>
          <w:lang w:val="af-ZA"/>
        </w:rPr>
      </w:pPr>
    </w:p>
    <w:p w:rsidR="00C605DA" w:rsidRDefault="00C605DA" w:rsidP="006C0B77">
      <w:pPr>
        <w:ind w:firstLine="709"/>
        <w:jc w:val="both"/>
        <w:rPr>
          <w:lang w:val="af-ZA"/>
        </w:rPr>
      </w:pPr>
    </w:p>
    <w:p w:rsidR="00C605DA" w:rsidRPr="00C605DA" w:rsidRDefault="00C605DA" w:rsidP="006C0B77">
      <w:pPr>
        <w:ind w:firstLine="709"/>
        <w:jc w:val="both"/>
        <w:rPr>
          <w:lang w:val="af-ZA"/>
        </w:rPr>
      </w:pPr>
    </w:p>
    <w:sectPr w:rsidR="00C605DA" w:rsidRPr="00C605DA" w:rsidSect="00C605DA">
      <w:pgSz w:w="16838" w:h="11906" w:orient="landscape" w:code="9"/>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83F"/>
    <w:rsid w:val="006C0B77"/>
    <w:rsid w:val="008242FF"/>
    <w:rsid w:val="00870751"/>
    <w:rsid w:val="0089083F"/>
    <w:rsid w:val="00922C48"/>
    <w:rsid w:val="00B915B7"/>
    <w:rsid w:val="00C605D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040B37-E3CD-43D3-A0AA-F176E98BD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5D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05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C605D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C605D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62</Words>
  <Characters>357</Characters>
  <Application>Microsoft Office Word</Application>
  <DocSecurity>0</DocSecurity>
  <Lines>2</Lines>
  <Paragraphs>1</Paragraphs>
  <ScaleCrop>false</ScaleCrop>
  <Company/>
  <LinksUpToDate>false</LinksUpToDate>
  <CharactersWithSpaces>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2025-03-10T12:56:00Z</dcterms:created>
  <dcterms:modified xsi:type="dcterms:W3CDTF">2025-03-10T12:58:00Z</dcterms:modified>
</cp:coreProperties>
</file>