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C1B640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61FAA">
        <w:rPr>
          <w:rFonts w:ascii="GHEA Grapalat" w:hAnsi="GHEA Grapalat"/>
          <w:b/>
          <w:caps/>
          <w:lang w:val="hy-AM"/>
        </w:rPr>
        <w:t>սեպտեմբերի 12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661FAA">
        <w:rPr>
          <w:rFonts w:ascii="GHEA Grapalat" w:hAnsi="GHEA Grapalat"/>
          <w:b/>
          <w:caps/>
          <w:lang w:val="hy-AM"/>
        </w:rPr>
        <w:t>1449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904030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61FAA">
        <w:rPr>
          <w:rFonts w:ascii="GHEA Grapalat" w:eastAsia="Calibri" w:hAnsi="GHEA Grapalat"/>
          <w:bCs/>
          <w:lang w:val="hy-AM" w:eastAsia="en-US"/>
        </w:rPr>
        <w:t>ԱԳ ԻՄՊԵՔՍ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EFC12E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61FAA">
        <w:rPr>
          <w:rFonts w:ascii="GHEA Grapalat" w:hAnsi="GHEA Grapalat" w:cs="Sylfaen"/>
          <w:lang w:val="hy-AM"/>
        </w:rPr>
        <w:t>սեպտեմբերի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61FAA">
        <w:rPr>
          <w:rFonts w:ascii="GHEA Grapalat" w:hAnsi="GHEA Grapalat" w:cs="Sylfaen"/>
          <w:lang w:val="hy-AM"/>
        </w:rPr>
        <w:t>1449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61FAA">
        <w:rPr>
          <w:rFonts w:ascii="GHEA Grapalat" w:hAnsi="GHEA Grapalat" w:cs="Sylfaen"/>
          <w:bCs/>
          <w:lang w:val="hy-AM"/>
        </w:rPr>
        <w:t>ԱԳ ԻՄՊԵՔՍ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7153657" w14:textId="691C57E6" w:rsidR="00661FAA" w:rsidRPr="00661FAA" w:rsidRDefault="00D93087" w:rsidP="00661F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61FAA">
        <w:rPr>
          <w:rFonts w:ascii="GHEA Grapalat" w:hAnsi="GHEA Grapalat" w:cs="Sylfaen"/>
          <w:bCs/>
          <w:lang w:val="hy-AM"/>
        </w:rPr>
        <w:t>ԱԳ ԻՄՊԵՔՍ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61FAA" w:rsidRPr="00661FAA">
        <w:rPr>
          <w:rFonts w:ascii="GHEA Grapalat" w:hAnsi="GHEA Grapalat" w:cs="Sylfaen"/>
          <w:lang w:val="hy-AM"/>
        </w:rPr>
        <w:t>սարքավորում</w:t>
      </w:r>
      <w:r w:rsidR="00661FAA">
        <w:rPr>
          <w:rFonts w:ascii="GHEA Grapalat" w:hAnsi="GHEA Grapalat" w:cs="Sylfaen"/>
          <w:lang w:val="hy-AM"/>
        </w:rPr>
        <w:t xml:space="preserve">ները և հումքը </w:t>
      </w:r>
      <w:r w:rsidR="00661FAA" w:rsidRPr="00661FAA">
        <w:rPr>
          <w:rFonts w:ascii="GHEA Grapalat" w:hAnsi="GHEA Grapalat" w:cs="Sylfaen"/>
          <w:lang w:val="hy-AM"/>
        </w:rPr>
        <w:t xml:space="preserve">նախատեսվում է օգտագործել ամրակալների, կեռերի, ոտնակների և այլ նմանատիպ ապրանքատեսակների արտադրության համար։ </w:t>
      </w:r>
    </w:p>
    <w:p w14:paraId="2FC03332" w14:textId="5E9CA70D" w:rsidR="005D06D1" w:rsidRPr="005D06D1" w:rsidRDefault="00661FAA" w:rsidP="00661F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61FAA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4188708F" w14:textId="5A45A4DB" w:rsidR="005A24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661FAA">
        <w:rPr>
          <w:rFonts w:ascii="GHEA Grapalat" w:hAnsi="GHEA Grapalat" w:cs="Sylfaen"/>
          <w:lang w:val="hy-AM"/>
        </w:rPr>
        <w:t>4</w:t>
      </w:r>
      <w:r w:rsidR="0055592C" w:rsidRPr="0055592C">
        <w:rPr>
          <w:rFonts w:ascii="GHEA Grapalat" w:hAnsi="GHEA Grapalat" w:cs="Sylfaen"/>
          <w:lang w:val="hy-AM"/>
        </w:rPr>
        <w:t>94</w:t>
      </w:r>
      <w:r w:rsidR="00661FAA">
        <w:rPr>
          <w:rFonts w:ascii="Cambria Math" w:hAnsi="Cambria Math" w:cs="Sylfaen"/>
          <w:lang w:val="hy-AM"/>
        </w:rPr>
        <w:t>․</w:t>
      </w:r>
      <w:r w:rsidR="00661FAA">
        <w:rPr>
          <w:rFonts w:ascii="GHEA Grapalat" w:hAnsi="GHEA Grapalat" w:cs="Sylfaen"/>
          <w:lang w:val="hy-AM"/>
        </w:rPr>
        <w:t>4</w:t>
      </w:r>
      <w:r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 xml:space="preserve">մլն </w:t>
      </w:r>
      <w:r w:rsidRPr="005D06D1">
        <w:rPr>
          <w:rFonts w:ascii="GHEA Grapalat" w:hAnsi="GHEA Grapalat" w:cs="Sylfaen"/>
          <w:lang w:val="hy-AM"/>
        </w:rPr>
        <w:t>դրամի</w:t>
      </w:r>
      <w:r w:rsidR="00661FAA">
        <w:rPr>
          <w:rFonts w:ascii="GHEA Grapalat" w:hAnsi="GHEA Grapalat" w:cs="Sylfaen"/>
          <w:lang w:val="hy-AM"/>
        </w:rPr>
        <w:t xml:space="preserve"> սարքավորումների և</w:t>
      </w:r>
      <w:r w:rsidRPr="00A2414C">
        <w:rPr>
          <w:rFonts w:ascii="GHEA Grapalat" w:hAnsi="GHEA Grapalat" w:cs="Sylfaen"/>
          <w:lang w:val="hy-AM"/>
        </w:rPr>
        <w:t xml:space="preserve">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</w:t>
      </w:r>
      <w:r w:rsidR="00661FAA">
        <w:rPr>
          <w:rFonts w:ascii="GHEA Grapalat" w:hAnsi="GHEA Grapalat" w:cs="Sylfaen"/>
          <w:lang w:val="hy-AM"/>
        </w:rPr>
        <w:t>519</w:t>
      </w:r>
      <w:r w:rsidR="00661FAA">
        <w:rPr>
          <w:rFonts w:ascii="Cambria Math" w:hAnsi="Cambria Math" w:cs="Sylfaen"/>
          <w:lang w:val="hy-AM"/>
        </w:rPr>
        <w:t>․</w:t>
      </w:r>
      <w:r w:rsidR="00661FAA">
        <w:rPr>
          <w:rFonts w:ascii="GHEA Grapalat" w:hAnsi="GHEA Grapalat" w:cs="Sylfaen"/>
          <w:lang w:val="hy-AM"/>
        </w:rPr>
        <w:t>4</w:t>
      </w:r>
      <w:r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>մլն</w:t>
      </w:r>
      <w:r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661FAA">
        <w:rPr>
          <w:rFonts w:ascii="GHEA Grapalat" w:hAnsi="GHEA Grapalat" w:cs="Sylfaen"/>
          <w:lang w:val="hy-AM"/>
        </w:rPr>
        <w:t>30</w:t>
      </w:r>
      <w:r w:rsidRPr="005D06D1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35EC9ED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61FAA">
        <w:rPr>
          <w:rFonts w:ascii="GHEA Grapalat" w:hAnsi="GHEA Grapalat"/>
          <w:bCs/>
          <w:lang w:val="hy-AM"/>
        </w:rPr>
        <w:t>ԱԳ ԻՄՊԵՔՍ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61FAA">
        <w:rPr>
          <w:rFonts w:ascii="GHEA Grapalat" w:hAnsi="GHEA Grapalat" w:cs="Sylfaen"/>
          <w:lang w:val="hy-AM"/>
        </w:rPr>
        <w:t>սեպտեմբերի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61FAA">
        <w:rPr>
          <w:rFonts w:ascii="GHEA Grapalat" w:hAnsi="GHEA Grapalat" w:cs="Sylfaen"/>
          <w:lang w:val="hy-AM"/>
        </w:rPr>
        <w:t>1449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13E96D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61FAA">
        <w:rPr>
          <w:rFonts w:ascii="GHEA Grapalat" w:hAnsi="GHEA Grapalat"/>
          <w:bCs/>
          <w:lang w:val="hy-AM"/>
        </w:rPr>
        <w:t>ԱԳ ԻՄՊԵՔՍ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345173C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61FAA">
        <w:rPr>
          <w:rFonts w:ascii="GHEA Grapalat" w:eastAsia="Calibri" w:hAnsi="GHEA Grapalat"/>
          <w:lang w:val="hy-AM" w:eastAsia="en-US"/>
        </w:rPr>
        <w:t>սեպտեմբերի 12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661FAA">
        <w:rPr>
          <w:rFonts w:ascii="GHEA Grapalat" w:eastAsia="Calibri" w:hAnsi="GHEA Grapalat"/>
          <w:lang w:val="hy-AM" w:eastAsia="en-US"/>
        </w:rPr>
        <w:t>1449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6676BE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61FAA">
        <w:rPr>
          <w:rFonts w:ascii="GHEA Grapalat" w:hAnsi="GHEA Grapalat" w:cs="Sylfaen"/>
          <w:lang w:val="hy-AM"/>
        </w:rPr>
        <w:t>սեպտեմբերի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61FAA">
        <w:rPr>
          <w:rFonts w:ascii="GHEA Grapalat" w:hAnsi="GHEA Grapalat" w:cs="Sylfaen"/>
          <w:lang w:val="hy-AM"/>
        </w:rPr>
        <w:t>1449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5592C"/>
    <w:rsid w:val="00561E2E"/>
    <w:rsid w:val="00566308"/>
    <w:rsid w:val="00586563"/>
    <w:rsid w:val="005A244C"/>
    <w:rsid w:val="005C4A05"/>
    <w:rsid w:val="005D06D1"/>
    <w:rsid w:val="00661FAA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https://mul2.gov.am/tasks/1126142/oneclick?token=668bc9d9a9c2e1e6b81f7d5f3377c86a</cp:keywords>
  <dc:description/>
  <cp:lastModifiedBy>Gohar H. Harutyunyan</cp:lastModifiedBy>
  <cp:revision>49</cp:revision>
  <dcterms:created xsi:type="dcterms:W3CDTF">2022-01-10T12:47:00Z</dcterms:created>
  <dcterms:modified xsi:type="dcterms:W3CDTF">2025-03-17T07:25:00Z</dcterms:modified>
</cp:coreProperties>
</file>