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69E" w:rsidRDefault="005D369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69E" w:rsidRDefault="005D369E" w:rsidP="00A71CED">
      <w:pPr>
        <w:jc w:val="center"/>
      </w:pPr>
    </w:p>
    <w:p w:rsidR="005D369E" w:rsidRDefault="005D369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D369E" w:rsidRDefault="005D369E" w:rsidP="00A71CED">
      <w:pPr>
        <w:pStyle w:val="mechtex"/>
        <w:rPr>
          <w:rFonts w:ascii="GHEA Mariam" w:hAnsi="GHEA Mariam"/>
          <w:b/>
        </w:rPr>
      </w:pPr>
    </w:p>
    <w:p w:rsidR="005D369E" w:rsidRDefault="005D369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D369E" w:rsidRPr="008E1B5A" w:rsidRDefault="005D369E" w:rsidP="00A71CED">
      <w:pPr>
        <w:jc w:val="center"/>
        <w:rPr>
          <w:rFonts w:ascii="GHEA Mariam" w:hAnsi="GHEA Mariam"/>
          <w:sz w:val="24"/>
          <w:szCs w:val="24"/>
        </w:rPr>
      </w:pPr>
    </w:p>
    <w:p w:rsidR="005D369E" w:rsidRPr="00691610" w:rsidRDefault="005D369E" w:rsidP="00A71CED">
      <w:pPr>
        <w:jc w:val="center"/>
        <w:rPr>
          <w:rFonts w:ascii="GHEA Mariam" w:hAnsi="GHEA Mariam"/>
          <w:sz w:val="12"/>
          <w:szCs w:val="24"/>
        </w:rPr>
      </w:pPr>
    </w:p>
    <w:p w:rsidR="005D369E" w:rsidRPr="008E1B5A" w:rsidRDefault="005D369E" w:rsidP="00A71CED">
      <w:pPr>
        <w:jc w:val="center"/>
        <w:rPr>
          <w:rFonts w:ascii="GHEA Mariam" w:hAnsi="GHEA Mariam"/>
          <w:sz w:val="24"/>
          <w:szCs w:val="24"/>
        </w:rPr>
      </w:pPr>
    </w:p>
    <w:p w:rsidR="005D369E" w:rsidRPr="004D55AB" w:rsidRDefault="005D369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proofErr w:type="spellEnd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D55AB">
        <w:rPr>
          <w:rFonts w:ascii="GHEA Mariam" w:hAnsi="GHEA Mariam"/>
          <w:sz w:val="24"/>
          <w:szCs w:val="24"/>
        </w:rPr>
        <w:t xml:space="preserve">  N</w:t>
      </w:r>
      <w:proofErr w:type="gramEnd"/>
      <w:r w:rsidR="004D55AB">
        <w:rPr>
          <w:rFonts w:ascii="GHEA Mariam" w:hAnsi="GHEA Mariam"/>
          <w:sz w:val="24"/>
          <w:szCs w:val="24"/>
        </w:rPr>
        <w:t xml:space="preserve">              - </w:t>
      </w:r>
      <w:r w:rsidR="00AB6CF3">
        <w:rPr>
          <w:rFonts w:ascii="GHEA Mariam" w:hAnsi="GHEA Mariam"/>
          <w:sz w:val="24"/>
          <w:szCs w:val="24"/>
          <w:lang w:val="hy-AM"/>
        </w:rPr>
        <w:t>Ա</w:t>
      </w:r>
    </w:p>
    <w:p w:rsidR="005D369E" w:rsidRPr="00303787" w:rsidRDefault="005D369E" w:rsidP="00A71CED">
      <w:pPr>
        <w:jc w:val="center"/>
        <w:rPr>
          <w:rFonts w:ascii="GHEA Mariam" w:hAnsi="GHEA Mariam"/>
          <w:sz w:val="22"/>
          <w:szCs w:val="24"/>
        </w:rPr>
      </w:pPr>
    </w:p>
    <w:p w:rsidR="005D369E" w:rsidRPr="00303787" w:rsidRDefault="005D369E" w:rsidP="00A71CED">
      <w:pPr>
        <w:jc w:val="center"/>
        <w:rPr>
          <w:rFonts w:ascii="GHEA Mariam" w:hAnsi="GHEA Mariam"/>
          <w:sz w:val="22"/>
          <w:szCs w:val="24"/>
        </w:rPr>
      </w:pPr>
    </w:p>
    <w:p w:rsidR="005D369E" w:rsidRPr="00A0078C" w:rsidRDefault="005D369E" w:rsidP="00A71CED">
      <w:pPr>
        <w:jc w:val="center"/>
        <w:rPr>
          <w:rFonts w:ascii="GHEA Mariam" w:hAnsi="GHEA Mariam"/>
          <w:sz w:val="24"/>
          <w:szCs w:val="24"/>
        </w:rPr>
      </w:pPr>
    </w:p>
    <w:p w:rsidR="00AB6CF3" w:rsidRPr="00AB6CF3" w:rsidRDefault="00AB6CF3" w:rsidP="00AB6CF3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AB6CF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ԵՎ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ՋՐԱՅԻՆ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ԳՈՒՅՔ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ԵՎ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77550035"/>
      <w:r w:rsidRPr="00AB6CF3">
        <w:rPr>
          <w:rFonts w:ascii="GHEA Mariam" w:hAnsi="GHEA Mariam"/>
          <w:sz w:val="24"/>
          <w:szCs w:val="24"/>
          <w:lang w:val="hy-AM"/>
        </w:rPr>
        <w:t>«</w:t>
      </w:r>
      <w:r w:rsidRPr="00AB6CF3">
        <w:rPr>
          <w:rFonts w:ascii="GHEA Mariam" w:hAnsi="GHEA Mariam" w:cs="Arial"/>
          <w:sz w:val="24"/>
          <w:szCs w:val="24"/>
          <w:lang w:val="hy-AM"/>
        </w:rPr>
        <w:t>ԳԵՂԱՐՔՈՒՆԻՔ</w:t>
      </w:r>
      <w:r w:rsidRPr="00AB6CF3">
        <w:rPr>
          <w:rFonts w:ascii="GHEA Mariam" w:hAnsi="GHEA Mariam" w:cs="Arial Armenian"/>
          <w:sz w:val="24"/>
          <w:szCs w:val="24"/>
          <w:lang w:val="hy-AM"/>
        </w:rPr>
        <w:t>»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ՋՐՕԳՏԱԳՈՐԾՈՂՆԵՐԻ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 </w:t>
      </w:r>
      <w:r w:rsidRPr="00AB6CF3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 </w:t>
      </w:r>
      <w:r w:rsidRPr="00AB6CF3">
        <w:rPr>
          <w:rFonts w:ascii="GHEA Mariam" w:hAnsi="GHEA Mariam" w:cs="Arial"/>
          <w:sz w:val="24"/>
          <w:szCs w:val="24"/>
          <w:lang w:val="hy-AM"/>
        </w:rPr>
        <w:t>ՄԱՍԻՆ</w:t>
      </w:r>
      <w:bookmarkEnd w:id="0"/>
    </w:p>
    <w:p w:rsidR="00AB6CF3" w:rsidRPr="00AB6CF3" w:rsidRDefault="00AB6CF3" w:rsidP="00AB6CF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AB6CF3" w:rsidRDefault="00AB6CF3" w:rsidP="00AB6CF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bookmarkStart w:id="1" w:name="_Hlk177397797"/>
    </w:p>
    <w:p w:rsidR="00AB6CF3" w:rsidRPr="008E1B5A" w:rsidRDefault="00AB6CF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AB6C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B6C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B6C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AB6C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օրենսգրք</w:t>
      </w:r>
      <w:r w:rsidRPr="00AB6CF3">
        <w:rPr>
          <w:rFonts w:ascii="GHEA Mariam" w:hAnsi="GHEA Mariam" w:cs="Arial"/>
          <w:sz w:val="24"/>
          <w:szCs w:val="24"/>
          <w:lang w:val="hy-AM"/>
        </w:rPr>
        <w:t>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685-</w:t>
      </w:r>
      <w:r w:rsidRPr="00AB6CF3">
        <w:rPr>
          <w:rFonts w:ascii="GHEA Mariam" w:hAnsi="GHEA Mariam" w:cs="Arial"/>
          <w:sz w:val="24"/>
          <w:szCs w:val="24"/>
          <w:lang w:val="hy-AM"/>
        </w:rPr>
        <w:t>րդ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, </w:t>
      </w:r>
      <w:r w:rsidRPr="00AB6CF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ջրային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55.1</w:t>
      </w:r>
      <w:r>
        <w:rPr>
          <w:rFonts w:ascii="GHEA Mariam" w:hAnsi="GHEA Mariam"/>
          <w:sz w:val="24"/>
          <w:szCs w:val="24"/>
          <w:lang w:val="hy-AM"/>
        </w:rPr>
        <w:t>-ին</w:t>
      </w:r>
      <w:r w:rsidRPr="00AB6CF3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հոդվածով</w:t>
      </w:r>
      <w:r w:rsidRPr="00AB6CF3">
        <w:rPr>
          <w:rFonts w:ascii="GHEA Mariam" w:hAnsi="GHEA Mariam"/>
          <w:spacing w:val="-4"/>
          <w:sz w:val="24"/>
          <w:szCs w:val="24"/>
          <w:lang w:val="hy-AM"/>
        </w:rPr>
        <w:t>,</w:t>
      </w:r>
      <w:r w:rsidRPr="00AB6CF3">
        <w:rPr>
          <w:rFonts w:ascii="GHEA Mariam" w:hAnsi="GHEA Mariam"/>
          <w:b/>
          <w:bCs/>
          <w:spacing w:val="-4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Կառավարչական</w:t>
      </w:r>
      <w:r w:rsidRPr="00AB6C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իրավահարաբերությունների</w:t>
      </w:r>
      <w:r w:rsidRPr="00AB6C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կարգավորման</w:t>
      </w:r>
      <w:r w:rsidRPr="00AB6C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մա</w:t>
      </w:r>
      <w:r w:rsidRPr="00AB6CF3">
        <w:rPr>
          <w:rFonts w:ascii="GHEA Mariam" w:hAnsi="GHEA Mariam" w:cs="Arial"/>
          <w:sz w:val="24"/>
          <w:szCs w:val="24"/>
          <w:lang w:val="hy-AM"/>
        </w:rPr>
        <w:t>սին</w:t>
      </w:r>
      <w:r w:rsidRPr="00AB6CF3">
        <w:rPr>
          <w:rFonts w:ascii="GHEA Mariam" w:hAnsi="GHEA Mariam" w:cs="Arial Armenian"/>
          <w:sz w:val="24"/>
          <w:szCs w:val="24"/>
          <w:lang w:val="hy-AM"/>
        </w:rPr>
        <w:t>»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օրենքի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5-</w:t>
      </w:r>
      <w:r w:rsidRPr="00AB6CF3">
        <w:rPr>
          <w:rFonts w:ascii="GHEA Mariam" w:hAnsi="GHEA Mariam" w:cs="Arial"/>
          <w:sz w:val="24"/>
          <w:szCs w:val="24"/>
          <w:lang w:val="hy-AM"/>
        </w:rPr>
        <w:t>րդ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5-</w:t>
      </w:r>
      <w:r w:rsidRPr="00AB6CF3">
        <w:rPr>
          <w:rFonts w:ascii="GHEA Mariam" w:hAnsi="GHEA Mariam" w:cs="Arial"/>
          <w:sz w:val="24"/>
          <w:szCs w:val="24"/>
          <w:lang w:val="hy-AM"/>
        </w:rPr>
        <w:t>րդ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մասով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, </w:t>
      </w:r>
      <w:r w:rsidRPr="00AB6CF3">
        <w:rPr>
          <w:rFonts w:ascii="GHEA Mariam" w:hAnsi="GHEA Mariam" w:cs="Sylfaen"/>
          <w:sz w:val="24"/>
          <w:szCs w:val="24"/>
          <w:lang w:val="hy-AM"/>
        </w:rPr>
        <w:t>«</w:t>
      </w:r>
      <w:r w:rsidRPr="00AB6CF3">
        <w:rPr>
          <w:rFonts w:ascii="GHEA Mariam" w:hAnsi="GHEA Mariam" w:cs="Arial"/>
          <w:sz w:val="24"/>
          <w:szCs w:val="24"/>
          <w:lang w:val="hy-AM"/>
        </w:rPr>
        <w:t>Ջրօգտագործողների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և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ջրօգտագործողների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միությունների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մասին</w:t>
      </w:r>
      <w:r w:rsidRPr="00AB6CF3">
        <w:rPr>
          <w:rFonts w:ascii="GHEA Mariam" w:hAnsi="GHEA Mariam" w:cs="Arial Armenian"/>
          <w:sz w:val="24"/>
          <w:szCs w:val="24"/>
          <w:lang w:val="hy-AM"/>
        </w:rPr>
        <w:t>»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օրենքի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22-</w:t>
      </w:r>
      <w:r w:rsidRPr="00AB6CF3">
        <w:rPr>
          <w:rFonts w:ascii="GHEA Mariam" w:hAnsi="GHEA Mariam" w:cs="Arial"/>
          <w:sz w:val="24"/>
          <w:szCs w:val="24"/>
          <w:lang w:val="hy-AM"/>
        </w:rPr>
        <w:t>րդ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և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2003 </w:t>
      </w:r>
      <w:r w:rsidRPr="00AB6CF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մարտի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13-</w:t>
      </w:r>
      <w:r w:rsidRPr="00AB6CF3">
        <w:rPr>
          <w:rFonts w:ascii="GHEA Mariam" w:hAnsi="GHEA Mariam" w:cs="Arial"/>
          <w:sz w:val="24"/>
          <w:szCs w:val="24"/>
          <w:lang w:val="hy-AM"/>
        </w:rPr>
        <w:t>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N 314-</w:t>
      </w:r>
      <w:r w:rsidRPr="00AB6CF3">
        <w:rPr>
          <w:rFonts w:ascii="GHEA Mariam" w:hAnsi="GHEA Mariam" w:cs="Arial"/>
          <w:sz w:val="24"/>
          <w:szCs w:val="24"/>
          <w:lang w:val="hy-AM"/>
        </w:rPr>
        <w:t>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պահանջներով</w:t>
      </w:r>
      <w:bookmarkEnd w:id="1"/>
      <w:r w:rsidRPr="00AB6CF3">
        <w:rPr>
          <w:rFonts w:ascii="GHEA Mariam" w:hAnsi="GHEA Mariam" w:cs="Sylfaen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B6CF3" w:rsidRPr="00AB6CF3" w:rsidRDefault="00AB6CF3" w:rsidP="00AB6CF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B6CF3">
        <w:rPr>
          <w:rFonts w:ascii="GHEA Mariam" w:hAnsi="GHEA Mariam"/>
          <w:sz w:val="24"/>
          <w:szCs w:val="24"/>
          <w:lang w:val="hy-AM"/>
        </w:rPr>
        <w:t xml:space="preserve">1. </w:t>
      </w:r>
      <w:r w:rsidRPr="00AB6CF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2" w:name="_Hlk93415468"/>
      <w:r w:rsidRPr="00AB6CF3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պատկանող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3" w:name="_Hlk93416082"/>
      <w:bookmarkEnd w:id="2"/>
      <w:proofErr w:type="spellStart"/>
      <w:r w:rsidRPr="00AB6CF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AB6CF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AB6CF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AB6CF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Գեղարքունիքի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մարզի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Վարդենիս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Ծովակ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գյուղի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4 </w:t>
      </w:r>
      <w:r w:rsidRPr="00AB6CF3">
        <w:rPr>
          <w:rFonts w:ascii="GHEA Mariam" w:hAnsi="GHEA Mariam" w:cs="Arial"/>
          <w:sz w:val="24"/>
          <w:szCs w:val="24"/>
          <w:lang w:val="hy-AM"/>
        </w:rPr>
        <w:t>հասցեի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83.1 </w:t>
      </w:r>
      <w:r w:rsidRPr="00AB6CF3">
        <w:rPr>
          <w:rFonts w:ascii="GHEA Mariam" w:hAnsi="GHEA Mariam" w:cs="Arial"/>
          <w:sz w:val="24"/>
          <w:szCs w:val="24"/>
          <w:lang w:val="hy-AM"/>
        </w:rPr>
        <w:t>քառ</w:t>
      </w:r>
      <w:r w:rsidRPr="00AB6CF3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մետր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AB6CF3">
        <w:rPr>
          <w:rFonts w:ascii="GHEA Mariam" w:hAnsi="GHEA Mariam" w:cs="Arial"/>
          <w:sz w:val="24"/>
          <w:szCs w:val="24"/>
          <w:lang w:val="hy-AM"/>
        </w:rPr>
        <w:t>պոմպակայանը</w:t>
      </w:r>
      <w:proofErr w:type="spellEnd"/>
      <w:r w:rsidRPr="00AB6CF3">
        <w:rPr>
          <w:rFonts w:ascii="GHEA Mariam" w:hAnsi="GHEA Mariam" w:cs="Sylfaen"/>
          <w:sz w:val="24"/>
          <w:szCs w:val="24"/>
          <w:lang w:val="hy-AM"/>
        </w:rPr>
        <w:t xml:space="preserve">, 34.5 </w:t>
      </w:r>
      <w:r w:rsidRPr="00AB6CF3">
        <w:rPr>
          <w:rFonts w:ascii="GHEA Mariam" w:hAnsi="GHEA Mariam" w:cs="Arial"/>
          <w:sz w:val="24"/>
          <w:szCs w:val="24"/>
          <w:lang w:val="hy-AM"/>
        </w:rPr>
        <w:t>քառ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AB6CF3">
        <w:rPr>
          <w:rFonts w:ascii="GHEA Mariam" w:hAnsi="GHEA Mariam" w:cs="Arial"/>
          <w:sz w:val="24"/>
          <w:szCs w:val="24"/>
          <w:lang w:val="hy-AM"/>
        </w:rPr>
        <w:t>մետր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AB6CF3">
        <w:rPr>
          <w:rFonts w:ascii="GHEA Mariam" w:hAnsi="GHEA Mariam" w:cs="Arial"/>
          <w:sz w:val="24"/>
          <w:szCs w:val="24"/>
          <w:lang w:val="hy-AM"/>
        </w:rPr>
        <w:t>պահակատունը</w:t>
      </w:r>
      <w:proofErr w:type="spellEnd"/>
      <w:r w:rsidRPr="00AB6CF3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AB6CF3">
        <w:rPr>
          <w:rFonts w:ascii="GHEA Mariam" w:hAnsi="GHEA Mariam" w:cs="Arial Armenian"/>
          <w:sz w:val="24"/>
          <w:szCs w:val="24"/>
          <w:lang w:val="hy-AM"/>
        </w:rPr>
        <w:t>59.6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քառ</w:t>
      </w:r>
      <w:r w:rsidRPr="00AB6CF3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մետր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պարիսպը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և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0.992 </w:t>
      </w:r>
      <w:r w:rsidRPr="00AB6CF3">
        <w:rPr>
          <w:rFonts w:ascii="GHEA Mariam" w:hAnsi="GHEA Mariam" w:cs="Arial"/>
          <w:sz w:val="24"/>
          <w:szCs w:val="24"/>
          <w:lang w:val="hy-AM"/>
        </w:rPr>
        <w:t>հա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AB6CF3">
        <w:rPr>
          <w:rFonts w:ascii="GHEA Mariam" w:hAnsi="GHEA Mariam" w:cs="Arial"/>
          <w:sz w:val="24"/>
          <w:szCs w:val="24"/>
          <w:lang w:val="hy-AM"/>
        </w:rPr>
        <w:t>անշարժ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գույքի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N 08082024-</w:t>
      </w:r>
      <w:r w:rsidRPr="00AB6CF3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05-0100) </w:t>
      </w:r>
      <w:bookmarkEnd w:id="3"/>
      <w:r w:rsidRPr="00AB6CF3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7605131 </w:t>
      </w:r>
      <w:r w:rsidRPr="00AB6CF3">
        <w:rPr>
          <w:rFonts w:ascii="GHEA Mariam" w:hAnsi="GHEA Mariam" w:cs="Arial"/>
          <w:sz w:val="24"/>
          <w:szCs w:val="24"/>
          <w:lang w:val="hy-AM"/>
        </w:rPr>
        <w:t>դրամ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անշարժ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գույքի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AB6CF3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6CF3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6CF3">
        <w:rPr>
          <w:rFonts w:ascii="GHEA Mariam" w:hAnsi="GHEA Mariam" w:cs="Arial"/>
          <w:sz w:val="24"/>
          <w:szCs w:val="24"/>
          <w:lang w:val="hy-AM"/>
        </w:rPr>
        <w:t>թյան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և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B6C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ջրային</w:t>
      </w:r>
      <w:r w:rsidRPr="00AB6CF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կոմիտեին</w:t>
      </w:r>
      <w:r w:rsidRPr="00AB6CF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AB6CF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անհատույց</w:t>
      </w:r>
      <w:r w:rsidRPr="00AB6CF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օգտագործման</w:t>
      </w:r>
      <w:r w:rsidRPr="00AB6CF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իրավունքով</w:t>
      </w:r>
      <w:r w:rsidRPr="00AB6CF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հանձնել</w:t>
      </w:r>
      <w:r w:rsidRPr="00AB6CF3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t>Գեղար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քու</w:t>
      </w:r>
      <w:r w:rsidRPr="00AB6CF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</w:t>
      </w:r>
      <w:r w:rsidRPr="00AB6CF3">
        <w:rPr>
          <w:rFonts w:ascii="GHEA Mariam" w:hAnsi="GHEA Mariam" w:cs="Arial"/>
          <w:sz w:val="24"/>
          <w:szCs w:val="24"/>
          <w:lang w:val="hy-AM"/>
        </w:rPr>
        <w:t>իք</w:t>
      </w:r>
      <w:r w:rsidRPr="00AB6CF3">
        <w:rPr>
          <w:rFonts w:ascii="GHEA Mariam" w:hAnsi="GHEA Mariam" w:cs="Arial Armenian"/>
          <w:sz w:val="24"/>
          <w:szCs w:val="24"/>
          <w:lang w:val="hy-AM"/>
        </w:rPr>
        <w:t>»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ջրօգտագործողների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ընկերությանը։</w:t>
      </w:r>
    </w:p>
    <w:p w:rsidR="00AB6CF3" w:rsidRPr="00AB6CF3" w:rsidRDefault="00AB6CF3" w:rsidP="00AB6CF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B6CF3">
        <w:rPr>
          <w:rFonts w:ascii="GHEA Mariam" w:hAnsi="GHEA Mariam"/>
          <w:sz w:val="24"/>
          <w:szCs w:val="24"/>
          <w:lang w:val="hy-AM"/>
        </w:rPr>
        <w:t xml:space="preserve">2. </w:t>
      </w:r>
      <w:r w:rsidRPr="00AB6CF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և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ենթա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ռուցվածքների</w:t>
      </w:r>
      <w:r w:rsidRPr="00AB6C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AB6C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ջրային</w:t>
      </w:r>
      <w:r w:rsidRPr="00AB6C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կոմիտեի</w:t>
      </w:r>
      <w:r w:rsidRPr="00AB6C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նախագահին</w:t>
      </w:r>
      <w:r w:rsidRPr="00AB6CF3">
        <w:rPr>
          <w:rFonts w:ascii="GHEA Mariam" w:hAnsi="GHEA Mariam"/>
          <w:spacing w:val="-4"/>
          <w:sz w:val="24"/>
          <w:szCs w:val="24"/>
          <w:lang w:val="hy-AM"/>
        </w:rPr>
        <w:t xml:space="preserve">` 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AB6C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pacing w:val="-4"/>
          <w:sz w:val="24"/>
          <w:szCs w:val="24"/>
          <w:lang w:val="hy-AM"/>
        </w:rPr>
        <w:t>որոշումն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ուժի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մեջ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հետո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վեցամսյա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կարգով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ապահովել</w:t>
      </w:r>
      <w:bookmarkStart w:id="4" w:name="_GoBack"/>
      <w:bookmarkEnd w:id="4"/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սույն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1-</w:t>
      </w:r>
      <w:r w:rsidRPr="00AB6CF3">
        <w:rPr>
          <w:rFonts w:ascii="GHEA Mariam" w:hAnsi="GHEA Mariam" w:cs="Arial"/>
          <w:sz w:val="24"/>
          <w:szCs w:val="24"/>
          <w:lang w:val="hy-AM"/>
        </w:rPr>
        <w:t>ին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B6CF3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նշված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գույքի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օգտագործ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6CF3">
        <w:rPr>
          <w:rFonts w:ascii="GHEA Mariam" w:hAnsi="GHEA Mariam" w:cs="Arial"/>
          <w:sz w:val="24"/>
          <w:szCs w:val="24"/>
          <w:lang w:val="hy-AM"/>
        </w:rPr>
        <w:t>ման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կնքման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, </w:t>
      </w:r>
      <w:r w:rsidRPr="00AB6CF3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AB6CF3">
        <w:rPr>
          <w:rFonts w:ascii="GHEA Mariam" w:hAnsi="GHEA Mariam"/>
          <w:sz w:val="24"/>
          <w:szCs w:val="24"/>
          <w:lang w:val="hy-AM"/>
        </w:rPr>
        <w:t>-</w:t>
      </w:r>
      <w:r w:rsidRPr="00AB6CF3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կատարումը։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B6CF3" w:rsidRPr="00AB6CF3" w:rsidRDefault="00AB6CF3" w:rsidP="00AB6CF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B6CF3">
        <w:rPr>
          <w:rFonts w:ascii="GHEA Mariam" w:hAnsi="GHEA Mariam"/>
          <w:sz w:val="24"/>
          <w:szCs w:val="24"/>
          <w:lang w:val="hy-AM"/>
        </w:rPr>
        <w:t>3. «</w:t>
      </w:r>
      <w:r w:rsidRPr="00AB6CF3">
        <w:rPr>
          <w:rFonts w:ascii="GHEA Mariam" w:hAnsi="GHEA Mariam" w:cs="Arial"/>
          <w:sz w:val="24"/>
          <w:szCs w:val="24"/>
          <w:lang w:val="hy-AM"/>
        </w:rPr>
        <w:t>Գեղարքունիք</w:t>
      </w:r>
      <w:r w:rsidRPr="00AB6CF3">
        <w:rPr>
          <w:rFonts w:ascii="GHEA Mariam" w:hAnsi="GHEA Mariam" w:cs="Arial Armenian"/>
          <w:sz w:val="24"/>
          <w:szCs w:val="24"/>
          <w:lang w:val="hy-AM"/>
        </w:rPr>
        <w:t>»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ջրօգտագործողների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ընկերությանը՝</w:t>
      </w:r>
      <w:r w:rsidRPr="00AB6CF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AB6CF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սույն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2-</w:t>
      </w:r>
      <w:r w:rsidRPr="00AB6CF3">
        <w:rPr>
          <w:rFonts w:ascii="GHEA Mariam" w:hAnsi="GHEA Mariam" w:cs="Arial"/>
          <w:sz w:val="24"/>
          <w:szCs w:val="24"/>
          <w:lang w:val="hy-AM"/>
        </w:rPr>
        <w:t>րդ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B6CF3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նշված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, </w:t>
      </w:r>
      <w:r w:rsidRPr="00AB6CF3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6CF3">
        <w:rPr>
          <w:rFonts w:ascii="GHEA Mariam" w:hAnsi="GHEA Mariam" w:cs="Arial"/>
          <w:sz w:val="24"/>
          <w:szCs w:val="24"/>
          <w:lang w:val="hy-AM"/>
        </w:rPr>
        <w:t>նագրից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բխող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AB6CF3">
        <w:rPr>
          <w:rFonts w:ascii="GHEA Mariam" w:hAnsi="GHEA Mariam"/>
          <w:sz w:val="24"/>
          <w:szCs w:val="24"/>
          <w:lang w:val="hy-AM"/>
        </w:rPr>
        <w:t xml:space="preserve"> </w:t>
      </w:r>
      <w:r w:rsidRPr="00AB6CF3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AB6CF3">
        <w:rPr>
          <w:rFonts w:ascii="GHEA Mariam" w:hAnsi="GHEA Mariam"/>
          <w:sz w:val="24"/>
          <w:szCs w:val="24"/>
          <w:lang w:val="hy-AM"/>
        </w:rPr>
        <w:t>:</w:t>
      </w:r>
    </w:p>
    <w:p w:rsidR="005D369E" w:rsidRPr="00AB6CF3" w:rsidRDefault="005D369E" w:rsidP="00AB6CF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5D369E" w:rsidRPr="00E1683F" w:rsidRDefault="005D369E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D369E" w:rsidRPr="00E1683F" w:rsidRDefault="005D369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168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1683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168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D369E" w:rsidRPr="00E1683F" w:rsidRDefault="005D369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1683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168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1683F">
        <w:rPr>
          <w:rFonts w:ascii="GHEA Mariam" w:hAnsi="GHEA Mariam" w:cs="Sylfaen"/>
          <w:sz w:val="24"/>
          <w:szCs w:val="24"/>
          <w:lang w:val="hy-AM"/>
        </w:rPr>
        <w:t>.</w:t>
      </w:r>
      <w:r w:rsidRPr="00E1683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168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D369E" w:rsidRPr="00E1683F" w:rsidRDefault="005D369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Default="005D369E" w:rsidP="004D55AB">
      <w:pPr>
        <w:pStyle w:val="mechtex"/>
        <w:ind w:firstLine="709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proofErr w:type="spellStart"/>
      <w:r w:rsidRPr="00E1683F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4D55AB" w:rsidRPr="00AB6CF3" w:rsidRDefault="004D55AB">
      <w:pPr>
        <w:pStyle w:val="mechtex"/>
        <w:rPr>
          <w:rFonts w:ascii="Sylfaen" w:hAnsi="Sylfaen"/>
          <w:lang w:val="hy-AM"/>
        </w:rPr>
      </w:pPr>
    </w:p>
    <w:sectPr w:rsidR="004D55AB" w:rsidRPr="00AB6CF3" w:rsidSect="004D55AB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739" w:rsidRDefault="008F4739">
      <w:r>
        <w:separator/>
      </w:r>
    </w:p>
  </w:endnote>
  <w:endnote w:type="continuationSeparator" w:id="0">
    <w:p w:rsidR="008F4739" w:rsidRDefault="008F4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A017A">
      <w:rPr>
        <w:noProof/>
        <w:sz w:val="18"/>
      </w:rPr>
      <w:t>voroshumKK072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A017A" w:rsidRDefault="008F4739" w:rsidP="00CA017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A017A">
      <w:rPr>
        <w:noProof/>
      </w:rPr>
      <w:t>voroshumKK072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739" w:rsidRDefault="008F4739">
      <w:r>
        <w:separator/>
      </w:r>
    </w:p>
  </w:footnote>
  <w:footnote w:type="continuationSeparator" w:id="0">
    <w:p w:rsidR="008F4739" w:rsidRDefault="008F4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7F4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163C6716"/>
    <w:lvl w:ilvl="0" w:tplc="4E0C86E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217F3A"/>
    <w:multiLevelType w:val="hybridMultilevel"/>
    <w:tmpl w:val="5C6865B4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5E07714D"/>
    <w:multiLevelType w:val="hybridMultilevel"/>
    <w:tmpl w:val="F04C50B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9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AC3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CDB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88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5AB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69E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3FE3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6E3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5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951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739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87F41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6CF3"/>
    <w:rsid w:val="00AB6E8A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17A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AE9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3F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97F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FDD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7AEF9-02B5-4699-9CAA-8E52A5753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erChar">
    <w:name w:val="Header Char"/>
    <w:link w:val="Header"/>
    <w:rsid w:val="005D369E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5D369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D369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5D36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5D369E"/>
    <w:rPr>
      <w:sz w:val="24"/>
      <w:szCs w:val="24"/>
    </w:rPr>
  </w:style>
  <w:style w:type="character" w:customStyle="1" w:styleId="FooterChar">
    <w:name w:val="Footer Char"/>
    <w:link w:val="Footer"/>
    <w:locked/>
    <w:rsid w:val="005D369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D369E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4712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71288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4D55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https:/mul2.gov.am/tasks/1122298/oneclick?token=c32b961679c2ffa8ba844f96cec2f161</cp:keywords>
  <dc:description/>
  <cp:lastModifiedBy>Kristina Papyan</cp:lastModifiedBy>
  <cp:revision>5</cp:revision>
  <cp:lastPrinted>2025-03-17T06:26:00Z</cp:lastPrinted>
  <dcterms:created xsi:type="dcterms:W3CDTF">2025-03-17T06:25:00Z</dcterms:created>
  <dcterms:modified xsi:type="dcterms:W3CDTF">2025-03-18T11:56:00Z</dcterms:modified>
</cp:coreProperties>
</file>