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6E12" w:rsidRPr="00AB6E12" w:rsidRDefault="00AB6E12" w:rsidP="00AB6E12">
      <w:pPr>
        <w:jc w:val="right"/>
        <w:rPr>
          <w:rFonts w:ascii="GHEA Grapalat" w:hAnsi="GHEA Grapalat"/>
          <w:sz w:val="24"/>
          <w:szCs w:val="24"/>
        </w:rPr>
      </w:pPr>
      <w:bookmarkStart w:id="0" w:name="_GoBack"/>
      <w:bookmarkEnd w:id="0"/>
      <w:r w:rsidRPr="00AB6E12">
        <w:rPr>
          <w:rFonts w:ascii="GHEA Grapalat" w:hAnsi="GHEA Grapalat"/>
          <w:b/>
          <w:bCs/>
          <w:sz w:val="24"/>
          <w:szCs w:val="24"/>
        </w:rPr>
        <w:t>ՆԱԽԱԳԻԾ</w:t>
      </w:r>
    </w:p>
    <w:p w:rsidR="00AB6E12" w:rsidRPr="00AB6E12" w:rsidRDefault="00AB6E12" w:rsidP="00ED2DF4">
      <w:pPr>
        <w:jc w:val="center"/>
        <w:rPr>
          <w:rFonts w:ascii="GHEA Grapalat" w:hAnsi="GHEA Grapalat"/>
          <w:sz w:val="24"/>
          <w:szCs w:val="24"/>
        </w:rPr>
      </w:pPr>
      <w:r w:rsidRPr="00AB6E12">
        <w:rPr>
          <w:rFonts w:ascii="GHEA Grapalat" w:hAnsi="GHEA Grapalat"/>
          <w:b/>
          <w:bCs/>
          <w:sz w:val="24"/>
          <w:szCs w:val="24"/>
        </w:rPr>
        <w:t>ՀԱՅԱՍՏԱՆԻ ՀԱՆՐԱՊԵՏՈՒԹՅԱՆ</w:t>
      </w:r>
    </w:p>
    <w:p w:rsidR="00AB6E12" w:rsidRPr="00AB6E12" w:rsidRDefault="00AB6E12" w:rsidP="00AB6E12">
      <w:pPr>
        <w:jc w:val="center"/>
        <w:rPr>
          <w:rFonts w:ascii="GHEA Grapalat" w:hAnsi="GHEA Grapalat"/>
          <w:sz w:val="24"/>
          <w:szCs w:val="24"/>
        </w:rPr>
      </w:pPr>
      <w:r w:rsidRPr="00AB6E12">
        <w:rPr>
          <w:rFonts w:ascii="GHEA Grapalat" w:hAnsi="GHEA Grapalat"/>
          <w:b/>
          <w:bCs/>
          <w:sz w:val="24"/>
          <w:szCs w:val="24"/>
        </w:rPr>
        <w:t>Օ Ր Ե Ն Ք Ը</w:t>
      </w:r>
    </w:p>
    <w:p w:rsidR="00AB6E12" w:rsidRPr="00AB6E12" w:rsidRDefault="00AB6E12" w:rsidP="00AB6E12">
      <w:pPr>
        <w:jc w:val="center"/>
        <w:rPr>
          <w:rFonts w:ascii="GHEA Grapalat" w:hAnsi="GHEA Grapalat"/>
          <w:sz w:val="24"/>
          <w:szCs w:val="24"/>
        </w:rPr>
      </w:pPr>
    </w:p>
    <w:p w:rsidR="00C443EE" w:rsidRPr="00C443EE" w:rsidRDefault="00C443EE" w:rsidP="00C443EE">
      <w:pPr>
        <w:pStyle w:val="NormalWeb"/>
        <w:spacing w:before="0" w:beforeAutospacing="0" w:after="0" w:afterAutospacing="0"/>
        <w:jc w:val="center"/>
        <w:rPr>
          <w:rFonts w:ascii="GHEA Grapalat" w:hAnsi="GHEA Grapalat"/>
          <w:b/>
          <w:bCs/>
          <w:color w:val="000000"/>
          <w:sz w:val="21"/>
          <w:szCs w:val="21"/>
          <w:shd w:val="clear" w:color="auto" w:fill="FFFFFF"/>
        </w:rPr>
      </w:pPr>
      <w:r w:rsidRPr="00C443EE">
        <w:rPr>
          <w:rFonts w:ascii="GHEA Grapalat" w:hAnsi="GHEA Grapalat"/>
          <w:b/>
          <w:bCs/>
          <w:color w:val="000000"/>
          <w:sz w:val="21"/>
          <w:szCs w:val="21"/>
          <w:shd w:val="clear" w:color="auto" w:fill="FFFFFF"/>
        </w:rPr>
        <w:t>«ՊԵՏԱԿԱՆ ՏՈՒՐՔԻ ՄԱՍԻՆ» ՕՐԵՆՔՈՒՄ ԼՐԱՑՈՒՄ ԿԱՏԱՐԵԼՈՒ ՄԱՍԻՆ</w:t>
      </w:r>
    </w:p>
    <w:p w:rsidR="00C443EE" w:rsidRDefault="00C443EE" w:rsidP="00C443EE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Sylfaen" w:hAnsi="Sylfaen"/>
          <w:color w:val="000000"/>
          <w:sz w:val="21"/>
          <w:szCs w:val="21"/>
        </w:rPr>
      </w:pPr>
    </w:p>
    <w:p w:rsidR="00C443EE" w:rsidRDefault="00C443EE" w:rsidP="00C443EE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C443EE">
        <w:rPr>
          <w:rStyle w:val="Strong"/>
          <w:rFonts w:ascii="GHEA Grapalat" w:hAnsi="GHEA Grapalat"/>
          <w:color w:val="000000"/>
        </w:rPr>
        <w:t>Հոդված 1.</w:t>
      </w:r>
      <w:r w:rsidRPr="00C443EE">
        <w:rPr>
          <w:rFonts w:ascii="Calibri" w:hAnsi="Calibri" w:cs="Calibri"/>
          <w:color w:val="000000"/>
        </w:rPr>
        <w:t> </w:t>
      </w:r>
      <w:r w:rsidRPr="00C443EE">
        <w:rPr>
          <w:rFonts w:ascii="GHEA Grapalat" w:hAnsi="GHEA Grapalat" w:cs="GHEA Grapalat"/>
          <w:color w:val="000000"/>
        </w:rPr>
        <w:t>«Պետական</w:t>
      </w:r>
      <w:r w:rsidRPr="00C443EE">
        <w:rPr>
          <w:rFonts w:ascii="GHEA Grapalat" w:hAnsi="GHEA Grapalat"/>
          <w:color w:val="000000"/>
        </w:rPr>
        <w:t xml:space="preserve"> </w:t>
      </w:r>
      <w:r w:rsidRPr="00C443EE">
        <w:rPr>
          <w:rFonts w:ascii="GHEA Grapalat" w:hAnsi="GHEA Grapalat" w:cs="GHEA Grapalat"/>
          <w:color w:val="000000"/>
        </w:rPr>
        <w:t>տուրքի</w:t>
      </w:r>
      <w:r w:rsidRPr="00C443EE">
        <w:rPr>
          <w:rFonts w:ascii="GHEA Grapalat" w:hAnsi="GHEA Grapalat"/>
          <w:color w:val="000000"/>
        </w:rPr>
        <w:t xml:space="preserve"> </w:t>
      </w:r>
      <w:r w:rsidRPr="00C443EE">
        <w:rPr>
          <w:rFonts w:ascii="GHEA Grapalat" w:hAnsi="GHEA Grapalat" w:cs="GHEA Grapalat"/>
          <w:color w:val="000000"/>
        </w:rPr>
        <w:t>մասին»</w:t>
      </w:r>
      <w:r w:rsidRPr="00C443EE">
        <w:rPr>
          <w:rFonts w:ascii="GHEA Grapalat" w:hAnsi="GHEA Grapalat"/>
          <w:color w:val="000000"/>
        </w:rPr>
        <w:t xml:space="preserve"> 1997 </w:t>
      </w:r>
      <w:r w:rsidRPr="00C443EE">
        <w:rPr>
          <w:rFonts w:ascii="GHEA Grapalat" w:hAnsi="GHEA Grapalat" w:cs="GHEA Grapalat"/>
          <w:color w:val="000000"/>
        </w:rPr>
        <w:t>թվականի</w:t>
      </w:r>
      <w:r w:rsidRPr="00C443EE">
        <w:rPr>
          <w:rFonts w:ascii="GHEA Grapalat" w:hAnsi="GHEA Grapalat"/>
          <w:color w:val="000000"/>
        </w:rPr>
        <w:t xml:space="preserve"> </w:t>
      </w:r>
      <w:r w:rsidRPr="00C443EE">
        <w:rPr>
          <w:rFonts w:ascii="GHEA Grapalat" w:hAnsi="GHEA Grapalat" w:cs="GHEA Grapalat"/>
          <w:color w:val="000000"/>
        </w:rPr>
        <w:t>դեկտեմբերի</w:t>
      </w:r>
      <w:r w:rsidRPr="00C443EE">
        <w:rPr>
          <w:rFonts w:ascii="GHEA Grapalat" w:hAnsi="GHEA Grapalat"/>
          <w:color w:val="000000"/>
        </w:rPr>
        <w:t xml:space="preserve"> 27-</w:t>
      </w:r>
      <w:r w:rsidRPr="00C443EE">
        <w:rPr>
          <w:rFonts w:ascii="GHEA Grapalat" w:hAnsi="GHEA Grapalat" w:cs="GHEA Grapalat"/>
          <w:color w:val="000000"/>
        </w:rPr>
        <w:t>ի</w:t>
      </w:r>
      <w:r w:rsidRPr="00C443EE">
        <w:rPr>
          <w:rFonts w:ascii="GHEA Grapalat" w:hAnsi="GHEA Grapalat"/>
          <w:color w:val="000000"/>
        </w:rPr>
        <w:t xml:space="preserve"> </w:t>
      </w:r>
      <w:r w:rsidRPr="00C443EE">
        <w:rPr>
          <w:rFonts w:ascii="GHEA Grapalat" w:hAnsi="GHEA Grapalat" w:cs="GHEA Grapalat"/>
          <w:color w:val="000000"/>
        </w:rPr>
        <w:t>ՀՕ</w:t>
      </w:r>
      <w:r w:rsidRPr="00C443EE">
        <w:rPr>
          <w:rFonts w:ascii="GHEA Grapalat" w:hAnsi="GHEA Grapalat"/>
          <w:color w:val="000000"/>
        </w:rPr>
        <w:t xml:space="preserve">-186 </w:t>
      </w:r>
      <w:r w:rsidRPr="00C443EE">
        <w:rPr>
          <w:rFonts w:ascii="GHEA Grapalat" w:hAnsi="GHEA Grapalat" w:cs="GHEA Grapalat"/>
          <w:color w:val="000000"/>
        </w:rPr>
        <w:t>օրենքի</w:t>
      </w:r>
      <w:r w:rsidRPr="00C443EE">
        <w:rPr>
          <w:rFonts w:ascii="GHEA Grapalat" w:hAnsi="GHEA Grapalat"/>
          <w:color w:val="000000"/>
        </w:rPr>
        <w:t xml:space="preserve"> </w:t>
      </w:r>
      <w:r w:rsidR="00875BDF" w:rsidRPr="00875BDF">
        <w:rPr>
          <w:rFonts w:ascii="GHEA Grapalat" w:hAnsi="GHEA Grapalat"/>
          <w:color w:val="000000"/>
        </w:rPr>
        <w:t>(</w:t>
      </w:r>
      <w:r w:rsidR="00875BDF">
        <w:rPr>
          <w:rFonts w:ascii="GHEA Grapalat" w:hAnsi="GHEA Grapalat"/>
          <w:color w:val="000000"/>
          <w:lang w:val="hy-AM"/>
        </w:rPr>
        <w:t>այսուհետ՝ օրենք</w:t>
      </w:r>
      <w:r w:rsidR="00875BDF" w:rsidRPr="00875BDF">
        <w:rPr>
          <w:rFonts w:ascii="GHEA Grapalat" w:hAnsi="GHEA Grapalat"/>
          <w:color w:val="000000"/>
        </w:rPr>
        <w:t>)</w:t>
      </w:r>
      <w:r w:rsidR="00875BDF">
        <w:rPr>
          <w:rFonts w:ascii="GHEA Grapalat" w:hAnsi="GHEA Grapalat"/>
          <w:color w:val="000000"/>
          <w:lang w:val="hy-AM"/>
        </w:rPr>
        <w:t xml:space="preserve"> </w:t>
      </w:r>
      <w:r w:rsidRPr="00C443EE">
        <w:rPr>
          <w:rFonts w:ascii="GHEA Grapalat" w:hAnsi="GHEA Grapalat" w:cs="GHEA Grapalat"/>
          <w:color w:val="000000"/>
        </w:rPr>
        <w:t>լրացնել</w:t>
      </w:r>
      <w:r w:rsidRPr="00C443EE">
        <w:rPr>
          <w:rFonts w:ascii="GHEA Grapalat" w:hAnsi="GHEA Grapalat"/>
          <w:color w:val="000000"/>
        </w:rPr>
        <w:t xml:space="preserve"> </w:t>
      </w:r>
      <w:r w:rsidRPr="00C443EE">
        <w:rPr>
          <w:rFonts w:ascii="GHEA Grapalat" w:hAnsi="GHEA Grapalat" w:cs="GHEA Grapalat"/>
          <w:color w:val="000000"/>
        </w:rPr>
        <w:t>հետևյալ</w:t>
      </w:r>
      <w:r w:rsidRPr="00C443EE">
        <w:rPr>
          <w:rFonts w:ascii="GHEA Grapalat" w:hAnsi="GHEA Grapalat"/>
          <w:color w:val="000000"/>
        </w:rPr>
        <w:t xml:space="preserve"> </w:t>
      </w:r>
      <w:r w:rsidRPr="00C443EE">
        <w:rPr>
          <w:rFonts w:ascii="GHEA Grapalat" w:hAnsi="GHEA Grapalat" w:cs="GHEA Grapalat"/>
          <w:color w:val="000000"/>
        </w:rPr>
        <w:t>բովանդակությամբ</w:t>
      </w:r>
      <w:r w:rsidRPr="00C443EE">
        <w:rPr>
          <w:rFonts w:ascii="GHEA Grapalat" w:hAnsi="GHEA Grapalat"/>
          <w:color w:val="000000"/>
        </w:rPr>
        <w:t xml:space="preserve"> </w:t>
      </w:r>
      <w:r w:rsidR="00875BDF">
        <w:rPr>
          <w:rFonts w:ascii="GHEA Grapalat" w:hAnsi="GHEA Grapalat"/>
          <w:color w:val="000000"/>
          <w:lang w:val="hy-AM"/>
        </w:rPr>
        <w:t>17․1</w:t>
      </w:r>
      <w:r w:rsidRPr="00C443EE">
        <w:rPr>
          <w:rFonts w:ascii="GHEA Grapalat" w:hAnsi="GHEA Grapalat"/>
          <w:color w:val="000000"/>
        </w:rPr>
        <w:t>-</w:t>
      </w:r>
      <w:r w:rsidRPr="00C443EE">
        <w:rPr>
          <w:rFonts w:ascii="GHEA Grapalat" w:hAnsi="GHEA Grapalat" w:cs="GHEA Grapalat"/>
          <w:color w:val="000000"/>
        </w:rPr>
        <w:t>րդ</w:t>
      </w:r>
      <w:r w:rsidRPr="00C443EE">
        <w:rPr>
          <w:rFonts w:ascii="GHEA Grapalat" w:hAnsi="GHEA Grapalat"/>
          <w:color w:val="000000"/>
        </w:rPr>
        <w:t xml:space="preserve"> </w:t>
      </w:r>
      <w:r w:rsidR="00875BDF">
        <w:rPr>
          <w:rFonts w:ascii="GHEA Grapalat" w:hAnsi="GHEA Grapalat"/>
          <w:color w:val="000000"/>
          <w:lang w:val="hy-AM"/>
        </w:rPr>
        <w:t>հոդվածով․</w:t>
      </w:r>
    </w:p>
    <w:p w:rsidR="00875BDF" w:rsidRDefault="00875BDF" w:rsidP="00C443EE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  <w:lang w:val="hy-AM"/>
        </w:rPr>
      </w:pPr>
    </w:p>
    <w:p w:rsidR="00875BDF" w:rsidRPr="00875BDF" w:rsidRDefault="00875BDF" w:rsidP="00C443EE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875BDF">
        <w:rPr>
          <w:rFonts w:ascii="GHEA Grapalat" w:hAnsi="GHEA Grapalat"/>
          <w:color w:val="000000"/>
          <w:lang w:val="hy-AM"/>
        </w:rPr>
        <w:t>«17</w:t>
      </w:r>
      <w:r w:rsidRPr="00875BDF">
        <w:rPr>
          <w:rFonts w:ascii="Cambria Math" w:hAnsi="Cambria Math" w:cs="Cambria Math"/>
          <w:color w:val="000000"/>
          <w:lang w:val="hy-AM"/>
        </w:rPr>
        <w:t>․</w:t>
      </w:r>
      <w:r w:rsidRPr="00875BDF">
        <w:rPr>
          <w:rFonts w:ascii="GHEA Grapalat" w:hAnsi="GHEA Grapalat"/>
          <w:color w:val="000000"/>
          <w:lang w:val="hy-AM"/>
        </w:rPr>
        <w:t xml:space="preserve">1 </w:t>
      </w:r>
      <w:r w:rsidRPr="00875BDF">
        <w:rPr>
          <w:rFonts w:ascii="GHEA Grapalat" w:hAnsi="GHEA Grapalat" w:cs="GHEA Grapalat"/>
          <w:color w:val="000000"/>
          <w:lang w:val="hy-AM"/>
        </w:rPr>
        <w:t>Մշակութայի</w:t>
      </w:r>
      <w:r w:rsidRPr="00875BDF">
        <w:rPr>
          <w:rFonts w:ascii="GHEA Grapalat" w:hAnsi="GHEA Grapalat"/>
          <w:color w:val="000000"/>
          <w:lang w:val="hy-AM"/>
        </w:rPr>
        <w:t xml:space="preserve">ն աճուրդների կազմակերպման լիցենզիա </w:t>
      </w:r>
      <w:r w:rsidRPr="00875BDF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տալու համար պետական տուրքի դրույքաչափը</w:t>
      </w:r>
    </w:p>
    <w:p w:rsidR="00AB6E12" w:rsidRPr="00875BDF" w:rsidRDefault="00AB6E12" w:rsidP="00C443EE">
      <w:pPr>
        <w:jc w:val="both"/>
        <w:rPr>
          <w:rFonts w:ascii="GHEA Grapalat" w:hAnsi="GHEA Grapalat"/>
          <w:sz w:val="24"/>
          <w:szCs w:val="24"/>
          <w:lang w:val="hy-AM"/>
        </w:rPr>
      </w:pPr>
    </w:p>
    <w:p w:rsidR="00C443EE" w:rsidRPr="0063693E" w:rsidRDefault="00875BDF" w:rsidP="00AB6E12">
      <w:pPr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875BDF">
        <w:rPr>
          <w:rFonts w:ascii="GHEA Grapalat" w:hAnsi="GHEA Grapalat"/>
          <w:b/>
          <w:sz w:val="24"/>
          <w:szCs w:val="24"/>
          <w:lang w:val="hy-AM"/>
        </w:rPr>
        <w:t xml:space="preserve">      1</w:t>
      </w:r>
      <w:r w:rsidRPr="00875BDF">
        <w:rPr>
          <w:rFonts w:ascii="Cambria Math" w:hAnsi="Cambria Math" w:cs="Cambria Math"/>
          <w:b/>
          <w:sz w:val="24"/>
          <w:szCs w:val="24"/>
          <w:lang w:val="hy-AM"/>
        </w:rPr>
        <w:t>․</w:t>
      </w:r>
      <w:r w:rsidRPr="00875BDF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875BDF">
        <w:rPr>
          <w:rFonts w:ascii="GHEA Grapalat" w:hAnsi="GHEA Grapalat" w:cs="GHEA Grapalat"/>
          <w:b/>
          <w:color w:val="000000"/>
          <w:sz w:val="24"/>
          <w:szCs w:val="24"/>
          <w:lang w:val="hy-AM"/>
        </w:rPr>
        <w:t>Մշակութայի</w:t>
      </w:r>
      <w:r w:rsidRPr="00875BDF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ն աճուրդների կազմակերպման լիցենզիա </w:t>
      </w:r>
      <w:r w:rsidRPr="00875BDF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տալու համար գանձվում է պետական տուրք՝ </w:t>
      </w:r>
      <w:r w:rsidR="00011E1A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տարեկան </w:t>
      </w:r>
      <w:r w:rsidRPr="00875BD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բազային տուրքի 1000</w:t>
      </w:r>
      <w:r w:rsidR="00CB73EC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-</w:t>
      </w:r>
      <w:r w:rsidRPr="00875BDF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ապատիկի չափով»:</w:t>
      </w:r>
    </w:p>
    <w:p w:rsidR="00CE4E32" w:rsidRPr="00CE4E32" w:rsidRDefault="00CE4E32" w:rsidP="00CE4E32">
      <w:pPr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CE4E32">
        <w:rPr>
          <w:rFonts w:ascii="GHEA Grapalat" w:hAnsi="GHEA Grapalat"/>
          <w:b/>
          <w:bCs/>
          <w:iCs/>
          <w:sz w:val="24"/>
          <w:szCs w:val="24"/>
          <w:lang w:val="hy-AM"/>
        </w:rPr>
        <w:t>Հոդված</w:t>
      </w:r>
      <w:r>
        <w:rPr>
          <w:rFonts w:ascii="GHEA Grapalat" w:hAnsi="GHEA Grapalat"/>
          <w:b/>
          <w:bCs/>
          <w:iCs/>
          <w:sz w:val="24"/>
          <w:szCs w:val="24"/>
          <w:lang w:val="hy-AM"/>
        </w:rPr>
        <w:t xml:space="preserve"> 2</w:t>
      </w:r>
      <w:r w:rsidRPr="00CE4E32">
        <w:rPr>
          <w:rFonts w:ascii="GHEA Grapalat" w:hAnsi="GHEA Grapalat"/>
          <w:b/>
          <w:bCs/>
          <w:iCs/>
          <w:sz w:val="24"/>
          <w:szCs w:val="24"/>
          <w:lang w:val="hy-AM"/>
        </w:rPr>
        <w:t xml:space="preserve">. </w:t>
      </w:r>
      <w:r w:rsidRPr="00CE4E32">
        <w:rPr>
          <w:rFonts w:ascii="GHEA Grapalat" w:hAnsi="GHEA Grapalat"/>
          <w:b/>
          <w:sz w:val="24"/>
          <w:szCs w:val="24"/>
          <w:lang w:val="hy-AM"/>
        </w:rPr>
        <w:t xml:space="preserve"> Եզրափակիչ մաս և անցումային դրույթներ</w:t>
      </w:r>
    </w:p>
    <w:p w:rsidR="005055B8" w:rsidRPr="005055B8" w:rsidRDefault="00011E1A" w:rsidP="005055B8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5055B8">
        <w:rPr>
          <w:rFonts w:ascii="GHEA Grapalat" w:hAnsi="GHEA Grapalat"/>
          <w:lang w:val="hy-AM"/>
        </w:rPr>
        <w:t xml:space="preserve">  1. Սույն օրենքն ուժի մեջ է </w:t>
      </w:r>
      <w:r w:rsidR="005055B8" w:rsidRPr="005055B8">
        <w:rPr>
          <w:rFonts w:ascii="GHEA Grapalat" w:hAnsi="GHEA Grapalat"/>
          <w:color w:val="000000"/>
          <w:lang w:val="hy-AM"/>
        </w:rPr>
        <w:t>մտնում պաշտոնական հրապարակման օրվանից վեց ամիս հետո:</w:t>
      </w:r>
    </w:p>
    <w:p w:rsidR="005055B8" w:rsidRPr="005055B8" w:rsidRDefault="005055B8" w:rsidP="005055B8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Times New Roman"/>
          <w:color w:val="000000"/>
          <w:sz w:val="21"/>
          <w:szCs w:val="21"/>
          <w:lang w:val="hy-AM" w:eastAsia="ru-RU"/>
        </w:rPr>
      </w:pPr>
      <w:r w:rsidRPr="005055B8">
        <w:rPr>
          <w:rFonts w:ascii="Sylfaen" w:eastAsia="Times New Roman" w:hAnsi="Sylfaen" w:cs="Times New Roman"/>
          <w:color w:val="000000"/>
          <w:sz w:val="21"/>
          <w:szCs w:val="21"/>
          <w:lang w:val="hy-AM" w:eastAsia="ru-RU"/>
        </w:rPr>
        <w:t> </w:t>
      </w:r>
    </w:p>
    <w:p w:rsidR="00285EDF" w:rsidRPr="00CE4E32" w:rsidRDefault="00285EDF" w:rsidP="00AB6E12">
      <w:pPr>
        <w:jc w:val="both"/>
        <w:rPr>
          <w:rFonts w:ascii="GHEA Grapalat" w:hAnsi="GHEA Grapalat"/>
          <w:sz w:val="24"/>
          <w:szCs w:val="24"/>
          <w:lang w:val="hy-AM"/>
        </w:rPr>
      </w:pPr>
    </w:p>
    <w:sectPr w:rsidR="00285EDF" w:rsidRPr="00CE4E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3B3B"/>
    <w:rsid w:val="00011E1A"/>
    <w:rsid w:val="000E2BD3"/>
    <w:rsid w:val="00100FC2"/>
    <w:rsid w:val="00236A25"/>
    <w:rsid w:val="00285EDF"/>
    <w:rsid w:val="004E488A"/>
    <w:rsid w:val="005055B8"/>
    <w:rsid w:val="00542841"/>
    <w:rsid w:val="006104F2"/>
    <w:rsid w:val="0063693E"/>
    <w:rsid w:val="00773B3B"/>
    <w:rsid w:val="007D31FC"/>
    <w:rsid w:val="00875BDF"/>
    <w:rsid w:val="009348F0"/>
    <w:rsid w:val="00AB6E12"/>
    <w:rsid w:val="00C443EE"/>
    <w:rsid w:val="00CB73EC"/>
    <w:rsid w:val="00CE4E32"/>
    <w:rsid w:val="00ED2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4B64A7F-9E38-420B-9219-4A7D80EC87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C443EE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C443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728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9716564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44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23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90</Words>
  <Characters>518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>https:/mul2.gov.am/tasks/1125237/oneclick?token=abff18ea9ccbf81684fa8128e358ab27</cp:keywords>
  <dc:description/>
  <cp:lastModifiedBy>Kristine Hakobyan</cp:lastModifiedBy>
  <cp:revision>2</cp:revision>
  <dcterms:created xsi:type="dcterms:W3CDTF">2025-03-18T07:34:00Z</dcterms:created>
  <dcterms:modified xsi:type="dcterms:W3CDTF">2025-03-18T07:34:00Z</dcterms:modified>
</cp:coreProperties>
</file>