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53B2F60B" w14:textId="67E9C26A" w:rsidR="000E46C5" w:rsidRPr="000E46C5" w:rsidRDefault="006D0F30" w:rsidP="000E46C5">
      <w:pPr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ՏԱՐԱԾՔ ՀԵՏ ՎԵՐՑՆԵԼՈՒ ԵՎ ԱՄՐԱՑՆԵԼՈՒ ՄԱՍԻՆ</w:t>
      </w:r>
    </w:p>
    <w:p w14:paraId="17FF0684" w14:textId="407A1923" w:rsidR="00EF718C" w:rsidRPr="0089367F" w:rsidRDefault="00EF718C" w:rsidP="000E46C5">
      <w:pPr>
        <w:spacing w:after="2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367F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326C9C" w:rsidRPr="00326C9C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7FAB20E5" w:rsidR="00EF718C" w:rsidRPr="00E17848" w:rsidRDefault="001E1E81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17848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17848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326C9C" w:rsidRPr="00326C9C" w14:paraId="4BBE36EC" w14:textId="77777777" w:rsidTr="00B2139E">
        <w:trPr>
          <w:trHeight w:val="69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06FC114A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1E1E81">
              <w:rPr>
                <w:rFonts w:ascii="GHEA Grapalat" w:hAnsi="GHEA Grapalat"/>
                <w:sz w:val="24"/>
                <w:szCs w:val="24"/>
                <w:lang w:val="hy-AM"/>
              </w:rPr>
              <w:t>9/</w:t>
            </w:r>
            <w:r w:rsidR="0052510A">
              <w:rPr>
                <w:rFonts w:ascii="GHEA Grapalat" w:hAnsi="GHEA Grapalat"/>
                <w:sz w:val="24"/>
                <w:szCs w:val="24"/>
                <w:lang w:val="hy-AM"/>
              </w:rPr>
              <w:t>1383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E282E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326C9C" w:rsidRPr="00FE639F" w14:paraId="1CEA6348" w14:textId="77777777" w:rsidTr="00B2322E">
        <w:trPr>
          <w:trHeight w:val="1878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B97EE3E" w14:textId="77777777" w:rsidR="000503FA" w:rsidRDefault="000503FA" w:rsidP="000503FA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14.01.2025թ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ԴԽ//919-2025 գրւթյամբ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«Տարածք հետ վերցնելու և ամրացնելու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բովանդակային առումով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առարկություններ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E9B7EC9" w14:textId="77777777" w:rsidR="000503FA" w:rsidRDefault="000503FA" w:rsidP="000503FA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առաջարկում ենք նախագծի հիմնավորումներում բացահայտել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վիճակագրական կոմիտեին ամրացվող գույքի նորոգման համար ՀՀ պետական բյուջեից լրացուցիչ ծախսերի անհրաժեշտության կամ բացակայության վերաբերյալ տեղեկատվությունը (հիմնավորման մեջ նշվել է միայն ծախսերի կրճատման մասին):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4A5F0C2E" w:rsidR="00EF718C" w:rsidRPr="00B2139E" w:rsidRDefault="00FE639F" w:rsidP="00FE639F">
            <w:pPr>
              <w:pStyle w:val="2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  <w:lang w:val="hy-AM"/>
              </w:rPr>
              <w:t>Պետական գույքի կառավարման կոմիտեն իր</w:t>
            </w:r>
            <w:r w:rsidRPr="00FE639F"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  <w:lang w:val="hy-AM"/>
              </w:rPr>
              <w:t xml:space="preserve"> 05.02.2024 թ.-ի թիվ 01/11.8/770-2025 գրությա</w:t>
            </w:r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  <w:lang w:val="hy-AM"/>
              </w:rPr>
              <w:t>մբ դիմել է ՀՀ վիճակագրական կոմիտեին։ Ի պատասխան Վիճակագրական կոմիտեն հայտնել է, որ</w:t>
            </w:r>
            <w:r w:rsidRPr="00FE639F"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«Տարածք հետ վերցնելու և ամրացնելու մասին» Հայաստանի Հանրապետության կառավարության որոշման </w:t>
            </w:r>
            <w:r w:rsidRPr="00FE639F"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նախատեսված </w:t>
            </w:r>
            <w:r w:rsidRPr="00FE63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տարածքը նորոգման կարիք չունի և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պետական բյուջեից լրացուցիչ ծախսերի անհրաժեշտության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E63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կարիք չի առաջանալու:</w:t>
            </w:r>
          </w:p>
        </w:tc>
      </w:tr>
      <w:tr w:rsidR="00326C9C" w:rsidRPr="00326C9C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33A70D1C" w:rsidR="00AB52AD" w:rsidRPr="00B2139E" w:rsidRDefault="00E1784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750E43E2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E31E63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085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6D0F30" w14:paraId="2D35B33B" w14:textId="77777777" w:rsidTr="00B2322E">
        <w:tblPrEx>
          <w:shd w:val="clear" w:color="auto" w:fill="auto"/>
        </w:tblPrEx>
        <w:trPr>
          <w:trHeight w:val="3363"/>
        </w:trPr>
        <w:tc>
          <w:tcPr>
            <w:tcW w:w="6196" w:type="dxa"/>
            <w:shd w:val="clear" w:color="auto" w:fill="FFFFFF" w:themeFill="background1"/>
          </w:tcPr>
          <w:p w14:paraId="51F8D557" w14:textId="77777777" w:rsidR="0013725C" w:rsidRPr="0013725C" w:rsidRDefault="0013725C" w:rsidP="0013725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372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Հիմք ընդունելով ՀՀ տարածքային կառավարման և ենթակառուցվածքների նախարարության 2025 թվականի հունվարի 14-ի N ԴԽ//919-2025 գրությունը՝ «Տարածք հետ վերցնելու և ամրացնելու մասին» ՀՀ կառավարության որոշման նախագծի (այսուհետ՝ Նախագիծ) վերաբերյալ հայտնում ենք հետևյալը.</w:t>
            </w:r>
          </w:p>
          <w:p w14:paraId="521D4112" w14:textId="77777777" w:rsidR="0013725C" w:rsidRPr="0013725C" w:rsidRDefault="0013725C" w:rsidP="0013725C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13725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Նախագծի 1-ին կետում նշված ՀՀ, Լոռու մարզ, քաղաք Ստեփանավան, Անդրանիկի փողոց, թիվ 79 հասցեում գտնվող 06-007-0215-0040 կադաստրային ծածկագրով հողամասը, ըստ Անշարժ գույքի էլեկտրոնային տեղեկատվական շտեմարանի տվյալների, հանդիսանում է բնակավայրերի նպատակային նշանակության հողամաս, մինչդեռ վերջինս գործող կադաստրային քարտեզում արտացոլված է որպես արդյունաբերության, ընդերքօգտագործման և այլ արտադրական նշանակության նպատակային նշանակության հողեր:</w:t>
            </w:r>
          </w:p>
          <w:p w14:paraId="475640E8" w14:textId="77777777" w:rsidR="0013725C" w:rsidRPr="0013725C" w:rsidRDefault="0013725C" w:rsidP="0013725C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13725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Տեղեկացնում ենք նաև, որ ՀՀ կառավարության 2006 թվականի ապրիլի 27-ի «Հայաստանի Հանրապետության Լոռու մարզի Ստեփանավանի քաղաքային համայնքի վարչական սահմանների նկարագիրը հաստատելու և Ստեփանավանի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 570-Ն որոշման N 1 հավելվածում ներկայացված հատակագծի և նույն որոշման N 6 հավելվածի 23-րդ էջում ներկայացված ցանկի համաձայն՝ 06-007-0215-0030 կադաստրային ծածկագրով հողամասը (որից հետագայում առանձնացվել է 06-007-0215-0040 կադաստրային ծածկագրով հողամասը) հանդիսանում է արդյունաբերության, ընդերքօգտագործման և այլ արտադրական նշանակության հողատարածք:</w:t>
            </w:r>
          </w:p>
          <w:p w14:paraId="5304D74D" w14:textId="77777777" w:rsidR="0013725C" w:rsidRPr="0013725C" w:rsidRDefault="0013725C" w:rsidP="0013725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25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Հաշվի առնելով վերոգրյալը՝ առաջարկում ենք հետագայում ձեռնարկել համապատասխան միջոցներ նշված անհամապատասխանությունը վերացնելու ուղղղությամբ:</w:t>
            </w:r>
          </w:p>
          <w:p w14:paraId="7BC488B3" w14:textId="77777777" w:rsidR="0013725C" w:rsidRPr="0013725C" w:rsidRDefault="0013725C" w:rsidP="0013725C">
            <w:pPr>
              <w:tabs>
                <w:tab w:val="left" w:pos="284"/>
                <w:tab w:val="right" w:pos="9356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13725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 xml:space="preserve">   Միաժամանակ հայտնում ենք, որ Կադաստրի կոմիտեին սկզբնական արժեքի հաշվարկման գործառույթներ վերապահված չեն, հետևաբար </w:t>
            </w:r>
            <w:r w:rsidRPr="0013725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lastRenderedPageBreak/>
              <w:t>Նախագծի</w:t>
            </w:r>
            <w:r w:rsidRPr="0013725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br/>
              <w:t>1-ին կետով նշված անշարժ գույքի սկզբնական արժեքի վերաբերյալ դիրքորոշում հնարավոր չէ տրամադրել։</w:t>
            </w:r>
          </w:p>
          <w:p w14:paraId="723F313F" w14:textId="1DF16D3F" w:rsidR="00AB52AD" w:rsidRPr="0013725C" w:rsidRDefault="00AB52AD" w:rsidP="000B4623">
            <w:pPr>
              <w:tabs>
                <w:tab w:val="right" w:pos="8931"/>
              </w:tabs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2175A524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292E292A" w:rsidR="00A65059" w:rsidRPr="00632661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632661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632661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65059" w:rsidRPr="00632661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632661" w:rsidRPr="006326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632661" w:rsidRPr="00632661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6009187A" w:rsidR="00A65059" w:rsidRPr="00B2139E" w:rsidRDefault="00E53D88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</w:t>
            </w:r>
            <w:r w:rsidR="00F0599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3E49C2AE" w:rsidR="00A65059" w:rsidRPr="00E53D88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F0599C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ՎԿ/3-02/103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-2025</w:t>
            </w:r>
          </w:p>
        </w:tc>
      </w:tr>
      <w:bookmarkEnd w:id="0"/>
      <w:tr w:rsidR="00326C9C" w:rsidRPr="00326C9C" w14:paraId="43FD2CE9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158B3FDB" w14:textId="77777777" w:rsidR="009155E8" w:rsidRDefault="009155E8" w:rsidP="009155E8">
            <w:pPr>
              <w:spacing w:line="360" w:lineRule="auto"/>
              <w:ind w:right="-513" w:firstLine="708"/>
              <w:jc w:val="both"/>
              <w:rPr>
                <w:rFonts w:ascii="GHEA Grapalat" w:hAnsi="GHEA Grapalat"/>
                <w:bCs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Ի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պատասխան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նախարարի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2025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հունվարի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14-ի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ԴԽ//919-2025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սույնով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տեղեկացվում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Ձեզ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առ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վիճակագրական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>կոմիտեն</w:t>
            </w:r>
            <w:proofErr w:type="spellEnd"/>
            <w:r>
              <w:rPr>
                <w:rFonts w:ascii="GHEA Grapalat" w:hAnsi="GHEA Grapalat" w:cs="Arial"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«Տարածք հետ վերցնելու և ամրացնելու մասին» Հայաստանի Հանրապետության կառավարության որոշման նախագ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դիտողություններ </w:t>
            </w:r>
            <w:r>
              <w:rPr>
                <w:rFonts w:ascii="GHEA Grapalat" w:hAnsi="GHEA Grapalat"/>
                <w:sz w:val="24"/>
                <w:szCs w:val="24"/>
              </w:rPr>
              <w:t xml:space="preserve">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9CA8876" w14:textId="77777777" w:rsidR="00D9725B" w:rsidRPr="009155E8" w:rsidRDefault="00D9725B" w:rsidP="00D9725B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0B4623">
      <w:headerReference w:type="even" r:id="rId7"/>
      <w:footerReference w:type="default" r:id="rId8"/>
      <w:pgSz w:w="11909" w:h="16834" w:code="9"/>
      <w:pgMar w:top="992" w:right="389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3A70A" w14:textId="77777777" w:rsidR="00520907" w:rsidRDefault="00520907">
      <w:r>
        <w:separator/>
      </w:r>
    </w:p>
  </w:endnote>
  <w:endnote w:type="continuationSeparator" w:id="0">
    <w:p w14:paraId="44D130BD" w14:textId="77777777" w:rsidR="00520907" w:rsidRDefault="0052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00"/>
    <w:family w:val="roman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5D71F" w14:textId="77777777" w:rsidR="00520907" w:rsidRDefault="00520907">
      <w:r>
        <w:separator/>
      </w:r>
    </w:p>
  </w:footnote>
  <w:footnote w:type="continuationSeparator" w:id="0">
    <w:p w14:paraId="15E18B31" w14:textId="77777777" w:rsidR="00520907" w:rsidRDefault="0052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0287"/>
    <w:rsid w:val="00001921"/>
    <w:rsid w:val="0000561C"/>
    <w:rsid w:val="00011A35"/>
    <w:rsid w:val="00016356"/>
    <w:rsid w:val="00022272"/>
    <w:rsid w:val="00034AB2"/>
    <w:rsid w:val="00035B25"/>
    <w:rsid w:val="000503FA"/>
    <w:rsid w:val="00055914"/>
    <w:rsid w:val="00064066"/>
    <w:rsid w:val="00074B24"/>
    <w:rsid w:val="00076B03"/>
    <w:rsid w:val="000916D1"/>
    <w:rsid w:val="000A1338"/>
    <w:rsid w:val="000A249F"/>
    <w:rsid w:val="000B4623"/>
    <w:rsid w:val="000B4E30"/>
    <w:rsid w:val="000D3E86"/>
    <w:rsid w:val="000D5537"/>
    <w:rsid w:val="000E46C5"/>
    <w:rsid w:val="000F3DDC"/>
    <w:rsid w:val="000F79B0"/>
    <w:rsid w:val="0010163A"/>
    <w:rsid w:val="00105B0F"/>
    <w:rsid w:val="0012390B"/>
    <w:rsid w:val="0013725C"/>
    <w:rsid w:val="00141850"/>
    <w:rsid w:val="00143417"/>
    <w:rsid w:val="001942CD"/>
    <w:rsid w:val="00195AC6"/>
    <w:rsid w:val="001A42A7"/>
    <w:rsid w:val="001A4341"/>
    <w:rsid w:val="001A4A98"/>
    <w:rsid w:val="001A62BA"/>
    <w:rsid w:val="001B0D8D"/>
    <w:rsid w:val="001B4701"/>
    <w:rsid w:val="001C3D9C"/>
    <w:rsid w:val="001D17CD"/>
    <w:rsid w:val="001D376F"/>
    <w:rsid w:val="001D39F5"/>
    <w:rsid w:val="001E1E81"/>
    <w:rsid w:val="001F3C88"/>
    <w:rsid w:val="001F6380"/>
    <w:rsid w:val="001F6786"/>
    <w:rsid w:val="0020329B"/>
    <w:rsid w:val="0020514B"/>
    <w:rsid w:val="00214E9B"/>
    <w:rsid w:val="00217620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D677B"/>
    <w:rsid w:val="002E69C0"/>
    <w:rsid w:val="002F7645"/>
    <w:rsid w:val="00303231"/>
    <w:rsid w:val="00310138"/>
    <w:rsid w:val="003148DA"/>
    <w:rsid w:val="00314E90"/>
    <w:rsid w:val="00325E96"/>
    <w:rsid w:val="00326C9C"/>
    <w:rsid w:val="00331C4D"/>
    <w:rsid w:val="00344301"/>
    <w:rsid w:val="00350A11"/>
    <w:rsid w:val="003570B9"/>
    <w:rsid w:val="00363916"/>
    <w:rsid w:val="003731B0"/>
    <w:rsid w:val="003B59F3"/>
    <w:rsid w:val="003D1C9F"/>
    <w:rsid w:val="003F4216"/>
    <w:rsid w:val="003F7DD7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C7986"/>
    <w:rsid w:val="004D6884"/>
    <w:rsid w:val="004E4458"/>
    <w:rsid w:val="004F0BED"/>
    <w:rsid w:val="004F395A"/>
    <w:rsid w:val="004F7054"/>
    <w:rsid w:val="004F7E2C"/>
    <w:rsid w:val="00503DA0"/>
    <w:rsid w:val="00506171"/>
    <w:rsid w:val="00520907"/>
    <w:rsid w:val="0052510A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11BC0"/>
    <w:rsid w:val="0062134C"/>
    <w:rsid w:val="00632661"/>
    <w:rsid w:val="00632B4F"/>
    <w:rsid w:val="00637837"/>
    <w:rsid w:val="0064774C"/>
    <w:rsid w:val="006603A8"/>
    <w:rsid w:val="006649F6"/>
    <w:rsid w:val="006742A5"/>
    <w:rsid w:val="006815D2"/>
    <w:rsid w:val="0069516D"/>
    <w:rsid w:val="006A7A24"/>
    <w:rsid w:val="006B2342"/>
    <w:rsid w:val="006C1E39"/>
    <w:rsid w:val="006D0F30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A576E"/>
    <w:rsid w:val="007B18F9"/>
    <w:rsid w:val="007B4523"/>
    <w:rsid w:val="007B534C"/>
    <w:rsid w:val="007B59F9"/>
    <w:rsid w:val="007D0884"/>
    <w:rsid w:val="007D3936"/>
    <w:rsid w:val="007D7ACF"/>
    <w:rsid w:val="007E275F"/>
    <w:rsid w:val="007E282E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4F56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155E8"/>
    <w:rsid w:val="009250A9"/>
    <w:rsid w:val="00932142"/>
    <w:rsid w:val="00937754"/>
    <w:rsid w:val="009431AB"/>
    <w:rsid w:val="009475AA"/>
    <w:rsid w:val="00950AFD"/>
    <w:rsid w:val="00960CEE"/>
    <w:rsid w:val="0096629D"/>
    <w:rsid w:val="00981060"/>
    <w:rsid w:val="00992BFB"/>
    <w:rsid w:val="009964B0"/>
    <w:rsid w:val="009A5F24"/>
    <w:rsid w:val="009A7CCF"/>
    <w:rsid w:val="009C47BC"/>
    <w:rsid w:val="009D494E"/>
    <w:rsid w:val="009E72A5"/>
    <w:rsid w:val="00A04E25"/>
    <w:rsid w:val="00A05BEB"/>
    <w:rsid w:val="00A21F10"/>
    <w:rsid w:val="00A22D10"/>
    <w:rsid w:val="00A30B9E"/>
    <w:rsid w:val="00A31BA0"/>
    <w:rsid w:val="00A32B7E"/>
    <w:rsid w:val="00A3324B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59ED"/>
    <w:rsid w:val="00AC5E80"/>
    <w:rsid w:val="00AD0A6D"/>
    <w:rsid w:val="00AE20C3"/>
    <w:rsid w:val="00B0181C"/>
    <w:rsid w:val="00B06C99"/>
    <w:rsid w:val="00B17BB8"/>
    <w:rsid w:val="00B20D65"/>
    <w:rsid w:val="00B2139E"/>
    <w:rsid w:val="00B2322E"/>
    <w:rsid w:val="00B255E1"/>
    <w:rsid w:val="00B31017"/>
    <w:rsid w:val="00B46A1B"/>
    <w:rsid w:val="00B55141"/>
    <w:rsid w:val="00B64963"/>
    <w:rsid w:val="00B759BD"/>
    <w:rsid w:val="00B91E12"/>
    <w:rsid w:val="00BB0E6B"/>
    <w:rsid w:val="00BB35D0"/>
    <w:rsid w:val="00BC3140"/>
    <w:rsid w:val="00BC54F7"/>
    <w:rsid w:val="00BC5C9C"/>
    <w:rsid w:val="00BD2ADC"/>
    <w:rsid w:val="00BD67D2"/>
    <w:rsid w:val="00C07859"/>
    <w:rsid w:val="00C262D9"/>
    <w:rsid w:val="00C27F27"/>
    <w:rsid w:val="00C31764"/>
    <w:rsid w:val="00C370BD"/>
    <w:rsid w:val="00C46539"/>
    <w:rsid w:val="00C553D3"/>
    <w:rsid w:val="00C65B53"/>
    <w:rsid w:val="00C7410A"/>
    <w:rsid w:val="00C82FE6"/>
    <w:rsid w:val="00C94A55"/>
    <w:rsid w:val="00CA76A8"/>
    <w:rsid w:val="00CB2A2E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4FF6"/>
    <w:rsid w:val="00E17848"/>
    <w:rsid w:val="00E17EB9"/>
    <w:rsid w:val="00E203FA"/>
    <w:rsid w:val="00E215AE"/>
    <w:rsid w:val="00E31E63"/>
    <w:rsid w:val="00E42BAD"/>
    <w:rsid w:val="00E430E3"/>
    <w:rsid w:val="00E522DD"/>
    <w:rsid w:val="00E53D88"/>
    <w:rsid w:val="00E71932"/>
    <w:rsid w:val="00EA4FDA"/>
    <w:rsid w:val="00EB0FF6"/>
    <w:rsid w:val="00EB36F3"/>
    <w:rsid w:val="00EC1A2D"/>
    <w:rsid w:val="00EC24B2"/>
    <w:rsid w:val="00ED6C48"/>
    <w:rsid w:val="00ED7027"/>
    <w:rsid w:val="00EE6F72"/>
    <w:rsid w:val="00EE7D16"/>
    <w:rsid w:val="00EF41B6"/>
    <w:rsid w:val="00EF5350"/>
    <w:rsid w:val="00EF718C"/>
    <w:rsid w:val="00F0599C"/>
    <w:rsid w:val="00F12A79"/>
    <w:rsid w:val="00F4100E"/>
    <w:rsid w:val="00F44797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B18D6"/>
    <w:rsid w:val="00FE5CCE"/>
    <w:rsid w:val="00FE639F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  <w:style w:type="paragraph" w:styleId="2">
    <w:name w:val="Body Text 2"/>
    <w:basedOn w:val="a"/>
    <w:link w:val="20"/>
    <w:unhideWhenUsed/>
    <w:rsid w:val="00FE639F"/>
    <w:pPr>
      <w:spacing w:after="120" w:line="480" w:lineRule="auto"/>
    </w:pPr>
    <w:rPr>
      <w:lang w:val="en-US" w:eastAsia="en-US"/>
    </w:rPr>
  </w:style>
  <w:style w:type="character" w:customStyle="1" w:styleId="20">
    <w:name w:val="Основной текст 2 Знак"/>
    <w:basedOn w:val="a0"/>
    <w:link w:val="2"/>
    <w:rsid w:val="00FE639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https://mul2-spm.gov.am/tasks/455384/oneclick?token=9419fda6a8edcb26747ad3451dbe19a1</cp:keywords>
  <dc:description/>
  <cp:lastModifiedBy>User</cp:lastModifiedBy>
  <cp:revision>147</cp:revision>
  <cp:lastPrinted>2022-09-16T08:38:00Z</cp:lastPrinted>
  <dcterms:created xsi:type="dcterms:W3CDTF">2022-11-24T13:48:00Z</dcterms:created>
  <dcterms:modified xsi:type="dcterms:W3CDTF">2025-03-07T07:34:00Z</dcterms:modified>
</cp:coreProperties>
</file>