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6E75D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04869768" w14:textId="77777777" w:rsidR="00837671" w:rsidRDefault="00837671" w:rsidP="00837671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CE1D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Տարածք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3A6B223C" w14:textId="05D70979" w:rsidR="00866A81" w:rsidRPr="002A2166" w:rsidRDefault="00866A81" w:rsidP="00866A81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հավելվածների «ՀՀ տարածքային կառավարման և ենթակառուցվածքներ նախարարություն» բաժնի 99.1-րդ կետի կատարումն ապահովելու  նպատակով՝ </w:t>
      </w:r>
      <w:r w:rsidR="00916538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ՀՀ վիճակագրական կոմիտե</w:t>
      </w:r>
      <w:r w:rsidR="0091653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ն </w:t>
      </w:r>
      <w:r w:rsidR="00916538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համապատասխան գրությամբ </w:t>
      </w:r>
      <w:r w:rsidR="0091653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դիմել է 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ՀՀ ՏԿԵՆ պետական գույքի կառավարման կոմիտե</w:t>
      </w:r>
      <w:r w:rsidR="0091653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ին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(այսուհետ՝ Կոմիտե) պետական բյուջեի միջոցների հաշվին վարձակալ</w:t>
      </w:r>
      <w:r w:rsidR="0091653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ած 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տարածք</w:t>
      </w:r>
      <w:r w:rsidR="0091653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ը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91653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պետական սեփականություն հանդիսացող տարածքով փոխարինելու խնդրանքով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:</w:t>
      </w:r>
    </w:p>
    <w:p w14:paraId="099E9074" w14:textId="7E8FE189" w:rsidR="00916538" w:rsidRDefault="00916538" w:rsidP="00916538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Ի պատասխան </w:t>
      </w:r>
      <w:r>
        <w:rPr>
          <w:rFonts w:ascii="GHEA Grapalat" w:hAnsi="GHEA Grapalat" w:cs="Sylfaen"/>
          <w:sz w:val="24"/>
          <w:szCs w:val="24"/>
          <w:lang w:val="hy-AM"/>
        </w:rPr>
        <w:t>ՀՀ վիճակագրական կոմիտեի գրության՝ առաջնորդվելով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22.12.2022 թվականի թիվ 2057-Ն որոշման 2-րդ կետով,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hy-AM"/>
        </w:rPr>
        <w:t>ոմիտեն Վիճակագրական կոմիտեի տեղակայման համար առաջարկ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 դիտարկել </w:t>
      </w:r>
      <w:bookmarkStart w:id="0" w:name="_Hlk187332259"/>
      <w:r>
        <w:rPr>
          <w:rFonts w:ascii="GHEA Grapalat" w:hAnsi="GHEA Grapalat" w:cs="Sylfaen"/>
          <w:sz w:val="24"/>
          <w:szCs w:val="24"/>
          <w:lang w:val="hy-AM"/>
        </w:rPr>
        <w:t xml:space="preserve">ՀՀ, Լոռու մարզ, քաղաք Ստեփանավան, Երիտասարդական 47, Երիտասարդական 51/1, Անդրանիկի 79, </w:t>
      </w:r>
      <w:bookmarkEnd w:id="0"/>
      <w:r>
        <w:rPr>
          <w:rFonts w:ascii="GHEA Grapalat" w:hAnsi="GHEA Grapalat" w:cs="Sylfaen"/>
          <w:sz w:val="24"/>
          <w:szCs w:val="24"/>
          <w:lang w:val="hy-AM"/>
        </w:rPr>
        <w:t>Բաղրամյան 147 և Գ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Նժդեհի 2</w:t>
      </w:r>
      <w:r>
        <w:rPr>
          <w:rFonts w:cs="Calibri"/>
          <w:sz w:val="24"/>
          <w:szCs w:val="24"/>
          <w:lang w:val="hy-AM"/>
        </w:rPr>
        <w:t> </w:t>
      </w:r>
      <w:r>
        <w:rPr>
          <w:rFonts w:ascii="GHEA Grapalat" w:hAnsi="GHEA Grapalat" w:cs="Sylfaen"/>
          <w:sz w:val="24"/>
          <w:szCs w:val="24"/>
          <w:lang w:val="hy-AM"/>
        </w:rPr>
        <w:t>հասցեներում գտնվող շենքերի ազատ տարածքները։</w:t>
      </w:r>
    </w:p>
    <w:p w14:paraId="038993A6" w14:textId="64FF99CE" w:rsidR="00CD3F59" w:rsidRPr="002A2166" w:rsidRDefault="00837671" w:rsidP="00CD3F59">
      <w:pPr>
        <w:pStyle w:val="norm"/>
        <w:spacing w:line="360" w:lineRule="auto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2A2166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ընդունելով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166" w:rsidRPr="002A2166">
        <w:rPr>
          <w:rFonts w:ascii="GHEA Grapalat" w:eastAsia="Calibri" w:hAnsi="GHEA Grapalat"/>
          <w:sz w:val="24"/>
          <w:szCs w:val="24"/>
          <w:lang w:val="hy-AM"/>
        </w:rPr>
        <w:t xml:space="preserve">ՀՀ </w:t>
      </w:r>
      <w:r w:rsidR="002A2166" w:rsidRPr="002A2166">
        <w:rPr>
          <w:rFonts w:ascii="GHEA Grapalat" w:eastAsia="Calibri" w:hAnsi="GHEA Grapalat"/>
          <w:bCs/>
          <w:sz w:val="24"/>
          <w:szCs w:val="24"/>
          <w:lang w:val="hy-AM"/>
        </w:rPr>
        <w:t>վիճակագրական կոմիտեի</w:t>
      </w:r>
      <w:r w:rsidR="00866A81" w:rsidRPr="002A2166">
        <w:rPr>
          <w:rFonts w:ascii="GHEA Grapalat" w:hAnsi="GHEA Grapalat"/>
          <w:sz w:val="24"/>
          <w:szCs w:val="24"/>
          <w:lang w:val="hy-AM"/>
        </w:rPr>
        <w:t xml:space="preserve"> համաձայնությունը՝ </w:t>
      </w:r>
      <w:bookmarkStart w:id="1" w:name="_Hlk187332466"/>
      <w:r w:rsidR="00916538">
        <w:rPr>
          <w:rFonts w:ascii="GHEA Grapalat" w:hAnsi="GHEA Grapalat" w:cs="Sylfaen"/>
          <w:sz w:val="24"/>
          <w:szCs w:val="24"/>
          <w:lang w:val="hy-AM"/>
        </w:rPr>
        <w:t>ՀՀ, Լոռու մարզ, քաղաք Ստեփանավան, Անդրանիկի 79</w:t>
      </w:r>
      <w:r w:rsidR="002425B4" w:rsidRPr="002425B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425B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շենքի 1-ին հարկից 23,6 քառ</w:t>
      </w:r>
      <w:r w:rsidR="002425B4" w:rsidRPr="00EA0B7F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="002425B4" w:rsidRPr="00EA0B7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մետր մակերեսով</w:t>
      </w:r>
      <w:r w:rsidR="002425B4" w:rsidRPr="00C751E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425B4" w:rsidRPr="0074226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bookmarkEnd w:id="1"/>
      <w:r w:rsidR="002425B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ոչ բնակելի տարածքը</w:t>
      </w:r>
      <w:r w:rsidR="009165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25B4">
        <w:rPr>
          <w:rFonts w:ascii="GHEA Grapalat" w:hAnsi="GHEA Grapalat"/>
          <w:sz w:val="24"/>
          <w:szCs w:val="24"/>
          <w:lang w:val="hy-AM"/>
        </w:rPr>
        <w:t>Վիճակագրական կոմիտեին ամրացնելու</w:t>
      </w:r>
      <w:r w:rsidR="00866A81" w:rsidRPr="002A2166">
        <w:rPr>
          <w:rFonts w:ascii="GHEA Grapalat" w:hAnsi="GHEA Grapalat"/>
          <w:sz w:val="24"/>
          <w:szCs w:val="24"/>
          <w:lang w:val="hy-AM"/>
        </w:rPr>
        <w:t xml:space="preserve"> առաջարկության վերաբերյալ,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է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6538">
        <w:rPr>
          <w:rFonts w:ascii="GHEA Grapalat" w:hAnsi="GHEA Grapalat"/>
          <w:sz w:val="24"/>
          <w:szCs w:val="24"/>
          <w:lang w:val="hy-AM"/>
        </w:rPr>
        <w:t>«</w:t>
      </w:r>
      <w:r w:rsidR="00CE1DB0">
        <w:rPr>
          <w:rFonts w:ascii="GHEA Grapalat" w:hAnsi="GHEA Grapalat" w:cs="Sylfaen"/>
          <w:sz w:val="24"/>
          <w:szCs w:val="24"/>
          <w:lang w:val="hy-AM"/>
        </w:rPr>
        <w:t>Տարածք</w:t>
      </w:r>
      <w:r w:rsidRPr="0091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6538">
        <w:rPr>
          <w:rFonts w:ascii="GHEA Grapalat" w:hAnsi="GHEA Grapalat" w:cs="Sylfaen"/>
          <w:sz w:val="24"/>
          <w:szCs w:val="24"/>
          <w:lang w:val="hy-AM"/>
        </w:rPr>
        <w:t>հետ</w:t>
      </w:r>
      <w:r w:rsidRPr="0091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6538">
        <w:rPr>
          <w:rFonts w:ascii="GHEA Grapalat" w:hAnsi="GHEA Grapalat" w:cs="Sylfaen"/>
          <w:sz w:val="24"/>
          <w:szCs w:val="24"/>
          <w:lang w:val="hy-AM"/>
        </w:rPr>
        <w:t>վերցնելու</w:t>
      </w:r>
      <w:r w:rsidRPr="0091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6538">
        <w:rPr>
          <w:rFonts w:ascii="GHEA Grapalat" w:hAnsi="GHEA Grapalat" w:cs="Sylfaen"/>
          <w:sz w:val="24"/>
          <w:szCs w:val="24"/>
          <w:lang w:val="hy-AM"/>
        </w:rPr>
        <w:t>և</w:t>
      </w:r>
      <w:r w:rsidRPr="0091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6538">
        <w:rPr>
          <w:rFonts w:ascii="GHEA Grapalat" w:hAnsi="GHEA Grapalat" w:cs="Sylfaen"/>
          <w:sz w:val="24"/>
          <w:szCs w:val="24"/>
          <w:lang w:val="hy-AM"/>
        </w:rPr>
        <w:t>ամրացնելու</w:t>
      </w:r>
      <w:r w:rsidRPr="0091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91653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ՀՀ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որով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է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5B4">
        <w:rPr>
          <w:rFonts w:ascii="GHEA Grapalat" w:hAnsi="GHEA Grapalat" w:cs="Sylfaen"/>
          <w:sz w:val="24"/>
          <w:szCs w:val="24"/>
          <w:lang w:val="hy-AM"/>
        </w:rPr>
        <w:t>ՀՀ, Լոռու մարզ, քաղաք Ստեփանավան, Անդրանիկի 79</w:t>
      </w:r>
      <w:r w:rsidR="002425B4" w:rsidRPr="002425B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425B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շենքի 1-ին հարկից 23,6 քառ</w:t>
      </w:r>
      <w:r w:rsidR="002425B4" w:rsidRPr="00EA0B7F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="002425B4" w:rsidRPr="00EA0B7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մետր մակերեսով</w:t>
      </w:r>
      <w:r w:rsidR="002425B4" w:rsidRPr="00C751E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425B4" w:rsidRPr="0074226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E1DB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տարածքը</w:t>
      </w:r>
      <w:r w:rsidRPr="009165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Pr="009165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Pr="009165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Կ</w:t>
      </w:r>
      <w:r w:rsidRPr="002A2166">
        <w:rPr>
          <w:rFonts w:ascii="GHEA Grapalat" w:hAnsi="GHEA Grapalat" w:cs="Sylfaen"/>
          <w:sz w:val="24"/>
          <w:szCs w:val="24"/>
          <w:lang w:val="hy-AM"/>
        </w:rPr>
        <w:t>ոմիտեից</w:t>
      </w:r>
      <w:r w:rsidRPr="009165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kern w:val="32"/>
          <w:sz w:val="24"/>
          <w:szCs w:val="24"/>
          <w:lang w:val="hy-AM"/>
        </w:rPr>
        <w:t>և</w:t>
      </w:r>
      <w:r w:rsidRPr="0091653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kern w:val="32"/>
          <w:sz w:val="24"/>
          <w:szCs w:val="24"/>
          <w:lang w:val="hy-AM"/>
        </w:rPr>
        <w:t>ամրացնել</w:t>
      </w:r>
      <w:r w:rsidR="002A2166"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A2166" w:rsidRPr="002A2166">
        <w:rPr>
          <w:rFonts w:ascii="GHEA Grapalat" w:eastAsia="Calibri" w:hAnsi="GHEA Grapalat"/>
          <w:sz w:val="24"/>
          <w:szCs w:val="24"/>
          <w:lang w:val="hy-AM"/>
        </w:rPr>
        <w:t xml:space="preserve">ՀՀ </w:t>
      </w:r>
      <w:r w:rsidR="002A2166" w:rsidRPr="002A2166">
        <w:rPr>
          <w:rFonts w:ascii="GHEA Grapalat" w:eastAsia="Calibri" w:hAnsi="GHEA Grapalat"/>
          <w:bCs/>
          <w:sz w:val="24"/>
          <w:szCs w:val="24"/>
          <w:lang w:val="hy-AM"/>
        </w:rPr>
        <w:t>վիճակագրական կոմիտեին</w:t>
      </w:r>
      <w:r w:rsidR="00CD3F59"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14:paraId="4FF20B6A" w14:textId="3CBC51B9" w:rsidR="00837671" w:rsidRPr="00916538" w:rsidRDefault="00837671" w:rsidP="00837671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CE1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Հայաստանի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որոշման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նախագծի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CE1DB0">
        <w:rPr>
          <w:rFonts w:ascii="GHEA Grapalat" w:hAnsi="GHEA Grapalat"/>
          <w:noProof/>
          <w:sz w:val="24"/>
          <w:szCs w:val="24"/>
          <w:lang w:val="hy-AM"/>
        </w:rPr>
        <w:t>դեպքում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A3FF0" w:rsidRPr="002A2166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Pr="002A2166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A3FF0" w:rsidRPr="002A2166">
        <w:rPr>
          <w:rFonts w:ascii="GHEA Grapalat" w:hAnsi="GHEA Grapalat"/>
          <w:noProof/>
          <w:sz w:val="24"/>
          <w:szCs w:val="24"/>
          <w:lang w:val="hy-AM"/>
        </w:rPr>
        <w:t xml:space="preserve">նախատեսվում է </w:t>
      </w:r>
      <w:r w:rsidR="00C54A86" w:rsidRPr="002A2166">
        <w:rPr>
          <w:rFonts w:ascii="GHEA Grapalat" w:hAnsi="GHEA Grapalat"/>
          <w:noProof/>
          <w:sz w:val="24"/>
          <w:szCs w:val="24"/>
          <w:lang w:val="hy-AM"/>
        </w:rPr>
        <w:t>ծախսերի կրճատում</w:t>
      </w:r>
      <w:r w:rsidR="000A3FF0" w:rsidRPr="002A2166">
        <w:rPr>
          <w:rFonts w:ascii="GHEA Grapalat" w:hAnsi="GHEA Grapalat"/>
          <w:noProof/>
          <w:sz w:val="24"/>
          <w:szCs w:val="24"/>
          <w:lang w:val="hy-AM"/>
        </w:rPr>
        <w:t>: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</w:p>
    <w:p w14:paraId="13ACBF9F" w14:textId="77777777" w:rsidR="00837671" w:rsidRPr="002A2166" w:rsidRDefault="00837671" w:rsidP="00837671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916538">
        <w:rPr>
          <w:rFonts w:ascii="GHEA Grapalat" w:hAnsi="GHEA Grapalat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14:paraId="653FEFA1" w14:textId="77777777" w:rsidR="00837671" w:rsidRPr="00916538" w:rsidRDefault="00837671" w:rsidP="00837671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hy-AM"/>
        </w:rPr>
      </w:pPr>
    </w:p>
    <w:p w14:paraId="60D8EE85" w14:textId="77777777" w:rsidR="00837671" w:rsidRPr="00916538" w:rsidRDefault="00837671" w:rsidP="00837671">
      <w:pPr>
        <w:spacing w:line="360" w:lineRule="auto"/>
        <w:ind w:firstLine="540"/>
        <w:jc w:val="both"/>
        <w:rPr>
          <w:rFonts w:asciiTheme="minorHAnsi" w:hAnsiTheme="minorHAnsi"/>
          <w:lang w:val="hy-AM"/>
        </w:rPr>
      </w:pPr>
    </w:p>
    <w:p w14:paraId="7D4347E5" w14:textId="77777777" w:rsidR="0089598A" w:rsidRPr="00916538" w:rsidRDefault="0089598A" w:rsidP="00837671">
      <w:pPr>
        <w:rPr>
          <w:lang w:val="hy-AM"/>
        </w:rPr>
      </w:pPr>
    </w:p>
    <w:sectPr w:rsidR="0089598A" w:rsidRPr="00916538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40841" w14:textId="77777777" w:rsidR="00135602" w:rsidRDefault="00135602" w:rsidP="00552734">
      <w:pPr>
        <w:spacing w:before="0" w:after="0"/>
      </w:pPr>
      <w:r>
        <w:separator/>
      </w:r>
    </w:p>
  </w:endnote>
  <w:endnote w:type="continuationSeparator" w:id="0">
    <w:p w14:paraId="4E14F585" w14:textId="77777777" w:rsidR="00135602" w:rsidRDefault="0013560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0A0EC" w14:textId="77777777" w:rsidR="00135602" w:rsidRDefault="00135602" w:rsidP="00552734">
      <w:pPr>
        <w:spacing w:before="0" w:after="0"/>
      </w:pPr>
      <w:r>
        <w:separator/>
      </w:r>
    </w:p>
  </w:footnote>
  <w:footnote w:type="continuationSeparator" w:id="0">
    <w:p w14:paraId="6D767633" w14:textId="77777777" w:rsidR="00135602" w:rsidRDefault="0013560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967052498">
    <w:abstractNumId w:val="8"/>
  </w:num>
  <w:num w:numId="2" w16cid:durableId="249388456">
    <w:abstractNumId w:val="7"/>
  </w:num>
  <w:num w:numId="3" w16cid:durableId="344215974">
    <w:abstractNumId w:val="9"/>
  </w:num>
  <w:num w:numId="4" w16cid:durableId="1700471911">
    <w:abstractNumId w:val="14"/>
  </w:num>
  <w:num w:numId="5" w16cid:durableId="1640912282">
    <w:abstractNumId w:val="12"/>
  </w:num>
  <w:num w:numId="6" w16cid:durableId="1866139256">
    <w:abstractNumId w:val="6"/>
  </w:num>
  <w:num w:numId="7" w16cid:durableId="1251818569">
    <w:abstractNumId w:val="5"/>
  </w:num>
  <w:num w:numId="8" w16cid:durableId="1794791168">
    <w:abstractNumId w:val="0"/>
  </w:num>
  <w:num w:numId="9" w16cid:durableId="148835475">
    <w:abstractNumId w:val="13"/>
  </w:num>
  <w:num w:numId="10" w16cid:durableId="821652781">
    <w:abstractNumId w:val="11"/>
  </w:num>
  <w:num w:numId="11" w16cid:durableId="421879771">
    <w:abstractNumId w:val="4"/>
  </w:num>
  <w:num w:numId="12" w16cid:durableId="1520435699">
    <w:abstractNumId w:val="1"/>
  </w:num>
  <w:num w:numId="13" w16cid:durableId="968895296">
    <w:abstractNumId w:val="3"/>
  </w:num>
  <w:num w:numId="14" w16cid:durableId="648095567">
    <w:abstractNumId w:val="10"/>
  </w:num>
  <w:num w:numId="15" w16cid:durableId="91710036">
    <w:abstractNumId w:val="2"/>
  </w:num>
  <w:num w:numId="16" w16cid:durableId="21207592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20223"/>
    <w:rsid w:val="000342E7"/>
    <w:rsid w:val="000364C8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35602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25B4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2166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6BDB"/>
    <w:rsid w:val="00626B39"/>
    <w:rsid w:val="00626BA3"/>
    <w:rsid w:val="00626D76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6538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84327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39ED7D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37C1C-46E2-4D47-95BA-39350077C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https://mul2-spm.gov.am/tasks/455384/oneclick?token=7eede5184a3572869a529971acb3fc31</cp:keywords>
  <cp:lastModifiedBy>User</cp:lastModifiedBy>
  <cp:revision>11</cp:revision>
  <cp:lastPrinted>2021-01-15T06:21:00Z</cp:lastPrinted>
  <dcterms:created xsi:type="dcterms:W3CDTF">2022-11-22T08:59:00Z</dcterms:created>
  <dcterms:modified xsi:type="dcterms:W3CDTF">2025-01-09T12:28:00Z</dcterms:modified>
</cp:coreProperties>
</file>