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65B35CD4" w:rsidR="002A56C6" w:rsidRPr="00EA1CB6" w:rsidRDefault="007039BA" w:rsidP="002452B6">
      <w:pPr>
        <w:spacing w:line="360" w:lineRule="auto"/>
        <w:jc w:val="center"/>
        <w:rPr>
          <w:rFonts w:ascii="GHEA Grapalat" w:hAnsi="GHEA Grapalat"/>
          <w:b/>
          <w:lang w:val="hy-AM"/>
        </w:rPr>
      </w:pPr>
      <w:r w:rsidRPr="00EA1CB6">
        <w:rPr>
          <w:rFonts w:ascii="GHEA Grapalat" w:hAnsi="GHEA Grapalat"/>
          <w:b/>
          <w:lang w:val="hy-AM"/>
        </w:rPr>
        <w:t>Ա Մ Փ Ո Փ Ա Թ Ե Ր Թ</w:t>
      </w:r>
      <w:r w:rsidR="00B61404" w:rsidRPr="00EA1CB6">
        <w:rPr>
          <w:rFonts w:ascii="GHEA Grapalat" w:hAnsi="GHEA Grapalat"/>
          <w:b/>
          <w:lang w:val="hy-AM"/>
        </w:rPr>
        <w:t xml:space="preserve"> </w:t>
      </w:r>
      <w:r w:rsidR="002364E6" w:rsidRPr="00EA1CB6">
        <w:rPr>
          <w:rFonts w:ascii="GHEA Grapalat" w:hAnsi="GHEA Grapalat"/>
          <w:b/>
          <w:lang w:val="hy-AM"/>
        </w:rPr>
        <w:t xml:space="preserve"> </w:t>
      </w:r>
      <w:r w:rsidR="00C43A95" w:rsidRPr="00EA1CB6">
        <w:rPr>
          <w:rFonts w:ascii="GHEA Grapalat" w:hAnsi="GHEA Grapalat"/>
          <w:b/>
          <w:lang w:val="hy-AM"/>
        </w:rPr>
        <w:t>1</w:t>
      </w:r>
    </w:p>
    <w:p w14:paraId="0C096D6B" w14:textId="7C657B4B" w:rsidR="00D62964" w:rsidRPr="00EA1CB6" w:rsidRDefault="00C43A95" w:rsidP="007C3930">
      <w:pPr>
        <w:spacing w:line="360" w:lineRule="auto"/>
        <w:jc w:val="center"/>
        <w:rPr>
          <w:rFonts w:ascii="GHEA Grapalat" w:hAnsi="GHEA Grapalat"/>
          <w:color w:val="FF0000"/>
          <w:lang w:val="hy-AM"/>
        </w:rPr>
      </w:pPr>
      <w:r w:rsidRPr="00EA1CB6">
        <w:rPr>
          <w:rFonts w:ascii="GHEA Grapalat" w:hAnsi="GHEA Grapalat"/>
          <w:b/>
          <w:bCs/>
          <w:shd w:val="clear" w:color="auto" w:fill="FFFFFF"/>
          <w:lang w:val="hy-AM"/>
        </w:rPr>
        <w:t>«</w:t>
      </w:r>
      <w:r w:rsidR="0018106B" w:rsidRPr="00EA1CB6">
        <w:rPr>
          <w:rFonts w:ascii="GHEA Grapalat" w:hAnsi="GHEA Grapalat"/>
          <w:b/>
          <w:bCs/>
          <w:shd w:val="clear" w:color="auto" w:fill="FFFFFF"/>
          <w:lang w:val="hy-AM"/>
        </w:rPr>
        <w:t>ՀԱՅԱՍՏԱՆԻ ՀԱՆՐԱՊԵՏՈՒԹՅԱՆ ԿԱՌԱՎԱՐՈՒԹՅԱՆ  2023 ԹՎԱԿԱՆԻ ՕԳՈՍՏՈՍԻ 3-Ի N 1332-Ն ՈՐՈՇՄԱՆ ՄԵՋ  ՓՈՓՈԽՈՒԹՅՈՒՆՆԵՐ ԵՎ ԼՐԱՑՈՒՄ ԿԱՏԱՐԵԼՈՒ ՄԱՍԻՆ»</w:t>
      </w:r>
      <w:r w:rsidR="00E81439">
        <w:rPr>
          <w:rFonts w:ascii="GHEA Grapalat" w:hAnsi="GHEA Grapalat"/>
          <w:b/>
          <w:bCs/>
          <w:shd w:val="clear" w:color="auto" w:fill="FFFFFF"/>
          <w:lang w:val="hy-AM"/>
        </w:rPr>
        <w:t xml:space="preserve"> </w:t>
      </w:r>
      <w:r w:rsidR="0018106B" w:rsidRPr="00EA1CB6">
        <w:rPr>
          <w:rFonts w:ascii="GHEA Grapalat" w:hAnsi="GHEA Grapalat"/>
          <w:b/>
          <w:bCs/>
          <w:shd w:val="clear" w:color="auto" w:fill="FFFFFF"/>
          <w:lang w:val="hy-AM"/>
        </w:rPr>
        <w:t>ԿԱՌԱՎԱՐՈՒԹՅԱՆ ՈՐՈՇՄԱՆ ՆԱԽԱԳԾԻ</w:t>
      </w:r>
      <w:r w:rsidR="005D7D01" w:rsidRPr="00EA1CB6">
        <w:rPr>
          <w:rFonts w:ascii="GHEA Grapalat" w:hAnsi="GHEA Grapalat"/>
          <w:b/>
          <w:bCs/>
          <w:lang w:val="hy-AM"/>
        </w:rPr>
        <w:t xml:space="preserve"> </w:t>
      </w:r>
      <w:r w:rsidR="005D7D01" w:rsidRPr="00EA1CB6">
        <w:rPr>
          <w:rFonts w:ascii="GHEA Grapalat" w:hAnsi="GHEA Grapalat"/>
          <w:lang w:val="hy-AM"/>
        </w:rPr>
        <w:t>(</w:t>
      </w:r>
      <w:r w:rsidR="005D7D01" w:rsidRPr="00EA1CB6">
        <w:rPr>
          <w:rFonts w:ascii="GHEA Grapalat" w:hAnsi="GHEA Grapalat"/>
          <w:b/>
          <w:bCs/>
          <w:lang w:val="hy-AM"/>
        </w:rPr>
        <w:t>ԱՅՍՈՒՀԵՏ՝ ՆԱԽԱԳԻԾ</w:t>
      </w:r>
      <w:r w:rsidR="005D7D01" w:rsidRPr="00EA1CB6">
        <w:rPr>
          <w:rFonts w:ascii="GHEA Grapalat" w:hAnsi="GHEA Grapalat"/>
          <w:lang w:val="hy-AM"/>
        </w:rPr>
        <w:t xml:space="preserve">) </w:t>
      </w:r>
      <w:r w:rsidR="005D7D01" w:rsidRPr="00EA1CB6">
        <w:rPr>
          <w:rFonts w:ascii="GHEA Grapalat" w:hAnsi="GHEA Grapalat"/>
          <w:b/>
          <w:bCs/>
          <w:lang w:val="hy-AM"/>
        </w:rPr>
        <w:t>ԸՆԴՈՒՆՄԱՆ</w:t>
      </w:r>
    </w:p>
    <w:tbl>
      <w:tblPr>
        <w:tblStyle w:val="TableGrid"/>
        <w:tblpPr w:leftFromText="180" w:rightFromText="180" w:vertAnchor="text" w:horzAnchor="margin" w:tblpXSpec="center" w:tblpY="106"/>
        <w:tblW w:w="10818" w:type="dxa"/>
        <w:shd w:val="clear" w:color="auto" w:fill="808080" w:themeFill="background1" w:themeFillShade="80"/>
        <w:tblLayout w:type="fixed"/>
        <w:tblLook w:val="04A0" w:firstRow="1" w:lastRow="0" w:firstColumn="1" w:lastColumn="0" w:noHBand="0" w:noVBand="1"/>
      </w:tblPr>
      <w:tblGrid>
        <w:gridCol w:w="6678"/>
        <w:gridCol w:w="1080"/>
        <w:gridCol w:w="3060"/>
      </w:tblGrid>
      <w:tr w:rsidR="00E06C09" w:rsidRPr="00F3188A" w14:paraId="09B717AE" w14:textId="77777777" w:rsidTr="00E00284">
        <w:trPr>
          <w:trHeight w:val="495"/>
        </w:trPr>
        <w:tc>
          <w:tcPr>
            <w:tcW w:w="7758" w:type="dxa"/>
            <w:gridSpan w:val="2"/>
            <w:vMerge w:val="restart"/>
            <w:tcBorders>
              <w:top w:val="single" w:sz="4" w:space="0" w:color="000000" w:themeColor="text1"/>
            </w:tcBorders>
            <w:shd w:val="clear" w:color="auto" w:fill="A6A6A6" w:themeFill="background1" w:themeFillShade="A6"/>
          </w:tcPr>
          <w:p w14:paraId="0BAECF18" w14:textId="424EF483" w:rsidR="004E20FD" w:rsidRPr="00F3188A" w:rsidRDefault="004E20FD" w:rsidP="002452B6">
            <w:pPr>
              <w:spacing w:line="360" w:lineRule="auto"/>
              <w:jc w:val="center"/>
              <w:rPr>
                <w:rFonts w:ascii="GHEA Grapalat" w:hAnsi="GHEA Grapalat"/>
                <w:highlight w:val="darkGray"/>
                <w:lang w:val="hy-AM"/>
              </w:rPr>
            </w:pPr>
            <w:r w:rsidRPr="00F3188A">
              <w:rPr>
                <w:rFonts w:ascii="GHEA Grapalat" w:hAnsi="GHEA Grapalat"/>
                <w:highlight w:val="darkGray"/>
                <w:lang w:val="hy-AM"/>
              </w:rPr>
              <w:t>1</w:t>
            </w:r>
            <w:r w:rsidRPr="00F3188A">
              <w:rPr>
                <w:rFonts w:ascii="GHEA Grapalat" w:hAnsi="GHEA Grapalat"/>
                <w:highlight w:val="darkGray"/>
                <w:lang w:val="en-US"/>
              </w:rPr>
              <w:t xml:space="preserve">. </w:t>
            </w:r>
            <w:r w:rsidR="003A0D53" w:rsidRPr="00F3188A">
              <w:rPr>
                <w:rFonts w:ascii="GHEA Grapalat" w:hAnsi="GHEA Grapalat"/>
                <w:highlight w:val="darkGray"/>
              </w:rPr>
              <w:t xml:space="preserve"> </w:t>
            </w:r>
            <w:r w:rsidR="00D62964" w:rsidRPr="00F3188A">
              <w:rPr>
                <w:rFonts w:ascii="GHEA Grapalat" w:hAnsi="GHEA Grapalat"/>
                <w:highlight w:val="darkGray"/>
                <w:lang w:val="hy-AM"/>
              </w:rPr>
              <w:t>Արդարադատության</w:t>
            </w:r>
            <w:r w:rsidR="003A0D53" w:rsidRPr="00F3188A">
              <w:rPr>
                <w:rFonts w:ascii="GHEA Grapalat" w:hAnsi="GHEA Grapalat"/>
                <w:highlight w:val="darkGray"/>
              </w:rPr>
              <w:t xml:space="preserve"> նախար</w:t>
            </w:r>
            <w:r w:rsidR="00180B39" w:rsidRPr="00F3188A">
              <w:rPr>
                <w:rFonts w:ascii="GHEA Grapalat" w:hAnsi="GHEA Grapalat"/>
                <w:highlight w:val="darkGray"/>
                <w:lang w:val="hy-AM"/>
              </w:rPr>
              <w:t>ար</w:t>
            </w:r>
            <w:r w:rsidR="003A0D53" w:rsidRPr="00F3188A">
              <w:rPr>
                <w:rFonts w:ascii="GHEA Grapalat" w:hAnsi="GHEA Grapalat"/>
                <w:highlight w:val="darkGray"/>
                <w:lang w:val="hy-AM"/>
              </w:rPr>
              <w:t>ություն</w:t>
            </w:r>
          </w:p>
        </w:tc>
        <w:tc>
          <w:tcPr>
            <w:tcW w:w="3060" w:type="dxa"/>
            <w:tcBorders>
              <w:top w:val="single" w:sz="4" w:space="0" w:color="000000" w:themeColor="text1"/>
              <w:bottom w:val="single" w:sz="4" w:space="0" w:color="auto"/>
            </w:tcBorders>
            <w:shd w:val="clear" w:color="auto" w:fill="A6A6A6" w:themeFill="background1" w:themeFillShade="A6"/>
          </w:tcPr>
          <w:p w14:paraId="4C4B8EEE" w14:textId="668DDDF3" w:rsidR="004E20FD" w:rsidRPr="00F3188A" w:rsidRDefault="00D9503C" w:rsidP="002452B6">
            <w:pPr>
              <w:spacing w:line="360" w:lineRule="auto"/>
              <w:rPr>
                <w:rFonts w:ascii="GHEA Grapalat" w:hAnsi="GHEA Grapalat"/>
                <w:color w:val="FF0000"/>
                <w:highlight w:val="darkGray"/>
                <w:lang w:val="hy-AM"/>
              </w:rPr>
            </w:pPr>
            <w:r w:rsidRPr="00F3188A">
              <w:rPr>
                <w:rFonts w:ascii="GHEA Grapalat" w:hAnsi="GHEA Grapalat"/>
                <w:highlight w:val="darkGray"/>
                <w:lang w:val="hy-AM"/>
              </w:rPr>
              <w:t>09</w:t>
            </w:r>
            <w:r w:rsidR="00BB124D" w:rsidRPr="00F3188A">
              <w:rPr>
                <w:rFonts w:ascii="GHEA Grapalat" w:hAnsi="GHEA Grapalat"/>
                <w:highlight w:val="darkGray"/>
                <w:lang w:val="hy-AM"/>
              </w:rPr>
              <w:t>.1</w:t>
            </w:r>
            <w:r w:rsidRPr="00F3188A">
              <w:rPr>
                <w:rFonts w:ascii="GHEA Grapalat" w:hAnsi="GHEA Grapalat"/>
                <w:highlight w:val="darkGray"/>
                <w:lang w:val="hy-AM"/>
              </w:rPr>
              <w:t>2</w:t>
            </w:r>
            <w:r w:rsidR="00BB124D" w:rsidRPr="00F3188A">
              <w:rPr>
                <w:rFonts w:ascii="GHEA Grapalat" w:hAnsi="GHEA Grapalat"/>
                <w:highlight w:val="darkGray"/>
                <w:lang w:val="hy-AM"/>
              </w:rPr>
              <w:t>.2024թ</w:t>
            </w:r>
            <w:r w:rsidR="00F3188A" w:rsidRPr="00F3188A">
              <w:rPr>
                <w:rFonts w:ascii="GHEA Grapalat" w:hAnsi="GHEA Grapalat"/>
                <w:highlight w:val="darkGray"/>
                <w:lang w:val="en-US"/>
              </w:rPr>
              <w:t>.</w:t>
            </w:r>
          </w:p>
        </w:tc>
      </w:tr>
      <w:tr w:rsidR="00E06C09" w:rsidRPr="00F3188A" w14:paraId="6954F001" w14:textId="77777777" w:rsidTr="00E00284">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F3188A" w:rsidRDefault="004E20FD" w:rsidP="002452B6">
            <w:pPr>
              <w:spacing w:line="360" w:lineRule="auto"/>
              <w:rPr>
                <w:rFonts w:ascii="GHEA Grapalat" w:hAnsi="GHEA Grapalat"/>
                <w:highlight w:val="darkGray"/>
                <w:lang w:val="hy-AM"/>
              </w:rPr>
            </w:pPr>
          </w:p>
        </w:tc>
        <w:tc>
          <w:tcPr>
            <w:tcW w:w="3060" w:type="dxa"/>
            <w:tcBorders>
              <w:top w:val="single" w:sz="4" w:space="0" w:color="auto"/>
              <w:bottom w:val="single" w:sz="4" w:space="0" w:color="000000" w:themeColor="text1"/>
            </w:tcBorders>
            <w:shd w:val="clear" w:color="auto" w:fill="A6A6A6" w:themeFill="background1" w:themeFillShade="A6"/>
          </w:tcPr>
          <w:p w14:paraId="31D59229" w14:textId="385CC3F4" w:rsidR="004E20FD" w:rsidRPr="00F3188A" w:rsidRDefault="00D9503C" w:rsidP="002452B6">
            <w:pPr>
              <w:spacing w:line="360" w:lineRule="auto"/>
              <w:rPr>
                <w:rFonts w:ascii="GHEA Grapalat" w:hAnsi="GHEA Grapalat"/>
                <w:color w:val="FF0000"/>
                <w:highlight w:val="darkGray"/>
                <w:lang w:val="hy-AM"/>
              </w:rPr>
            </w:pPr>
            <w:r w:rsidRPr="00F3188A">
              <w:rPr>
                <w:rFonts w:ascii="GHEA Grapalat" w:hAnsi="GHEA Grapalat"/>
                <w:color w:val="000000"/>
                <w:highlight w:val="darkGray"/>
                <w:shd w:val="clear" w:color="auto" w:fill="FFFFFF"/>
              </w:rPr>
              <w:t>/27.3/49782-2024</w:t>
            </w:r>
          </w:p>
        </w:tc>
      </w:tr>
      <w:tr w:rsidR="00954BC8" w:rsidRPr="00E81439" w14:paraId="454DD534" w14:textId="77777777" w:rsidTr="00E00284">
        <w:trPr>
          <w:trHeight w:val="512"/>
        </w:trPr>
        <w:tc>
          <w:tcPr>
            <w:tcW w:w="6678" w:type="dxa"/>
            <w:tcBorders>
              <w:top w:val="single" w:sz="4" w:space="0" w:color="000000" w:themeColor="text1"/>
              <w:bottom w:val="single" w:sz="4" w:space="0" w:color="000000" w:themeColor="text1"/>
            </w:tcBorders>
            <w:shd w:val="clear" w:color="auto" w:fill="auto"/>
          </w:tcPr>
          <w:p w14:paraId="417871D8" w14:textId="77777777" w:rsidR="00E81439" w:rsidRPr="00EA1CB6" w:rsidRDefault="00E81439" w:rsidP="00E81439">
            <w:pPr>
              <w:spacing w:line="360" w:lineRule="auto"/>
              <w:ind w:firstLine="360"/>
              <w:jc w:val="both"/>
              <w:rPr>
                <w:rFonts w:ascii="GHEA Grapalat" w:hAnsi="GHEA Grapalat" w:cs="Sylfaen"/>
                <w:lang w:val="hy-AM"/>
              </w:rPr>
            </w:pPr>
            <w:r w:rsidRPr="00EA1CB6">
              <w:rPr>
                <w:rFonts w:ascii="GHEA Grapalat" w:hAnsi="GHEA Grapalat" w:cs="Sylfaen"/>
                <w:lang w:val="hy-AM"/>
              </w:rPr>
              <w:t>Նախագծերի վերաբերյալ հայտնում ենք հետևյալը.</w:t>
            </w:r>
          </w:p>
          <w:p w14:paraId="17F826E7" w14:textId="7438777C" w:rsidR="00954BC8" w:rsidRPr="009105DE" w:rsidRDefault="00E81439" w:rsidP="00954BC8">
            <w:pPr>
              <w:spacing w:line="360" w:lineRule="auto"/>
              <w:ind w:firstLine="360"/>
              <w:jc w:val="both"/>
              <w:rPr>
                <w:rFonts w:ascii="GHEA Grapalat" w:hAnsi="GHEA Grapalat" w:cs="Sylfaen"/>
                <w:lang w:val="hy-AM"/>
              </w:rPr>
            </w:pPr>
            <w:r>
              <w:rPr>
                <w:rFonts w:ascii="GHEA Grapalat" w:hAnsi="GHEA Grapalat" w:cs="Sylfaen"/>
                <w:lang w:val="hy-AM"/>
              </w:rPr>
              <w:t>1</w:t>
            </w:r>
            <w:r w:rsidR="00954BC8" w:rsidRPr="009105DE">
              <w:rPr>
                <w:rFonts w:ascii="GHEA Grapalat" w:hAnsi="GHEA Grapalat" w:cs="Sylfaen"/>
                <w:lang w:val="hy-AM"/>
              </w:rPr>
              <w:t>. «Հայաստանի Հանրապետության կառավարության 2023 թվականի օգոստոսի 3-ի N 1332-Ն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p>
          <w:p w14:paraId="25F9349A" w14:textId="77777777" w:rsidR="00954BC8" w:rsidRPr="009105DE" w:rsidRDefault="00954BC8" w:rsidP="00954BC8">
            <w:pPr>
              <w:spacing w:line="360" w:lineRule="auto"/>
              <w:ind w:firstLine="360"/>
              <w:jc w:val="both"/>
              <w:rPr>
                <w:rFonts w:ascii="GHEA Grapalat" w:hAnsi="GHEA Grapalat" w:cs="Sylfaen"/>
                <w:lang w:val="hy-AM"/>
              </w:rPr>
            </w:pPr>
            <w:r w:rsidRPr="009105DE">
              <w:rPr>
                <w:rFonts w:ascii="GHEA Grapalat" w:hAnsi="GHEA Grapalat" w:cs="Sylfaen"/>
                <w:lang w:val="hy-AM"/>
              </w:rPr>
              <w:t xml:space="preserve">1) Նախագծով նախատեսվում է Հայաստանի Հանրապետության կառավարության 2023 թվականի օգոստոսի 3-ի N 1332-Ն որոշման (այսուհետ՝ Որոշում) մեջ կատարել փոփոխություններ և լրացում: Նշվածի կապակցությամբ հայտնում ենք, որ Որոշման 1-ին կետով հաստատվել է </w:t>
            </w:r>
            <w:r w:rsidRPr="009105DE">
              <w:rPr>
                <w:rFonts w:ascii="GHEA Grapalat" w:hAnsi="GHEA Grapalat" w:cs="Sylfaen"/>
                <w:bCs/>
                <w:lang w:val="hy-AM"/>
              </w:rPr>
              <w:t>ջրօգտագործման թույլտվության տրամադրման, դրա ժամկետի երկարաձգման, վերաձևակերպման, վերանայման, կասեցման, ուժը կորցրած ճանաչելու, դադարեցման կարգերը և ջրօգտագործման թույլտվության օրինակելի ձևաթուղթը, հորատանցքի անձնագրերի, հորատանցքի նախագծային երկրաբանատեխնիկական կտրվածքի ձևերը</w:t>
            </w:r>
            <w:r w:rsidRPr="009105DE">
              <w:rPr>
                <w:rFonts w:ascii="GHEA Grapalat" w:hAnsi="GHEA Grapalat" w:cs="Sylfaen"/>
                <w:b/>
                <w:bCs/>
                <w:lang w:val="hy-AM"/>
              </w:rPr>
              <w:t>,</w:t>
            </w:r>
            <w:r w:rsidRPr="009105DE">
              <w:rPr>
                <w:rFonts w:ascii="GHEA Grapalat" w:hAnsi="GHEA Grapalat" w:cs="Sylfaen"/>
                <w:bCs/>
                <w:lang w:val="hy-AM"/>
              </w:rPr>
              <w:t xml:space="preserve"> մինչդեռ Որոշման նախաբանում բացակայում է </w:t>
            </w:r>
            <w:r w:rsidRPr="009105DE">
              <w:rPr>
                <w:rFonts w:ascii="GHEA Grapalat" w:hAnsi="GHEA Grapalat" w:cs="Sylfaen"/>
                <w:b/>
                <w:bCs/>
                <w:lang w:val="hy-AM"/>
              </w:rPr>
              <w:t>հորատանցքի անձնագրերի, հորատանցքի նախագծային երկրաբանատեխնիկական կտրվածքի ձևերը հաստատեու մասին համապատասխան լիազորող նորմը:</w:t>
            </w:r>
            <w:r w:rsidRPr="009105DE">
              <w:rPr>
                <w:rFonts w:ascii="GHEA Grapalat" w:hAnsi="GHEA Grapalat" w:cs="Sylfaen"/>
                <w:lang w:val="hy-AM"/>
              </w:rPr>
              <w:t xml:space="preserve"> </w:t>
            </w:r>
          </w:p>
          <w:p w14:paraId="6463B2C3" w14:textId="77777777" w:rsidR="00954BC8" w:rsidRPr="009105DE" w:rsidRDefault="00954BC8" w:rsidP="00954BC8">
            <w:pPr>
              <w:spacing w:line="360" w:lineRule="auto"/>
              <w:ind w:firstLine="360"/>
              <w:jc w:val="both"/>
              <w:rPr>
                <w:rFonts w:ascii="GHEA Grapalat" w:hAnsi="GHEA Grapalat" w:cs="Sylfaen"/>
                <w:lang w:val="hy-AM"/>
              </w:rPr>
            </w:pPr>
            <w:r w:rsidRPr="009105DE">
              <w:rPr>
                <w:rFonts w:ascii="GHEA Grapalat" w:hAnsi="GHEA Grapalat" w:cs="Sylfaen"/>
                <w:lang w:val="hy-AM"/>
              </w:rPr>
              <w:t xml:space="preserve">Վերոնշյալի կապակցությամբ հարկ է նկատի ունենալ, </w:t>
            </w:r>
            <w:r w:rsidRPr="009105DE">
              <w:rPr>
                <w:rFonts w:ascii="GHEA Grapalat" w:hAnsi="GHEA Grapalat" w:cs="Sylfaen"/>
                <w:lang w:val="hy-AM"/>
              </w:rPr>
              <w:lastRenderedPageBreak/>
              <w:t xml:space="preserve">որ ՀՀ Սահմանադրության 6-րդ հոդվածի 1-ին մասի համաձայն՝ </w:t>
            </w:r>
            <w:r w:rsidRPr="009105DE">
              <w:rPr>
                <w:rFonts w:ascii="GHEA Grapalat" w:hAnsi="GHEA Grapalat" w:cs="Sylfaen"/>
                <w:b/>
                <w:lang w:val="hy-AM"/>
              </w:rPr>
              <w:t>պետական</w:t>
            </w:r>
            <w:r w:rsidRPr="009105DE">
              <w:rPr>
                <w:rFonts w:ascii="GHEA Grapalat" w:hAnsi="GHEA Grapalat" w:cs="Sylfaen"/>
                <w:lang w:val="hy-AM"/>
              </w:rPr>
              <w:t xml:space="preserve"> և տեղական ինքնակառավարման </w:t>
            </w:r>
            <w:r w:rsidRPr="009105DE">
              <w:rPr>
                <w:rFonts w:ascii="GHEA Grapalat" w:hAnsi="GHEA Grapalat" w:cs="Sylfaen"/>
                <w:b/>
                <w:lang w:val="hy-AM"/>
              </w:rPr>
              <w:t>մարմիններն</w:t>
            </w:r>
            <w:r w:rsidRPr="009105DE">
              <w:rPr>
                <w:rFonts w:ascii="GHEA Grapalat" w:hAnsi="GHEA Grapalat" w:cs="Sylfaen"/>
                <w:lang w:val="hy-AM"/>
              </w:rPr>
              <w:t xml:space="preserve"> ու պաշտոնատար անձինք </w:t>
            </w:r>
            <w:r w:rsidRPr="009105DE">
              <w:rPr>
                <w:rFonts w:ascii="GHEA Grapalat" w:hAnsi="GHEA Grapalat" w:cs="Sylfaen"/>
                <w:b/>
                <w:lang w:val="hy-AM"/>
              </w:rPr>
              <w:t>իրավասու են կատարելու միայն այնպիսի գործողություններ, որոնց համար լիազորված են Սահմանադրությամբ կամ օրենքներով</w:t>
            </w:r>
            <w:r w:rsidRPr="009105DE">
              <w:rPr>
                <w:rFonts w:ascii="GHEA Grapalat" w:hAnsi="GHEA Grapalat" w:cs="Sylfaen"/>
                <w:lang w:val="hy-AM"/>
              </w:rPr>
              <w:t xml:space="preserve">: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w:t>
            </w:r>
            <w:r w:rsidRPr="009105DE">
              <w:rPr>
                <w:rFonts w:ascii="GHEA Grapalat" w:hAnsi="GHEA Grapalat" w:cs="Sylfaen"/>
                <w:b/>
                <w:i/>
                <w:lang w:val="hy-AM"/>
              </w:rPr>
              <w:t>կարող են օրենքով լիազորվել</w:t>
            </w:r>
            <w:r w:rsidRPr="009105DE">
              <w:rPr>
                <w:rFonts w:ascii="GHEA Grapalat" w:hAnsi="GHEA Grapalat" w:cs="Sylfaen"/>
                <w:b/>
                <w:lang w:val="hy-AM"/>
              </w:rPr>
              <w:t xml:space="preserve"> </w:t>
            </w:r>
            <w:r w:rsidRPr="009105DE">
              <w:rPr>
                <w:rFonts w:ascii="GHEA Grapalat" w:hAnsi="GHEA Grapalat" w:cs="Sylfaen"/>
                <w:lang w:val="hy-AM"/>
              </w:rPr>
              <w:t>ընդունելու ենթաօրենսդրական նորմատիվ իրավական ակտեր</w:t>
            </w:r>
            <w:r w:rsidRPr="009105DE">
              <w:rPr>
                <w:rFonts w:ascii="GHEA Grapalat" w:hAnsi="GHEA Grapalat" w:cs="Sylfaen"/>
                <w:b/>
                <w:lang w:val="hy-AM"/>
              </w:rPr>
              <w:t xml:space="preserve">: </w:t>
            </w:r>
          </w:p>
          <w:p w14:paraId="5FCDD33B" w14:textId="77777777" w:rsidR="00954BC8" w:rsidRPr="009105DE" w:rsidRDefault="00954BC8" w:rsidP="00954BC8">
            <w:pPr>
              <w:spacing w:line="360" w:lineRule="auto"/>
              <w:ind w:firstLine="360"/>
              <w:jc w:val="both"/>
              <w:rPr>
                <w:rFonts w:ascii="GHEA Grapalat" w:hAnsi="GHEA Grapalat" w:cs="Sylfaen"/>
                <w:b/>
                <w:lang w:val="hy-AM"/>
              </w:rPr>
            </w:pPr>
            <w:r w:rsidRPr="009105DE">
              <w:rPr>
                <w:rFonts w:ascii="GHEA Grapalat" w:hAnsi="GHEA Grapalat" w:cs="Sylfaen"/>
                <w:lang w:val="hy-AM"/>
              </w:rPr>
              <w:t xml:space="preserve">«Նորմատիվ իրավական ակտերի մասին» օրենքի 13-րդ հոդվածի 1-ին մասի համաձայն՝ ենթաօրենսդրական նորմատիվ </w:t>
            </w:r>
            <w:r w:rsidRPr="009105DE">
              <w:rPr>
                <w:rFonts w:ascii="GHEA Grapalat" w:hAnsi="GHEA Grapalat" w:cs="Sylfaen"/>
                <w:b/>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62D69F4" w14:textId="77777777" w:rsidR="00954BC8" w:rsidRPr="00FB0DB7" w:rsidRDefault="00954BC8" w:rsidP="00954BC8">
            <w:pPr>
              <w:spacing w:line="360" w:lineRule="auto"/>
              <w:ind w:firstLine="360"/>
              <w:jc w:val="both"/>
              <w:rPr>
                <w:rFonts w:ascii="GHEA Grapalat" w:hAnsi="GHEA Grapalat" w:cs="Sylfaen"/>
                <w:b/>
                <w:bCs/>
                <w:lang w:val="hy-AM"/>
              </w:rPr>
            </w:pPr>
            <w:r w:rsidRPr="009105DE">
              <w:rPr>
                <w:rFonts w:ascii="GHEA Grapalat" w:hAnsi="GHEA Grapalat" w:cs="Sylfaen"/>
                <w:lang w:val="hy-AM"/>
              </w:rPr>
              <w:t>Վերոնշյալ դրույթներից բխում է, որ ենթաօրենսդրական նորմատիվ իրավական ակտ ընդունելու համար անհրաժեշտ է օրենքով սահմանված լիազորող նորմ, որի վերաբերյալ հղումը պետք է պարունակի ենթաօրենսդրական նորմատիվ իրավական ակտը, ուստի</w:t>
            </w:r>
            <w:r w:rsidRPr="009105DE">
              <w:rPr>
                <w:rFonts w:ascii="GHEA Grapalat" w:hAnsi="GHEA Grapalat" w:cs="Sylfaen"/>
                <w:bCs/>
                <w:lang w:val="hy-AM"/>
              </w:rPr>
              <w:t xml:space="preserve"> առաջարկում ենք</w:t>
            </w:r>
            <w:r w:rsidRPr="009105DE">
              <w:rPr>
                <w:rFonts w:ascii="GHEA Grapalat" w:hAnsi="GHEA Grapalat" w:cs="Sylfaen"/>
                <w:lang w:val="hy-AM"/>
              </w:rPr>
              <w:t xml:space="preserve"> Նախագծով նախատեսել լրացում, մասնավորապես՝ </w:t>
            </w:r>
            <w:r w:rsidRPr="009105DE">
              <w:rPr>
                <w:rFonts w:ascii="GHEA Grapalat" w:hAnsi="GHEA Grapalat" w:cs="Sylfaen"/>
                <w:b/>
                <w:lang w:val="hy-AM"/>
              </w:rPr>
              <w:t xml:space="preserve">Որոշման նախաբանում հղում կատարել Հայաստանի Հանրապետության ջրային </w:t>
            </w:r>
            <w:r w:rsidRPr="00FB0DB7">
              <w:rPr>
                <w:rFonts w:ascii="GHEA Grapalat" w:hAnsi="GHEA Grapalat" w:cs="Sylfaen"/>
                <w:b/>
                <w:lang w:val="hy-AM"/>
              </w:rPr>
              <w:t>օրենսգրքի 37.1-ի 12-րդ մասին:</w:t>
            </w:r>
          </w:p>
          <w:p w14:paraId="4746A895" w14:textId="77777777" w:rsidR="00954BC8" w:rsidRPr="009105DE" w:rsidRDefault="00954BC8" w:rsidP="00954BC8">
            <w:pPr>
              <w:spacing w:line="360" w:lineRule="auto"/>
              <w:ind w:firstLine="360"/>
              <w:jc w:val="both"/>
              <w:rPr>
                <w:rFonts w:ascii="GHEA Grapalat" w:hAnsi="GHEA Grapalat" w:cs="Sylfaen"/>
                <w:lang w:val="hy-AM"/>
              </w:rPr>
            </w:pPr>
            <w:r w:rsidRPr="00FB0DB7">
              <w:rPr>
                <w:rFonts w:ascii="GHEA Grapalat" w:hAnsi="GHEA Grapalat" w:cs="Sylfaen"/>
                <w:lang w:val="hy-AM"/>
              </w:rPr>
              <w:t>2) Նախագծի 1-ին կետի 1-ին ենթակետի ա) պարբերությամբ նախատեսվում է Որոշման հավելվածի 1-ի 10-րդ կետը լրացնել նոր 6-րդ ենթակետով: Նշված լրացման արդյունքում անհրաժեշտություն կառաջանա</w:t>
            </w:r>
            <w:r w:rsidRPr="009105DE">
              <w:rPr>
                <w:rFonts w:ascii="GHEA Grapalat" w:hAnsi="GHEA Grapalat" w:cs="Sylfaen"/>
                <w:lang w:val="hy-AM"/>
              </w:rPr>
              <w:t xml:space="preserve"> </w:t>
            </w:r>
            <w:r w:rsidRPr="009105DE">
              <w:rPr>
                <w:rFonts w:ascii="GHEA Grapalat" w:hAnsi="GHEA Grapalat" w:cs="Sylfaen"/>
                <w:lang w:val="hy-AM"/>
              </w:rPr>
              <w:lastRenderedPageBreak/>
              <w:t xml:space="preserve">նոր Որոշման հավելվածի </w:t>
            </w:r>
            <w:bookmarkStart w:id="0" w:name="_Hlk184916395"/>
            <w:r w:rsidRPr="009105DE">
              <w:rPr>
                <w:rFonts w:ascii="GHEA Grapalat" w:hAnsi="GHEA Grapalat" w:cs="Sylfaen"/>
                <w:lang w:val="hy-AM"/>
              </w:rPr>
              <w:t>5-րդ ենթակետի «:» կետադրական նշանը փոխարինել «.» կետադրական նշանով:</w:t>
            </w:r>
          </w:p>
          <w:bookmarkEnd w:id="0"/>
          <w:p w14:paraId="7CBE282E" w14:textId="77777777" w:rsidR="00954BC8" w:rsidRPr="009105DE" w:rsidRDefault="00954BC8" w:rsidP="00954BC8">
            <w:pPr>
              <w:spacing w:line="360" w:lineRule="auto"/>
              <w:ind w:firstLine="360"/>
              <w:jc w:val="both"/>
              <w:rPr>
                <w:rFonts w:ascii="GHEA Grapalat" w:hAnsi="GHEA Grapalat" w:cs="Sylfaen"/>
                <w:lang w:val="hy-AM"/>
              </w:rPr>
            </w:pPr>
            <w:r w:rsidRPr="009105DE">
              <w:rPr>
                <w:rFonts w:ascii="GHEA Grapalat" w:hAnsi="GHEA Grapalat" w:cs="Sylfaen"/>
                <w:lang w:val="hy-AM"/>
              </w:rPr>
              <w:t>3)  Նախագծի 1-ին կետի 6-րդ ենթակետում անհրաժեշտ է հստակեցնել Որոշման որ հավելվածի Ձև 1-է (այսուհետ՝ Ձև 1) շարադրվում նոր խմբագրությամբ:</w:t>
            </w:r>
          </w:p>
          <w:p w14:paraId="26185490" w14:textId="77777777" w:rsidR="00954BC8" w:rsidRPr="009105DE" w:rsidRDefault="00954BC8" w:rsidP="00954BC8">
            <w:pPr>
              <w:spacing w:line="360" w:lineRule="auto"/>
              <w:ind w:firstLine="360"/>
              <w:jc w:val="both"/>
              <w:rPr>
                <w:rFonts w:ascii="GHEA Grapalat" w:hAnsi="GHEA Grapalat" w:cs="Sylfaen"/>
                <w:b/>
                <w:lang w:val="hy-AM"/>
              </w:rPr>
            </w:pPr>
            <w:r w:rsidRPr="009105DE">
              <w:rPr>
                <w:rFonts w:ascii="GHEA Grapalat" w:hAnsi="GHEA Grapalat" w:cs="Sylfaen"/>
                <w:lang w:val="hy-AM"/>
              </w:rPr>
              <w:t xml:space="preserve">Միաժամանակ հայտնում ենք, որ Ձև 1-ում անհրաժեշտ է լրացնել դիմողի կողմից իրականացված նախկին ջրօգտագործման մասին, նկատի ունենալով Հայաստանի Հանրապետության ջրային օրենսգրքի 29-րդ հոդվածի 5-րդ մասը, համաձայն որի՝ </w:t>
            </w:r>
            <w:r w:rsidRPr="009105DE">
              <w:rPr>
                <w:rFonts w:ascii="GHEA Grapalat" w:hAnsi="GHEA Grapalat" w:cs="Sylfaen"/>
                <w:b/>
                <w:lang w:val="hy-AM"/>
              </w:rPr>
              <w:t>ջրօգտագործման թույլտվություն ստանալու համար ներկայացված յուրաքանչյուր հայտի մեջ պետք է նշվի դիմողի կողմից իրականացված նախկին ջրօգտագործման մասին, ներառյալ՝ ջրօգտագործման թույլտվությամբ կամ առանց դրա իրականացված ջրօգտագործումը:</w:t>
            </w:r>
          </w:p>
          <w:p w14:paraId="618095CC" w14:textId="77777777" w:rsidR="00811F9B" w:rsidRPr="009105DE" w:rsidRDefault="00811F9B" w:rsidP="00954BC8">
            <w:pPr>
              <w:spacing w:line="360" w:lineRule="auto"/>
              <w:ind w:firstLine="360"/>
              <w:jc w:val="both"/>
              <w:rPr>
                <w:rFonts w:ascii="GHEA Grapalat" w:hAnsi="GHEA Grapalat" w:cs="Sylfaen"/>
                <w:lang w:val="hy-AM"/>
              </w:rPr>
            </w:pPr>
          </w:p>
          <w:p w14:paraId="13677119" w14:textId="77777777" w:rsidR="00811F9B" w:rsidRPr="009105DE" w:rsidRDefault="00811F9B" w:rsidP="00954BC8">
            <w:pPr>
              <w:spacing w:line="360" w:lineRule="auto"/>
              <w:ind w:firstLine="360"/>
              <w:jc w:val="both"/>
              <w:rPr>
                <w:rFonts w:ascii="GHEA Grapalat" w:hAnsi="GHEA Grapalat" w:cs="Sylfaen"/>
                <w:lang w:val="hy-AM"/>
              </w:rPr>
            </w:pPr>
          </w:p>
          <w:p w14:paraId="4C5E6F18" w14:textId="77777777" w:rsidR="00811F9B" w:rsidRPr="009105DE" w:rsidRDefault="00811F9B" w:rsidP="00954BC8">
            <w:pPr>
              <w:spacing w:line="360" w:lineRule="auto"/>
              <w:ind w:firstLine="360"/>
              <w:jc w:val="both"/>
              <w:rPr>
                <w:rFonts w:ascii="GHEA Grapalat" w:hAnsi="GHEA Grapalat" w:cs="Sylfaen"/>
                <w:lang w:val="hy-AM"/>
              </w:rPr>
            </w:pPr>
          </w:p>
          <w:p w14:paraId="5EC9D703" w14:textId="77777777" w:rsidR="00811F9B" w:rsidRPr="009105DE" w:rsidRDefault="00811F9B" w:rsidP="00954BC8">
            <w:pPr>
              <w:spacing w:line="360" w:lineRule="auto"/>
              <w:ind w:firstLine="360"/>
              <w:jc w:val="both"/>
              <w:rPr>
                <w:rFonts w:ascii="GHEA Grapalat" w:hAnsi="GHEA Grapalat" w:cs="Sylfaen"/>
                <w:lang w:val="hy-AM"/>
              </w:rPr>
            </w:pPr>
          </w:p>
          <w:p w14:paraId="449583B3" w14:textId="77777777" w:rsidR="00811F9B" w:rsidRPr="009105DE" w:rsidRDefault="00811F9B" w:rsidP="00954BC8">
            <w:pPr>
              <w:spacing w:line="360" w:lineRule="auto"/>
              <w:ind w:firstLine="360"/>
              <w:jc w:val="both"/>
              <w:rPr>
                <w:rFonts w:ascii="GHEA Grapalat" w:hAnsi="GHEA Grapalat" w:cs="Sylfaen"/>
                <w:lang w:val="hy-AM"/>
              </w:rPr>
            </w:pPr>
          </w:p>
          <w:p w14:paraId="0E70E8DD" w14:textId="004A7C77" w:rsidR="00954BC8" w:rsidRPr="009105DE" w:rsidRDefault="00954BC8" w:rsidP="00954BC8">
            <w:pPr>
              <w:spacing w:line="360" w:lineRule="auto"/>
              <w:ind w:firstLine="360"/>
              <w:jc w:val="both"/>
              <w:rPr>
                <w:rFonts w:ascii="GHEA Grapalat" w:hAnsi="GHEA Grapalat" w:cs="Sylfaen"/>
                <w:lang w:val="hy-AM"/>
              </w:rPr>
            </w:pPr>
            <w:r w:rsidRPr="009105DE">
              <w:rPr>
                <w:rFonts w:ascii="GHEA Grapalat" w:hAnsi="GHEA Grapalat" w:cs="Sylfaen"/>
                <w:lang w:val="hy-AM"/>
              </w:rPr>
              <w:t>4) Նախագծի 1-ին կետի 7-րդ ենթակետում կիրառված «Բնաղբյուրի Անձնագրի» բառերն առաջարկում ենք ներառել չակերտների մեջ, իսկ «ձևի» բառից հետո լրացնել «</w:t>
            </w:r>
            <w:bookmarkStart w:id="1" w:name="_Hlk184916812"/>
            <w:r w:rsidRPr="009105DE">
              <w:rPr>
                <w:rFonts w:ascii="GHEA Grapalat" w:hAnsi="GHEA Grapalat" w:cs="Sylfaen"/>
                <w:lang w:val="hy-AM"/>
              </w:rPr>
              <w:t>IV -րդ բաժնի</w:t>
            </w:r>
            <w:bookmarkEnd w:id="1"/>
            <w:r w:rsidRPr="009105DE">
              <w:rPr>
                <w:rFonts w:ascii="GHEA Grapalat" w:hAnsi="GHEA Grapalat" w:cs="Sylfaen"/>
                <w:lang w:val="hy-AM"/>
              </w:rPr>
              <w:t>» բառերը:</w:t>
            </w:r>
          </w:p>
          <w:p w14:paraId="1CA223E1" w14:textId="77777777" w:rsidR="00954BC8" w:rsidRPr="009105DE" w:rsidRDefault="00954BC8" w:rsidP="00954BC8">
            <w:pPr>
              <w:spacing w:line="360" w:lineRule="auto"/>
              <w:ind w:firstLine="360"/>
              <w:jc w:val="both"/>
              <w:rPr>
                <w:rFonts w:ascii="GHEA Grapalat" w:hAnsi="GHEA Grapalat" w:cs="Sylfaen"/>
                <w:lang w:val="hy-AM"/>
              </w:rPr>
            </w:pPr>
            <w:r w:rsidRPr="009105DE">
              <w:rPr>
                <w:rFonts w:ascii="GHEA Grapalat" w:hAnsi="GHEA Grapalat" w:cs="Sylfaen"/>
                <w:lang w:val="hy-AM"/>
              </w:rPr>
              <w:t>5) Նախագծի 1-ին կետի 8-րդ ենթակետում անհրաժեշտ է հստակեցնել, թե որ հավելվածում, որ ձևում է շարադրվում ջրօգտագործման թույլտվության համար պահանջվող փաստաթղթերի ցանկը:</w:t>
            </w:r>
          </w:p>
          <w:p w14:paraId="13472E0E" w14:textId="77777777" w:rsidR="00954BC8" w:rsidRPr="009105DE" w:rsidRDefault="00954BC8" w:rsidP="00954BC8">
            <w:pPr>
              <w:spacing w:line="360" w:lineRule="auto"/>
              <w:ind w:firstLine="360"/>
              <w:jc w:val="both"/>
              <w:rPr>
                <w:rFonts w:ascii="GHEA Grapalat" w:hAnsi="GHEA Grapalat" w:cs="Sylfaen"/>
                <w:b/>
                <w:lang w:val="hy-AM"/>
              </w:rPr>
            </w:pPr>
            <w:r w:rsidRPr="009105DE">
              <w:rPr>
                <w:rFonts w:ascii="GHEA Grapalat" w:hAnsi="GHEA Grapalat" w:cs="Sylfaen"/>
                <w:lang w:val="hy-AM"/>
              </w:rPr>
              <w:t xml:space="preserve">Միաժամանակ հայտնում ենք, որ ջրօգտագործման թույլտվության համար պահանջվող փաստաթղթերի </w:t>
            </w:r>
            <w:r w:rsidRPr="009105DE">
              <w:rPr>
                <w:rFonts w:ascii="GHEA Grapalat" w:hAnsi="GHEA Grapalat" w:cs="Sylfaen"/>
                <w:lang w:val="hy-AM"/>
              </w:rPr>
              <w:lastRenderedPageBreak/>
              <w:t>ամբողջ ցանկում նշված «</w:t>
            </w:r>
            <w:r w:rsidRPr="009105DE">
              <w:rPr>
                <w:rFonts w:ascii="GHEA Grapalat" w:hAnsi="GHEA Grapalat" w:cs="Sylfaen"/>
                <w:b/>
                <w:lang w:val="hy-AM"/>
              </w:rPr>
              <w:t>ՀՀ կառավարության 2018 թվականի հունվարի 25-ի N 257-Ն որոշման</w:t>
            </w:r>
            <w:r w:rsidRPr="009105DE">
              <w:rPr>
                <w:rFonts w:ascii="GHEA Grapalat" w:hAnsi="GHEA Grapalat" w:cs="Sylfaen"/>
                <w:lang w:val="hy-AM"/>
              </w:rPr>
              <w:t xml:space="preserve">» բառերն ունեն վերանայման կարիք, քանի որ վերջինս փոփոխություն նախատեսող իրավական ակտ է և դրա փոխարեն անհրաժեշտ է հղում կատարել հիմնական ակտին, նկատի ունենալով «Նորմատիվ իրավական ակտերի մասին» օրենքի 17-րդ հոդվածի 3-րդ մասը, համաձայն որի՝ </w:t>
            </w:r>
            <w:r w:rsidRPr="009105DE">
              <w:rPr>
                <w:rFonts w:ascii="GHEA Grapalat" w:hAnsi="GHEA Grapalat" w:cs="Sylfaen"/>
                <w:b/>
                <w:lang w:val="hy-AM"/>
              </w:rPr>
              <w:t>հղումները կատարվում են միայն հիմնական ակտին կամ հիմնական ակտի մասերին: Նորմատիվ իրավական ակտում փոփոխություններ կամ լրացումներ 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p w14:paraId="2CBE9538" w14:textId="77777777" w:rsidR="00954BC8" w:rsidRPr="009105DE" w:rsidRDefault="00954BC8" w:rsidP="00954BC8">
            <w:pPr>
              <w:spacing w:line="360" w:lineRule="auto"/>
              <w:ind w:firstLine="360"/>
              <w:jc w:val="both"/>
              <w:rPr>
                <w:rFonts w:ascii="GHEA Grapalat" w:hAnsi="GHEA Grapalat" w:cs="Sylfaen"/>
                <w:lang w:val="hy-AM"/>
              </w:rPr>
            </w:pPr>
            <w:r w:rsidRPr="009105DE">
              <w:rPr>
                <w:rFonts w:ascii="GHEA Grapalat" w:hAnsi="GHEA Grapalat" w:cs="Sylfaen"/>
                <w:lang w:val="hy-AM"/>
              </w:rPr>
              <w:t>6) Գյուղատնտեսական նպատակով ջրօգտագործման թույլտվության համար պահանջվող փաստաթղթերի ցանկի 7-րդ կետում կիրառված «Արդի տեխնոլոգիաների կիրառմամբ ջրային ռեսուրսների արդյունավետ օգտագործման, մոնիթորինգի բարելավման և աղտոտման նվազեցման ու կանխման միջոցառումների» բառերն անհրաժեշտ է վերանայել և համապատասխանեցնել ՀՀ կառավարության 2010 թվականի հունվարի 14-ի N 118-Ն որոշմանը:</w:t>
            </w:r>
          </w:p>
          <w:p w14:paraId="266F5FC9" w14:textId="77777777" w:rsidR="00954BC8" w:rsidRPr="009105DE" w:rsidRDefault="00954BC8" w:rsidP="00954BC8">
            <w:pPr>
              <w:spacing w:line="360" w:lineRule="auto"/>
              <w:ind w:firstLine="360"/>
              <w:jc w:val="both"/>
              <w:rPr>
                <w:rFonts w:ascii="GHEA Grapalat" w:hAnsi="GHEA Grapalat" w:cs="Sylfaen"/>
                <w:b/>
                <w:lang w:val="hy-AM"/>
              </w:rPr>
            </w:pPr>
            <w:r w:rsidRPr="009105DE">
              <w:rPr>
                <w:rFonts w:ascii="GHEA Grapalat" w:hAnsi="GHEA Grapalat" w:cs="Sylfaen"/>
                <w:lang w:val="hy-AM"/>
              </w:rPr>
              <w:t xml:space="preserve">7) Նախագծի 2-րդ կետով նախատեսվում է՝ </w:t>
            </w:r>
            <w:bookmarkStart w:id="2" w:name="_Hlk180170622"/>
            <w:r w:rsidRPr="009105DE">
              <w:rPr>
                <w:rFonts w:ascii="GHEA Grapalat" w:hAnsi="GHEA Grapalat" w:cs="Sylfaen"/>
                <w:lang w:val="hy-AM"/>
              </w:rPr>
              <w:t xml:space="preserve">սույն որոշումն ուժի մեջ է մտնում պաշտոնական հրապարակմանը հաջորդող օրվանից։ </w:t>
            </w:r>
            <w:bookmarkEnd w:id="2"/>
            <w:r w:rsidRPr="009105DE">
              <w:rPr>
                <w:rFonts w:ascii="GHEA Grapalat" w:hAnsi="GHEA Grapalat" w:cs="Sylfaen"/>
                <w:b/>
                <w:lang w:val="hy-AM"/>
              </w:rPr>
              <w:t xml:space="preserve">Սույն որոշման 1-ին կետի 8-րդ կետը տարածվում է նաև մինչև սույն որոշումն ուժի մեջ մտնելը երկարաձգման, </w:t>
            </w:r>
            <w:r w:rsidRPr="009105DE">
              <w:rPr>
                <w:rFonts w:ascii="GHEA Grapalat" w:hAnsi="GHEA Grapalat" w:cs="Sylfaen"/>
                <w:b/>
                <w:lang w:val="hy-AM"/>
              </w:rPr>
              <w:lastRenderedPageBreak/>
              <w:t xml:space="preserve">վերանայման, վերաձևակերպման համար դիմում ներկայացրած ջրօգտագործողների վրա։ </w:t>
            </w:r>
          </w:p>
          <w:p w14:paraId="7C2517C4" w14:textId="73E81568" w:rsidR="00954BC8" w:rsidRPr="009105DE" w:rsidRDefault="00954BC8" w:rsidP="00F5780A">
            <w:pPr>
              <w:spacing w:line="360" w:lineRule="auto"/>
              <w:ind w:firstLine="360"/>
              <w:jc w:val="both"/>
              <w:rPr>
                <w:rFonts w:ascii="GHEA Grapalat" w:hAnsi="GHEA Grapalat" w:cs="Sylfaen"/>
                <w:lang w:val="hy-AM"/>
              </w:rPr>
            </w:pPr>
            <w:r w:rsidRPr="009105DE">
              <w:rPr>
                <w:rFonts w:ascii="GHEA Grapalat" w:hAnsi="GHEA Grapalat" w:cs="Sylfaen"/>
                <w:lang w:val="hy-AM"/>
              </w:rPr>
              <w:t xml:space="preserve">Նկատի ունենալով, որ Նախագծի </w:t>
            </w:r>
            <w:r w:rsidRPr="009105DE">
              <w:rPr>
                <w:rFonts w:ascii="GHEA Grapalat" w:hAnsi="GHEA Grapalat" w:cs="Sylfaen"/>
                <w:b/>
                <w:lang w:val="hy-AM"/>
              </w:rPr>
              <w:t xml:space="preserve">1-ին կետի 8-րդ ենթակետով ջրօգտագործման թույլտվության համար պահանջվող փաստաթղթերի ցանկը շարադրվում է նոր խմբագրությամբ, ինչի </w:t>
            </w:r>
            <w:r w:rsidRPr="009105DE">
              <w:rPr>
                <w:rFonts w:ascii="GHEA Grapalat" w:hAnsi="GHEA Grapalat" w:cs="Sylfaen"/>
                <w:lang w:val="hy-AM"/>
              </w:rPr>
              <w:t xml:space="preserve">արդյունքում, մինչև սույն որոշումն ուժի մեջ մտնելը ներկայացված հայտին կից փաստաթղթերը հնարավոր է չհամապատասխանեն Նախագծով նախատեսված փաստաթղթերին, որը հիմք կհանդիսանա հայտի մերժման համար, ուստի գտնում ենք, որ տվյալ կարգավորումն ունի վերանայման կարիք, հիմք ընդունելով «Նորմատիվ իրավական ակտերի մասին» օրենքի 28-րդ հոդվածի 2-րդ մասը, համաձայն որի՝ </w:t>
            </w:r>
            <w:r w:rsidRPr="009105DE">
              <w:rPr>
                <w:rFonts w:ascii="GHEA Grapalat" w:hAnsi="GHEA Grapalat" w:cs="Sylfaen"/>
                <w:b/>
                <w:lang w:val="hy-AM"/>
              </w:rPr>
              <w:t xml:space="preserve">սահմանադրության 73-րդ հոդվածին համապատասխան` անձի իրավական վիճակը վատթարացնող </w:t>
            </w:r>
            <w:r w:rsidRPr="009105DE">
              <w:rPr>
                <w:rFonts w:ascii="GHEA Grapalat" w:hAnsi="GHEA Grapalat" w:cs="Sylfaen"/>
                <w:lang w:val="hy-AM"/>
              </w:rPr>
              <w:t>օրենքները և</w:t>
            </w:r>
            <w:r w:rsidRPr="009105DE">
              <w:rPr>
                <w:rFonts w:ascii="GHEA Grapalat" w:hAnsi="GHEA Grapalat" w:cs="Sylfaen"/>
                <w:b/>
                <w:lang w:val="hy-AM"/>
              </w:rPr>
              <w:t xml:space="preserve"> այլ իրավական ակտերը հետադարձ ուժ չունեն, </w:t>
            </w:r>
            <w:r w:rsidRPr="009105DE">
              <w:rPr>
                <w:rFonts w:ascii="GHEA Grapalat" w:hAnsi="GHEA Grapalat" w:cs="Sylfaen"/>
                <w:lang w:val="hy-AM"/>
              </w:rPr>
              <w:t>իսկ անձի իրավական վիճակը բարելավող օրենքները և այլ իրավական ակտերը հետադարձ ուժ ունեն, եթե դա նախատեսված է այդ ակտերով:</w:t>
            </w:r>
          </w:p>
        </w:tc>
        <w:tc>
          <w:tcPr>
            <w:tcW w:w="4140" w:type="dxa"/>
            <w:gridSpan w:val="2"/>
            <w:tcBorders>
              <w:top w:val="single" w:sz="4" w:space="0" w:color="000000" w:themeColor="text1"/>
              <w:bottom w:val="single" w:sz="4" w:space="0" w:color="000000" w:themeColor="text1"/>
            </w:tcBorders>
            <w:shd w:val="clear" w:color="auto" w:fill="auto"/>
          </w:tcPr>
          <w:p w14:paraId="543B0934" w14:textId="77777777" w:rsidR="00E81439" w:rsidRDefault="00E81439" w:rsidP="002452B6">
            <w:pPr>
              <w:tabs>
                <w:tab w:val="left" w:pos="3168"/>
              </w:tabs>
              <w:spacing w:line="360" w:lineRule="auto"/>
              <w:jc w:val="both"/>
              <w:rPr>
                <w:rFonts w:ascii="GHEA Grapalat" w:hAnsi="GHEA Grapalat" w:cs="Sylfaen"/>
                <w:lang w:val="hy-AM"/>
              </w:rPr>
            </w:pPr>
          </w:p>
          <w:p w14:paraId="4A274215" w14:textId="5FC9AE64" w:rsidR="00954BC8" w:rsidRPr="009105DE" w:rsidRDefault="00E81439" w:rsidP="002452B6">
            <w:pPr>
              <w:tabs>
                <w:tab w:val="left" w:pos="3168"/>
              </w:tabs>
              <w:spacing w:line="360" w:lineRule="auto"/>
              <w:jc w:val="both"/>
              <w:rPr>
                <w:rFonts w:ascii="GHEA Grapalat" w:hAnsi="GHEA Grapalat" w:cs="Sylfaen"/>
                <w:lang w:val="hy-AM"/>
              </w:rPr>
            </w:pPr>
            <w:r>
              <w:rPr>
                <w:rFonts w:ascii="GHEA Grapalat" w:hAnsi="GHEA Grapalat" w:cs="Sylfaen"/>
                <w:lang w:val="hy-AM"/>
              </w:rPr>
              <w:t>1</w:t>
            </w:r>
            <w:r w:rsidR="008B6F54" w:rsidRPr="009105DE">
              <w:rPr>
                <w:rFonts w:ascii="GHEA Grapalat" w:hAnsi="GHEA Grapalat" w:cs="Sylfaen"/>
                <w:lang w:val="hy-AM"/>
              </w:rPr>
              <w:t xml:space="preserve">. </w:t>
            </w:r>
          </w:p>
          <w:p w14:paraId="4213253E" w14:textId="77777777" w:rsidR="008B6F54" w:rsidRPr="009105DE" w:rsidRDefault="008B6F54" w:rsidP="002452B6">
            <w:pPr>
              <w:tabs>
                <w:tab w:val="left" w:pos="3168"/>
              </w:tabs>
              <w:spacing w:line="360" w:lineRule="auto"/>
              <w:jc w:val="both"/>
              <w:rPr>
                <w:rFonts w:ascii="GHEA Grapalat" w:hAnsi="GHEA Grapalat" w:cs="Sylfaen"/>
                <w:lang w:val="hy-AM"/>
              </w:rPr>
            </w:pPr>
          </w:p>
          <w:p w14:paraId="56BAA647" w14:textId="77777777" w:rsidR="008B6F54" w:rsidRPr="009105DE" w:rsidRDefault="008B6F54" w:rsidP="002452B6">
            <w:pPr>
              <w:tabs>
                <w:tab w:val="left" w:pos="3168"/>
              </w:tabs>
              <w:spacing w:line="360" w:lineRule="auto"/>
              <w:jc w:val="both"/>
              <w:rPr>
                <w:rFonts w:ascii="GHEA Grapalat" w:hAnsi="GHEA Grapalat" w:cs="Sylfaen"/>
                <w:lang w:val="hy-AM"/>
              </w:rPr>
            </w:pPr>
          </w:p>
          <w:p w14:paraId="329FE61F" w14:textId="77777777" w:rsidR="008B6F54" w:rsidRPr="009105DE" w:rsidRDefault="008B6F54" w:rsidP="002452B6">
            <w:pPr>
              <w:tabs>
                <w:tab w:val="left" w:pos="3168"/>
              </w:tabs>
              <w:spacing w:line="360" w:lineRule="auto"/>
              <w:jc w:val="both"/>
              <w:rPr>
                <w:rFonts w:ascii="GHEA Grapalat" w:hAnsi="GHEA Grapalat" w:cs="Sylfaen"/>
                <w:lang w:val="hy-AM"/>
              </w:rPr>
            </w:pPr>
          </w:p>
          <w:p w14:paraId="6F5A7338" w14:textId="77777777" w:rsidR="008B6F54" w:rsidRPr="009105DE" w:rsidRDefault="008B6F54" w:rsidP="002452B6">
            <w:pPr>
              <w:tabs>
                <w:tab w:val="left" w:pos="3168"/>
              </w:tabs>
              <w:spacing w:line="360" w:lineRule="auto"/>
              <w:jc w:val="both"/>
              <w:rPr>
                <w:rFonts w:ascii="GHEA Grapalat" w:hAnsi="GHEA Grapalat" w:cs="Sylfaen"/>
                <w:lang w:val="hy-AM"/>
              </w:rPr>
            </w:pPr>
          </w:p>
          <w:p w14:paraId="1E2C4852" w14:textId="77777777" w:rsidR="008B6F54" w:rsidRPr="009105DE" w:rsidRDefault="008B6F54" w:rsidP="002452B6">
            <w:pPr>
              <w:tabs>
                <w:tab w:val="left" w:pos="3168"/>
              </w:tabs>
              <w:spacing w:line="360" w:lineRule="auto"/>
              <w:jc w:val="both"/>
              <w:rPr>
                <w:rFonts w:ascii="GHEA Grapalat" w:hAnsi="GHEA Grapalat" w:cs="Sylfaen"/>
                <w:lang w:val="hy-AM"/>
              </w:rPr>
            </w:pPr>
          </w:p>
          <w:p w14:paraId="235EF244" w14:textId="214A05F4" w:rsidR="008B6F54" w:rsidRPr="009105DE" w:rsidRDefault="008B6F54" w:rsidP="002452B6">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 xml:space="preserve">1) </w:t>
            </w:r>
            <w:r w:rsidR="00E81439">
              <w:rPr>
                <w:rFonts w:ascii="GHEA Grapalat" w:hAnsi="GHEA Grapalat" w:cs="Sylfaen"/>
                <w:lang w:val="hy-AM"/>
              </w:rPr>
              <w:t>Ը</w:t>
            </w:r>
            <w:r w:rsidR="002B4024" w:rsidRPr="009105DE">
              <w:rPr>
                <w:rFonts w:ascii="GHEA Grapalat" w:hAnsi="GHEA Grapalat" w:cs="Sylfaen"/>
                <w:lang w:val="hy-AM"/>
              </w:rPr>
              <w:t>նդունվել</w:t>
            </w:r>
            <w:r w:rsidR="00E81439">
              <w:rPr>
                <w:rFonts w:ascii="GHEA Grapalat" w:hAnsi="GHEA Grapalat" w:cs="Sylfaen"/>
                <w:lang w:val="hy-AM"/>
              </w:rPr>
              <w:t xml:space="preserve"> է</w:t>
            </w:r>
          </w:p>
          <w:p w14:paraId="463B144D" w14:textId="51E80340" w:rsidR="002B4024" w:rsidRPr="009105DE" w:rsidRDefault="002B4024" w:rsidP="002452B6">
            <w:pPr>
              <w:tabs>
                <w:tab w:val="left" w:pos="3168"/>
              </w:tabs>
              <w:spacing w:line="360" w:lineRule="auto"/>
              <w:jc w:val="both"/>
              <w:rPr>
                <w:rFonts w:ascii="GHEA Grapalat" w:hAnsi="GHEA Grapalat" w:cs="Sylfaen"/>
                <w:lang w:val="hy-AM"/>
              </w:rPr>
            </w:pPr>
          </w:p>
          <w:p w14:paraId="487D5DD3" w14:textId="77777777" w:rsidR="008B6F54" w:rsidRPr="009105DE" w:rsidRDefault="008B6F54" w:rsidP="002452B6">
            <w:pPr>
              <w:tabs>
                <w:tab w:val="left" w:pos="3168"/>
              </w:tabs>
              <w:spacing w:line="360" w:lineRule="auto"/>
              <w:jc w:val="both"/>
              <w:rPr>
                <w:rFonts w:ascii="GHEA Grapalat" w:hAnsi="GHEA Grapalat" w:cs="Sylfaen"/>
                <w:lang w:val="hy-AM"/>
              </w:rPr>
            </w:pPr>
          </w:p>
          <w:p w14:paraId="70FFFB7E" w14:textId="77777777" w:rsidR="008B6F54" w:rsidRDefault="008B6F54" w:rsidP="002452B6">
            <w:pPr>
              <w:tabs>
                <w:tab w:val="left" w:pos="3168"/>
              </w:tabs>
              <w:spacing w:line="360" w:lineRule="auto"/>
              <w:jc w:val="both"/>
              <w:rPr>
                <w:rFonts w:ascii="GHEA Grapalat" w:hAnsi="GHEA Grapalat" w:cs="Sylfaen"/>
                <w:lang w:val="hy-AM"/>
              </w:rPr>
            </w:pPr>
          </w:p>
          <w:p w14:paraId="539B2681" w14:textId="77777777" w:rsidR="00E81439" w:rsidRDefault="00E81439" w:rsidP="002452B6">
            <w:pPr>
              <w:tabs>
                <w:tab w:val="left" w:pos="3168"/>
              </w:tabs>
              <w:spacing w:line="360" w:lineRule="auto"/>
              <w:jc w:val="both"/>
              <w:rPr>
                <w:rFonts w:ascii="GHEA Grapalat" w:hAnsi="GHEA Grapalat" w:cs="Sylfaen"/>
                <w:lang w:val="hy-AM"/>
              </w:rPr>
            </w:pPr>
          </w:p>
          <w:p w14:paraId="47CA68B5" w14:textId="77777777" w:rsidR="00E81439" w:rsidRDefault="00E81439" w:rsidP="002452B6">
            <w:pPr>
              <w:tabs>
                <w:tab w:val="left" w:pos="3168"/>
              </w:tabs>
              <w:spacing w:line="360" w:lineRule="auto"/>
              <w:jc w:val="both"/>
              <w:rPr>
                <w:rFonts w:ascii="GHEA Grapalat" w:hAnsi="GHEA Grapalat" w:cs="Sylfaen"/>
                <w:lang w:val="hy-AM"/>
              </w:rPr>
            </w:pPr>
          </w:p>
          <w:p w14:paraId="4CB1A8A0" w14:textId="77777777" w:rsidR="00E81439" w:rsidRDefault="00E81439" w:rsidP="002452B6">
            <w:pPr>
              <w:tabs>
                <w:tab w:val="left" w:pos="3168"/>
              </w:tabs>
              <w:spacing w:line="360" w:lineRule="auto"/>
              <w:jc w:val="both"/>
              <w:rPr>
                <w:rFonts w:ascii="GHEA Grapalat" w:hAnsi="GHEA Grapalat" w:cs="Sylfaen"/>
                <w:lang w:val="hy-AM"/>
              </w:rPr>
            </w:pPr>
          </w:p>
          <w:p w14:paraId="289A16B2" w14:textId="77777777" w:rsidR="00E81439" w:rsidRDefault="00E81439" w:rsidP="002452B6">
            <w:pPr>
              <w:tabs>
                <w:tab w:val="left" w:pos="3168"/>
              </w:tabs>
              <w:spacing w:line="360" w:lineRule="auto"/>
              <w:jc w:val="both"/>
              <w:rPr>
                <w:rFonts w:ascii="GHEA Grapalat" w:hAnsi="GHEA Grapalat" w:cs="Sylfaen"/>
                <w:lang w:val="hy-AM"/>
              </w:rPr>
            </w:pPr>
          </w:p>
          <w:p w14:paraId="614EB4EA" w14:textId="77777777" w:rsidR="00E81439" w:rsidRDefault="00E81439" w:rsidP="002452B6">
            <w:pPr>
              <w:tabs>
                <w:tab w:val="left" w:pos="3168"/>
              </w:tabs>
              <w:spacing w:line="360" w:lineRule="auto"/>
              <w:jc w:val="both"/>
              <w:rPr>
                <w:rFonts w:ascii="GHEA Grapalat" w:hAnsi="GHEA Grapalat" w:cs="Sylfaen"/>
                <w:lang w:val="hy-AM"/>
              </w:rPr>
            </w:pPr>
          </w:p>
          <w:p w14:paraId="6B30B0C1" w14:textId="77777777" w:rsidR="00E81439" w:rsidRDefault="00E81439" w:rsidP="002452B6">
            <w:pPr>
              <w:tabs>
                <w:tab w:val="left" w:pos="3168"/>
              </w:tabs>
              <w:spacing w:line="360" w:lineRule="auto"/>
              <w:jc w:val="both"/>
              <w:rPr>
                <w:rFonts w:ascii="GHEA Grapalat" w:hAnsi="GHEA Grapalat" w:cs="Sylfaen"/>
                <w:lang w:val="hy-AM"/>
              </w:rPr>
            </w:pPr>
          </w:p>
          <w:p w14:paraId="19D70B98" w14:textId="77777777" w:rsidR="00E81439" w:rsidRDefault="00E81439" w:rsidP="002452B6">
            <w:pPr>
              <w:tabs>
                <w:tab w:val="left" w:pos="3168"/>
              </w:tabs>
              <w:spacing w:line="360" w:lineRule="auto"/>
              <w:jc w:val="both"/>
              <w:rPr>
                <w:rFonts w:ascii="GHEA Grapalat" w:hAnsi="GHEA Grapalat" w:cs="Sylfaen"/>
                <w:lang w:val="hy-AM"/>
              </w:rPr>
            </w:pPr>
          </w:p>
          <w:p w14:paraId="7F707890" w14:textId="77777777" w:rsidR="00E81439" w:rsidRDefault="00E81439" w:rsidP="002452B6">
            <w:pPr>
              <w:tabs>
                <w:tab w:val="left" w:pos="3168"/>
              </w:tabs>
              <w:spacing w:line="360" w:lineRule="auto"/>
              <w:jc w:val="both"/>
              <w:rPr>
                <w:rFonts w:ascii="GHEA Grapalat" w:hAnsi="GHEA Grapalat" w:cs="Sylfaen"/>
                <w:lang w:val="hy-AM"/>
              </w:rPr>
            </w:pPr>
          </w:p>
          <w:p w14:paraId="3721860D" w14:textId="77777777" w:rsidR="00E81439" w:rsidRDefault="00E81439" w:rsidP="002452B6">
            <w:pPr>
              <w:tabs>
                <w:tab w:val="left" w:pos="3168"/>
              </w:tabs>
              <w:spacing w:line="360" w:lineRule="auto"/>
              <w:jc w:val="both"/>
              <w:rPr>
                <w:rFonts w:ascii="GHEA Grapalat" w:hAnsi="GHEA Grapalat" w:cs="Sylfaen"/>
                <w:lang w:val="hy-AM"/>
              </w:rPr>
            </w:pPr>
          </w:p>
          <w:p w14:paraId="22EB706E" w14:textId="77777777" w:rsidR="00E81439" w:rsidRDefault="00E81439" w:rsidP="002452B6">
            <w:pPr>
              <w:tabs>
                <w:tab w:val="left" w:pos="3168"/>
              </w:tabs>
              <w:spacing w:line="360" w:lineRule="auto"/>
              <w:jc w:val="both"/>
              <w:rPr>
                <w:rFonts w:ascii="GHEA Grapalat" w:hAnsi="GHEA Grapalat" w:cs="Sylfaen"/>
                <w:lang w:val="hy-AM"/>
              </w:rPr>
            </w:pPr>
          </w:p>
          <w:p w14:paraId="17E8EA18" w14:textId="77777777" w:rsidR="00E81439" w:rsidRDefault="00E81439" w:rsidP="002452B6">
            <w:pPr>
              <w:tabs>
                <w:tab w:val="left" w:pos="3168"/>
              </w:tabs>
              <w:spacing w:line="360" w:lineRule="auto"/>
              <w:jc w:val="both"/>
              <w:rPr>
                <w:rFonts w:ascii="GHEA Grapalat" w:hAnsi="GHEA Grapalat" w:cs="Sylfaen"/>
                <w:lang w:val="hy-AM"/>
              </w:rPr>
            </w:pPr>
          </w:p>
          <w:p w14:paraId="2BCFC700" w14:textId="77777777" w:rsidR="00E81439" w:rsidRDefault="00E81439" w:rsidP="002452B6">
            <w:pPr>
              <w:tabs>
                <w:tab w:val="left" w:pos="3168"/>
              </w:tabs>
              <w:spacing w:line="360" w:lineRule="auto"/>
              <w:jc w:val="both"/>
              <w:rPr>
                <w:rFonts w:ascii="GHEA Grapalat" w:hAnsi="GHEA Grapalat" w:cs="Sylfaen"/>
                <w:lang w:val="hy-AM"/>
              </w:rPr>
            </w:pPr>
          </w:p>
          <w:p w14:paraId="1BDA00C1" w14:textId="77777777" w:rsidR="00E81439" w:rsidRDefault="00E81439" w:rsidP="002452B6">
            <w:pPr>
              <w:tabs>
                <w:tab w:val="left" w:pos="3168"/>
              </w:tabs>
              <w:spacing w:line="360" w:lineRule="auto"/>
              <w:jc w:val="both"/>
              <w:rPr>
                <w:rFonts w:ascii="GHEA Grapalat" w:hAnsi="GHEA Grapalat" w:cs="Sylfaen"/>
                <w:lang w:val="hy-AM"/>
              </w:rPr>
            </w:pPr>
          </w:p>
          <w:p w14:paraId="79A9B722" w14:textId="77777777" w:rsidR="00E81439" w:rsidRDefault="00E81439" w:rsidP="002452B6">
            <w:pPr>
              <w:tabs>
                <w:tab w:val="left" w:pos="3168"/>
              </w:tabs>
              <w:spacing w:line="360" w:lineRule="auto"/>
              <w:jc w:val="both"/>
              <w:rPr>
                <w:rFonts w:ascii="GHEA Grapalat" w:hAnsi="GHEA Grapalat" w:cs="Sylfaen"/>
                <w:lang w:val="hy-AM"/>
              </w:rPr>
            </w:pPr>
          </w:p>
          <w:p w14:paraId="7A27F132" w14:textId="77777777" w:rsidR="00E81439" w:rsidRDefault="00E81439" w:rsidP="002452B6">
            <w:pPr>
              <w:tabs>
                <w:tab w:val="left" w:pos="3168"/>
              </w:tabs>
              <w:spacing w:line="360" w:lineRule="auto"/>
              <w:jc w:val="both"/>
              <w:rPr>
                <w:rFonts w:ascii="GHEA Grapalat" w:hAnsi="GHEA Grapalat" w:cs="Sylfaen"/>
                <w:lang w:val="hy-AM"/>
              </w:rPr>
            </w:pPr>
          </w:p>
          <w:p w14:paraId="31E5E2C2" w14:textId="77777777" w:rsidR="00E81439" w:rsidRDefault="00E81439" w:rsidP="002452B6">
            <w:pPr>
              <w:tabs>
                <w:tab w:val="left" w:pos="3168"/>
              </w:tabs>
              <w:spacing w:line="360" w:lineRule="auto"/>
              <w:jc w:val="both"/>
              <w:rPr>
                <w:rFonts w:ascii="GHEA Grapalat" w:hAnsi="GHEA Grapalat" w:cs="Sylfaen"/>
                <w:lang w:val="hy-AM"/>
              </w:rPr>
            </w:pPr>
          </w:p>
          <w:p w14:paraId="342A54D1" w14:textId="77777777" w:rsidR="00E81439" w:rsidRDefault="00E81439" w:rsidP="002452B6">
            <w:pPr>
              <w:tabs>
                <w:tab w:val="left" w:pos="3168"/>
              </w:tabs>
              <w:spacing w:line="360" w:lineRule="auto"/>
              <w:jc w:val="both"/>
              <w:rPr>
                <w:rFonts w:ascii="GHEA Grapalat" w:hAnsi="GHEA Grapalat" w:cs="Sylfaen"/>
                <w:lang w:val="hy-AM"/>
              </w:rPr>
            </w:pPr>
          </w:p>
          <w:p w14:paraId="6825B767" w14:textId="77777777" w:rsidR="00E81439" w:rsidRDefault="00E81439" w:rsidP="002452B6">
            <w:pPr>
              <w:tabs>
                <w:tab w:val="left" w:pos="3168"/>
              </w:tabs>
              <w:spacing w:line="360" w:lineRule="auto"/>
              <w:jc w:val="both"/>
              <w:rPr>
                <w:rFonts w:ascii="GHEA Grapalat" w:hAnsi="GHEA Grapalat" w:cs="Sylfaen"/>
                <w:lang w:val="hy-AM"/>
              </w:rPr>
            </w:pPr>
          </w:p>
          <w:p w14:paraId="4F1E7BCF" w14:textId="77777777" w:rsidR="00E81439" w:rsidRDefault="00E81439" w:rsidP="002452B6">
            <w:pPr>
              <w:tabs>
                <w:tab w:val="left" w:pos="3168"/>
              </w:tabs>
              <w:spacing w:line="360" w:lineRule="auto"/>
              <w:jc w:val="both"/>
              <w:rPr>
                <w:rFonts w:ascii="GHEA Grapalat" w:hAnsi="GHEA Grapalat" w:cs="Sylfaen"/>
                <w:lang w:val="hy-AM"/>
              </w:rPr>
            </w:pPr>
          </w:p>
          <w:p w14:paraId="64AD2695" w14:textId="77777777" w:rsidR="00E81439" w:rsidRDefault="00E81439" w:rsidP="002452B6">
            <w:pPr>
              <w:tabs>
                <w:tab w:val="left" w:pos="3168"/>
              </w:tabs>
              <w:spacing w:line="360" w:lineRule="auto"/>
              <w:jc w:val="both"/>
              <w:rPr>
                <w:rFonts w:ascii="GHEA Grapalat" w:hAnsi="GHEA Grapalat" w:cs="Sylfaen"/>
                <w:lang w:val="hy-AM"/>
              </w:rPr>
            </w:pPr>
          </w:p>
          <w:p w14:paraId="6F511518" w14:textId="77777777" w:rsidR="00E81439" w:rsidRDefault="00E81439" w:rsidP="002452B6">
            <w:pPr>
              <w:tabs>
                <w:tab w:val="left" w:pos="3168"/>
              </w:tabs>
              <w:spacing w:line="360" w:lineRule="auto"/>
              <w:jc w:val="both"/>
              <w:rPr>
                <w:rFonts w:ascii="GHEA Grapalat" w:hAnsi="GHEA Grapalat" w:cs="Sylfaen"/>
                <w:lang w:val="hy-AM"/>
              </w:rPr>
            </w:pPr>
          </w:p>
          <w:p w14:paraId="518AEB97" w14:textId="77777777" w:rsidR="00E81439" w:rsidRDefault="00E81439" w:rsidP="002452B6">
            <w:pPr>
              <w:tabs>
                <w:tab w:val="left" w:pos="3168"/>
              </w:tabs>
              <w:spacing w:line="360" w:lineRule="auto"/>
              <w:jc w:val="both"/>
              <w:rPr>
                <w:rFonts w:ascii="GHEA Grapalat" w:hAnsi="GHEA Grapalat" w:cs="Sylfaen"/>
                <w:lang w:val="hy-AM"/>
              </w:rPr>
            </w:pPr>
          </w:p>
          <w:p w14:paraId="28CECFC6" w14:textId="77777777" w:rsidR="00E81439" w:rsidRDefault="00E81439" w:rsidP="002452B6">
            <w:pPr>
              <w:tabs>
                <w:tab w:val="left" w:pos="3168"/>
              </w:tabs>
              <w:spacing w:line="360" w:lineRule="auto"/>
              <w:jc w:val="both"/>
              <w:rPr>
                <w:rFonts w:ascii="GHEA Grapalat" w:hAnsi="GHEA Grapalat" w:cs="Sylfaen"/>
                <w:lang w:val="hy-AM"/>
              </w:rPr>
            </w:pPr>
          </w:p>
          <w:p w14:paraId="7060B3D6" w14:textId="77777777" w:rsidR="00E81439" w:rsidRDefault="00E81439" w:rsidP="002452B6">
            <w:pPr>
              <w:tabs>
                <w:tab w:val="left" w:pos="3168"/>
              </w:tabs>
              <w:spacing w:line="360" w:lineRule="auto"/>
              <w:jc w:val="both"/>
              <w:rPr>
                <w:rFonts w:ascii="GHEA Grapalat" w:hAnsi="GHEA Grapalat" w:cs="Sylfaen"/>
                <w:lang w:val="hy-AM"/>
              </w:rPr>
            </w:pPr>
          </w:p>
          <w:p w14:paraId="54A61637" w14:textId="77777777" w:rsidR="00E81439" w:rsidRDefault="00E81439" w:rsidP="002452B6">
            <w:pPr>
              <w:tabs>
                <w:tab w:val="left" w:pos="3168"/>
              </w:tabs>
              <w:spacing w:line="360" w:lineRule="auto"/>
              <w:jc w:val="both"/>
              <w:rPr>
                <w:rFonts w:ascii="GHEA Grapalat" w:hAnsi="GHEA Grapalat" w:cs="Sylfaen"/>
                <w:lang w:val="hy-AM"/>
              </w:rPr>
            </w:pPr>
          </w:p>
          <w:p w14:paraId="11BF8CA5" w14:textId="77777777" w:rsidR="00E81439" w:rsidRDefault="00E81439" w:rsidP="002452B6">
            <w:pPr>
              <w:tabs>
                <w:tab w:val="left" w:pos="3168"/>
              </w:tabs>
              <w:spacing w:line="360" w:lineRule="auto"/>
              <w:jc w:val="both"/>
              <w:rPr>
                <w:rFonts w:ascii="GHEA Grapalat" w:hAnsi="GHEA Grapalat" w:cs="Sylfaen"/>
                <w:lang w:val="hy-AM"/>
              </w:rPr>
            </w:pPr>
          </w:p>
          <w:p w14:paraId="55DABD11" w14:textId="77777777" w:rsidR="00E81439" w:rsidRDefault="00E81439" w:rsidP="002452B6">
            <w:pPr>
              <w:tabs>
                <w:tab w:val="left" w:pos="3168"/>
              </w:tabs>
              <w:spacing w:line="360" w:lineRule="auto"/>
              <w:jc w:val="both"/>
              <w:rPr>
                <w:rFonts w:ascii="GHEA Grapalat" w:hAnsi="GHEA Grapalat" w:cs="Sylfaen"/>
                <w:lang w:val="hy-AM"/>
              </w:rPr>
            </w:pPr>
          </w:p>
          <w:p w14:paraId="257AB6D0" w14:textId="77777777" w:rsidR="00E81439" w:rsidRDefault="00E81439" w:rsidP="002452B6">
            <w:pPr>
              <w:tabs>
                <w:tab w:val="left" w:pos="3168"/>
              </w:tabs>
              <w:spacing w:line="360" w:lineRule="auto"/>
              <w:jc w:val="both"/>
              <w:rPr>
                <w:rFonts w:ascii="GHEA Grapalat" w:hAnsi="GHEA Grapalat" w:cs="Sylfaen"/>
                <w:lang w:val="hy-AM"/>
              </w:rPr>
            </w:pPr>
          </w:p>
          <w:p w14:paraId="4EB7E452" w14:textId="77777777" w:rsidR="00E81439" w:rsidRDefault="00E81439" w:rsidP="002452B6">
            <w:pPr>
              <w:tabs>
                <w:tab w:val="left" w:pos="3168"/>
              </w:tabs>
              <w:spacing w:line="360" w:lineRule="auto"/>
              <w:jc w:val="both"/>
              <w:rPr>
                <w:rFonts w:ascii="GHEA Grapalat" w:hAnsi="GHEA Grapalat" w:cs="Sylfaen"/>
                <w:lang w:val="hy-AM"/>
              </w:rPr>
            </w:pPr>
          </w:p>
          <w:p w14:paraId="5A9C3F44" w14:textId="77777777" w:rsidR="00E81439" w:rsidRDefault="00E81439" w:rsidP="002452B6">
            <w:pPr>
              <w:tabs>
                <w:tab w:val="left" w:pos="3168"/>
              </w:tabs>
              <w:spacing w:line="360" w:lineRule="auto"/>
              <w:jc w:val="both"/>
              <w:rPr>
                <w:rFonts w:ascii="GHEA Grapalat" w:hAnsi="GHEA Grapalat" w:cs="Sylfaen"/>
                <w:lang w:val="hy-AM"/>
              </w:rPr>
            </w:pPr>
          </w:p>
          <w:p w14:paraId="5E5ABD19" w14:textId="77777777" w:rsidR="00E81439" w:rsidRDefault="00E81439" w:rsidP="002452B6">
            <w:pPr>
              <w:tabs>
                <w:tab w:val="left" w:pos="3168"/>
              </w:tabs>
              <w:spacing w:line="360" w:lineRule="auto"/>
              <w:jc w:val="both"/>
              <w:rPr>
                <w:rFonts w:ascii="GHEA Grapalat" w:hAnsi="GHEA Grapalat" w:cs="Sylfaen"/>
                <w:lang w:val="hy-AM"/>
              </w:rPr>
            </w:pPr>
          </w:p>
          <w:p w14:paraId="7E1B7A8E" w14:textId="77777777" w:rsidR="00E81439" w:rsidRDefault="00E81439" w:rsidP="002452B6">
            <w:pPr>
              <w:tabs>
                <w:tab w:val="left" w:pos="3168"/>
              </w:tabs>
              <w:spacing w:line="360" w:lineRule="auto"/>
              <w:jc w:val="both"/>
              <w:rPr>
                <w:rFonts w:ascii="GHEA Grapalat" w:hAnsi="GHEA Grapalat" w:cs="Sylfaen"/>
                <w:lang w:val="hy-AM"/>
              </w:rPr>
            </w:pPr>
          </w:p>
          <w:p w14:paraId="60BF2144" w14:textId="77777777" w:rsidR="00E81439" w:rsidRDefault="00E81439" w:rsidP="002452B6">
            <w:pPr>
              <w:tabs>
                <w:tab w:val="left" w:pos="3168"/>
              </w:tabs>
              <w:spacing w:line="360" w:lineRule="auto"/>
              <w:jc w:val="both"/>
              <w:rPr>
                <w:rFonts w:ascii="GHEA Grapalat" w:hAnsi="GHEA Grapalat" w:cs="Sylfaen"/>
                <w:lang w:val="hy-AM"/>
              </w:rPr>
            </w:pPr>
          </w:p>
          <w:p w14:paraId="0F44A758" w14:textId="77777777" w:rsidR="00E81439" w:rsidRDefault="00E81439" w:rsidP="002452B6">
            <w:pPr>
              <w:tabs>
                <w:tab w:val="left" w:pos="3168"/>
              </w:tabs>
              <w:spacing w:line="360" w:lineRule="auto"/>
              <w:jc w:val="both"/>
              <w:rPr>
                <w:rFonts w:ascii="GHEA Grapalat" w:hAnsi="GHEA Grapalat" w:cs="Sylfaen"/>
                <w:lang w:val="hy-AM"/>
              </w:rPr>
            </w:pPr>
          </w:p>
          <w:p w14:paraId="0F66C8BB" w14:textId="77777777" w:rsidR="00E81439" w:rsidRDefault="00E81439" w:rsidP="002452B6">
            <w:pPr>
              <w:tabs>
                <w:tab w:val="left" w:pos="3168"/>
              </w:tabs>
              <w:spacing w:line="360" w:lineRule="auto"/>
              <w:jc w:val="both"/>
              <w:rPr>
                <w:rFonts w:ascii="GHEA Grapalat" w:hAnsi="GHEA Grapalat" w:cs="Sylfaen"/>
                <w:lang w:val="hy-AM"/>
              </w:rPr>
            </w:pPr>
          </w:p>
          <w:p w14:paraId="33BEE194" w14:textId="77777777" w:rsidR="00E81439" w:rsidRDefault="00E81439" w:rsidP="002452B6">
            <w:pPr>
              <w:tabs>
                <w:tab w:val="left" w:pos="3168"/>
              </w:tabs>
              <w:spacing w:line="360" w:lineRule="auto"/>
              <w:jc w:val="both"/>
              <w:rPr>
                <w:rFonts w:ascii="GHEA Grapalat" w:hAnsi="GHEA Grapalat" w:cs="Sylfaen"/>
                <w:lang w:val="hy-AM"/>
              </w:rPr>
            </w:pPr>
          </w:p>
          <w:p w14:paraId="154DC6B5" w14:textId="77777777" w:rsidR="00E81439" w:rsidRDefault="00E81439" w:rsidP="002452B6">
            <w:pPr>
              <w:tabs>
                <w:tab w:val="left" w:pos="3168"/>
              </w:tabs>
              <w:spacing w:line="360" w:lineRule="auto"/>
              <w:jc w:val="both"/>
              <w:rPr>
                <w:rFonts w:ascii="GHEA Grapalat" w:hAnsi="GHEA Grapalat" w:cs="Sylfaen"/>
                <w:lang w:val="hy-AM"/>
              </w:rPr>
            </w:pPr>
          </w:p>
          <w:p w14:paraId="446AE015" w14:textId="77777777" w:rsidR="00E81439" w:rsidRDefault="00E81439" w:rsidP="002452B6">
            <w:pPr>
              <w:tabs>
                <w:tab w:val="left" w:pos="3168"/>
              </w:tabs>
              <w:spacing w:line="360" w:lineRule="auto"/>
              <w:jc w:val="both"/>
              <w:rPr>
                <w:rFonts w:ascii="GHEA Grapalat" w:hAnsi="GHEA Grapalat" w:cs="Sylfaen"/>
                <w:lang w:val="hy-AM"/>
              </w:rPr>
            </w:pPr>
          </w:p>
          <w:p w14:paraId="1168355E" w14:textId="77777777" w:rsidR="00E81439" w:rsidRDefault="00E81439" w:rsidP="002452B6">
            <w:pPr>
              <w:tabs>
                <w:tab w:val="left" w:pos="3168"/>
              </w:tabs>
              <w:spacing w:line="360" w:lineRule="auto"/>
              <w:jc w:val="both"/>
              <w:rPr>
                <w:rFonts w:ascii="GHEA Grapalat" w:hAnsi="GHEA Grapalat" w:cs="Sylfaen"/>
                <w:lang w:val="hy-AM"/>
              </w:rPr>
            </w:pPr>
          </w:p>
          <w:p w14:paraId="165D031F" w14:textId="77777777" w:rsidR="00E81439" w:rsidRDefault="00E81439" w:rsidP="002452B6">
            <w:pPr>
              <w:tabs>
                <w:tab w:val="left" w:pos="3168"/>
              </w:tabs>
              <w:spacing w:line="360" w:lineRule="auto"/>
              <w:jc w:val="both"/>
              <w:rPr>
                <w:rFonts w:ascii="GHEA Grapalat" w:hAnsi="GHEA Grapalat" w:cs="Sylfaen"/>
                <w:lang w:val="hy-AM"/>
              </w:rPr>
            </w:pPr>
          </w:p>
          <w:p w14:paraId="14EF4D03" w14:textId="77777777" w:rsidR="008B6F54" w:rsidRPr="009105DE" w:rsidRDefault="008B6F54" w:rsidP="002452B6">
            <w:pPr>
              <w:tabs>
                <w:tab w:val="left" w:pos="3168"/>
              </w:tabs>
              <w:spacing w:line="360" w:lineRule="auto"/>
              <w:jc w:val="both"/>
              <w:rPr>
                <w:rFonts w:ascii="GHEA Grapalat" w:hAnsi="GHEA Grapalat" w:cs="Sylfaen"/>
                <w:lang w:val="hy-AM"/>
              </w:rPr>
            </w:pPr>
          </w:p>
          <w:p w14:paraId="16622791" w14:textId="77777777" w:rsidR="0081476A" w:rsidRPr="009105DE" w:rsidRDefault="0081476A" w:rsidP="002452B6">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2) Ընդունվել է</w:t>
            </w:r>
          </w:p>
          <w:p w14:paraId="0BD819DD" w14:textId="77777777" w:rsidR="0081476A" w:rsidRPr="009105DE" w:rsidRDefault="0081476A" w:rsidP="002452B6">
            <w:pPr>
              <w:tabs>
                <w:tab w:val="left" w:pos="3168"/>
              </w:tabs>
              <w:spacing w:line="360" w:lineRule="auto"/>
              <w:jc w:val="both"/>
              <w:rPr>
                <w:rFonts w:ascii="GHEA Grapalat" w:hAnsi="GHEA Grapalat" w:cs="Sylfaen"/>
                <w:lang w:val="hy-AM"/>
              </w:rPr>
            </w:pPr>
          </w:p>
          <w:p w14:paraId="4620B692" w14:textId="77777777" w:rsidR="0081476A" w:rsidRPr="009105DE" w:rsidRDefault="0081476A" w:rsidP="002452B6">
            <w:pPr>
              <w:tabs>
                <w:tab w:val="left" w:pos="3168"/>
              </w:tabs>
              <w:spacing w:line="360" w:lineRule="auto"/>
              <w:jc w:val="both"/>
              <w:rPr>
                <w:rFonts w:ascii="GHEA Grapalat" w:hAnsi="GHEA Grapalat" w:cs="Sylfaen"/>
                <w:lang w:val="hy-AM"/>
              </w:rPr>
            </w:pPr>
          </w:p>
          <w:p w14:paraId="20A2A853" w14:textId="77777777" w:rsidR="0081476A" w:rsidRPr="009105DE" w:rsidRDefault="0081476A" w:rsidP="002452B6">
            <w:pPr>
              <w:tabs>
                <w:tab w:val="left" w:pos="3168"/>
              </w:tabs>
              <w:spacing w:line="360" w:lineRule="auto"/>
              <w:jc w:val="both"/>
              <w:rPr>
                <w:rFonts w:ascii="GHEA Grapalat" w:hAnsi="GHEA Grapalat" w:cs="Sylfaen"/>
                <w:lang w:val="hy-AM"/>
              </w:rPr>
            </w:pPr>
          </w:p>
          <w:p w14:paraId="3D110755" w14:textId="77777777" w:rsidR="0081476A" w:rsidRPr="009105DE" w:rsidRDefault="0081476A" w:rsidP="002452B6">
            <w:pPr>
              <w:tabs>
                <w:tab w:val="left" w:pos="3168"/>
              </w:tabs>
              <w:spacing w:line="360" w:lineRule="auto"/>
              <w:jc w:val="both"/>
              <w:rPr>
                <w:rFonts w:ascii="GHEA Grapalat" w:hAnsi="GHEA Grapalat" w:cs="Sylfaen"/>
                <w:lang w:val="hy-AM"/>
              </w:rPr>
            </w:pPr>
          </w:p>
          <w:p w14:paraId="7C3EAD27" w14:textId="77777777" w:rsidR="0081476A" w:rsidRDefault="0081476A" w:rsidP="002452B6">
            <w:pPr>
              <w:tabs>
                <w:tab w:val="left" w:pos="3168"/>
              </w:tabs>
              <w:spacing w:line="360" w:lineRule="auto"/>
              <w:jc w:val="both"/>
              <w:rPr>
                <w:rFonts w:ascii="GHEA Grapalat" w:hAnsi="GHEA Grapalat" w:cs="Sylfaen"/>
                <w:lang w:val="hy-AM"/>
              </w:rPr>
            </w:pPr>
          </w:p>
          <w:p w14:paraId="25D1A1AB" w14:textId="77777777" w:rsidR="00FB0DB7" w:rsidRPr="009105DE" w:rsidRDefault="00FB0DB7" w:rsidP="002452B6">
            <w:pPr>
              <w:tabs>
                <w:tab w:val="left" w:pos="3168"/>
              </w:tabs>
              <w:spacing w:line="360" w:lineRule="auto"/>
              <w:jc w:val="both"/>
              <w:rPr>
                <w:rFonts w:ascii="GHEA Grapalat" w:hAnsi="GHEA Grapalat" w:cs="Sylfaen"/>
                <w:lang w:val="hy-AM"/>
              </w:rPr>
            </w:pPr>
          </w:p>
          <w:p w14:paraId="3A489731" w14:textId="7901BD48" w:rsidR="005440BA" w:rsidRPr="009105DE" w:rsidRDefault="0081476A" w:rsidP="002452B6">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 xml:space="preserve">3) </w:t>
            </w:r>
            <w:r w:rsidR="0008274F" w:rsidRPr="009105DE">
              <w:rPr>
                <w:rFonts w:ascii="GHEA Grapalat" w:hAnsi="GHEA Grapalat" w:cs="Sylfaen"/>
                <w:lang w:val="hy-AM"/>
              </w:rPr>
              <w:t>Ը</w:t>
            </w:r>
            <w:r w:rsidR="005440BA" w:rsidRPr="009105DE">
              <w:rPr>
                <w:rFonts w:ascii="GHEA Grapalat" w:hAnsi="GHEA Grapalat" w:cs="Sylfaen"/>
                <w:lang w:val="hy-AM"/>
              </w:rPr>
              <w:t>նդունվել</w:t>
            </w:r>
            <w:r w:rsidR="0008274F" w:rsidRPr="009105DE">
              <w:rPr>
                <w:rFonts w:ascii="GHEA Grapalat" w:hAnsi="GHEA Grapalat" w:cs="Sylfaen"/>
                <w:lang w:val="hy-AM"/>
              </w:rPr>
              <w:t xml:space="preserve"> է</w:t>
            </w:r>
          </w:p>
          <w:p w14:paraId="265F0169" w14:textId="58D30B46" w:rsidR="0085321C" w:rsidRPr="009105DE" w:rsidRDefault="0008274F" w:rsidP="0085321C">
            <w:pPr>
              <w:spacing w:line="360" w:lineRule="auto"/>
              <w:ind w:firstLine="338"/>
              <w:jc w:val="both"/>
              <w:rPr>
                <w:rFonts w:ascii="GHEA Grapalat" w:hAnsi="GHEA Grapalat"/>
                <w:color w:val="000000" w:themeColor="text1"/>
                <w:lang w:val="hy-AM"/>
              </w:rPr>
            </w:pPr>
            <w:r w:rsidRPr="009105DE">
              <w:rPr>
                <w:rFonts w:ascii="GHEA Grapalat" w:hAnsi="GHEA Grapalat"/>
                <w:color w:val="000000" w:themeColor="text1"/>
                <w:lang w:val="hy-AM"/>
              </w:rPr>
              <w:t>Կառավարության 2023 թվականի օգոստոսի 3-ի N 1332-Ն որոշման 10-րդ հավելվածով հաստատված է</w:t>
            </w:r>
            <w:r w:rsidRPr="009105DE">
              <w:rPr>
                <w:rFonts w:ascii="GHEA Grapalat" w:hAnsi="GHEA Grapalat" w:cs="Sylfaen"/>
                <w:color w:val="000000" w:themeColor="text1"/>
                <w:shd w:val="clear" w:color="auto" w:fill="FFFFFF"/>
                <w:lang w:val="hy-AM"/>
              </w:rPr>
              <w:t xml:space="preserve"> հորատանցքի նախագծային երկրաբանատեխնիկական կտրվածքի ձևը, իսկ </w:t>
            </w:r>
            <w:r w:rsidRPr="009105DE">
              <w:rPr>
                <w:rFonts w:ascii="GHEA Grapalat" w:hAnsi="GHEA Grapalat"/>
                <w:color w:val="000000" w:themeColor="text1"/>
                <w:lang w:val="hy-AM"/>
              </w:rPr>
              <w:t xml:space="preserve"> Ձև 1-ով հաստավել է  ջրօգտագործման թույլտվության ստացման հայտի ձևը</w:t>
            </w:r>
            <w:r w:rsidR="0085321C" w:rsidRPr="009105DE">
              <w:rPr>
                <w:rFonts w:ascii="GHEA Grapalat" w:hAnsi="GHEA Grapalat"/>
                <w:color w:val="000000" w:themeColor="text1"/>
                <w:lang w:val="hy-AM"/>
              </w:rPr>
              <w:t>, որը սահմանված չէ հավելվածով։</w:t>
            </w:r>
          </w:p>
          <w:p w14:paraId="7448A988" w14:textId="2C647EBE" w:rsidR="00811F9B" w:rsidRPr="009105DE" w:rsidRDefault="00811F9B" w:rsidP="0085321C">
            <w:pPr>
              <w:spacing w:line="360" w:lineRule="auto"/>
              <w:ind w:firstLine="338"/>
              <w:jc w:val="both"/>
              <w:rPr>
                <w:rFonts w:ascii="GHEA Grapalat" w:hAnsi="GHEA Grapalat"/>
                <w:color w:val="000000" w:themeColor="text1"/>
                <w:lang w:val="hy-AM"/>
              </w:rPr>
            </w:pPr>
            <w:r w:rsidRPr="009105DE">
              <w:rPr>
                <w:rFonts w:ascii="GHEA Grapalat" w:hAnsi="GHEA Grapalat" w:cs="Sylfaen"/>
                <w:bCs/>
                <w:lang w:val="hy-AM"/>
              </w:rPr>
              <w:t>Ջրօգտագործման թույլտվություն ստանալու համար ներկայացված հայտի ձևը լրացվել է նաև նախկին ջրօգտագործման մասին տեղեկատվությամբ։</w:t>
            </w:r>
          </w:p>
          <w:p w14:paraId="2C906F42" w14:textId="77777777" w:rsidR="0085321C" w:rsidRPr="009105DE" w:rsidRDefault="0085321C" w:rsidP="002452B6">
            <w:pPr>
              <w:tabs>
                <w:tab w:val="left" w:pos="3168"/>
              </w:tabs>
              <w:spacing w:line="360" w:lineRule="auto"/>
              <w:jc w:val="both"/>
              <w:rPr>
                <w:rFonts w:ascii="GHEA Grapalat" w:hAnsi="GHEA Grapalat" w:cs="Sylfaen"/>
                <w:lang w:val="hy-AM"/>
              </w:rPr>
            </w:pPr>
          </w:p>
          <w:p w14:paraId="45A5246B" w14:textId="33645EAA" w:rsidR="0081476A" w:rsidRPr="009105DE" w:rsidRDefault="0081476A" w:rsidP="002452B6">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4) Ընդունվել է</w:t>
            </w:r>
          </w:p>
          <w:p w14:paraId="0C3CE305" w14:textId="77777777" w:rsidR="0081476A" w:rsidRPr="009105DE" w:rsidRDefault="0081476A" w:rsidP="002452B6">
            <w:pPr>
              <w:tabs>
                <w:tab w:val="left" w:pos="3168"/>
              </w:tabs>
              <w:spacing w:line="360" w:lineRule="auto"/>
              <w:jc w:val="both"/>
              <w:rPr>
                <w:rFonts w:ascii="GHEA Grapalat" w:hAnsi="GHEA Grapalat" w:cs="Sylfaen"/>
                <w:lang w:val="hy-AM"/>
              </w:rPr>
            </w:pPr>
          </w:p>
          <w:p w14:paraId="5B5DC650" w14:textId="77777777" w:rsidR="0081476A" w:rsidRPr="009105DE" w:rsidRDefault="0081476A" w:rsidP="002452B6">
            <w:pPr>
              <w:tabs>
                <w:tab w:val="left" w:pos="3168"/>
              </w:tabs>
              <w:spacing w:line="360" w:lineRule="auto"/>
              <w:jc w:val="both"/>
              <w:rPr>
                <w:rFonts w:ascii="GHEA Grapalat" w:hAnsi="GHEA Grapalat" w:cs="Sylfaen"/>
                <w:lang w:val="hy-AM"/>
              </w:rPr>
            </w:pPr>
          </w:p>
          <w:p w14:paraId="51AB1931" w14:textId="77777777" w:rsidR="00811F9B" w:rsidRPr="009105DE" w:rsidRDefault="00811F9B" w:rsidP="002452B6">
            <w:pPr>
              <w:tabs>
                <w:tab w:val="left" w:pos="3168"/>
              </w:tabs>
              <w:spacing w:line="360" w:lineRule="auto"/>
              <w:jc w:val="both"/>
              <w:rPr>
                <w:rFonts w:ascii="GHEA Grapalat" w:hAnsi="GHEA Grapalat" w:cs="Sylfaen"/>
                <w:lang w:val="hy-AM"/>
              </w:rPr>
            </w:pPr>
          </w:p>
          <w:p w14:paraId="386513BF" w14:textId="3A6B83A2" w:rsidR="00811F9B" w:rsidRPr="009105DE" w:rsidRDefault="0081476A" w:rsidP="00811F9B">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5)</w:t>
            </w:r>
            <w:r w:rsidR="00811F9B" w:rsidRPr="009105DE">
              <w:rPr>
                <w:rFonts w:ascii="GHEA Grapalat" w:hAnsi="GHEA Grapalat" w:cs="Sylfaen"/>
                <w:lang w:val="hy-AM"/>
              </w:rPr>
              <w:t xml:space="preserve"> </w:t>
            </w:r>
            <w:r w:rsidR="00AA0F35" w:rsidRPr="009105DE">
              <w:rPr>
                <w:rFonts w:ascii="GHEA Grapalat" w:hAnsi="GHEA Grapalat" w:cs="Sylfaen"/>
                <w:lang w:val="hy-AM"/>
              </w:rPr>
              <w:t>Ընդունվել է</w:t>
            </w:r>
          </w:p>
          <w:p w14:paraId="03AB9148" w14:textId="04B0F970" w:rsidR="00811F9B" w:rsidRPr="009105DE" w:rsidRDefault="00811F9B" w:rsidP="00811F9B">
            <w:pPr>
              <w:tabs>
                <w:tab w:val="left" w:pos="3168"/>
              </w:tabs>
              <w:spacing w:line="360" w:lineRule="auto"/>
              <w:jc w:val="both"/>
              <w:rPr>
                <w:rFonts w:ascii="GHEA Grapalat" w:hAnsi="GHEA Grapalat"/>
                <w:color w:val="000000" w:themeColor="text1"/>
                <w:lang w:val="hy-AM"/>
              </w:rPr>
            </w:pPr>
            <w:r w:rsidRPr="009105DE">
              <w:rPr>
                <w:rFonts w:ascii="GHEA Grapalat" w:hAnsi="GHEA Grapalat"/>
                <w:color w:val="000000" w:themeColor="text1"/>
                <w:lang w:val="hy-AM"/>
              </w:rPr>
              <w:t>Կառավարության 2023 թվականի օգոստոսի 3-ի N 1332-Ն որոշման 10-րդ հավելվածով հաստատված է</w:t>
            </w:r>
            <w:r w:rsidRPr="009105DE">
              <w:rPr>
                <w:rFonts w:ascii="GHEA Grapalat" w:hAnsi="GHEA Grapalat" w:cs="Sylfaen"/>
                <w:color w:val="000000" w:themeColor="text1"/>
                <w:shd w:val="clear" w:color="auto" w:fill="FFFFFF"/>
                <w:lang w:val="hy-AM"/>
              </w:rPr>
              <w:t xml:space="preserve"> հորատանցքի նախագծային երկրաբանատեխնիկական </w:t>
            </w:r>
            <w:r w:rsidRPr="009105DE">
              <w:rPr>
                <w:rFonts w:ascii="GHEA Grapalat" w:hAnsi="GHEA Grapalat" w:cs="Sylfaen"/>
                <w:color w:val="000000" w:themeColor="text1"/>
                <w:shd w:val="clear" w:color="auto" w:fill="FFFFFF"/>
                <w:lang w:val="hy-AM"/>
              </w:rPr>
              <w:lastRenderedPageBreak/>
              <w:t xml:space="preserve">կտրվածքի ձևը, իսկ </w:t>
            </w:r>
            <w:r w:rsidRPr="009105DE">
              <w:rPr>
                <w:rFonts w:ascii="GHEA Grapalat" w:hAnsi="GHEA Grapalat"/>
                <w:color w:val="000000" w:themeColor="text1"/>
                <w:lang w:val="hy-AM"/>
              </w:rPr>
              <w:t xml:space="preserve"> Ձև 1-ով հաստավել է  ջրօգտագործման թույլտվության ստացման հայտի ձևը,</w:t>
            </w:r>
            <w:r w:rsidR="00BA4715" w:rsidRPr="009105DE">
              <w:rPr>
                <w:rFonts w:ascii="GHEA Grapalat" w:hAnsi="GHEA Grapalat"/>
                <w:color w:val="000000" w:themeColor="text1"/>
                <w:lang w:val="hy-AM"/>
              </w:rPr>
              <w:t xml:space="preserve"> իսկ </w:t>
            </w:r>
            <w:r w:rsidR="00BA4715" w:rsidRPr="009105DE">
              <w:rPr>
                <w:rFonts w:ascii="GHEA Grapalat" w:hAnsi="GHEA Grapalat" w:cs="Sylfaen"/>
                <w:lang w:val="hy-AM"/>
              </w:rPr>
              <w:t>ջրօգտագործման թույլտվության համար պահանջվող փաստաթղթերի ցանկը</w:t>
            </w:r>
            <w:r w:rsidRPr="009105DE">
              <w:rPr>
                <w:rFonts w:ascii="GHEA Grapalat" w:hAnsi="GHEA Grapalat"/>
                <w:color w:val="000000" w:themeColor="text1"/>
                <w:lang w:val="hy-AM"/>
              </w:rPr>
              <w:t xml:space="preserve"> </w:t>
            </w:r>
            <w:r w:rsidR="00BA4715" w:rsidRPr="009105DE">
              <w:rPr>
                <w:rFonts w:ascii="GHEA Grapalat" w:hAnsi="GHEA Grapalat"/>
                <w:color w:val="000000" w:themeColor="text1"/>
                <w:lang w:val="hy-AM"/>
              </w:rPr>
              <w:t>վերջիններիս շարունակությունը չէ։</w:t>
            </w:r>
          </w:p>
          <w:p w14:paraId="19676526" w14:textId="34DD7FEA" w:rsidR="00BA4715" w:rsidRPr="009105DE" w:rsidRDefault="00BD7644" w:rsidP="00811F9B">
            <w:pPr>
              <w:tabs>
                <w:tab w:val="left" w:pos="3168"/>
              </w:tabs>
              <w:spacing w:line="360" w:lineRule="auto"/>
              <w:jc w:val="both"/>
              <w:rPr>
                <w:rFonts w:ascii="GHEA Grapalat" w:hAnsi="GHEA Grapalat" w:cs="Sylfaen"/>
                <w:bCs/>
                <w:lang w:val="hy-AM"/>
              </w:rPr>
            </w:pPr>
            <w:r w:rsidRPr="009105DE">
              <w:rPr>
                <w:rFonts w:ascii="GHEA Grapalat" w:hAnsi="GHEA Grapalat" w:cs="Sylfaen"/>
                <w:b/>
                <w:lang w:val="hy-AM"/>
              </w:rPr>
              <w:t xml:space="preserve">      </w:t>
            </w:r>
            <w:r w:rsidR="00043F4C" w:rsidRPr="009105DE">
              <w:rPr>
                <w:rFonts w:ascii="GHEA Grapalat" w:hAnsi="GHEA Grapalat"/>
                <w:color w:val="000000" w:themeColor="text1"/>
                <w:lang w:val="hy-AM"/>
              </w:rPr>
              <w:t xml:space="preserve">Նախագծով </w:t>
            </w:r>
            <w:r w:rsidR="00043F4C" w:rsidRPr="009105DE">
              <w:rPr>
                <w:rFonts w:ascii="GHEA Grapalat" w:hAnsi="GHEA Grapalat" w:cs="Sylfaen"/>
                <w:lang w:val="hy-AM"/>
              </w:rPr>
              <w:t>ջրօգտագործման թույլտվության համար պահանջվող փաստաթղթերի ամբողջ ցանկում նշված</w:t>
            </w:r>
            <w:r w:rsidR="00043F4C" w:rsidRPr="009105DE">
              <w:rPr>
                <w:rFonts w:ascii="GHEA Grapalat" w:hAnsi="GHEA Grapalat" w:cs="Sylfaen"/>
                <w:bCs/>
                <w:lang w:val="hy-AM"/>
              </w:rPr>
              <w:t xml:space="preserve"> ՀՀ կառավարության 2018 թվականի հունվարի 25-ի N 57-Ն որոշումը փոխարինվել է ՀՀ կառավարության 2011 թվականի  հունիսի 30-ի N 927-Ն որոշմա</w:t>
            </w:r>
            <w:r w:rsidR="00412DC0" w:rsidRPr="009105DE">
              <w:rPr>
                <w:rFonts w:ascii="GHEA Grapalat" w:hAnsi="GHEA Grapalat" w:cs="Sylfaen"/>
                <w:bCs/>
                <w:lang w:val="hy-AM"/>
              </w:rPr>
              <w:t>մբ։</w:t>
            </w:r>
            <w:r w:rsidR="00043F4C" w:rsidRPr="009105DE">
              <w:rPr>
                <w:rFonts w:ascii="GHEA Grapalat" w:hAnsi="GHEA Grapalat" w:cs="Sylfaen"/>
                <w:bCs/>
                <w:lang w:val="hy-AM"/>
              </w:rPr>
              <w:t xml:space="preserve"> </w:t>
            </w:r>
          </w:p>
          <w:p w14:paraId="5DF51DEE" w14:textId="77777777" w:rsidR="00412DC0" w:rsidRPr="009105DE" w:rsidRDefault="00412DC0" w:rsidP="00811F9B">
            <w:pPr>
              <w:tabs>
                <w:tab w:val="left" w:pos="3168"/>
              </w:tabs>
              <w:spacing w:line="360" w:lineRule="auto"/>
              <w:jc w:val="both"/>
              <w:rPr>
                <w:rFonts w:ascii="GHEA Grapalat" w:hAnsi="GHEA Grapalat"/>
                <w:color w:val="000000" w:themeColor="text1"/>
                <w:lang w:val="hy-AM"/>
              </w:rPr>
            </w:pPr>
          </w:p>
          <w:p w14:paraId="4F722F18" w14:textId="77777777" w:rsidR="00BA4715" w:rsidRPr="009105DE" w:rsidRDefault="00BA4715" w:rsidP="00811F9B">
            <w:pPr>
              <w:tabs>
                <w:tab w:val="left" w:pos="3168"/>
              </w:tabs>
              <w:spacing w:line="360" w:lineRule="auto"/>
              <w:jc w:val="both"/>
              <w:rPr>
                <w:rFonts w:ascii="GHEA Grapalat" w:hAnsi="GHEA Grapalat"/>
                <w:color w:val="000000" w:themeColor="text1"/>
                <w:lang w:val="hy-AM"/>
              </w:rPr>
            </w:pPr>
          </w:p>
          <w:p w14:paraId="5AB52E06" w14:textId="476F2A38" w:rsidR="0081476A" w:rsidRPr="009105DE" w:rsidRDefault="0081476A" w:rsidP="002452B6">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6) Ընդունվել է</w:t>
            </w:r>
          </w:p>
          <w:p w14:paraId="1583312F"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7A978C8F" w14:textId="77777777" w:rsidR="00611295" w:rsidRPr="009105DE" w:rsidRDefault="00611295" w:rsidP="002452B6">
            <w:pPr>
              <w:tabs>
                <w:tab w:val="left" w:pos="3168"/>
              </w:tabs>
              <w:spacing w:line="360" w:lineRule="auto"/>
              <w:jc w:val="both"/>
              <w:rPr>
                <w:rFonts w:ascii="GHEA Grapalat" w:hAnsi="GHEA Grapalat"/>
                <w:color w:val="FF0000"/>
                <w:lang w:val="hy-AM"/>
              </w:rPr>
            </w:pPr>
          </w:p>
          <w:p w14:paraId="2D76F47C"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2B80D94D"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3E0B7869"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6A7CA082"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43DB3704"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15364B63" w14:textId="77777777" w:rsidR="0081476A" w:rsidRPr="009105DE" w:rsidRDefault="0081476A" w:rsidP="002452B6">
            <w:pPr>
              <w:tabs>
                <w:tab w:val="left" w:pos="3168"/>
              </w:tabs>
              <w:spacing w:line="360" w:lineRule="auto"/>
              <w:jc w:val="both"/>
              <w:rPr>
                <w:rFonts w:ascii="GHEA Grapalat" w:hAnsi="GHEA Grapalat"/>
                <w:color w:val="FF0000"/>
                <w:lang w:val="hy-AM"/>
              </w:rPr>
            </w:pPr>
          </w:p>
          <w:p w14:paraId="37D0B928" w14:textId="0CCE53CA" w:rsidR="0081476A" w:rsidRPr="009105DE" w:rsidRDefault="0081476A" w:rsidP="002452B6">
            <w:pPr>
              <w:tabs>
                <w:tab w:val="left" w:pos="3168"/>
              </w:tabs>
              <w:spacing w:line="360" w:lineRule="auto"/>
              <w:jc w:val="both"/>
              <w:rPr>
                <w:rFonts w:ascii="GHEA Grapalat" w:hAnsi="GHEA Grapalat" w:cs="Sylfaen"/>
                <w:lang w:val="hy-AM"/>
              </w:rPr>
            </w:pPr>
            <w:r w:rsidRPr="009105DE">
              <w:rPr>
                <w:rFonts w:ascii="GHEA Grapalat" w:hAnsi="GHEA Grapalat" w:cs="Sylfaen"/>
                <w:lang w:val="hy-AM"/>
              </w:rPr>
              <w:t xml:space="preserve">7) </w:t>
            </w:r>
            <w:r w:rsidR="00BC5A99">
              <w:rPr>
                <w:rFonts w:ascii="GHEA Grapalat" w:hAnsi="GHEA Grapalat" w:cs="Sylfaen"/>
                <w:lang w:val="hy-AM"/>
              </w:rPr>
              <w:t>Ը</w:t>
            </w:r>
            <w:r w:rsidRPr="009105DE">
              <w:rPr>
                <w:rFonts w:ascii="GHEA Grapalat" w:hAnsi="GHEA Grapalat" w:cs="Sylfaen"/>
                <w:lang w:val="hy-AM"/>
              </w:rPr>
              <w:t xml:space="preserve">նդունվել </w:t>
            </w:r>
            <w:r w:rsidR="00BC5A99">
              <w:rPr>
                <w:rFonts w:ascii="GHEA Grapalat" w:hAnsi="GHEA Grapalat" w:cs="Sylfaen"/>
                <w:lang w:val="hy-AM"/>
              </w:rPr>
              <w:t>է</w:t>
            </w:r>
          </w:p>
          <w:p w14:paraId="2F6E47B4" w14:textId="0DB2BF12" w:rsidR="00530AA8" w:rsidRPr="009105DE" w:rsidRDefault="00530AA8" w:rsidP="002452B6">
            <w:pPr>
              <w:tabs>
                <w:tab w:val="left" w:pos="3168"/>
              </w:tabs>
              <w:spacing w:line="360" w:lineRule="auto"/>
              <w:jc w:val="both"/>
              <w:rPr>
                <w:rFonts w:ascii="GHEA Grapalat" w:hAnsi="GHEA Grapalat" w:cs="Sylfaen"/>
                <w:lang w:val="hy-AM"/>
              </w:rPr>
            </w:pPr>
          </w:p>
          <w:p w14:paraId="360DAA5F" w14:textId="7294F6F7" w:rsidR="00530AA8" w:rsidRPr="009105DE" w:rsidRDefault="00530AA8" w:rsidP="002452B6">
            <w:pPr>
              <w:tabs>
                <w:tab w:val="left" w:pos="3168"/>
              </w:tabs>
              <w:spacing w:line="360" w:lineRule="auto"/>
              <w:jc w:val="both"/>
              <w:rPr>
                <w:rFonts w:ascii="GHEA Grapalat" w:hAnsi="GHEA Grapalat"/>
                <w:color w:val="FF0000"/>
                <w:lang w:val="hy-AM"/>
              </w:rPr>
            </w:pPr>
          </w:p>
        </w:tc>
      </w:tr>
      <w:tr w:rsidR="00D62964" w:rsidRPr="00EA1CB6" w14:paraId="15B2A8AA" w14:textId="77777777" w:rsidTr="00E00284">
        <w:trPr>
          <w:trHeight w:val="495"/>
        </w:trPr>
        <w:tc>
          <w:tcPr>
            <w:tcW w:w="7758" w:type="dxa"/>
            <w:gridSpan w:val="2"/>
            <w:vMerge w:val="restart"/>
            <w:tcBorders>
              <w:top w:val="single" w:sz="4" w:space="0" w:color="000000" w:themeColor="text1"/>
            </w:tcBorders>
            <w:shd w:val="clear" w:color="auto" w:fill="A6A6A6" w:themeFill="background1" w:themeFillShade="A6"/>
          </w:tcPr>
          <w:p w14:paraId="610177A5" w14:textId="17BEADCB" w:rsidR="00D62964" w:rsidRPr="007F5DCB" w:rsidRDefault="00D62964" w:rsidP="00D62964">
            <w:pPr>
              <w:spacing w:line="360" w:lineRule="auto"/>
              <w:jc w:val="center"/>
              <w:rPr>
                <w:rFonts w:ascii="GHEA Grapalat" w:hAnsi="GHEA Grapalat"/>
                <w:highlight w:val="darkGray"/>
                <w:lang w:val="hy-AM"/>
              </w:rPr>
            </w:pPr>
            <w:r w:rsidRPr="007F5DCB">
              <w:rPr>
                <w:rFonts w:ascii="GHEA Grapalat" w:hAnsi="GHEA Grapalat"/>
                <w:highlight w:val="darkGray"/>
                <w:lang w:val="hy-AM"/>
              </w:rPr>
              <w:lastRenderedPageBreak/>
              <w:t>2</w:t>
            </w:r>
            <w:r w:rsidRPr="007F5DCB">
              <w:rPr>
                <w:rFonts w:ascii="GHEA Grapalat" w:hAnsi="GHEA Grapalat"/>
                <w:highlight w:val="darkGray"/>
                <w:lang w:val="en-US"/>
              </w:rPr>
              <w:t xml:space="preserve">. </w:t>
            </w:r>
            <w:r w:rsidRPr="007F5DCB">
              <w:rPr>
                <w:rFonts w:ascii="GHEA Grapalat" w:hAnsi="GHEA Grapalat"/>
                <w:highlight w:val="darkGray"/>
              </w:rPr>
              <w:t xml:space="preserve"> Ֆինանսների նախար</w:t>
            </w:r>
            <w:r w:rsidR="007A148A" w:rsidRPr="007F5DCB">
              <w:rPr>
                <w:rFonts w:ascii="GHEA Grapalat" w:hAnsi="GHEA Grapalat"/>
                <w:highlight w:val="darkGray"/>
                <w:lang w:val="hy-AM"/>
              </w:rPr>
              <w:t>ար</w:t>
            </w:r>
            <w:r w:rsidRPr="007F5DCB">
              <w:rPr>
                <w:rFonts w:ascii="GHEA Grapalat" w:hAnsi="GHEA Grapalat"/>
                <w:highlight w:val="darkGray"/>
                <w:lang w:val="hy-AM"/>
              </w:rPr>
              <w:t>ություն</w:t>
            </w:r>
          </w:p>
        </w:tc>
        <w:tc>
          <w:tcPr>
            <w:tcW w:w="3060" w:type="dxa"/>
            <w:tcBorders>
              <w:top w:val="single" w:sz="4" w:space="0" w:color="000000" w:themeColor="text1"/>
              <w:bottom w:val="single" w:sz="4" w:space="0" w:color="auto"/>
            </w:tcBorders>
            <w:shd w:val="clear" w:color="auto" w:fill="A6A6A6" w:themeFill="background1" w:themeFillShade="A6"/>
          </w:tcPr>
          <w:p w14:paraId="1057DC7F" w14:textId="09D8236E" w:rsidR="00D62964" w:rsidRPr="007F5DCB" w:rsidRDefault="00D62964" w:rsidP="00D62964">
            <w:pPr>
              <w:spacing w:line="360" w:lineRule="auto"/>
              <w:rPr>
                <w:rFonts w:ascii="GHEA Grapalat" w:hAnsi="GHEA Grapalat"/>
                <w:color w:val="FF0000"/>
                <w:highlight w:val="darkGray"/>
                <w:lang w:val="hy-AM"/>
              </w:rPr>
            </w:pPr>
            <w:r w:rsidRPr="007F5DCB">
              <w:rPr>
                <w:rFonts w:ascii="GHEA Grapalat" w:hAnsi="GHEA Grapalat"/>
                <w:highlight w:val="darkGray"/>
                <w:lang w:val="hy-AM"/>
              </w:rPr>
              <w:t>15.11.2024թ</w:t>
            </w:r>
            <w:r w:rsidR="007F5DCB" w:rsidRPr="00F3188A">
              <w:rPr>
                <w:rFonts w:ascii="GHEA Grapalat" w:hAnsi="GHEA Grapalat"/>
                <w:highlight w:val="darkGray"/>
                <w:lang w:val="en-US"/>
              </w:rPr>
              <w:t>.</w:t>
            </w:r>
          </w:p>
        </w:tc>
      </w:tr>
      <w:tr w:rsidR="00D62964" w:rsidRPr="00EA1CB6" w14:paraId="06308C83" w14:textId="77777777" w:rsidTr="00E00284">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01FD41E7" w14:textId="77777777" w:rsidR="00D62964" w:rsidRPr="007F5DCB" w:rsidRDefault="00D62964" w:rsidP="00D62964">
            <w:pPr>
              <w:spacing w:line="360" w:lineRule="auto"/>
              <w:rPr>
                <w:rFonts w:ascii="GHEA Grapalat" w:hAnsi="GHEA Grapalat"/>
                <w:highlight w:val="darkGray"/>
                <w:lang w:val="hy-AM"/>
              </w:rPr>
            </w:pPr>
          </w:p>
        </w:tc>
        <w:tc>
          <w:tcPr>
            <w:tcW w:w="3060" w:type="dxa"/>
            <w:tcBorders>
              <w:top w:val="single" w:sz="4" w:space="0" w:color="auto"/>
              <w:bottom w:val="single" w:sz="4" w:space="0" w:color="000000" w:themeColor="text1"/>
            </w:tcBorders>
            <w:shd w:val="clear" w:color="auto" w:fill="A6A6A6" w:themeFill="background1" w:themeFillShade="A6"/>
          </w:tcPr>
          <w:p w14:paraId="6BD5DA9C" w14:textId="77777777" w:rsidR="00D62964" w:rsidRPr="007F5DCB" w:rsidRDefault="00D62964" w:rsidP="00D62964">
            <w:pPr>
              <w:spacing w:line="360" w:lineRule="auto"/>
              <w:rPr>
                <w:rFonts w:ascii="GHEA Grapalat" w:hAnsi="GHEA Grapalat"/>
                <w:color w:val="FF0000"/>
                <w:highlight w:val="darkGray"/>
                <w:lang w:val="hy-AM"/>
              </w:rPr>
            </w:pPr>
            <w:r w:rsidRPr="007F5DCB">
              <w:rPr>
                <w:rFonts w:ascii="GHEA Grapalat" w:hAnsi="GHEA Grapalat"/>
                <w:color w:val="000000"/>
                <w:highlight w:val="darkGray"/>
                <w:shd w:val="clear" w:color="auto" w:fill="FFFFFF"/>
              </w:rPr>
              <w:t>01/2-3/24272-2024</w:t>
            </w:r>
          </w:p>
        </w:tc>
      </w:tr>
      <w:tr w:rsidR="00D62964" w:rsidRPr="00EA1CB6" w14:paraId="288E592B" w14:textId="77777777" w:rsidTr="00E00284">
        <w:trPr>
          <w:trHeight w:val="512"/>
        </w:trPr>
        <w:tc>
          <w:tcPr>
            <w:tcW w:w="6678" w:type="dxa"/>
            <w:tcBorders>
              <w:top w:val="single" w:sz="4" w:space="0" w:color="000000" w:themeColor="text1"/>
              <w:bottom w:val="single" w:sz="4" w:space="0" w:color="000000" w:themeColor="text1"/>
            </w:tcBorders>
            <w:shd w:val="clear" w:color="auto" w:fill="auto"/>
          </w:tcPr>
          <w:p w14:paraId="5A9ABCFC" w14:textId="3B41EEBB" w:rsidR="00D62964" w:rsidRPr="00BC5A99" w:rsidRDefault="00BB6126" w:rsidP="00D62964">
            <w:pPr>
              <w:spacing w:line="360" w:lineRule="auto"/>
              <w:ind w:firstLine="360"/>
              <w:jc w:val="both"/>
              <w:rPr>
                <w:rFonts w:ascii="GHEA Grapalat" w:hAnsi="GHEA Grapalat" w:cs="Franklin Gothic Medium Cond"/>
                <w:lang w:val="hy-AM"/>
              </w:rPr>
            </w:pPr>
            <w:r w:rsidRPr="00BC5A99">
              <w:rPr>
                <w:rFonts w:ascii="GHEA Grapalat" w:hAnsi="GHEA Grapalat" w:cs="Franklin Gothic Medium Cond"/>
                <w:lang w:val="hy-AM"/>
              </w:rPr>
              <w:t>Կ</w:t>
            </w:r>
            <w:r w:rsidR="00D62964" w:rsidRPr="00BC5A99">
              <w:rPr>
                <w:rFonts w:ascii="GHEA Grapalat" w:hAnsi="GHEA Grapalat" w:cs="Franklin Gothic Medium Cond"/>
                <w:lang w:val="hy-AM"/>
              </w:rPr>
              <w:t>առավարության որոշման նախագծի վերաբերյալ</w:t>
            </w:r>
            <w:r w:rsidR="00D62964" w:rsidRPr="00BC5A99">
              <w:rPr>
                <w:rFonts w:ascii="GHEA Grapalat" w:hAnsi="GHEA Grapalat" w:cs="Franklin Gothic Medium Cond"/>
                <w:b/>
                <w:bCs/>
                <w:lang w:val="hy-AM"/>
              </w:rPr>
              <w:t xml:space="preserve"> </w:t>
            </w:r>
            <w:r w:rsidR="00D62964" w:rsidRPr="00BC5A99">
              <w:rPr>
                <w:rFonts w:ascii="GHEA Grapalat" w:hAnsi="GHEA Grapalat" w:cs="Franklin Gothic Medium Cond"/>
                <w:lang w:val="hy-AM"/>
              </w:rPr>
              <w:t>դիտողություններ և առաջար</w:t>
            </w:r>
            <w:r w:rsidR="00D62964" w:rsidRPr="00BC5A99">
              <w:rPr>
                <w:rFonts w:ascii="GHEA Grapalat" w:hAnsi="GHEA Grapalat" w:cs="Franklin Gothic Medium Cond"/>
                <w:lang w:val="hy-AM"/>
              </w:rPr>
              <w:softHyphen/>
              <w:t>կություններ չկան:</w:t>
            </w:r>
          </w:p>
        </w:tc>
        <w:tc>
          <w:tcPr>
            <w:tcW w:w="4140" w:type="dxa"/>
            <w:gridSpan w:val="2"/>
            <w:tcBorders>
              <w:top w:val="single" w:sz="4" w:space="0" w:color="000000" w:themeColor="text1"/>
              <w:bottom w:val="single" w:sz="4" w:space="0" w:color="000000" w:themeColor="text1"/>
            </w:tcBorders>
            <w:shd w:val="clear" w:color="auto" w:fill="auto"/>
          </w:tcPr>
          <w:p w14:paraId="7D510734" w14:textId="67D1A871" w:rsidR="00D62964" w:rsidRPr="00BC5A99" w:rsidRDefault="00D62964" w:rsidP="00D62964">
            <w:pPr>
              <w:tabs>
                <w:tab w:val="left" w:pos="3168"/>
              </w:tabs>
              <w:spacing w:line="360" w:lineRule="auto"/>
              <w:jc w:val="both"/>
              <w:rPr>
                <w:rFonts w:ascii="GHEA Grapalat" w:hAnsi="GHEA Grapalat"/>
                <w:color w:val="000000" w:themeColor="text1"/>
                <w:lang w:val="hy-AM"/>
              </w:rPr>
            </w:pPr>
            <w:r w:rsidRPr="00BC5A99">
              <w:rPr>
                <w:rFonts w:ascii="GHEA Grapalat" w:hAnsi="GHEA Grapalat"/>
                <w:color w:val="000000" w:themeColor="text1"/>
                <w:lang w:val="hy-AM"/>
              </w:rPr>
              <w:t>Ընդունվել է</w:t>
            </w:r>
          </w:p>
        </w:tc>
      </w:tr>
      <w:tr w:rsidR="00D62964" w:rsidRPr="00EA1CB6" w14:paraId="40723FD6" w14:textId="77777777" w:rsidTr="00E00284">
        <w:trPr>
          <w:trHeight w:val="495"/>
        </w:trPr>
        <w:tc>
          <w:tcPr>
            <w:tcW w:w="7758" w:type="dxa"/>
            <w:gridSpan w:val="2"/>
            <w:vMerge w:val="restart"/>
            <w:tcBorders>
              <w:top w:val="single" w:sz="4" w:space="0" w:color="000000" w:themeColor="text1"/>
            </w:tcBorders>
            <w:shd w:val="clear" w:color="auto" w:fill="A6A6A6" w:themeFill="background1" w:themeFillShade="A6"/>
          </w:tcPr>
          <w:p w14:paraId="5F715448" w14:textId="6743945D" w:rsidR="00D62964" w:rsidRPr="002A55F8" w:rsidRDefault="00D62964" w:rsidP="00D62964">
            <w:pPr>
              <w:spacing w:line="360" w:lineRule="auto"/>
              <w:jc w:val="center"/>
              <w:rPr>
                <w:rFonts w:ascii="GHEA Grapalat" w:hAnsi="GHEA Grapalat"/>
                <w:highlight w:val="darkGray"/>
                <w:lang w:val="hy-AM"/>
              </w:rPr>
            </w:pPr>
            <w:r w:rsidRPr="002A55F8">
              <w:rPr>
                <w:rFonts w:ascii="GHEA Grapalat" w:hAnsi="GHEA Grapalat"/>
                <w:highlight w:val="darkGray"/>
              </w:rPr>
              <w:t xml:space="preserve">3. </w:t>
            </w:r>
            <w:r w:rsidRPr="002A55F8">
              <w:rPr>
                <w:rFonts w:ascii="GHEA Grapalat" w:hAnsi="GHEA Grapalat"/>
                <w:highlight w:val="darkGray"/>
                <w:lang w:val="hy-AM"/>
              </w:rPr>
              <w:t xml:space="preserve"> Տարածքային կառավարման և ենթակառուցվածքների նախարարություն </w:t>
            </w:r>
          </w:p>
        </w:tc>
        <w:tc>
          <w:tcPr>
            <w:tcW w:w="3060" w:type="dxa"/>
            <w:tcBorders>
              <w:top w:val="single" w:sz="4" w:space="0" w:color="000000" w:themeColor="text1"/>
              <w:bottom w:val="single" w:sz="4" w:space="0" w:color="auto"/>
            </w:tcBorders>
            <w:shd w:val="clear" w:color="auto" w:fill="A6A6A6" w:themeFill="background1" w:themeFillShade="A6"/>
          </w:tcPr>
          <w:p w14:paraId="19BB45D2" w14:textId="311FC0AD" w:rsidR="00D62964" w:rsidRPr="002A55F8" w:rsidRDefault="00D62964" w:rsidP="00D62964">
            <w:pPr>
              <w:spacing w:line="360" w:lineRule="auto"/>
              <w:rPr>
                <w:rFonts w:ascii="GHEA Grapalat" w:hAnsi="GHEA Grapalat"/>
                <w:color w:val="FF0000"/>
                <w:highlight w:val="darkGray"/>
                <w:lang w:val="hy-AM"/>
              </w:rPr>
            </w:pPr>
            <w:r w:rsidRPr="002A55F8">
              <w:rPr>
                <w:rFonts w:ascii="GHEA Grapalat" w:hAnsi="GHEA Grapalat"/>
                <w:highlight w:val="darkGray"/>
                <w:lang w:val="hy-AM"/>
              </w:rPr>
              <w:t>14.11.2024թ</w:t>
            </w:r>
            <w:r w:rsidR="007F5DCB" w:rsidRPr="00F3188A">
              <w:rPr>
                <w:rFonts w:ascii="GHEA Grapalat" w:hAnsi="GHEA Grapalat"/>
                <w:highlight w:val="darkGray"/>
                <w:lang w:val="en-US"/>
              </w:rPr>
              <w:t>.</w:t>
            </w:r>
          </w:p>
        </w:tc>
      </w:tr>
      <w:tr w:rsidR="00D62964" w:rsidRPr="00EA1CB6" w14:paraId="24A663E5" w14:textId="77777777" w:rsidTr="00E00284">
        <w:trPr>
          <w:trHeight w:val="290"/>
        </w:trPr>
        <w:tc>
          <w:tcPr>
            <w:tcW w:w="7758" w:type="dxa"/>
            <w:gridSpan w:val="2"/>
            <w:vMerge/>
            <w:tcBorders>
              <w:bottom w:val="single" w:sz="4" w:space="0" w:color="000000" w:themeColor="text1"/>
            </w:tcBorders>
            <w:shd w:val="clear" w:color="auto" w:fill="A6A6A6" w:themeFill="background1" w:themeFillShade="A6"/>
            <w:vAlign w:val="center"/>
          </w:tcPr>
          <w:p w14:paraId="7A07D792" w14:textId="77777777" w:rsidR="00D62964" w:rsidRPr="002A55F8" w:rsidRDefault="00D62964" w:rsidP="00D62964">
            <w:pPr>
              <w:spacing w:line="360" w:lineRule="auto"/>
              <w:rPr>
                <w:rFonts w:ascii="GHEA Grapalat" w:hAnsi="GHEA Grapalat"/>
                <w:highlight w:val="darkGray"/>
                <w:lang w:val="hy-AM"/>
              </w:rPr>
            </w:pPr>
          </w:p>
        </w:tc>
        <w:tc>
          <w:tcPr>
            <w:tcW w:w="3060" w:type="dxa"/>
            <w:tcBorders>
              <w:top w:val="single" w:sz="4" w:space="0" w:color="auto"/>
              <w:bottom w:val="single" w:sz="4" w:space="0" w:color="000000" w:themeColor="text1"/>
            </w:tcBorders>
            <w:shd w:val="clear" w:color="auto" w:fill="A6A6A6" w:themeFill="background1" w:themeFillShade="A6"/>
          </w:tcPr>
          <w:p w14:paraId="19E5EC49" w14:textId="04807F7F" w:rsidR="00D62964" w:rsidRPr="002A55F8" w:rsidRDefault="00D62964" w:rsidP="00D62964">
            <w:pPr>
              <w:spacing w:line="360" w:lineRule="auto"/>
              <w:rPr>
                <w:rFonts w:ascii="GHEA Grapalat" w:hAnsi="GHEA Grapalat"/>
                <w:color w:val="FF0000"/>
                <w:highlight w:val="darkGray"/>
                <w:lang w:val="hy-AM"/>
              </w:rPr>
            </w:pPr>
            <w:r w:rsidRPr="002A55F8">
              <w:rPr>
                <w:rFonts w:ascii="GHEA Grapalat" w:hAnsi="GHEA Grapalat"/>
                <w:color w:val="000000"/>
                <w:highlight w:val="darkGray"/>
                <w:shd w:val="clear" w:color="auto" w:fill="FFFFFF"/>
              </w:rPr>
              <w:t>ԳՍ//36123-2024</w:t>
            </w:r>
          </w:p>
        </w:tc>
      </w:tr>
      <w:tr w:rsidR="00D62964" w:rsidRPr="00EA1CB6" w14:paraId="46231D08" w14:textId="77777777" w:rsidTr="00E00284">
        <w:trPr>
          <w:trHeight w:val="350"/>
        </w:trPr>
        <w:tc>
          <w:tcPr>
            <w:tcW w:w="6678" w:type="dxa"/>
            <w:tcBorders>
              <w:top w:val="single" w:sz="4" w:space="0" w:color="000000" w:themeColor="text1"/>
              <w:bottom w:val="single" w:sz="4" w:space="0" w:color="000000" w:themeColor="text1"/>
            </w:tcBorders>
            <w:shd w:val="clear" w:color="auto" w:fill="auto"/>
          </w:tcPr>
          <w:p w14:paraId="22ACD9A0" w14:textId="5963AD0D" w:rsidR="00D62964" w:rsidRPr="00EA1CB6" w:rsidRDefault="000B76C7" w:rsidP="00D62964">
            <w:pPr>
              <w:spacing w:line="360" w:lineRule="auto"/>
              <w:ind w:right="-29" w:firstLine="540"/>
              <w:jc w:val="both"/>
              <w:rPr>
                <w:rFonts w:ascii="GHEA Grapalat" w:hAnsi="GHEA Grapalat"/>
                <w:lang w:val="hy-AM"/>
              </w:rPr>
            </w:pPr>
            <w:r w:rsidRPr="00EA1CB6">
              <w:rPr>
                <w:rFonts w:ascii="GHEA Grapalat" w:hAnsi="GHEA Grapalat"/>
                <w:lang w:val="hy-AM"/>
              </w:rPr>
              <w:t>Կ</w:t>
            </w:r>
            <w:r w:rsidR="00D62964" w:rsidRPr="00EA1CB6">
              <w:rPr>
                <w:rFonts w:ascii="GHEA Grapalat" w:hAnsi="GHEA Grapalat"/>
                <w:lang w:val="hy-AM"/>
              </w:rPr>
              <w:t>առավարության որոշման</w:t>
            </w:r>
            <w:r w:rsidR="00D62964" w:rsidRPr="00EA1CB6">
              <w:rPr>
                <w:rFonts w:ascii="GHEA Grapalat" w:hAnsi="GHEA Grapalat"/>
                <w:b/>
                <w:lang w:val="hy-AM"/>
              </w:rPr>
              <w:t xml:space="preserve"> </w:t>
            </w:r>
            <w:r w:rsidR="00D62964" w:rsidRPr="00EA1CB6">
              <w:rPr>
                <w:rFonts w:ascii="GHEA Grapalat" w:hAnsi="GHEA Grapalat"/>
                <w:lang w:val="hy-AM"/>
              </w:rPr>
              <w:t>նախագ</w:t>
            </w:r>
            <w:r w:rsidR="00084E53">
              <w:rPr>
                <w:rFonts w:ascii="GHEA Grapalat" w:hAnsi="GHEA Grapalat"/>
                <w:lang w:val="hy-AM"/>
              </w:rPr>
              <w:t>ի</w:t>
            </w:r>
            <w:r w:rsidR="00D62964" w:rsidRPr="00EA1CB6">
              <w:rPr>
                <w:rFonts w:ascii="GHEA Grapalat" w:hAnsi="GHEA Grapalat"/>
                <w:lang w:val="hy-AM"/>
              </w:rPr>
              <w:t xml:space="preserve">ծը ներկայացվել են կարծիքի ՀՀ ՏԿԵՆ ջրային կոմիտե և համակարգի կազմակերպություններին: </w:t>
            </w:r>
          </w:p>
          <w:p w14:paraId="5C259748" w14:textId="4B4F0BB5" w:rsidR="00D62964" w:rsidRPr="00EA1CB6" w:rsidRDefault="00084E53" w:rsidP="00D62964">
            <w:pPr>
              <w:spacing w:line="360" w:lineRule="auto"/>
              <w:ind w:right="-29" w:firstLine="540"/>
              <w:jc w:val="both"/>
              <w:rPr>
                <w:rFonts w:ascii="GHEA Grapalat" w:hAnsi="GHEA Grapalat"/>
                <w:lang w:val="af-ZA"/>
              </w:rPr>
            </w:pPr>
            <w:r>
              <w:rPr>
                <w:rFonts w:ascii="GHEA Grapalat" w:hAnsi="GHEA Grapalat"/>
                <w:lang w:val="hy-AM"/>
              </w:rPr>
              <w:t>«</w:t>
            </w:r>
            <w:r w:rsidR="00D62964" w:rsidRPr="00EA1CB6">
              <w:rPr>
                <w:rFonts w:ascii="GHEA Grapalat" w:hAnsi="GHEA Grapalat"/>
                <w:lang w:val="hy-AM"/>
              </w:rPr>
              <w:t xml:space="preserve">Հայաստանի Հանրապետության կառավարության 2023 թվականի օգոստոսի 3-ի N 1332-Ն որոշման մեջ  </w:t>
            </w:r>
            <w:r w:rsidR="00D62964" w:rsidRPr="00EA1CB6">
              <w:rPr>
                <w:rFonts w:ascii="GHEA Grapalat" w:hAnsi="GHEA Grapalat"/>
                <w:lang w:val="hy-AM"/>
              </w:rPr>
              <w:lastRenderedPageBreak/>
              <w:t>փոփոխություններ և լրացում կատարելու մասին</w:t>
            </w:r>
            <w:r>
              <w:rPr>
                <w:rFonts w:ascii="GHEA Grapalat" w:hAnsi="GHEA Grapalat"/>
                <w:lang w:val="hy-AM"/>
              </w:rPr>
              <w:t>»</w:t>
            </w:r>
            <w:r w:rsidR="00D62964" w:rsidRPr="00EA1CB6">
              <w:rPr>
                <w:rFonts w:ascii="GHEA Grapalat" w:hAnsi="GHEA Grapalat"/>
                <w:lang w:val="hy-AM"/>
              </w:rPr>
              <w:t xml:space="preserve"> Կառավարության որոշման</w:t>
            </w:r>
            <w:r w:rsidR="00D62964" w:rsidRPr="00EA1CB6">
              <w:rPr>
                <w:rFonts w:ascii="GHEA Grapalat" w:hAnsi="GHEA Grapalat"/>
                <w:b/>
                <w:lang w:val="hy-AM"/>
              </w:rPr>
              <w:t xml:space="preserve"> </w:t>
            </w:r>
            <w:r w:rsidR="00D62964" w:rsidRPr="00EA1CB6">
              <w:rPr>
                <w:rFonts w:ascii="GHEA Grapalat" w:hAnsi="GHEA Grapalat"/>
                <w:lang w:val="hy-AM"/>
              </w:rPr>
              <w:t xml:space="preserve">նախագծի </w:t>
            </w:r>
            <w:r w:rsidR="00D62964" w:rsidRPr="00EA1CB6">
              <w:rPr>
                <w:rFonts w:ascii="GHEA Grapalat" w:hAnsi="GHEA Grapalat"/>
                <w:lang w:val="af-ZA"/>
              </w:rPr>
              <w:t>վերաբերյալ ներկայացվել են մի շարք առարկություններ և առաջարկություններ, մասնավորապես՝ ջրապահանջարկի հաշվարկի, ջրային ռեսուրսների օգտագործման որոշ ձևերի առանձնահատկություններ սահմանելու և այլնի վերաբերյալ:</w:t>
            </w:r>
          </w:p>
          <w:p w14:paraId="0D7A82AF" w14:textId="4815F77B" w:rsidR="00D62964" w:rsidRPr="00B34096" w:rsidRDefault="00D62964" w:rsidP="00B34096">
            <w:pPr>
              <w:spacing w:line="360" w:lineRule="auto"/>
              <w:ind w:right="-29" w:firstLine="540"/>
              <w:jc w:val="both"/>
              <w:rPr>
                <w:rFonts w:ascii="GHEA Grapalat" w:hAnsi="GHEA Grapalat"/>
                <w:lang w:val="af-ZA"/>
              </w:rPr>
            </w:pPr>
            <w:r w:rsidRPr="00EA1CB6">
              <w:rPr>
                <w:rFonts w:ascii="GHEA Grapalat" w:hAnsi="GHEA Grapalat"/>
                <w:lang w:val="af-ZA"/>
              </w:rPr>
              <w:t>Հաշվի առնելով վերոգրյալը՝ առաջարկում ենք կազմակերպել քննարկում, որի արդյունքներով հնարավոր կլինի ներկայացնել դիրքորոշում նախագծի վերաբերյալ:</w:t>
            </w:r>
          </w:p>
        </w:tc>
        <w:tc>
          <w:tcPr>
            <w:tcW w:w="4140" w:type="dxa"/>
            <w:gridSpan w:val="2"/>
            <w:tcBorders>
              <w:top w:val="single" w:sz="4" w:space="0" w:color="000000" w:themeColor="text1"/>
              <w:bottom w:val="single" w:sz="4" w:space="0" w:color="000000" w:themeColor="text1"/>
            </w:tcBorders>
            <w:shd w:val="clear" w:color="auto" w:fill="auto"/>
          </w:tcPr>
          <w:p w14:paraId="06BBA6A9" w14:textId="77777777" w:rsidR="00D62964" w:rsidRPr="00EA1CB6" w:rsidRDefault="00D62964" w:rsidP="00D62964">
            <w:pPr>
              <w:tabs>
                <w:tab w:val="left" w:pos="3168"/>
              </w:tabs>
              <w:spacing w:line="360" w:lineRule="auto"/>
              <w:jc w:val="both"/>
              <w:rPr>
                <w:rFonts w:ascii="GHEA Grapalat" w:hAnsi="GHEA Grapalat"/>
                <w:color w:val="FF0000"/>
                <w:lang w:val="hy-AM"/>
              </w:rPr>
            </w:pPr>
          </w:p>
          <w:p w14:paraId="4B526ED6" w14:textId="77777777" w:rsidR="00D62964" w:rsidRPr="00EA1CB6" w:rsidRDefault="00D62964" w:rsidP="00D62964">
            <w:pPr>
              <w:tabs>
                <w:tab w:val="left" w:pos="3168"/>
              </w:tabs>
              <w:spacing w:line="360" w:lineRule="auto"/>
              <w:jc w:val="both"/>
              <w:rPr>
                <w:rFonts w:ascii="GHEA Grapalat" w:hAnsi="GHEA Grapalat"/>
                <w:color w:val="FF0000"/>
                <w:lang w:val="hy-AM"/>
              </w:rPr>
            </w:pPr>
          </w:p>
          <w:p w14:paraId="373657F0" w14:textId="77777777" w:rsidR="00D62964" w:rsidRPr="00EA1CB6" w:rsidRDefault="00D62964" w:rsidP="00D62964">
            <w:pPr>
              <w:tabs>
                <w:tab w:val="left" w:pos="3168"/>
              </w:tabs>
              <w:spacing w:line="360" w:lineRule="auto"/>
              <w:jc w:val="both"/>
              <w:rPr>
                <w:rFonts w:ascii="GHEA Grapalat" w:hAnsi="GHEA Grapalat"/>
                <w:color w:val="FF0000"/>
                <w:lang w:val="hy-AM"/>
              </w:rPr>
            </w:pPr>
          </w:p>
          <w:p w14:paraId="77777982" w14:textId="5A09E152" w:rsidR="00D62964" w:rsidRPr="00EA1CB6" w:rsidRDefault="00D62964" w:rsidP="00D62964">
            <w:pPr>
              <w:tabs>
                <w:tab w:val="left" w:pos="3168"/>
              </w:tabs>
              <w:spacing w:line="360" w:lineRule="auto"/>
              <w:jc w:val="both"/>
              <w:rPr>
                <w:rFonts w:ascii="GHEA Grapalat" w:hAnsi="GHEA Grapalat"/>
                <w:color w:val="000000" w:themeColor="text1"/>
                <w:lang w:val="hy-AM"/>
              </w:rPr>
            </w:pPr>
            <w:r w:rsidRPr="00EA1CB6">
              <w:rPr>
                <w:rFonts w:ascii="GHEA Grapalat" w:hAnsi="GHEA Grapalat"/>
                <w:color w:val="000000" w:themeColor="text1"/>
                <w:lang w:val="hy-AM"/>
              </w:rPr>
              <w:t>Ընդունվել է։</w:t>
            </w:r>
          </w:p>
          <w:p w14:paraId="10717C29" w14:textId="77777777" w:rsidR="00D62964" w:rsidRPr="00EA1CB6" w:rsidRDefault="00D62964" w:rsidP="00D62964">
            <w:pPr>
              <w:tabs>
                <w:tab w:val="left" w:pos="3168"/>
              </w:tabs>
              <w:spacing w:line="360" w:lineRule="auto"/>
              <w:jc w:val="both"/>
              <w:rPr>
                <w:rFonts w:ascii="GHEA Grapalat" w:hAnsi="GHEA Grapalat"/>
                <w:color w:val="000000" w:themeColor="text1"/>
                <w:lang w:val="hy-AM"/>
              </w:rPr>
            </w:pPr>
          </w:p>
          <w:p w14:paraId="71FA8A12" w14:textId="77777777" w:rsidR="00D62964" w:rsidRPr="00EA1CB6" w:rsidRDefault="00D62964" w:rsidP="00D62964">
            <w:pPr>
              <w:tabs>
                <w:tab w:val="left" w:pos="3168"/>
              </w:tabs>
              <w:spacing w:line="360" w:lineRule="auto"/>
              <w:jc w:val="both"/>
              <w:rPr>
                <w:rFonts w:ascii="GHEA Grapalat" w:hAnsi="GHEA Grapalat"/>
                <w:color w:val="000000" w:themeColor="text1"/>
                <w:lang w:val="hy-AM"/>
              </w:rPr>
            </w:pPr>
          </w:p>
          <w:p w14:paraId="2D40AD09" w14:textId="77777777" w:rsidR="00D62964" w:rsidRPr="00EA1CB6" w:rsidRDefault="00D62964" w:rsidP="00D62964">
            <w:pPr>
              <w:tabs>
                <w:tab w:val="left" w:pos="3168"/>
              </w:tabs>
              <w:spacing w:line="360" w:lineRule="auto"/>
              <w:jc w:val="both"/>
              <w:rPr>
                <w:rFonts w:ascii="GHEA Grapalat" w:hAnsi="GHEA Grapalat"/>
                <w:color w:val="000000" w:themeColor="text1"/>
                <w:lang w:val="hy-AM"/>
              </w:rPr>
            </w:pPr>
          </w:p>
          <w:p w14:paraId="614FEDC1" w14:textId="77777777" w:rsidR="00D62964" w:rsidRPr="00EA1CB6" w:rsidRDefault="00D62964" w:rsidP="00D62964">
            <w:pPr>
              <w:tabs>
                <w:tab w:val="left" w:pos="3168"/>
              </w:tabs>
              <w:spacing w:line="360" w:lineRule="auto"/>
              <w:jc w:val="both"/>
              <w:rPr>
                <w:rFonts w:ascii="GHEA Grapalat" w:hAnsi="GHEA Grapalat"/>
                <w:color w:val="000000" w:themeColor="text1"/>
                <w:lang w:val="hy-AM"/>
              </w:rPr>
            </w:pPr>
          </w:p>
          <w:p w14:paraId="6A0B202A" w14:textId="77777777" w:rsidR="00D62964" w:rsidRPr="00EA1CB6" w:rsidRDefault="00D62964" w:rsidP="00D62964">
            <w:pPr>
              <w:tabs>
                <w:tab w:val="left" w:pos="3168"/>
              </w:tabs>
              <w:spacing w:line="360" w:lineRule="auto"/>
              <w:jc w:val="both"/>
              <w:rPr>
                <w:rFonts w:ascii="GHEA Grapalat" w:hAnsi="GHEA Grapalat"/>
                <w:color w:val="000000" w:themeColor="text1"/>
                <w:lang w:val="hy-AM"/>
              </w:rPr>
            </w:pPr>
          </w:p>
          <w:p w14:paraId="2FF431B1" w14:textId="1D9AC88E" w:rsidR="00D62964" w:rsidRPr="00EA1CB6" w:rsidRDefault="00D62964" w:rsidP="00B34096">
            <w:pPr>
              <w:tabs>
                <w:tab w:val="left" w:pos="3168"/>
              </w:tabs>
              <w:spacing w:line="360" w:lineRule="auto"/>
              <w:jc w:val="both"/>
              <w:rPr>
                <w:rFonts w:ascii="GHEA Grapalat" w:hAnsi="GHEA Grapalat"/>
                <w:color w:val="FF0000"/>
                <w:lang w:val="hy-AM"/>
              </w:rPr>
            </w:pPr>
          </w:p>
        </w:tc>
      </w:tr>
      <w:tr w:rsidR="00D62964" w:rsidRPr="00EA1CB6" w14:paraId="01C3A02F" w14:textId="77777777" w:rsidTr="00E00284">
        <w:trPr>
          <w:trHeight w:val="92"/>
        </w:trPr>
        <w:tc>
          <w:tcPr>
            <w:tcW w:w="7758" w:type="dxa"/>
            <w:gridSpan w:val="2"/>
            <w:vMerge w:val="restart"/>
            <w:tcBorders>
              <w:top w:val="single" w:sz="4" w:space="0" w:color="000000" w:themeColor="text1"/>
            </w:tcBorders>
            <w:shd w:val="clear" w:color="auto" w:fill="A6A6A6" w:themeFill="background1" w:themeFillShade="A6"/>
          </w:tcPr>
          <w:p w14:paraId="3CD40612" w14:textId="57220A15" w:rsidR="00D62964" w:rsidRPr="002A55F8" w:rsidRDefault="00D62964" w:rsidP="00D62964">
            <w:pPr>
              <w:pStyle w:val="mechtex"/>
              <w:spacing w:line="360" w:lineRule="auto"/>
              <w:rPr>
                <w:rFonts w:ascii="GHEA Grapalat" w:hAnsi="GHEA Grapalat"/>
                <w:sz w:val="24"/>
                <w:szCs w:val="24"/>
                <w:highlight w:val="darkGray"/>
                <w:lang w:val="hy-AM"/>
              </w:rPr>
            </w:pPr>
            <w:r w:rsidRPr="002A55F8">
              <w:rPr>
                <w:rFonts w:ascii="GHEA Grapalat" w:hAnsi="GHEA Grapalat"/>
                <w:sz w:val="24"/>
                <w:szCs w:val="24"/>
                <w:highlight w:val="darkGray"/>
                <w:lang w:val="hy-AM"/>
              </w:rPr>
              <w:lastRenderedPageBreak/>
              <w:t xml:space="preserve">4.   </w:t>
            </w:r>
            <w:r w:rsidRPr="002A55F8">
              <w:rPr>
                <w:rFonts w:ascii="GHEA Grapalat" w:hAnsi="GHEA Grapalat" w:cs="Sylfaen"/>
                <w:sz w:val="24"/>
                <w:szCs w:val="24"/>
                <w:highlight w:val="darkGray"/>
                <w:shd w:val="clear" w:color="auto" w:fill="FFFFFF"/>
                <w:lang w:val="hy-AM"/>
              </w:rPr>
              <w:t xml:space="preserve"> Էկոնոմիկայի նախարարություն  </w:t>
            </w:r>
          </w:p>
        </w:tc>
        <w:tc>
          <w:tcPr>
            <w:tcW w:w="3060" w:type="dxa"/>
            <w:tcBorders>
              <w:top w:val="single" w:sz="4" w:space="0" w:color="000000" w:themeColor="text1"/>
              <w:bottom w:val="single" w:sz="4" w:space="0" w:color="000000" w:themeColor="text1"/>
            </w:tcBorders>
            <w:shd w:val="clear" w:color="auto" w:fill="A6A6A6" w:themeFill="background1" w:themeFillShade="A6"/>
          </w:tcPr>
          <w:p w14:paraId="2CF9AF37" w14:textId="4C7F4CE1" w:rsidR="00D62964" w:rsidRPr="002A55F8" w:rsidRDefault="00D62964" w:rsidP="00D62964">
            <w:pPr>
              <w:spacing w:line="360" w:lineRule="auto"/>
              <w:jc w:val="both"/>
              <w:rPr>
                <w:rFonts w:ascii="GHEA Grapalat" w:hAnsi="GHEA Grapalat"/>
                <w:highlight w:val="darkGray"/>
                <w:lang w:val="hy-AM"/>
              </w:rPr>
            </w:pPr>
            <w:r w:rsidRPr="002A55F8">
              <w:rPr>
                <w:rFonts w:ascii="GHEA Grapalat" w:hAnsi="GHEA Grapalat"/>
                <w:highlight w:val="darkGray"/>
                <w:lang w:val="hy-AM"/>
              </w:rPr>
              <w:t>06</w:t>
            </w:r>
            <w:r w:rsidRPr="002A55F8">
              <w:rPr>
                <w:rFonts w:ascii="GHEA Grapalat" w:hAnsi="GHEA Grapalat"/>
                <w:highlight w:val="darkGray"/>
                <w:shd w:val="clear" w:color="auto" w:fill="FFFFFF"/>
              </w:rPr>
              <w:t>.</w:t>
            </w:r>
            <w:r w:rsidRPr="002A55F8">
              <w:rPr>
                <w:rFonts w:ascii="GHEA Grapalat" w:hAnsi="GHEA Grapalat"/>
                <w:highlight w:val="darkGray"/>
                <w:shd w:val="clear" w:color="auto" w:fill="FFFFFF"/>
                <w:lang w:val="hy-AM"/>
              </w:rPr>
              <w:t>11</w:t>
            </w:r>
            <w:r w:rsidRPr="002A55F8">
              <w:rPr>
                <w:rFonts w:ascii="GHEA Grapalat" w:hAnsi="GHEA Grapalat"/>
                <w:highlight w:val="darkGray"/>
                <w:shd w:val="clear" w:color="auto" w:fill="FFFFFF"/>
              </w:rPr>
              <w:t>.</w:t>
            </w:r>
            <w:r w:rsidRPr="002A55F8">
              <w:rPr>
                <w:rFonts w:ascii="GHEA Grapalat" w:hAnsi="GHEA Grapalat"/>
                <w:highlight w:val="darkGray"/>
                <w:shd w:val="clear" w:color="auto" w:fill="FFFFFF"/>
                <w:lang w:val="hy-AM"/>
              </w:rPr>
              <w:t>2024թ</w:t>
            </w:r>
            <w:r w:rsidRPr="002A55F8">
              <w:rPr>
                <w:rFonts w:ascii="GHEA Grapalat" w:hAnsi="GHEA Grapalat"/>
                <w:highlight w:val="darkGray"/>
                <w:shd w:val="clear" w:color="auto" w:fill="FFFFFF"/>
              </w:rPr>
              <w:t>.</w:t>
            </w:r>
          </w:p>
        </w:tc>
      </w:tr>
      <w:tr w:rsidR="00D62964" w:rsidRPr="00EA1CB6" w14:paraId="0B353BEA" w14:textId="77777777" w:rsidTr="00E00284">
        <w:trPr>
          <w:trHeight w:val="92"/>
        </w:trPr>
        <w:tc>
          <w:tcPr>
            <w:tcW w:w="7758" w:type="dxa"/>
            <w:gridSpan w:val="2"/>
            <w:vMerge/>
            <w:tcBorders>
              <w:bottom w:val="single" w:sz="4" w:space="0" w:color="000000" w:themeColor="text1"/>
            </w:tcBorders>
            <w:shd w:val="clear" w:color="auto" w:fill="A6A6A6" w:themeFill="background1" w:themeFillShade="A6"/>
          </w:tcPr>
          <w:p w14:paraId="48E4DE53" w14:textId="77777777" w:rsidR="00D62964" w:rsidRPr="002A55F8" w:rsidRDefault="00D62964" w:rsidP="00D62964">
            <w:pPr>
              <w:pStyle w:val="mechtex"/>
              <w:spacing w:line="360" w:lineRule="auto"/>
              <w:jc w:val="both"/>
              <w:rPr>
                <w:rFonts w:ascii="GHEA Grapalat" w:hAnsi="GHEA Grapalat"/>
                <w:b/>
                <w:sz w:val="24"/>
                <w:szCs w:val="24"/>
                <w:highlight w:val="darkGray"/>
                <w:lang w:val="af-ZA"/>
              </w:rPr>
            </w:pPr>
          </w:p>
        </w:tc>
        <w:tc>
          <w:tcPr>
            <w:tcW w:w="3060" w:type="dxa"/>
            <w:tcBorders>
              <w:top w:val="single" w:sz="4" w:space="0" w:color="000000" w:themeColor="text1"/>
              <w:bottom w:val="single" w:sz="4" w:space="0" w:color="000000" w:themeColor="text1"/>
            </w:tcBorders>
            <w:shd w:val="clear" w:color="auto" w:fill="A6A6A6" w:themeFill="background1" w:themeFillShade="A6"/>
          </w:tcPr>
          <w:p w14:paraId="0F31F94A" w14:textId="1745AFB7" w:rsidR="00D62964" w:rsidRPr="002A55F8" w:rsidRDefault="00D62964" w:rsidP="00D62964">
            <w:pPr>
              <w:spacing w:line="360" w:lineRule="auto"/>
              <w:jc w:val="both"/>
              <w:rPr>
                <w:rFonts w:ascii="GHEA Grapalat" w:hAnsi="GHEA Grapalat"/>
                <w:highlight w:val="darkGray"/>
                <w:lang w:val="en-US"/>
              </w:rPr>
            </w:pPr>
            <w:r w:rsidRPr="002A55F8">
              <w:rPr>
                <w:rFonts w:ascii="GHEA Grapalat" w:hAnsi="GHEA Grapalat"/>
                <w:highlight w:val="darkGray"/>
                <w:shd w:val="clear" w:color="auto" w:fill="FFFFFF"/>
              </w:rPr>
              <w:t>01/22571-2024</w:t>
            </w:r>
          </w:p>
        </w:tc>
      </w:tr>
      <w:tr w:rsidR="00D62964" w:rsidRPr="00E81439" w14:paraId="561DD3C6" w14:textId="77777777" w:rsidTr="00E00284">
        <w:trPr>
          <w:trHeight w:val="593"/>
        </w:trPr>
        <w:tc>
          <w:tcPr>
            <w:tcW w:w="6678" w:type="dxa"/>
            <w:tcBorders>
              <w:top w:val="single" w:sz="4" w:space="0" w:color="000000" w:themeColor="text1"/>
              <w:bottom w:val="single" w:sz="4" w:space="0" w:color="auto"/>
            </w:tcBorders>
            <w:shd w:val="clear" w:color="auto" w:fill="FFFFFF" w:themeFill="background1"/>
          </w:tcPr>
          <w:p w14:paraId="55640F34" w14:textId="07EC97FD" w:rsidR="00D62964" w:rsidRPr="00EA1CB6" w:rsidRDefault="009454FD" w:rsidP="00D62964">
            <w:pPr>
              <w:spacing w:line="360" w:lineRule="auto"/>
              <w:ind w:firstLine="360"/>
              <w:jc w:val="both"/>
              <w:rPr>
                <w:rFonts w:ascii="GHEA Grapalat" w:hAnsi="GHEA Grapalat"/>
                <w:color w:val="000000" w:themeColor="text1"/>
                <w:lang w:val="hy-AM"/>
              </w:rPr>
            </w:pPr>
            <w:r>
              <w:rPr>
                <w:rFonts w:ascii="GHEA Grapalat" w:hAnsi="GHEA Grapalat"/>
                <w:color w:val="000000" w:themeColor="text1"/>
                <w:lang w:val="hy-AM"/>
              </w:rPr>
              <w:t>1</w:t>
            </w:r>
            <w:r w:rsidR="00D62964" w:rsidRPr="00EA1CB6">
              <w:rPr>
                <w:rFonts w:ascii="GHEA Grapalat" w:hAnsi="GHEA Grapalat"/>
                <w:color w:val="000000" w:themeColor="text1"/>
                <w:lang w:val="hy-AM"/>
              </w:rPr>
              <w:t>. «Հայաստանի Հանրապետության կառավարության 2023 թվականի օգոստոսի 3-ի N 1332-Ն որոշման մեջ փոփոխություններ և լրացում կատարելու մասին» ՀՀ կառավարության որոշման նախագծի 1-ին կետի 6-րդ ենթակետը շարադրել հետևյալ խմբագրությամբ.</w:t>
            </w:r>
          </w:p>
          <w:p w14:paraId="7AA81EEB" w14:textId="77777777" w:rsidR="00D62964" w:rsidRPr="00EA1CB6" w:rsidRDefault="00D62964" w:rsidP="00D62964">
            <w:pPr>
              <w:spacing w:line="360" w:lineRule="auto"/>
              <w:ind w:firstLine="450"/>
              <w:jc w:val="both"/>
              <w:rPr>
                <w:rFonts w:ascii="GHEA Grapalat" w:hAnsi="GHEA Grapalat"/>
                <w:color w:val="000000" w:themeColor="text1"/>
                <w:lang w:val="hy-AM"/>
              </w:rPr>
            </w:pPr>
            <w:r w:rsidRPr="00EA1CB6">
              <w:rPr>
                <w:rFonts w:ascii="GHEA Grapalat" w:hAnsi="GHEA Grapalat"/>
                <w:color w:val="000000" w:themeColor="text1"/>
                <w:lang w:val="hy-AM"/>
              </w:rPr>
              <w:t>«6) N10 հավելվածի Ջրօգտագործման թույլտվության ստացման Ձև 1 հայտը շարադրել հետևյալ խմբագրությամբ.»:</w:t>
            </w:r>
          </w:p>
          <w:p w14:paraId="444F224D" w14:textId="77777777" w:rsidR="00D62964" w:rsidRPr="00EA1CB6" w:rsidRDefault="00D62964" w:rsidP="00D62964">
            <w:pPr>
              <w:spacing w:line="360" w:lineRule="auto"/>
              <w:ind w:firstLine="450"/>
              <w:jc w:val="both"/>
              <w:rPr>
                <w:rFonts w:ascii="GHEA Grapalat" w:hAnsi="GHEA Grapalat"/>
                <w:color w:val="000000" w:themeColor="text1"/>
                <w:lang w:val="hy-AM"/>
              </w:rPr>
            </w:pPr>
          </w:p>
          <w:p w14:paraId="7CED3221" w14:textId="77777777" w:rsidR="00D62964" w:rsidRPr="00EA1CB6" w:rsidRDefault="00D62964" w:rsidP="00D62964">
            <w:pPr>
              <w:spacing w:line="360" w:lineRule="auto"/>
              <w:ind w:firstLine="450"/>
              <w:jc w:val="both"/>
              <w:rPr>
                <w:rFonts w:ascii="GHEA Grapalat" w:hAnsi="GHEA Grapalat"/>
                <w:color w:val="000000" w:themeColor="text1"/>
                <w:lang w:val="hy-AM"/>
              </w:rPr>
            </w:pPr>
          </w:p>
          <w:p w14:paraId="11129BA6" w14:textId="16C06356" w:rsidR="00D62964" w:rsidRPr="00EA1CB6" w:rsidRDefault="00D62964" w:rsidP="00D62964">
            <w:pPr>
              <w:spacing w:line="360" w:lineRule="auto"/>
              <w:ind w:firstLine="450"/>
              <w:jc w:val="both"/>
              <w:rPr>
                <w:rFonts w:ascii="GHEA Grapalat" w:hAnsi="GHEA Grapalat"/>
                <w:color w:val="000000" w:themeColor="text1"/>
                <w:lang w:val="hy-AM"/>
              </w:rPr>
            </w:pPr>
            <w:r w:rsidRPr="00EA1CB6">
              <w:rPr>
                <w:rFonts w:ascii="GHEA Grapalat" w:hAnsi="GHEA Grapalat"/>
                <w:color w:val="000000" w:themeColor="text1"/>
                <w:lang w:val="hy-AM"/>
              </w:rPr>
              <w:t xml:space="preserve">Միաժամանակ, «Հայաստանի Հանրապետության կառավարության 2023 թվականի օգոստոսի 3-ի N 1332-Ն որոշման մեջ փոփոխություններ և լրացում կատարելու մասին» ՀՀ կառավարության որոշման նախագծում հաշվի առնել ՀՀ կառավարության 2003 թվականի մայիսի 22-ի N 703-Ն «Ձկնային տնտեսության կարիքների համար ջրային ռեսուրսների օգտագործման կարգը հաստատելու մասին»  որոշման հավելվածի 6.1 կետով նախատեսված Արարատյան դաշտավայրում գործող ձկնաբուծական </w:t>
            </w:r>
            <w:r w:rsidRPr="00EA1CB6">
              <w:rPr>
                <w:rFonts w:ascii="GHEA Grapalat" w:hAnsi="GHEA Grapalat"/>
                <w:color w:val="000000" w:themeColor="text1"/>
                <w:lang w:val="hy-AM"/>
              </w:rPr>
              <w:lastRenderedPageBreak/>
              <w:t>տնտեսությունների համար սահմանված ջրօգտագործման և ձկնարտադրության տարեկան ծավալի չափաքանակները։</w:t>
            </w:r>
          </w:p>
        </w:tc>
        <w:tc>
          <w:tcPr>
            <w:tcW w:w="4140" w:type="dxa"/>
            <w:gridSpan w:val="2"/>
            <w:tcBorders>
              <w:top w:val="single" w:sz="4" w:space="0" w:color="000000" w:themeColor="text1"/>
              <w:bottom w:val="single" w:sz="4" w:space="0" w:color="auto"/>
            </w:tcBorders>
            <w:shd w:val="clear" w:color="auto" w:fill="FFFFFF" w:themeFill="background1"/>
          </w:tcPr>
          <w:p w14:paraId="2B29C65B" w14:textId="0B4F938E" w:rsidR="00D62964" w:rsidRPr="00EA1CB6" w:rsidRDefault="009454FD" w:rsidP="00D62964">
            <w:pPr>
              <w:spacing w:line="360" w:lineRule="auto"/>
              <w:jc w:val="both"/>
              <w:rPr>
                <w:rFonts w:ascii="GHEA Grapalat" w:hAnsi="GHEA Grapalat"/>
                <w:color w:val="000000" w:themeColor="text1"/>
                <w:lang w:val="hy-AM"/>
              </w:rPr>
            </w:pPr>
            <w:r>
              <w:rPr>
                <w:rFonts w:ascii="GHEA Grapalat" w:hAnsi="GHEA Grapalat"/>
                <w:color w:val="000000" w:themeColor="text1"/>
                <w:lang w:val="hy-AM"/>
              </w:rPr>
              <w:lastRenderedPageBreak/>
              <w:t>1</w:t>
            </w:r>
            <w:r w:rsidR="00D62964" w:rsidRPr="00EA1CB6">
              <w:rPr>
                <w:rFonts w:ascii="GHEA Grapalat" w:hAnsi="GHEA Grapalat"/>
                <w:color w:val="000000" w:themeColor="text1"/>
                <w:lang w:val="hy-AM"/>
              </w:rPr>
              <w:t>. Չի ընդունվել</w:t>
            </w:r>
          </w:p>
          <w:p w14:paraId="2A380EF9" w14:textId="77777777" w:rsidR="00D62964" w:rsidRPr="00EA1CB6" w:rsidRDefault="00D62964" w:rsidP="00D62964">
            <w:pPr>
              <w:spacing w:line="360" w:lineRule="auto"/>
              <w:jc w:val="both"/>
              <w:rPr>
                <w:rFonts w:ascii="GHEA Grapalat" w:hAnsi="GHEA Grapalat"/>
                <w:color w:val="000000" w:themeColor="text1"/>
                <w:lang w:val="hy-AM"/>
              </w:rPr>
            </w:pPr>
            <w:r w:rsidRPr="00EA1CB6">
              <w:rPr>
                <w:rFonts w:ascii="GHEA Grapalat" w:hAnsi="GHEA Grapalat"/>
                <w:color w:val="000000" w:themeColor="text1"/>
                <w:lang w:val="hy-AM"/>
              </w:rPr>
              <w:t>Կառավարության 2023 թվականի օգոստոսի 3-ի N 1332-Ն որոշման 10-րդ հավելվածով հաստատված է</w:t>
            </w:r>
            <w:r w:rsidRPr="00EA1CB6">
              <w:rPr>
                <w:rFonts w:ascii="GHEA Grapalat" w:hAnsi="GHEA Grapalat" w:cs="Sylfaen"/>
                <w:color w:val="000000" w:themeColor="text1"/>
                <w:shd w:val="clear" w:color="auto" w:fill="FFFFFF"/>
                <w:lang w:val="hy-AM"/>
              </w:rPr>
              <w:t xml:space="preserve"> հորատանցքի նախագծային երկրաբանատեխնիկական կտրվածքի ձևը, իսկ </w:t>
            </w:r>
            <w:r w:rsidRPr="00EA1CB6">
              <w:rPr>
                <w:rFonts w:ascii="GHEA Grapalat" w:hAnsi="GHEA Grapalat"/>
                <w:color w:val="000000" w:themeColor="text1"/>
                <w:lang w:val="hy-AM"/>
              </w:rPr>
              <w:t xml:space="preserve"> Ձև 1-ով հաստավել է  ջրօգտագործման թույլտվության ստացման հայտի ձևը։</w:t>
            </w:r>
          </w:p>
          <w:p w14:paraId="11E9EC60" w14:textId="2676DD98" w:rsidR="00D62964" w:rsidRPr="00EA1CB6" w:rsidRDefault="00D62964" w:rsidP="00D62964">
            <w:pPr>
              <w:spacing w:line="360" w:lineRule="auto"/>
              <w:jc w:val="both"/>
              <w:rPr>
                <w:rFonts w:ascii="GHEA Grapalat" w:hAnsi="GHEA Grapalat" w:cs="Sylfaen"/>
                <w:color w:val="000000" w:themeColor="text1"/>
                <w:shd w:val="clear" w:color="auto" w:fill="FFFFFF"/>
                <w:lang w:val="hy-AM"/>
              </w:rPr>
            </w:pPr>
            <w:r w:rsidRPr="00EA1CB6">
              <w:rPr>
                <w:rFonts w:ascii="GHEA Grapalat" w:hAnsi="GHEA Grapalat" w:cs="Sylfaen"/>
                <w:color w:val="000000" w:themeColor="text1"/>
                <w:shd w:val="clear" w:color="auto" w:fill="FFFFFF"/>
                <w:lang w:val="hy-AM"/>
              </w:rPr>
              <w:t xml:space="preserve">Ջրօգտագործման թույլտվության տրամադրման գործընթացում՝ հայտի գնահատման փուլում հաշվի է առնվում նաև </w:t>
            </w:r>
            <w:r w:rsidRPr="00EA1CB6">
              <w:rPr>
                <w:rFonts w:ascii="GHEA Grapalat" w:hAnsi="GHEA Grapalat"/>
                <w:color w:val="000000" w:themeColor="text1"/>
                <w:lang w:val="hy-AM"/>
              </w:rPr>
              <w:t>ՀՀ կառավարության 2003 թվականի մայիսի 22-ի N 703-Ն որոշման պահանջները։</w:t>
            </w:r>
          </w:p>
        </w:tc>
      </w:tr>
      <w:tr w:rsidR="00D62964" w:rsidRPr="002A55F8" w14:paraId="369CC839" w14:textId="77777777" w:rsidTr="00E00284">
        <w:trPr>
          <w:trHeight w:val="92"/>
        </w:trPr>
        <w:tc>
          <w:tcPr>
            <w:tcW w:w="7758" w:type="dxa"/>
            <w:gridSpan w:val="2"/>
            <w:vMerge w:val="restart"/>
            <w:tcBorders>
              <w:top w:val="single" w:sz="4" w:space="0" w:color="000000" w:themeColor="text1"/>
            </w:tcBorders>
            <w:shd w:val="clear" w:color="auto" w:fill="A6A6A6" w:themeFill="background1" w:themeFillShade="A6"/>
          </w:tcPr>
          <w:p w14:paraId="1EB90A09" w14:textId="52263BC8" w:rsidR="00D62964" w:rsidRPr="002A55F8" w:rsidRDefault="00D62964" w:rsidP="00D62964">
            <w:pPr>
              <w:pStyle w:val="mechtex"/>
              <w:spacing w:line="360" w:lineRule="auto"/>
              <w:rPr>
                <w:rFonts w:ascii="GHEA Grapalat" w:hAnsi="GHEA Grapalat"/>
                <w:color w:val="000000" w:themeColor="text1"/>
                <w:sz w:val="24"/>
                <w:szCs w:val="24"/>
                <w:highlight w:val="darkGray"/>
                <w:lang w:val="hy-AM"/>
              </w:rPr>
            </w:pPr>
            <w:r w:rsidRPr="002A55F8">
              <w:rPr>
                <w:rFonts w:ascii="GHEA Grapalat" w:hAnsi="GHEA Grapalat"/>
                <w:color w:val="000000" w:themeColor="text1"/>
                <w:sz w:val="24"/>
                <w:szCs w:val="24"/>
                <w:highlight w:val="darkGray"/>
                <w:lang w:val="hy-AM"/>
              </w:rPr>
              <w:lastRenderedPageBreak/>
              <w:t xml:space="preserve">5.   </w:t>
            </w:r>
            <w:r w:rsidRPr="002A55F8">
              <w:rPr>
                <w:rFonts w:ascii="GHEA Grapalat" w:hAnsi="GHEA Grapalat" w:cs="Sylfaen"/>
                <w:color w:val="000000" w:themeColor="text1"/>
                <w:sz w:val="24"/>
                <w:szCs w:val="24"/>
                <w:highlight w:val="darkGray"/>
                <w:shd w:val="clear" w:color="auto" w:fill="FFFFFF"/>
                <w:lang w:val="hy-AM"/>
              </w:rPr>
              <w:t xml:space="preserve"> </w:t>
            </w:r>
            <w:r w:rsidRPr="002A55F8">
              <w:rPr>
                <w:rFonts w:ascii="GHEA Grapalat" w:hAnsi="GHEA Grapalat"/>
                <w:color w:val="000000" w:themeColor="text1"/>
                <w:sz w:val="24"/>
                <w:szCs w:val="24"/>
                <w:highlight w:val="darkGray"/>
                <w:lang w:val="hy-AM"/>
              </w:rPr>
              <w:t xml:space="preserve"> Առողջապահության նախարարություն</w:t>
            </w:r>
          </w:p>
        </w:tc>
        <w:tc>
          <w:tcPr>
            <w:tcW w:w="3060" w:type="dxa"/>
            <w:tcBorders>
              <w:top w:val="single" w:sz="4" w:space="0" w:color="000000" w:themeColor="text1"/>
              <w:bottom w:val="single" w:sz="4" w:space="0" w:color="000000" w:themeColor="text1"/>
            </w:tcBorders>
            <w:shd w:val="clear" w:color="auto" w:fill="A6A6A6" w:themeFill="background1" w:themeFillShade="A6"/>
          </w:tcPr>
          <w:p w14:paraId="3BC2AE12" w14:textId="60122B20" w:rsidR="00D62964" w:rsidRPr="002A55F8" w:rsidRDefault="00D62964" w:rsidP="00D62964">
            <w:pPr>
              <w:spacing w:line="360" w:lineRule="auto"/>
              <w:jc w:val="both"/>
              <w:rPr>
                <w:rFonts w:ascii="GHEA Grapalat" w:hAnsi="GHEA Grapalat"/>
                <w:color w:val="000000" w:themeColor="text1"/>
                <w:highlight w:val="darkGray"/>
                <w:lang w:val="hy-AM"/>
              </w:rPr>
            </w:pPr>
            <w:r w:rsidRPr="002A55F8">
              <w:rPr>
                <w:rFonts w:ascii="GHEA Grapalat" w:hAnsi="GHEA Grapalat"/>
                <w:color w:val="000000" w:themeColor="text1"/>
                <w:highlight w:val="darkGray"/>
                <w:lang w:val="hy-AM"/>
              </w:rPr>
              <w:t>11</w:t>
            </w:r>
            <w:r w:rsidRPr="002A55F8">
              <w:rPr>
                <w:rFonts w:ascii="GHEA Grapalat" w:hAnsi="GHEA Grapalat"/>
                <w:color w:val="000000" w:themeColor="text1"/>
                <w:highlight w:val="darkGray"/>
                <w:shd w:val="clear" w:color="auto" w:fill="FFFFFF"/>
              </w:rPr>
              <w:t>.</w:t>
            </w:r>
            <w:r w:rsidRPr="002A55F8">
              <w:rPr>
                <w:rFonts w:ascii="GHEA Grapalat" w:hAnsi="GHEA Grapalat"/>
                <w:color w:val="000000" w:themeColor="text1"/>
                <w:highlight w:val="darkGray"/>
                <w:shd w:val="clear" w:color="auto" w:fill="FFFFFF"/>
                <w:lang w:val="hy-AM"/>
              </w:rPr>
              <w:t>11</w:t>
            </w:r>
            <w:r w:rsidRPr="002A55F8">
              <w:rPr>
                <w:rFonts w:ascii="GHEA Grapalat" w:hAnsi="GHEA Grapalat"/>
                <w:color w:val="000000" w:themeColor="text1"/>
                <w:highlight w:val="darkGray"/>
                <w:shd w:val="clear" w:color="auto" w:fill="FFFFFF"/>
              </w:rPr>
              <w:t>.</w:t>
            </w:r>
            <w:r w:rsidRPr="002A55F8">
              <w:rPr>
                <w:rFonts w:ascii="GHEA Grapalat" w:hAnsi="GHEA Grapalat"/>
                <w:color w:val="000000" w:themeColor="text1"/>
                <w:highlight w:val="darkGray"/>
                <w:shd w:val="clear" w:color="auto" w:fill="FFFFFF"/>
                <w:lang w:val="hy-AM"/>
              </w:rPr>
              <w:t>2024թ</w:t>
            </w:r>
            <w:r w:rsidRPr="002A55F8">
              <w:rPr>
                <w:rFonts w:ascii="GHEA Grapalat" w:hAnsi="GHEA Grapalat"/>
                <w:color w:val="000000" w:themeColor="text1"/>
                <w:highlight w:val="darkGray"/>
                <w:shd w:val="clear" w:color="auto" w:fill="FFFFFF"/>
              </w:rPr>
              <w:t>.</w:t>
            </w:r>
          </w:p>
        </w:tc>
      </w:tr>
      <w:tr w:rsidR="00D62964" w:rsidRPr="002A55F8" w14:paraId="224C3F50" w14:textId="77777777" w:rsidTr="00E00284">
        <w:trPr>
          <w:trHeight w:val="92"/>
        </w:trPr>
        <w:tc>
          <w:tcPr>
            <w:tcW w:w="7758" w:type="dxa"/>
            <w:gridSpan w:val="2"/>
            <w:vMerge/>
            <w:tcBorders>
              <w:bottom w:val="single" w:sz="4" w:space="0" w:color="000000" w:themeColor="text1"/>
            </w:tcBorders>
            <w:shd w:val="clear" w:color="auto" w:fill="A6A6A6" w:themeFill="background1" w:themeFillShade="A6"/>
          </w:tcPr>
          <w:p w14:paraId="37BA0AD3" w14:textId="77777777" w:rsidR="00D62964" w:rsidRPr="002A55F8" w:rsidRDefault="00D62964" w:rsidP="00D62964">
            <w:pPr>
              <w:pStyle w:val="mechtex"/>
              <w:spacing w:line="360" w:lineRule="auto"/>
              <w:jc w:val="both"/>
              <w:rPr>
                <w:rFonts w:ascii="GHEA Grapalat" w:hAnsi="GHEA Grapalat"/>
                <w:b/>
                <w:color w:val="000000" w:themeColor="text1"/>
                <w:sz w:val="24"/>
                <w:szCs w:val="24"/>
                <w:highlight w:val="darkGray"/>
                <w:lang w:val="af-ZA"/>
              </w:rPr>
            </w:pPr>
          </w:p>
        </w:tc>
        <w:tc>
          <w:tcPr>
            <w:tcW w:w="3060" w:type="dxa"/>
            <w:tcBorders>
              <w:top w:val="single" w:sz="4" w:space="0" w:color="000000" w:themeColor="text1"/>
              <w:bottom w:val="single" w:sz="4" w:space="0" w:color="000000" w:themeColor="text1"/>
            </w:tcBorders>
            <w:shd w:val="clear" w:color="auto" w:fill="A6A6A6" w:themeFill="background1" w:themeFillShade="A6"/>
          </w:tcPr>
          <w:p w14:paraId="773E0B81" w14:textId="7F598B78" w:rsidR="00D62964" w:rsidRPr="002A55F8" w:rsidRDefault="00D62964" w:rsidP="00D62964">
            <w:pPr>
              <w:spacing w:line="360" w:lineRule="auto"/>
              <w:jc w:val="both"/>
              <w:rPr>
                <w:rFonts w:ascii="GHEA Grapalat" w:hAnsi="GHEA Grapalat"/>
                <w:color w:val="000000" w:themeColor="text1"/>
                <w:highlight w:val="darkGray"/>
                <w:lang w:val="hy-AM"/>
              </w:rPr>
            </w:pPr>
            <w:r w:rsidRPr="002A55F8">
              <w:rPr>
                <w:rFonts w:ascii="GHEA Grapalat" w:hAnsi="GHEA Grapalat"/>
                <w:color w:val="000000" w:themeColor="text1"/>
                <w:highlight w:val="darkGray"/>
                <w:shd w:val="clear" w:color="auto" w:fill="FFFFFF"/>
              </w:rPr>
              <w:t>ԱԱ/04/33578-2024</w:t>
            </w:r>
          </w:p>
        </w:tc>
      </w:tr>
      <w:tr w:rsidR="00D62964" w:rsidRPr="00EA1CB6" w14:paraId="69B216E2" w14:textId="77777777" w:rsidTr="00E00284">
        <w:trPr>
          <w:trHeight w:val="467"/>
        </w:trPr>
        <w:tc>
          <w:tcPr>
            <w:tcW w:w="6678" w:type="dxa"/>
            <w:tcBorders>
              <w:top w:val="single" w:sz="4" w:space="0" w:color="000000" w:themeColor="text1"/>
              <w:bottom w:val="single" w:sz="4" w:space="0" w:color="auto"/>
            </w:tcBorders>
            <w:shd w:val="clear" w:color="auto" w:fill="FFFFFF" w:themeFill="background1"/>
          </w:tcPr>
          <w:p w14:paraId="65654360" w14:textId="60C29632" w:rsidR="00D62964" w:rsidRPr="00EA1CB6" w:rsidRDefault="00D62964" w:rsidP="00D62964">
            <w:pPr>
              <w:spacing w:line="360" w:lineRule="auto"/>
              <w:ind w:firstLine="450"/>
              <w:jc w:val="both"/>
              <w:rPr>
                <w:rFonts w:ascii="GHEA Grapalat" w:hAnsi="GHEA Grapalat"/>
                <w:color w:val="000000" w:themeColor="text1"/>
                <w:lang w:val="hy-AM"/>
              </w:rPr>
            </w:pPr>
            <w:r w:rsidRPr="00EA1CB6">
              <w:rPr>
                <w:rFonts w:ascii="GHEA Grapalat" w:hAnsi="GHEA Grapalat"/>
                <w:color w:val="000000" w:themeColor="text1"/>
                <w:lang w:val="hy-AM"/>
              </w:rPr>
              <w:t>Առաջարկում եմ.</w:t>
            </w:r>
          </w:p>
          <w:p w14:paraId="00EA7D61" w14:textId="585692C1" w:rsidR="00D62964" w:rsidRPr="00EA1CB6" w:rsidRDefault="00D62964" w:rsidP="00D62964">
            <w:pPr>
              <w:spacing w:line="360" w:lineRule="auto"/>
              <w:ind w:firstLine="450"/>
              <w:jc w:val="both"/>
              <w:rPr>
                <w:rFonts w:ascii="GHEA Grapalat" w:hAnsi="GHEA Grapalat"/>
                <w:color w:val="000000" w:themeColor="text1"/>
                <w:lang w:val="hy-AM"/>
              </w:rPr>
            </w:pPr>
            <w:r w:rsidRPr="00EA1CB6">
              <w:rPr>
                <w:rFonts w:ascii="GHEA Grapalat" w:hAnsi="GHEA Grapalat"/>
                <w:color w:val="000000" w:themeColor="text1"/>
                <w:lang w:val="hy-AM"/>
              </w:rPr>
              <w:t>«Հայաստանի Հանրապետության կառավարության 2023 թվականի օգոստոսի 3-ի N 1332-Ն որոշման մեջ  փոփոխություններ և լրացում կատարելու մասին» Կառավարության որոշման նախագծի 1-ին կետի.</w:t>
            </w:r>
          </w:p>
          <w:p w14:paraId="3ED8AF61" w14:textId="77777777" w:rsidR="00D62964" w:rsidRPr="00EA1CB6" w:rsidRDefault="00D62964" w:rsidP="00D62964">
            <w:pPr>
              <w:spacing w:line="360" w:lineRule="auto"/>
              <w:ind w:firstLine="450"/>
              <w:jc w:val="both"/>
              <w:rPr>
                <w:rFonts w:ascii="GHEA Grapalat" w:hAnsi="GHEA Grapalat"/>
                <w:color w:val="000000" w:themeColor="text1"/>
                <w:lang w:val="hy-AM"/>
              </w:rPr>
            </w:pPr>
            <w:r w:rsidRPr="00EA1CB6">
              <w:rPr>
                <w:rFonts w:ascii="GHEA Grapalat" w:hAnsi="GHEA Grapalat"/>
                <w:color w:val="000000" w:themeColor="text1"/>
                <w:lang w:val="hy-AM"/>
              </w:rPr>
              <w:t xml:space="preserve">1) 6-րդ ենթակետով հաստատվող «Ջրօգտագործման թույլտվության ստացման հայտ»-ում «սանիտարական նորմերին և հիգիենիկ պահանջներին» բառերը փոխարինել «հանրային առողջապահական նորմատիվներին» բառերով, </w:t>
            </w:r>
          </w:p>
          <w:p w14:paraId="1486EE7C" w14:textId="58A17D4A" w:rsidR="00D62964" w:rsidRPr="00EA1CB6" w:rsidRDefault="00D62964" w:rsidP="00D62964">
            <w:pPr>
              <w:spacing w:line="360" w:lineRule="auto"/>
              <w:ind w:firstLine="450"/>
              <w:jc w:val="both"/>
              <w:rPr>
                <w:rFonts w:ascii="GHEA Grapalat" w:hAnsi="GHEA Grapalat"/>
                <w:color w:val="000000" w:themeColor="text1"/>
                <w:lang w:val="hy-AM"/>
              </w:rPr>
            </w:pPr>
            <w:r w:rsidRPr="00EA1CB6">
              <w:rPr>
                <w:rFonts w:ascii="GHEA Grapalat" w:hAnsi="GHEA Grapalat"/>
                <w:color w:val="000000" w:themeColor="text1"/>
                <w:lang w:val="hy-AM"/>
              </w:rPr>
              <w:t>2) 8-րդ ենթակետով հաստատվող «Արդյունաբերական նպատակով ջրօգտագործման թույլտվության համար պահանջվող փաստաթղթերի ցանկ»-ի 15-րդ տողում «Շշալցման և սննդարդյունաբերության շղթայում օգտագործվող» բառերը փոխարինել «Սննդարդյունաբերության շղթայում օգտագործվող խմելու որակի» բառերով, «Այլ նպատակով ջրօգտագործման թույլտվության համար պահանջվող փաստաթղթերի ցանկ»-ի 8-րդ տողում «Համապատասխան» բառից առաջ ավելացնել «Խմելու որակի ջրի օգտագործում պահանջող գործունեության համար» բառերը:</w:t>
            </w:r>
          </w:p>
        </w:tc>
        <w:tc>
          <w:tcPr>
            <w:tcW w:w="4140" w:type="dxa"/>
            <w:gridSpan w:val="2"/>
            <w:tcBorders>
              <w:top w:val="single" w:sz="4" w:space="0" w:color="000000" w:themeColor="text1"/>
              <w:bottom w:val="single" w:sz="4" w:space="0" w:color="auto"/>
            </w:tcBorders>
            <w:shd w:val="clear" w:color="auto" w:fill="FFFFFF" w:themeFill="background1"/>
          </w:tcPr>
          <w:p w14:paraId="66528F6C" w14:textId="77777777" w:rsidR="00D62964" w:rsidRPr="00EA1CB6" w:rsidRDefault="00D62964" w:rsidP="00D62964">
            <w:pPr>
              <w:spacing w:line="360" w:lineRule="auto"/>
              <w:jc w:val="both"/>
              <w:rPr>
                <w:rFonts w:ascii="GHEA Grapalat" w:hAnsi="GHEA Grapalat"/>
                <w:color w:val="FF0000"/>
                <w:lang w:val="hy-AM"/>
              </w:rPr>
            </w:pPr>
          </w:p>
          <w:p w14:paraId="43BE03E1" w14:textId="77777777" w:rsidR="00D62964" w:rsidRPr="00EA1CB6" w:rsidRDefault="00D62964" w:rsidP="00D62964">
            <w:pPr>
              <w:spacing w:line="360" w:lineRule="auto"/>
              <w:jc w:val="both"/>
              <w:rPr>
                <w:rFonts w:ascii="GHEA Grapalat" w:hAnsi="GHEA Grapalat"/>
                <w:color w:val="FF0000"/>
                <w:lang w:val="hy-AM"/>
              </w:rPr>
            </w:pPr>
          </w:p>
          <w:p w14:paraId="1948CF75" w14:textId="77777777" w:rsidR="00D62964" w:rsidRPr="00EA1CB6" w:rsidRDefault="00D62964" w:rsidP="00D62964">
            <w:pPr>
              <w:spacing w:line="360" w:lineRule="auto"/>
              <w:jc w:val="both"/>
              <w:rPr>
                <w:rFonts w:ascii="GHEA Grapalat" w:hAnsi="GHEA Grapalat"/>
                <w:color w:val="FF0000"/>
                <w:lang w:val="hy-AM"/>
              </w:rPr>
            </w:pPr>
          </w:p>
          <w:p w14:paraId="01A7B9EC" w14:textId="77777777" w:rsidR="00D62964" w:rsidRPr="00EA1CB6" w:rsidRDefault="00D62964" w:rsidP="00D62964">
            <w:pPr>
              <w:spacing w:line="360" w:lineRule="auto"/>
              <w:jc w:val="both"/>
              <w:rPr>
                <w:rFonts w:ascii="GHEA Grapalat" w:hAnsi="GHEA Grapalat"/>
                <w:color w:val="FF0000"/>
                <w:lang w:val="hy-AM"/>
              </w:rPr>
            </w:pPr>
          </w:p>
          <w:p w14:paraId="473381D2" w14:textId="77777777" w:rsidR="00D62964" w:rsidRPr="00EA1CB6" w:rsidRDefault="00D62964" w:rsidP="00D62964">
            <w:pPr>
              <w:spacing w:line="360" w:lineRule="auto"/>
              <w:jc w:val="both"/>
              <w:rPr>
                <w:rFonts w:ascii="GHEA Grapalat" w:hAnsi="GHEA Grapalat"/>
                <w:color w:val="FF0000"/>
                <w:lang w:val="hy-AM"/>
              </w:rPr>
            </w:pPr>
          </w:p>
          <w:p w14:paraId="239044E5" w14:textId="411376AE" w:rsidR="00D62964" w:rsidRPr="00EA1CB6" w:rsidRDefault="00D62964" w:rsidP="00D62964">
            <w:pPr>
              <w:spacing w:line="360" w:lineRule="auto"/>
              <w:jc w:val="both"/>
              <w:rPr>
                <w:rFonts w:ascii="GHEA Grapalat" w:hAnsi="GHEA Grapalat"/>
                <w:color w:val="000000" w:themeColor="text1"/>
                <w:lang w:val="hy-AM"/>
              </w:rPr>
            </w:pPr>
            <w:r w:rsidRPr="00EA1CB6">
              <w:rPr>
                <w:rFonts w:ascii="GHEA Grapalat" w:hAnsi="GHEA Grapalat"/>
                <w:color w:val="000000" w:themeColor="text1"/>
                <w:lang w:val="hy-AM"/>
              </w:rPr>
              <w:t>1) Ընդունվել է</w:t>
            </w:r>
          </w:p>
          <w:p w14:paraId="30141358" w14:textId="77777777" w:rsidR="00D62964" w:rsidRPr="00EA1CB6" w:rsidRDefault="00D62964" w:rsidP="00D62964">
            <w:pPr>
              <w:spacing w:line="360" w:lineRule="auto"/>
              <w:jc w:val="both"/>
              <w:rPr>
                <w:rFonts w:ascii="GHEA Grapalat" w:hAnsi="GHEA Grapalat"/>
                <w:color w:val="000000" w:themeColor="text1"/>
                <w:lang w:val="hy-AM"/>
              </w:rPr>
            </w:pPr>
          </w:p>
          <w:p w14:paraId="0E51176E" w14:textId="77777777" w:rsidR="00D62964" w:rsidRPr="00EA1CB6" w:rsidRDefault="00D62964" w:rsidP="00D62964">
            <w:pPr>
              <w:spacing w:line="360" w:lineRule="auto"/>
              <w:jc w:val="both"/>
              <w:rPr>
                <w:rFonts w:ascii="GHEA Grapalat" w:hAnsi="GHEA Grapalat"/>
                <w:color w:val="000000" w:themeColor="text1"/>
                <w:lang w:val="hy-AM"/>
              </w:rPr>
            </w:pPr>
          </w:p>
          <w:p w14:paraId="0CD68DB1" w14:textId="77777777" w:rsidR="00D62964" w:rsidRPr="00EA1CB6" w:rsidRDefault="00D62964" w:rsidP="00D62964">
            <w:pPr>
              <w:spacing w:line="360" w:lineRule="auto"/>
              <w:jc w:val="both"/>
              <w:rPr>
                <w:rFonts w:ascii="GHEA Grapalat" w:hAnsi="GHEA Grapalat"/>
                <w:color w:val="000000" w:themeColor="text1"/>
                <w:lang w:val="hy-AM"/>
              </w:rPr>
            </w:pPr>
          </w:p>
          <w:p w14:paraId="7AA1749D" w14:textId="77777777" w:rsidR="00D62964" w:rsidRPr="00EA1CB6" w:rsidRDefault="00D62964" w:rsidP="00D62964">
            <w:pPr>
              <w:spacing w:line="360" w:lineRule="auto"/>
              <w:jc w:val="both"/>
              <w:rPr>
                <w:rFonts w:ascii="GHEA Grapalat" w:hAnsi="GHEA Grapalat"/>
                <w:color w:val="000000" w:themeColor="text1"/>
                <w:lang w:val="hy-AM"/>
              </w:rPr>
            </w:pPr>
          </w:p>
          <w:p w14:paraId="1777CAF7" w14:textId="4C485C28" w:rsidR="00D62964" w:rsidRPr="00EA1CB6" w:rsidRDefault="00D62964" w:rsidP="00D62964">
            <w:pPr>
              <w:spacing w:line="360" w:lineRule="auto"/>
              <w:jc w:val="both"/>
              <w:rPr>
                <w:rFonts w:ascii="GHEA Grapalat" w:hAnsi="GHEA Grapalat"/>
                <w:color w:val="FF0000"/>
                <w:lang w:val="hy-AM"/>
              </w:rPr>
            </w:pPr>
            <w:r w:rsidRPr="00EA1CB6">
              <w:rPr>
                <w:rFonts w:ascii="GHEA Grapalat" w:hAnsi="GHEA Grapalat"/>
                <w:color w:val="000000" w:themeColor="text1"/>
                <w:lang w:val="hy-AM"/>
              </w:rPr>
              <w:t>2)  Ընդունվել է</w:t>
            </w:r>
          </w:p>
        </w:tc>
      </w:tr>
      <w:tr w:rsidR="00D62964" w:rsidRPr="00EA1CB6" w14:paraId="210AB17E" w14:textId="77777777" w:rsidTr="00E00284">
        <w:trPr>
          <w:trHeight w:val="255"/>
        </w:trPr>
        <w:tc>
          <w:tcPr>
            <w:tcW w:w="7758" w:type="dxa"/>
            <w:gridSpan w:val="2"/>
            <w:vMerge w:val="restart"/>
            <w:shd w:val="clear" w:color="auto" w:fill="A6A6A6" w:themeFill="background1" w:themeFillShade="A6"/>
          </w:tcPr>
          <w:p w14:paraId="3019D26B" w14:textId="132E39A8" w:rsidR="00D62964" w:rsidRPr="002A55F8" w:rsidRDefault="00D62964" w:rsidP="00D62964">
            <w:pPr>
              <w:spacing w:line="360" w:lineRule="auto"/>
              <w:ind w:right="-22"/>
              <w:jc w:val="right"/>
              <w:rPr>
                <w:rFonts w:ascii="GHEA Grapalat" w:hAnsi="GHEA Grapalat"/>
                <w:highlight w:val="darkGray"/>
                <w:lang w:val="hy-AM"/>
              </w:rPr>
            </w:pPr>
            <w:r w:rsidRPr="002A55F8">
              <w:rPr>
                <w:rFonts w:ascii="GHEA Grapalat" w:hAnsi="GHEA Grapalat" w:cs="Sylfaen"/>
                <w:highlight w:val="darkGray"/>
                <w:shd w:val="clear" w:color="auto" w:fill="FFFFFF"/>
                <w:lang w:val="hy-AM"/>
              </w:rPr>
              <w:t xml:space="preserve">6. </w:t>
            </w:r>
            <w:r w:rsidRPr="002A55F8">
              <w:rPr>
                <w:rFonts w:ascii="GHEA Grapalat" w:hAnsi="GHEA Grapalat"/>
                <w:highlight w:val="darkGray"/>
                <w:lang w:val="hy-AM"/>
              </w:rPr>
              <w:t xml:space="preserve">Վարչապետի աշխատակազմի տեսչական մարմինների </w:t>
            </w:r>
          </w:p>
          <w:p w14:paraId="4257277B" w14:textId="69AA1063" w:rsidR="00D62964" w:rsidRPr="002A55F8" w:rsidRDefault="00D62964" w:rsidP="00D62964">
            <w:pPr>
              <w:spacing w:line="360" w:lineRule="auto"/>
              <w:ind w:right="-22"/>
              <w:jc w:val="center"/>
              <w:rPr>
                <w:rFonts w:ascii="GHEA Grapalat" w:hAnsi="GHEA Grapalat"/>
                <w:highlight w:val="darkGray"/>
                <w:lang w:val="hy-AM"/>
              </w:rPr>
            </w:pPr>
            <w:r w:rsidRPr="002A55F8">
              <w:rPr>
                <w:rFonts w:ascii="GHEA Grapalat" w:hAnsi="GHEA Grapalat"/>
                <w:highlight w:val="darkGray"/>
                <w:lang w:val="hy-AM"/>
              </w:rPr>
              <w:t>աշխատանքների համակարգման գրասենյակ</w:t>
            </w:r>
          </w:p>
        </w:tc>
        <w:tc>
          <w:tcPr>
            <w:tcW w:w="3060" w:type="dxa"/>
            <w:tcBorders>
              <w:top w:val="single" w:sz="4" w:space="0" w:color="auto"/>
              <w:bottom w:val="single" w:sz="4" w:space="0" w:color="auto"/>
            </w:tcBorders>
            <w:shd w:val="clear" w:color="auto" w:fill="A6A6A6" w:themeFill="background1" w:themeFillShade="A6"/>
          </w:tcPr>
          <w:p w14:paraId="24927120" w14:textId="2B8D3811" w:rsidR="00D62964" w:rsidRPr="002A55F8" w:rsidRDefault="00D62964" w:rsidP="00D62964">
            <w:pPr>
              <w:spacing w:line="360" w:lineRule="auto"/>
              <w:jc w:val="both"/>
              <w:rPr>
                <w:rFonts w:ascii="GHEA Grapalat" w:hAnsi="GHEA Grapalat"/>
                <w:highlight w:val="darkGray"/>
                <w:lang w:val="hy-AM"/>
              </w:rPr>
            </w:pPr>
            <w:r w:rsidRPr="002A55F8">
              <w:rPr>
                <w:rFonts w:ascii="GHEA Grapalat" w:hAnsi="GHEA Grapalat"/>
                <w:highlight w:val="darkGray"/>
                <w:lang w:val="hy-AM"/>
              </w:rPr>
              <w:t>04</w:t>
            </w:r>
            <w:r w:rsidRPr="002A55F8">
              <w:rPr>
                <w:rFonts w:ascii="GHEA Grapalat" w:hAnsi="GHEA Grapalat"/>
                <w:highlight w:val="darkGray"/>
                <w:shd w:val="clear" w:color="auto" w:fill="FFFFFF"/>
              </w:rPr>
              <w:t>.</w:t>
            </w:r>
            <w:r w:rsidRPr="002A55F8">
              <w:rPr>
                <w:rFonts w:ascii="GHEA Grapalat" w:hAnsi="GHEA Grapalat"/>
                <w:highlight w:val="darkGray"/>
                <w:shd w:val="clear" w:color="auto" w:fill="FFFFFF"/>
                <w:lang w:val="hy-AM"/>
              </w:rPr>
              <w:t>11</w:t>
            </w:r>
            <w:r w:rsidRPr="002A55F8">
              <w:rPr>
                <w:rFonts w:ascii="GHEA Grapalat" w:hAnsi="GHEA Grapalat"/>
                <w:highlight w:val="darkGray"/>
                <w:shd w:val="clear" w:color="auto" w:fill="FFFFFF"/>
              </w:rPr>
              <w:t>.</w:t>
            </w:r>
            <w:r w:rsidRPr="002A55F8">
              <w:rPr>
                <w:rFonts w:ascii="GHEA Grapalat" w:hAnsi="GHEA Grapalat"/>
                <w:highlight w:val="darkGray"/>
                <w:shd w:val="clear" w:color="auto" w:fill="FFFFFF"/>
                <w:lang w:val="hy-AM"/>
              </w:rPr>
              <w:t>2024թ</w:t>
            </w:r>
            <w:r w:rsidRPr="002A55F8">
              <w:rPr>
                <w:rFonts w:ascii="GHEA Grapalat" w:hAnsi="GHEA Grapalat"/>
                <w:highlight w:val="darkGray"/>
                <w:shd w:val="clear" w:color="auto" w:fill="FFFFFF"/>
              </w:rPr>
              <w:t>.</w:t>
            </w:r>
          </w:p>
        </w:tc>
      </w:tr>
      <w:tr w:rsidR="00D62964" w:rsidRPr="00EA1CB6" w14:paraId="58049D4A" w14:textId="77777777" w:rsidTr="00E00284">
        <w:trPr>
          <w:trHeight w:val="631"/>
        </w:trPr>
        <w:tc>
          <w:tcPr>
            <w:tcW w:w="7758" w:type="dxa"/>
            <w:gridSpan w:val="2"/>
            <w:vMerge/>
            <w:shd w:val="clear" w:color="auto" w:fill="A6A6A6" w:themeFill="background1" w:themeFillShade="A6"/>
          </w:tcPr>
          <w:p w14:paraId="3247F296" w14:textId="77777777" w:rsidR="00D62964" w:rsidRPr="002A55F8" w:rsidRDefault="00D62964" w:rsidP="00D62964">
            <w:pPr>
              <w:pStyle w:val="mechtex"/>
              <w:spacing w:line="360" w:lineRule="auto"/>
              <w:jc w:val="left"/>
              <w:rPr>
                <w:rFonts w:ascii="GHEA Grapalat" w:hAnsi="GHEA Grapalat" w:cs="Sylfaen"/>
                <w:sz w:val="24"/>
                <w:szCs w:val="24"/>
                <w:highlight w:val="darkGray"/>
                <w:shd w:val="clear" w:color="auto" w:fill="FFFFFF"/>
                <w:lang w:val="hy-AM"/>
              </w:rPr>
            </w:pPr>
          </w:p>
        </w:tc>
        <w:tc>
          <w:tcPr>
            <w:tcW w:w="3060" w:type="dxa"/>
            <w:tcBorders>
              <w:top w:val="single" w:sz="4" w:space="0" w:color="auto"/>
              <w:bottom w:val="single" w:sz="4" w:space="0" w:color="auto"/>
            </w:tcBorders>
            <w:shd w:val="clear" w:color="auto" w:fill="A6A6A6" w:themeFill="background1" w:themeFillShade="A6"/>
          </w:tcPr>
          <w:p w14:paraId="0D3226BB" w14:textId="7A1D16D8" w:rsidR="00D62964" w:rsidRPr="002A55F8" w:rsidRDefault="00D62964" w:rsidP="00D62964">
            <w:pPr>
              <w:spacing w:line="360" w:lineRule="auto"/>
              <w:jc w:val="both"/>
              <w:rPr>
                <w:rFonts w:ascii="GHEA Grapalat" w:hAnsi="GHEA Grapalat"/>
                <w:highlight w:val="darkGray"/>
                <w:lang w:val="en-US"/>
              </w:rPr>
            </w:pPr>
            <w:r w:rsidRPr="002A55F8">
              <w:rPr>
                <w:rFonts w:ascii="GHEA Grapalat" w:hAnsi="GHEA Grapalat"/>
                <w:highlight w:val="darkGray"/>
                <w:shd w:val="clear" w:color="auto" w:fill="FFFFFF"/>
              </w:rPr>
              <w:t>/51.3/37537-2024</w:t>
            </w:r>
          </w:p>
        </w:tc>
      </w:tr>
      <w:tr w:rsidR="00D62964" w:rsidRPr="00EA1CB6" w14:paraId="62A463DB"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4412F30E" w14:textId="797C089B" w:rsidR="00D62964" w:rsidRPr="002A55F8" w:rsidRDefault="00D62964" w:rsidP="00D62964">
            <w:pPr>
              <w:shd w:val="clear" w:color="auto" w:fill="FFFFFF"/>
              <w:spacing w:line="360" w:lineRule="auto"/>
              <w:ind w:firstLine="630"/>
              <w:jc w:val="both"/>
              <w:rPr>
                <w:rFonts w:ascii="GHEA Grapalat" w:hAnsi="GHEA Grapalat"/>
                <w:bCs/>
                <w:color w:val="FF0000"/>
                <w:highlight w:val="darkGray"/>
                <w:lang w:val="hy-AM"/>
              </w:rPr>
            </w:pPr>
            <w:r w:rsidRPr="009105DE">
              <w:rPr>
                <w:rFonts w:ascii="GHEA Grapalat" w:hAnsi="GHEA Grapalat"/>
                <w:bCs/>
                <w:lang w:val="hy-AM"/>
              </w:rPr>
              <w:t>Դիտողություններ</w:t>
            </w:r>
            <w:r w:rsidRPr="009105DE">
              <w:rPr>
                <w:rFonts w:ascii="GHEA Grapalat" w:hAnsi="GHEA Grapalat"/>
                <w:bCs/>
              </w:rPr>
              <w:t xml:space="preserve"> և առաջարկություններ չկան</w:t>
            </w:r>
            <w:r w:rsidRPr="009105DE">
              <w:rPr>
                <w:rFonts w:ascii="GHEA Grapalat" w:hAnsi="GHEA Grapalat"/>
                <w:bCs/>
                <w:lang w:val="hy-AM"/>
              </w:rPr>
              <w:t>։</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26032B64" w14:textId="77777777" w:rsidR="00D62964" w:rsidRPr="002A55F8" w:rsidRDefault="00D62964" w:rsidP="00D62964">
            <w:pPr>
              <w:spacing w:line="360" w:lineRule="auto"/>
              <w:jc w:val="both"/>
              <w:rPr>
                <w:rFonts w:ascii="GHEA Grapalat" w:hAnsi="GHEA Grapalat"/>
                <w:color w:val="FF0000"/>
                <w:highlight w:val="darkGray"/>
                <w:lang w:val="hy-AM"/>
              </w:rPr>
            </w:pPr>
          </w:p>
        </w:tc>
      </w:tr>
      <w:tr w:rsidR="00D62964" w:rsidRPr="00EA1CB6" w14:paraId="5B81BE99" w14:textId="77777777" w:rsidTr="00E00284">
        <w:trPr>
          <w:trHeight w:val="270"/>
        </w:trPr>
        <w:tc>
          <w:tcPr>
            <w:tcW w:w="7758" w:type="dxa"/>
            <w:gridSpan w:val="2"/>
            <w:vMerge w:val="restart"/>
            <w:shd w:val="clear" w:color="auto" w:fill="A6A6A6" w:themeFill="background1" w:themeFillShade="A6"/>
          </w:tcPr>
          <w:p w14:paraId="5797C22B" w14:textId="4F87D69E" w:rsidR="00D62964" w:rsidRPr="002A55F8" w:rsidRDefault="00D62964" w:rsidP="00D62964">
            <w:pPr>
              <w:spacing w:line="360" w:lineRule="auto"/>
              <w:ind w:firstLine="180"/>
              <w:jc w:val="center"/>
              <w:rPr>
                <w:rFonts w:ascii="GHEA Grapalat" w:hAnsi="GHEA Grapalat"/>
                <w:color w:val="000000" w:themeColor="text1"/>
                <w:highlight w:val="darkGray"/>
                <w:lang w:val="hy-AM"/>
              </w:rPr>
            </w:pPr>
            <w:r w:rsidRPr="002A55F8">
              <w:rPr>
                <w:rFonts w:ascii="GHEA Grapalat" w:hAnsi="GHEA Grapalat" w:cs="Sylfaen"/>
                <w:color w:val="000000" w:themeColor="text1"/>
                <w:highlight w:val="darkGray"/>
                <w:shd w:val="clear" w:color="auto" w:fill="FFFFFF"/>
                <w:lang w:val="hy-AM"/>
              </w:rPr>
              <w:lastRenderedPageBreak/>
              <w:t>7. Բնապահպանության և ընդերքի տեսչական մարմին</w:t>
            </w:r>
          </w:p>
        </w:tc>
        <w:tc>
          <w:tcPr>
            <w:tcW w:w="3060" w:type="dxa"/>
            <w:tcBorders>
              <w:top w:val="single" w:sz="4" w:space="0" w:color="auto"/>
              <w:bottom w:val="single" w:sz="4" w:space="0" w:color="auto"/>
            </w:tcBorders>
            <w:shd w:val="clear" w:color="auto" w:fill="A6A6A6" w:themeFill="background1" w:themeFillShade="A6"/>
          </w:tcPr>
          <w:p w14:paraId="7400BDE4" w14:textId="23D7F719" w:rsidR="00D62964" w:rsidRPr="002A55F8" w:rsidRDefault="00D62964" w:rsidP="00D62964">
            <w:pPr>
              <w:spacing w:line="360" w:lineRule="auto"/>
              <w:jc w:val="both"/>
              <w:rPr>
                <w:rFonts w:ascii="GHEA Grapalat" w:hAnsi="GHEA Grapalat" w:cs="Sylfaen"/>
                <w:color w:val="000000" w:themeColor="text1"/>
                <w:highlight w:val="darkGray"/>
                <w:shd w:val="clear" w:color="auto" w:fill="FFFFFF"/>
                <w:lang w:val="hy-AM"/>
              </w:rPr>
            </w:pPr>
            <w:r w:rsidRPr="002A55F8">
              <w:rPr>
                <w:rFonts w:ascii="GHEA Grapalat" w:hAnsi="GHEA Grapalat"/>
                <w:color w:val="000000" w:themeColor="text1"/>
                <w:highlight w:val="darkGray"/>
                <w:lang w:val="hy-AM"/>
              </w:rPr>
              <w:t>05</w:t>
            </w:r>
            <w:r w:rsidRPr="002A55F8">
              <w:rPr>
                <w:rFonts w:ascii="GHEA Grapalat" w:hAnsi="GHEA Grapalat"/>
                <w:color w:val="000000" w:themeColor="text1"/>
                <w:highlight w:val="darkGray"/>
                <w:shd w:val="clear" w:color="auto" w:fill="FFFFFF"/>
              </w:rPr>
              <w:t>.</w:t>
            </w:r>
            <w:r w:rsidRPr="002A55F8">
              <w:rPr>
                <w:rFonts w:ascii="GHEA Grapalat" w:hAnsi="GHEA Grapalat"/>
                <w:color w:val="000000" w:themeColor="text1"/>
                <w:highlight w:val="darkGray"/>
                <w:shd w:val="clear" w:color="auto" w:fill="FFFFFF"/>
                <w:lang w:val="hy-AM"/>
              </w:rPr>
              <w:t>11</w:t>
            </w:r>
            <w:r w:rsidRPr="002A55F8">
              <w:rPr>
                <w:rFonts w:ascii="GHEA Grapalat" w:hAnsi="GHEA Grapalat"/>
                <w:color w:val="000000" w:themeColor="text1"/>
                <w:highlight w:val="darkGray"/>
                <w:shd w:val="clear" w:color="auto" w:fill="FFFFFF"/>
              </w:rPr>
              <w:t>.</w:t>
            </w:r>
            <w:r w:rsidRPr="002A55F8">
              <w:rPr>
                <w:rFonts w:ascii="GHEA Grapalat" w:hAnsi="GHEA Grapalat"/>
                <w:color w:val="000000" w:themeColor="text1"/>
                <w:highlight w:val="darkGray"/>
                <w:shd w:val="clear" w:color="auto" w:fill="FFFFFF"/>
                <w:lang w:val="hy-AM"/>
              </w:rPr>
              <w:t>2024թ</w:t>
            </w:r>
            <w:r w:rsidRPr="002A55F8">
              <w:rPr>
                <w:rFonts w:ascii="GHEA Grapalat" w:hAnsi="GHEA Grapalat"/>
                <w:color w:val="000000" w:themeColor="text1"/>
                <w:highlight w:val="darkGray"/>
                <w:shd w:val="clear" w:color="auto" w:fill="FFFFFF"/>
              </w:rPr>
              <w:t>.</w:t>
            </w:r>
          </w:p>
        </w:tc>
      </w:tr>
      <w:tr w:rsidR="00D62964" w:rsidRPr="00EA1CB6" w14:paraId="6EF96FA7" w14:textId="77777777" w:rsidTr="00E00284">
        <w:trPr>
          <w:trHeight w:val="198"/>
        </w:trPr>
        <w:tc>
          <w:tcPr>
            <w:tcW w:w="7758" w:type="dxa"/>
            <w:gridSpan w:val="2"/>
            <w:vMerge/>
            <w:shd w:val="clear" w:color="auto" w:fill="A6A6A6" w:themeFill="background1" w:themeFillShade="A6"/>
          </w:tcPr>
          <w:p w14:paraId="1B79EDA5" w14:textId="77777777" w:rsidR="00D62964" w:rsidRPr="002A55F8" w:rsidRDefault="00D62964" w:rsidP="00D62964">
            <w:pPr>
              <w:spacing w:line="360" w:lineRule="auto"/>
              <w:ind w:firstLine="180"/>
              <w:jc w:val="both"/>
              <w:rPr>
                <w:rFonts w:ascii="GHEA Grapalat" w:hAnsi="GHEA Grapalat"/>
                <w:color w:val="000000" w:themeColor="text1"/>
                <w:highlight w:val="darkGray"/>
                <w:lang w:val="hy-AM"/>
              </w:rPr>
            </w:pPr>
          </w:p>
        </w:tc>
        <w:tc>
          <w:tcPr>
            <w:tcW w:w="3060" w:type="dxa"/>
            <w:tcBorders>
              <w:top w:val="single" w:sz="4" w:space="0" w:color="auto"/>
              <w:bottom w:val="single" w:sz="4" w:space="0" w:color="auto"/>
            </w:tcBorders>
            <w:shd w:val="clear" w:color="auto" w:fill="A6A6A6" w:themeFill="background1" w:themeFillShade="A6"/>
          </w:tcPr>
          <w:p w14:paraId="2F9E824C" w14:textId="6E7AE7CD" w:rsidR="00D62964" w:rsidRPr="002A55F8" w:rsidRDefault="00D62964" w:rsidP="00D62964">
            <w:pPr>
              <w:spacing w:line="360" w:lineRule="auto"/>
              <w:jc w:val="both"/>
              <w:rPr>
                <w:rFonts w:ascii="GHEA Grapalat" w:hAnsi="GHEA Grapalat" w:cs="Sylfaen"/>
                <w:color w:val="000000" w:themeColor="text1"/>
                <w:highlight w:val="darkGray"/>
                <w:shd w:val="clear" w:color="auto" w:fill="FFFFFF"/>
                <w:lang w:val="hy-AM"/>
              </w:rPr>
            </w:pPr>
            <w:r w:rsidRPr="002A55F8">
              <w:rPr>
                <w:rFonts w:ascii="GHEA Grapalat" w:hAnsi="GHEA Grapalat"/>
                <w:color w:val="000000" w:themeColor="text1"/>
                <w:highlight w:val="darkGray"/>
                <w:shd w:val="clear" w:color="auto" w:fill="FFFFFF"/>
              </w:rPr>
              <w:t>01/29.1/11/6781-2024</w:t>
            </w:r>
          </w:p>
        </w:tc>
      </w:tr>
      <w:tr w:rsidR="00D62964" w:rsidRPr="00EA1CB6" w14:paraId="34264DDD"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361538B0" w14:textId="65FC66C6" w:rsidR="00D62964" w:rsidRPr="002A55F8" w:rsidRDefault="00D62964" w:rsidP="00D62964">
            <w:pPr>
              <w:spacing w:line="360" w:lineRule="auto"/>
              <w:ind w:firstLine="630"/>
              <w:jc w:val="both"/>
              <w:rPr>
                <w:rFonts w:ascii="GHEA Grapalat" w:hAnsi="GHEA Grapalat"/>
                <w:color w:val="FF0000"/>
                <w:highlight w:val="darkGray"/>
                <w:lang w:val="hy-AM"/>
              </w:rPr>
            </w:pPr>
            <w:r w:rsidRPr="009105DE">
              <w:rPr>
                <w:rFonts w:ascii="GHEA Grapalat" w:hAnsi="GHEA Grapalat"/>
                <w:color w:val="000000" w:themeColor="text1"/>
                <w:lang w:val="hy-AM"/>
              </w:rPr>
              <w:t xml:space="preserve">Առարկություններ և առաջարկություններ </w:t>
            </w:r>
            <w:r w:rsidRPr="009105DE">
              <w:rPr>
                <w:rStyle w:val="Strong"/>
                <w:rFonts w:ascii="GHEA Grapalat" w:hAnsi="GHEA Grapalat"/>
                <w:b w:val="0"/>
                <w:bCs w:val="0"/>
                <w:color w:val="000000" w:themeColor="text1"/>
                <w:shd w:val="clear" w:color="auto" w:fill="FFFFFF"/>
              </w:rPr>
              <w:t xml:space="preserve"> չ</w:t>
            </w:r>
            <w:r w:rsidRPr="009105DE">
              <w:rPr>
                <w:rStyle w:val="Strong"/>
                <w:rFonts w:ascii="GHEA Grapalat" w:hAnsi="GHEA Grapalat"/>
                <w:b w:val="0"/>
                <w:bCs w:val="0"/>
                <w:color w:val="000000" w:themeColor="text1"/>
                <w:shd w:val="clear" w:color="auto" w:fill="FFFFFF"/>
                <w:lang w:val="hy-AM"/>
              </w:rPr>
              <w:t>կ</w:t>
            </w:r>
            <w:r w:rsidRPr="009105DE">
              <w:rPr>
                <w:rStyle w:val="Strong"/>
                <w:rFonts w:ascii="GHEA Grapalat" w:hAnsi="GHEA Grapalat"/>
                <w:b w:val="0"/>
                <w:bCs w:val="0"/>
                <w:color w:val="000000" w:themeColor="text1"/>
                <w:shd w:val="clear" w:color="auto" w:fill="FFFFFF"/>
              </w:rPr>
              <w:t>ան</w:t>
            </w:r>
            <w:r w:rsidRPr="009105DE">
              <w:rPr>
                <w:rStyle w:val="Strong"/>
                <w:rFonts w:ascii="GHEA Grapalat" w:hAnsi="GHEA Grapalat"/>
                <w:b w:val="0"/>
                <w:bCs w:val="0"/>
                <w:color w:val="000000" w:themeColor="text1"/>
                <w:shd w:val="clear" w:color="auto" w:fill="FFFFFF"/>
                <w:lang w:val="hy-AM"/>
              </w:rPr>
              <w:t>։</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672C9393" w14:textId="4E693738" w:rsidR="00D62964" w:rsidRPr="002A55F8" w:rsidRDefault="00D62964" w:rsidP="00D62964">
            <w:pPr>
              <w:spacing w:line="360" w:lineRule="auto"/>
              <w:jc w:val="both"/>
              <w:rPr>
                <w:rFonts w:ascii="GHEA Grapalat" w:hAnsi="GHEA Grapalat" w:cs="Sylfaen"/>
                <w:color w:val="FF0000"/>
                <w:highlight w:val="darkGray"/>
                <w:shd w:val="clear" w:color="auto" w:fill="FFFFFF"/>
                <w:lang w:val="hy-AM"/>
              </w:rPr>
            </w:pPr>
          </w:p>
        </w:tc>
      </w:tr>
      <w:tr w:rsidR="00D62964" w:rsidRPr="00EA1CB6" w14:paraId="29D267B4" w14:textId="77777777" w:rsidTr="00E00284">
        <w:trPr>
          <w:trHeight w:val="270"/>
        </w:trPr>
        <w:tc>
          <w:tcPr>
            <w:tcW w:w="7758" w:type="dxa"/>
            <w:gridSpan w:val="2"/>
            <w:vMerge w:val="restart"/>
            <w:shd w:val="clear" w:color="auto" w:fill="A6A6A6" w:themeFill="background1" w:themeFillShade="A6"/>
          </w:tcPr>
          <w:p w14:paraId="5ADD02AA" w14:textId="4BCFDB61" w:rsidR="00D62964" w:rsidRPr="002A55F8" w:rsidRDefault="00D62964" w:rsidP="00D62964">
            <w:pPr>
              <w:spacing w:line="360" w:lineRule="auto"/>
              <w:ind w:firstLine="180"/>
              <w:jc w:val="center"/>
              <w:rPr>
                <w:rFonts w:ascii="GHEA Grapalat" w:hAnsi="GHEA Grapalat"/>
                <w:color w:val="FF0000"/>
                <w:highlight w:val="darkGray"/>
                <w:lang w:val="hy-AM"/>
              </w:rPr>
            </w:pPr>
            <w:r w:rsidRPr="002A55F8">
              <w:rPr>
                <w:rFonts w:ascii="GHEA Grapalat" w:hAnsi="GHEA Grapalat" w:cs="Sylfaen"/>
                <w:color w:val="000000" w:themeColor="text1"/>
                <w:highlight w:val="darkGray"/>
                <w:shd w:val="clear" w:color="auto" w:fill="FFFFFF"/>
                <w:lang w:val="hy-AM"/>
              </w:rPr>
              <w:t xml:space="preserve">8. </w:t>
            </w:r>
            <w:r w:rsidRPr="002A55F8">
              <w:rPr>
                <w:rFonts w:ascii="GHEA Grapalat" w:hAnsi="GHEA Grapalat"/>
                <w:color w:val="000000" w:themeColor="text1"/>
                <w:highlight w:val="darkGray"/>
                <w:lang w:val="hy-AM"/>
              </w:rPr>
              <w:t>Հ</w:t>
            </w:r>
            <w:r w:rsidRPr="002A55F8">
              <w:rPr>
                <w:rFonts w:ascii="GHEA Grapalat" w:hAnsi="GHEA Grapalat"/>
                <w:highlight w:val="darkGray"/>
                <w:lang w:val="hy-AM"/>
              </w:rPr>
              <w:t>անրային ծառայությունները կարգավորող հանձնաժողով</w:t>
            </w:r>
          </w:p>
        </w:tc>
        <w:tc>
          <w:tcPr>
            <w:tcW w:w="3060" w:type="dxa"/>
            <w:tcBorders>
              <w:top w:val="single" w:sz="4" w:space="0" w:color="auto"/>
              <w:bottom w:val="single" w:sz="4" w:space="0" w:color="auto"/>
            </w:tcBorders>
            <w:shd w:val="clear" w:color="auto" w:fill="A6A6A6" w:themeFill="background1" w:themeFillShade="A6"/>
          </w:tcPr>
          <w:p w14:paraId="6BBC172F" w14:textId="237AE519" w:rsidR="00D62964" w:rsidRPr="002A55F8" w:rsidRDefault="00D62964" w:rsidP="00D62964">
            <w:pPr>
              <w:spacing w:line="360" w:lineRule="auto"/>
              <w:jc w:val="both"/>
              <w:rPr>
                <w:rFonts w:ascii="GHEA Grapalat" w:hAnsi="GHEA Grapalat" w:cs="Sylfaen"/>
                <w:highlight w:val="darkGray"/>
                <w:shd w:val="clear" w:color="auto" w:fill="FFFFFF"/>
                <w:lang w:val="hy-AM"/>
              </w:rPr>
            </w:pPr>
            <w:r w:rsidRPr="002A55F8">
              <w:rPr>
                <w:rFonts w:ascii="GHEA Grapalat" w:hAnsi="GHEA Grapalat"/>
                <w:highlight w:val="darkGray"/>
                <w:lang w:val="hy-AM"/>
              </w:rPr>
              <w:t>08</w:t>
            </w:r>
            <w:r w:rsidRPr="002A55F8">
              <w:rPr>
                <w:rFonts w:ascii="GHEA Grapalat" w:hAnsi="GHEA Grapalat"/>
                <w:highlight w:val="darkGray"/>
                <w:shd w:val="clear" w:color="auto" w:fill="FFFFFF"/>
              </w:rPr>
              <w:t>.</w:t>
            </w:r>
            <w:r w:rsidRPr="002A55F8">
              <w:rPr>
                <w:rFonts w:ascii="GHEA Grapalat" w:hAnsi="GHEA Grapalat"/>
                <w:highlight w:val="darkGray"/>
                <w:shd w:val="clear" w:color="auto" w:fill="FFFFFF"/>
                <w:lang w:val="hy-AM"/>
              </w:rPr>
              <w:t>11</w:t>
            </w:r>
            <w:r w:rsidRPr="002A55F8">
              <w:rPr>
                <w:rFonts w:ascii="GHEA Grapalat" w:hAnsi="GHEA Grapalat"/>
                <w:highlight w:val="darkGray"/>
                <w:shd w:val="clear" w:color="auto" w:fill="FFFFFF"/>
              </w:rPr>
              <w:t>.</w:t>
            </w:r>
            <w:r w:rsidRPr="002A55F8">
              <w:rPr>
                <w:rFonts w:ascii="GHEA Grapalat" w:hAnsi="GHEA Grapalat"/>
                <w:highlight w:val="darkGray"/>
                <w:shd w:val="clear" w:color="auto" w:fill="FFFFFF"/>
                <w:lang w:val="hy-AM"/>
              </w:rPr>
              <w:t>2024թ</w:t>
            </w:r>
            <w:r w:rsidRPr="002A55F8">
              <w:rPr>
                <w:rFonts w:ascii="GHEA Grapalat" w:hAnsi="GHEA Grapalat"/>
                <w:highlight w:val="darkGray"/>
                <w:shd w:val="clear" w:color="auto" w:fill="FFFFFF"/>
              </w:rPr>
              <w:t>.</w:t>
            </w:r>
          </w:p>
        </w:tc>
      </w:tr>
      <w:tr w:rsidR="00D62964" w:rsidRPr="00EA1CB6" w14:paraId="42EC7A9F" w14:textId="77777777" w:rsidTr="00E00284">
        <w:trPr>
          <w:trHeight w:val="198"/>
        </w:trPr>
        <w:tc>
          <w:tcPr>
            <w:tcW w:w="7758" w:type="dxa"/>
            <w:gridSpan w:val="2"/>
            <w:vMerge/>
            <w:shd w:val="clear" w:color="auto" w:fill="A6A6A6" w:themeFill="background1" w:themeFillShade="A6"/>
          </w:tcPr>
          <w:p w14:paraId="07E12129" w14:textId="77777777" w:rsidR="00D62964" w:rsidRPr="002A55F8" w:rsidRDefault="00D62964" w:rsidP="00D62964">
            <w:pPr>
              <w:spacing w:line="360" w:lineRule="auto"/>
              <w:ind w:firstLine="180"/>
              <w:jc w:val="both"/>
              <w:rPr>
                <w:rFonts w:ascii="GHEA Grapalat" w:hAnsi="GHEA Grapalat"/>
                <w:color w:val="FF0000"/>
                <w:highlight w:val="darkGray"/>
                <w:lang w:val="hy-AM"/>
              </w:rPr>
            </w:pPr>
          </w:p>
        </w:tc>
        <w:tc>
          <w:tcPr>
            <w:tcW w:w="3060" w:type="dxa"/>
            <w:tcBorders>
              <w:top w:val="single" w:sz="4" w:space="0" w:color="auto"/>
              <w:bottom w:val="single" w:sz="4" w:space="0" w:color="auto"/>
            </w:tcBorders>
            <w:shd w:val="clear" w:color="auto" w:fill="A6A6A6" w:themeFill="background1" w:themeFillShade="A6"/>
          </w:tcPr>
          <w:p w14:paraId="62C1E148" w14:textId="4D7FAD43" w:rsidR="00D62964" w:rsidRPr="002A55F8" w:rsidRDefault="00D62964" w:rsidP="00D62964">
            <w:pPr>
              <w:spacing w:line="360" w:lineRule="auto"/>
              <w:jc w:val="both"/>
              <w:rPr>
                <w:rFonts w:ascii="GHEA Grapalat" w:hAnsi="GHEA Grapalat" w:cs="Sylfaen"/>
                <w:highlight w:val="darkGray"/>
                <w:shd w:val="clear" w:color="auto" w:fill="FFFFFF"/>
                <w:lang w:val="hy-AM"/>
              </w:rPr>
            </w:pPr>
            <w:r w:rsidRPr="002A55F8">
              <w:rPr>
                <w:rFonts w:ascii="GHEA Grapalat" w:hAnsi="GHEA Grapalat"/>
                <w:highlight w:val="darkGray"/>
                <w:shd w:val="clear" w:color="auto" w:fill="FFFFFF"/>
              </w:rPr>
              <w:t>ՍԱ/34.1-Մ2-7/5281-2024</w:t>
            </w:r>
          </w:p>
        </w:tc>
      </w:tr>
      <w:tr w:rsidR="00D62964" w:rsidRPr="00EA1CB6" w14:paraId="4D304647"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259C0217" w14:textId="4D0595F6" w:rsidR="00D62964" w:rsidRPr="00EA1CB6" w:rsidRDefault="00D62964" w:rsidP="00D62964">
            <w:pPr>
              <w:spacing w:line="360" w:lineRule="auto"/>
              <w:ind w:left="90" w:right="71" w:firstLine="270"/>
              <w:jc w:val="both"/>
              <w:rPr>
                <w:rFonts w:ascii="GHEA Grapalat" w:hAnsi="GHEA Grapalat"/>
                <w:lang w:val="hy-AM"/>
              </w:rPr>
            </w:pPr>
            <w:r w:rsidRPr="00EA1CB6">
              <w:rPr>
                <w:rFonts w:ascii="GHEA Grapalat" w:hAnsi="GHEA Grapalat"/>
                <w:lang w:val="hy-AM"/>
              </w:rPr>
              <w:t>Նախագծի փաթեթի առնչությամբ հայտնում է հետևյալը.</w:t>
            </w:r>
          </w:p>
          <w:p w14:paraId="6F57A041" w14:textId="172277B5" w:rsidR="00D62964" w:rsidRPr="00EA1CB6" w:rsidRDefault="00D62964" w:rsidP="00D62964">
            <w:pPr>
              <w:spacing w:line="360" w:lineRule="auto"/>
              <w:ind w:left="90" w:right="71" w:firstLine="270"/>
              <w:jc w:val="both"/>
              <w:rPr>
                <w:rFonts w:ascii="GHEA Grapalat" w:hAnsi="GHEA Grapalat"/>
                <w:color w:val="FF0000"/>
                <w:lang w:val="hy-AM"/>
              </w:rPr>
            </w:pPr>
            <w:r w:rsidRPr="00EA1CB6">
              <w:rPr>
                <w:rFonts w:ascii="GHEA Grapalat" w:hAnsi="GHEA Grapalat"/>
                <w:lang w:val="hy-AM"/>
              </w:rPr>
              <w:t>1. Նախագծերի փաթեթի ընդունման հիմնավորումից հետևում է, որ «Հայաստանի Հանրապետության կառավարության 2023 թվականի օգոստոսի 3-ի N1332-Ն որոշման մեջ  փոփոխություններ և լրացում կատարելու մասին» Կառավարության որոշման նախագծով (այսուհետ՝ Նախագիծ) նախատեսվում է 2026 թվականի հունվարի 1-ից սահմանել ջրօգտագործման թույլտվության՝ էլեկտրոնային հարթակի միջոցով տրամադրման պահանջ, մինչդեռ Նախագծում համապատասխան փոփոխությունները վերաբերում են միայն ջրօգտագործման թույլտվության ստացման հայտի ներկայացման ընթացակարգին։</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497718C1" w14:textId="77777777" w:rsidR="00D62964" w:rsidRPr="00EA1CB6" w:rsidRDefault="00D62964" w:rsidP="00D62964">
            <w:pPr>
              <w:spacing w:line="360" w:lineRule="auto"/>
              <w:jc w:val="both"/>
              <w:rPr>
                <w:rFonts w:ascii="GHEA Grapalat" w:hAnsi="GHEA Grapalat" w:cs="Sylfaen"/>
                <w:color w:val="FF0000"/>
                <w:shd w:val="clear" w:color="auto" w:fill="FFFFFF"/>
                <w:lang w:val="hy-AM"/>
              </w:rPr>
            </w:pPr>
          </w:p>
          <w:p w14:paraId="3187D7C9" w14:textId="77777777" w:rsidR="00D62964" w:rsidRPr="00EA1CB6" w:rsidRDefault="00D62964" w:rsidP="00D62964">
            <w:pPr>
              <w:spacing w:line="360" w:lineRule="auto"/>
              <w:jc w:val="both"/>
              <w:rPr>
                <w:rFonts w:ascii="GHEA Grapalat" w:hAnsi="GHEA Grapalat" w:cs="Sylfaen"/>
                <w:color w:val="FF0000"/>
                <w:shd w:val="clear" w:color="auto" w:fill="FFFFFF"/>
                <w:lang w:val="hy-AM"/>
              </w:rPr>
            </w:pPr>
          </w:p>
          <w:p w14:paraId="0FABCEFC" w14:textId="310D1D7D" w:rsidR="00D62964" w:rsidRPr="00EA1CB6" w:rsidRDefault="00D62964" w:rsidP="00D62964">
            <w:pPr>
              <w:spacing w:line="360" w:lineRule="auto"/>
              <w:jc w:val="both"/>
              <w:rPr>
                <w:rFonts w:ascii="GHEA Grapalat" w:hAnsi="GHEA Grapalat" w:cs="Sylfaen"/>
                <w:color w:val="FF0000"/>
                <w:shd w:val="clear" w:color="auto" w:fill="FFFFFF"/>
                <w:lang w:val="hy-AM"/>
              </w:rPr>
            </w:pPr>
            <w:r w:rsidRPr="00EA1CB6">
              <w:rPr>
                <w:rFonts w:ascii="GHEA Grapalat" w:hAnsi="GHEA Grapalat"/>
                <w:lang w:val="hy-AM"/>
              </w:rPr>
              <w:t>1. Ընդունվել է</w:t>
            </w:r>
          </w:p>
        </w:tc>
      </w:tr>
      <w:tr w:rsidR="00D62964" w:rsidRPr="00E81439" w14:paraId="2017BC94"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1D66FBDB" w14:textId="6AB0AE7A" w:rsidR="00D62964" w:rsidRPr="00EA1CB6" w:rsidRDefault="00D62964" w:rsidP="00D62964">
            <w:pPr>
              <w:spacing w:line="360" w:lineRule="auto"/>
              <w:ind w:left="90" w:right="71" w:firstLine="270"/>
              <w:jc w:val="both"/>
              <w:rPr>
                <w:rFonts w:ascii="GHEA Grapalat" w:hAnsi="GHEA Grapalat"/>
                <w:color w:val="FF0000"/>
                <w:lang w:val="hy-AM"/>
              </w:rPr>
            </w:pPr>
            <w:r w:rsidRPr="00EA1CB6">
              <w:rPr>
                <w:rFonts w:ascii="GHEA Grapalat" w:hAnsi="GHEA Grapalat"/>
                <w:lang w:val="hy-AM"/>
              </w:rPr>
              <w:t xml:space="preserve">2. Նախագծի 1-ին կետի 6-րդ ենթակետով նոր խմբագրությամբ շարադրվող ջրօգտագործման թույլտվության ստացման հայտի ձևում առաջարկվում է ավելացնել վարչական մարմնի անվանումը, որին պետք է ուղղվի հայտը։ </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036F8E39" w14:textId="77777777" w:rsidR="00D62964" w:rsidRPr="00EA1CB6" w:rsidRDefault="00D62964" w:rsidP="00D62964">
            <w:pPr>
              <w:spacing w:line="360" w:lineRule="auto"/>
              <w:jc w:val="both"/>
              <w:rPr>
                <w:rFonts w:ascii="GHEA Grapalat" w:hAnsi="GHEA Grapalat"/>
                <w:lang w:val="hy-AM"/>
              </w:rPr>
            </w:pPr>
            <w:r w:rsidRPr="00EA1CB6">
              <w:rPr>
                <w:rFonts w:ascii="GHEA Grapalat" w:hAnsi="GHEA Grapalat"/>
                <w:lang w:val="hy-AM"/>
              </w:rPr>
              <w:t>2. Չի ընդունվել։</w:t>
            </w:r>
          </w:p>
          <w:p w14:paraId="12D8BEAD" w14:textId="06300E1A" w:rsidR="00D62964" w:rsidRPr="00EA1CB6" w:rsidRDefault="00D62964" w:rsidP="00D62964">
            <w:pPr>
              <w:spacing w:line="360" w:lineRule="auto"/>
              <w:jc w:val="both"/>
              <w:rPr>
                <w:rFonts w:ascii="GHEA Grapalat" w:hAnsi="GHEA Grapalat" w:cs="Sylfaen"/>
                <w:color w:val="FF0000"/>
                <w:shd w:val="clear" w:color="auto" w:fill="FFFFFF"/>
                <w:lang w:val="hy-AM"/>
              </w:rPr>
            </w:pPr>
            <w:r w:rsidRPr="00EA1CB6">
              <w:rPr>
                <w:rFonts w:ascii="GHEA Grapalat" w:hAnsi="GHEA Grapalat"/>
                <w:lang w:val="hy-AM"/>
              </w:rPr>
              <w:t>Համաձայն ջրային օրենսգրքի ջրօգտագործման թույլտվությունը տրամադրում է ջրային ռեսուրսների կառավարման և պահպանության մարմինը՝ ներկայացված հայտի հիման վրա: Ուստի, լիազոր մարմնի անվանումը նշելու անհրաժեշտությունը բացակայում է։</w:t>
            </w:r>
          </w:p>
        </w:tc>
      </w:tr>
      <w:tr w:rsidR="00D62964" w:rsidRPr="00E81439" w14:paraId="3BED1B60"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27A3D2FC" w14:textId="2057181F" w:rsidR="00D62964" w:rsidRPr="00EA1CB6" w:rsidRDefault="00D62964" w:rsidP="00D62964">
            <w:pPr>
              <w:spacing w:line="360" w:lineRule="auto"/>
              <w:ind w:left="90" w:right="71" w:firstLine="270"/>
              <w:jc w:val="both"/>
              <w:rPr>
                <w:rFonts w:ascii="GHEA Grapalat" w:hAnsi="GHEA Grapalat"/>
                <w:color w:val="FF0000"/>
                <w:lang w:val="hy-AM"/>
              </w:rPr>
            </w:pPr>
            <w:r w:rsidRPr="00EA1CB6">
              <w:rPr>
                <w:rFonts w:ascii="GHEA Grapalat" w:hAnsi="GHEA Grapalat"/>
                <w:lang w:val="hy-AM"/>
              </w:rPr>
              <w:t>3. Նախագծի</w:t>
            </w:r>
            <w:r w:rsidRPr="00EA1CB6">
              <w:rPr>
                <w:rFonts w:ascii="GHEA Grapalat" w:hAnsi="GHEA Grapalat"/>
                <w:b/>
                <w:bCs/>
                <w:lang w:val="hy-AM"/>
              </w:rPr>
              <w:t xml:space="preserve"> </w:t>
            </w:r>
            <w:r w:rsidRPr="00EA1CB6">
              <w:rPr>
                <w:rFonts w:ascii="GHEA Grapalat" w:hAnsi="GHEA Grapalat"/>
                <w:lang w:val="hy-AM"/>
              </w:rPr>
              <w:t xml:space="preserve">1-ին կետի 8-րդ ենթակետով սահմանված՝ էներգետիկ նպատակով ջրօգտագործման </w:t>
            </w:r>
            <w:r w:rsidRPr="00EA1CB6">
              <w:rPr>
                <w:rFonts w:ascii="GHEA Grapalat" w:hAnsi="GHEA Grapalat"/>
                <w:lang w:val="hy-AM"/>
              </w:rPr>
              <w:lastRenderedPageBreak/>
              <w:t>թույլտվության համար պահանջվող փաստաթղթերի ցանկի 2-րդ կետի համաձայն՝ ջրօգտագործման թույլտվություն ստանալու համար, ի թիվս այլ փաստաթղթերի, պահանջվում է ներկայացնել նաև</w:t>
            </w:r>
            <w:r w:rsidRPr="00EA1CB6">
              <w:rPr>
                <w:rFonts w:ascii="GHEA Grapalat" w:eastAsia="MS Mincho" w:hAnsi="GHEA Grapalat" w:cs="MS Mincho"/>
                <w:lang w:val="hy-AM"/>
              </w:rPr>
              <w:t xml:space="preserve"> </w:t>
            </w:r>
            <w:r w:rsidRPr="00EA1CB6">
              <w:rPr>
                <w:rFonts w:ascii="GHEA Grapalat" w:hAnsi="GHEA Grapalat"/>
                <w:lang w:val="hy-AM"/>
              </w:rPr>
              <w:t>շրջակա միջավայրի վրա ազդեցության փորձաքննական դրական եզրակացություն, մինչդեռ, հանձնաժողովի գնահատմամբ, պարզաբանման և հստակեցման կարիք ունի թե ինչպիսի փորձաքննության մասին է խոսքը</w:t>
            </w:r>
            <w:r w:rsidRPr="00EA1CB6">
              <w:rPr>
                <w:rFonts w:ascii="GHEA Grapalat" w:hAnsi="GHEA Grapalat"/>
                <w:bCs/>
                <w:lang w:val="hy-AM"/>
              </w:rPr>
              <w:t>, հատկապես նկատի ունենալով, որ</w:t>
            </w:r>
            <w:r w:rsidRPr="00EA1CB6">
              <w:rPr>
                <w:rFonts w:ascii="GHEA Grapalat" w:hAnsi="GHEA Grapalat"/>
                <w:lang w:val="hy-AM"/>
              </w:rPr>
              <w:t xml:space="preserve"> </w:t>
            </w:r>
            <w:r w:rsidRPr="00EA1CB6">
              <w:rPr>
                <w:rFonts w:ascii="GHEA Grapalat" w:hAnsi="GHEA Grapalat"/>
                <w:bCs/>
                <w:lang w:val="hy-AM"/>
              </w:rPr>
              <w:t>ՀՀ հանրային ծառայություները կարգավորող հանձնաժողովի 2013 թվականի նոյեմբերի 1-ի N374-Ն որոշմամբ հաստատված՝ էներգետիկայի բնագավռում գործունեության լիցենզավորման կարգի (այսուհետ՝ Կարգ) համաձայն էլեկտրական էներգիայի արտադրության լիցենզիա ունեցող անձինք պարտավոր են նաև կառուցման ժամանակահատված ներառող լիցենզիայով ամրագրված ժամկետներում հանձնաժողով ներկայացնել կայանի կառուցման նախագիծը՝ դրական փորձագիտական եզրակացությամբ։</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7827756E" w14:textId="77777777" w:rsidR="00D62964" w:rsidRPr="00EA1CB6" w:rsidRDefault="00D62964" w:rsidP="00D62964">
            <w:pPr>
              <w:spacing w:line="360" w:lineRule="auto"/>
              <w:jc w:val="both"/>
              <w:rPr>
                <w:rFonts w:ascii="GHEA Grapalat" w:hAnsi="GHEA Grapalat"/>
                <w:lang w:val="hy-AM"/>
              </w:rPr>
            </w:pPr>
            <w:r w:rsidRPr="00EA1CB6">
              <w:rPr>
                <w:rFonts w:ascii="GHEA Grapalat" w:hAnsi="GHEA Grapalat"/>
                <w:lang w:val="hy-AM"/>
              </w:rPr>
              <w:lastRenderedPageBreak/>
              <w:t>3. Ընդունվել է</w:t>
            </w:r>
          </w:p>
          <w:p w14:paraId="52E1CFC8" w14:textId="3C5DC47C" w:rsidR="00D62964" w:rsidRPr="00EA1CB6" w:rsidRDefault="00D62964" w:rsidP="00D62964">
            <w:pPr>
              <w:spacing w:line="360" w:lineRule="auto"/>
              <w:jc w:val="both"/>
              <w:rPr>
                <w:rFonts w:ascii="GHEA Grapalat" w:hAnsi="GHEA Grapalat"/>
                <w:lang w:val="hy-AM"/>
              </w:rPr>
            </w:pPr>
            <w:r w:rsidRPr="00EA1CB6">
              <w:rPr>
                <w:rFonts w:ascii="GHEA Grapalat" w:hAnsi="GHEA Grapalat"/>
                <w:lang w:val="hy-AM"/>
              </w:rPr>
              <w:t>Համաձայն ջրային օրենսգրքի 33-</w:t>
            </w:r>
            <w:r w:rsidRPr="00EA1CB6">
              <w:rPr>
                <w:rFonts w:ascii="GHEA Grapalat" w:hAnsi="GHEA Grapalat"/>
                <w:lang w:val="hy-AM"/>
              </w:rPr>
              <w:lastRenderedPageBreak/>
              <w:t xml:space="preserve">րդ հոդվածի՝ էլեկտրական էներգիայի արտադրության լիցենզիա ստանալու նպատակով ջրօգտագործման թույլտվության համար դիմած անձին (անկախ տվյալ տարածքում ջրավազանային կառավարման պլանի առկայության հանգամանքից) ջրօգտագործման թույլտվությունը տրվում է մեկ տարի ժամկետով, որը լիցենզիայի ստացման դեպքում համարվում է երկարաձգված։ Ուստի, ջրօգտագործման թույլտվության տրամադրման հայտի գնահատման փուլում անհրաժեշտ է </w:t>
            </w:r>
            <w:r w:rsidRPr="00EA1CB6">
              <w:rPr>
                <w:rFonts w:ascii="GHEA Grapalat" w:hAnsi="GHEA Grapalat"/>
                <w:b/>
                <w:bCs/>
                <w:lang w:val="hy-AM"/>
              </w:rPr>
              <w:t xml:space="preserve">շրջակա միջավայրի վրա ազդեցության փորձաքննական դրական եզրակացության </w:t>
            </w:r>
            <w:r w:rsidRPr="00EA1CB6">
              <w:rPr>
                <w:rFonts w:ascii="GHEA Grapalat" w:hAnsi="GHEA Grapalat"/>
                <w:lang w:val="hy-AM"/>
              </w:rPr>
              <w:t>առկայությունը։</w:t>
            </w:r>
          </w:p>
        </w:tc>
      </w:tr>
      <w:tr w:rsidR="00D62964" w:rsidRPr="00EA1CB6" w14:paraId="65A65717"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1DD21833" w14:textId="48452E09" w:rsidR="00D62964" w:rsidRPr="00EA1CB6" w:rsidRDefault="00D62964" w:rsidP="00D62964">
            <w:pPr>
              <w:spacing w:line="360" w:lineRule="auto"/>
              <w:ind w:left="90" w:right="71" w:firstLine="270"/>
              <w:jc w:val="both"/>
              <w:rPr>
                <w:rFonts w:ascii="GHEA Grapalat" w:hAnsi="GHEA Grapalat"/>
                <w:color w:val="FF0000"/>
                <w:lang w:val="hy-AM"/>
              </w:rPr>
            </w:pPr>
            <w:r w:rsidRPr="00EA1CB6">
              <w:rPr>
                <w:rFonts w:ascii="GHEA Grapalat" w:hAnsi="GHEA Grapalat"/>
                <w:lang w:val="hy-AM"/>
              </w:rPr>
              <w:lastRenderedPageBreak/>
              <w:t xml:space="preserve">4. Վերոնշյալ ցանկի 4-րդ կետի համաձայն՝ ի թիվս այլ փաստաթղթերի, անհրաժեշտ է ներկայացնել ջրօգտագործման վայրի հողի կամ այլ անշարժ գույքի սեփականության կամ վարձակալության կամ անհատույց օգտագործման իրավունքը հաստատող փաստաթղթի պատճենը։ Հաշվի առնելով, որ Կարգով սահմանված դեպքերում և կարգով հիդրոէլեկտրակայաններում էլեկտրական էներգիայի արտադրության՝ կառուցման ժամանակահատված ներառող լիցենզիա ունեցող անձը հանձնաժողով դիմելիս պարտավոր է ներկայացնել նաև գլխամասային </w:t>
            </w:r>
            <w:r w:rsidRPr="00EA1CB6">
              <w:rPr>
                <w:rFonts w:ascii="GHEA Grapalat" w:hAnsi="GHEA Grapalat"/>
                <w:lang w:val="hy-AM"/>
              </w:rPr>
              <w:lastRenderedPageBreak/>
              <w:t>հանգույցի նկատմամբ սեփականության (օգտագործման) իրավունքի պետական գրանցման վկայականի պատճենը, առաջարկվում է նշված ցանկի 4-րդ կետով սահմանել նաև ջրառի վայրի նկատմամբ սեփականության (օգտագործման) իրավունքը հավաստող փաստաթղթի պատճենի ներկայացման պահանջ։</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1FF719D2" w14:textId="0238A847" w:rsidR="00D62964" w:rsidRPr="00EA1CB6" w:rsidRDefault="00D62964" w:rsidP="00D62964">
            <w:pPr>
              <w:spacing w:line="360" w:lineRule="auto"/>
              <w:jc w:val="both"/>
              <w:rPr>
                <w:rFonts w:ascii="GHEA Grapalat" w:hAnsi="GHEA Grapalat" w:cs="Sylfaen"/>
                <w:color w:val="FF0000"/>
                <w:shd w:val="clear" w:color="auto" w:fill="FFFFFF"/>
                <w:lang w:val="hy-AM"/>
              </w:rPr>
            </w:pPr>
            <w:r w:rsidRPr="00EA1CB6">
              <w:rPr>
                <w:rFonts w:ascii="GHEA Grapalat" w:hAnsi="GHEA Grapalat"/>
                <w:lang w:val="hy-AM"/>
              </w:rPr>
              <w:lastRenderedPageBreak/>
              <w:t>4. Ընդունվել է</w:t>
            </w:r>
          </w:p>
        </w:tc>
      </w:tr>
      <w:tr w:rsidR="00D62964" w:rsidRPr="00E81439" w14:paraId="263BFFD6" w14:textId="77777777" w:rsidTr="00E00284">
        <w:trPr>
          <w:trHeight w:val="92"/>
        </w:trPr>
        <w:tc>
          <w:tcPr>
            <w:tcW w:w="6678" w:type="dxa"/>
            <w:tcBorders>
              <w:top w:val="single" w:sz="4" w:space="0" w:color="000000" w:themeColor="text1"/>
              <w:bottom w:val="single" w:sz="4" w:space="0" w:color="000000" w:themeColor="text1"/>
            </w:tcBorders>
            <w:shd w:val="clear" w:color="auto" w:fill="FFFFFF" w:themeFill="background1"/>
          </w:tcPr>
          <w:p w14:paraId="7D5D20FF" w14:textId="2103E1C5" w:rsidR="00D62964" w:rsidRPr="00EA1CB6" w:rsidRDefault="00D62964" w:rsidP="00D62964">
            <w:pPr>
              <w:spacing w:line="360" w:lineRule="auto"/>
              <w:ind w:left="90" w:right="71" w:firstLine="270"/>
              <w:jc w:val="both"/>
              <w:rPr>
                <w:rFonts w:ascii="GHEA Grapalat" w:hAnsi="GHEA Grapalat"/>
                <w:color w:val="FF0000"/>
                <w:lang w:val="hy-AM"/>
              </w:rPr>
            </w:pPr>
            <w:r w:rsidRPr="00EA1CB6">
              <w:rPr>
                <w:rFonts w:ascii="GHEA Grapalat" w:hAnsi="GHEA Grapalat"/>
                <w:lang w:val="hy-AM"/>
              </w:rPr>
              <w:t>5. Հաշվի առնելով, որ «Էներգետիկայի մասին» օրենքի 30.1-ին հոդվածի համաձյան՝ էլեկտրական էներգիայի արտադրության լիցենզիայի կասեցման և դադարեցման հիմք է նաև համապատասխանաբար անձի ջրօգտագործման թույլտվության կասեցումը և դադարեցումը (գործողության ժամկետի չերկարաձգումը)՝ առաջարկվում է քննարկել Նախագծում էներգետիկ նպատակով տրամադրված ջրօգտագործման թույլտվության երկարաձգման, կասեցման (կասեցման վերացման), դադարեցման և ուժը կորցրած ճանաչելու վերաբերյալ հանձնաժողովին տեղեկացնելու վերաբերյալ դրույթ ամրագրելու հարցը։</w:t>
            </w:r>
          </w:p>
        </w:tc>
        <w:tc>
          <w:tcPr>
            <w:tcW w:w="4140" w:type="dxa"/>
            <w:gridSpan w:val="2"/>
            <w:tcBorders>
              <w:top w:val="single" w:sz="4" w:space="0" w:color="000000" w:themeColor="text1"/>
              <w:bottom w:val="single" w:sz="4" w:space="0" w:color="000000" w:themeColor="text1"/>
            </w:tcBorders>
            <w:shd w:val="clear" w:color="auto" w:fill="FFFFFF" w:themeFill="background1"/>
          </w:tcPr>
          <w:p w14:paraId="2A8A5C37" w14:textId="77777777" w:rsidR="00D62964" w:rsidRPr="00EA1CB6" w:rsidRDefault="00D62964" w:rsidP="00D62964">
            <w:pPr>
              <w:spacing w:line="360" w:lineRule="auto"/>
              <w:jc w:val="both"/>
              <w:rPr>
                <w:rFonts w:ascii="GHEA Grapalat" w:hAnsi="GHEA Grapalat"/>
                <w:lang w:val="hy-AM"/>
              </w:rPr>
            </w:pPr>
            <w:r w:rsidRPr="00EA1CB6">
              <w:rPr>
                <w:rFonts w:ascii="GHEA Grapalat" w:hAnsi="GHEA Grapalat"/>
                <w:lang w:val="hy-AM"/>
              </w:rPr>
              <w:t>5. Ընդունվել է</w:t>
            </w:r>
          </w:p>
          <w:p w14:paraId="78C7DB7B" w14:textId="4B5FD65E" w:rsidR="00D62964" w:rsidRPr="00EA1CB6" w:rsidRDefault="00D62964" w:rsidP="00D62964">
            <w:pPr>
              <w:spacing w:line="360" w:lineRule="auto"/>
              <w:jc w:val="both"/>
              <w:rPr>
                <w:rFonts w:ascii="GHEA Grapalat" w:hAnsi="GHEA Grapalat" w:cs="Sylfaen"/>
                <w:color w:val="FF0000"/>
                <w:shd w:val="clear" w:color="auto" w:fill="FFFFFF"/>
                <w:lang w:val="hy-AM"/>
              </w:rPr>
            </w:pPr>
            <w:r w:rsidRPr="00EA1CB6">
              <w:rPr>
                <w:rFonts w:ascii="GHEA Grapalat" w:hAnsi="GHEA Grapalat"/>
                <w:lang w:val="hy-AM"/>
              </w:rPr>
              <w:t>Բարձրացված հարցին անդրադարձ կկատարվի Ջրային օրենսգրքով համապատասխան կարգավորում նախատեսելու հարցը քննարկելուց հետո։</w:t>
            </w:r>
          </w:p>
        </w:tc>
      </w:tr>
    </w:tbl>
    <w:p w14:paraId="369DF129" w14:textId="77777777" w:rsidR="00D95F32" w:rsidRPr="00EA1CB6" w:rsidRDefault="00D95F32" w:rsidP="00871E81">
      <w:pPr>
        <w:spacing w:line="360" w:lineRule="auto"/>
        <w:rPr>
          <w:rFonts w:ascii="GHEA Grapalat" w:hAnsi="GHEA Grapalat"/>
          <w:b/>
          <w:color w:val="FF0000"/>
          <w:lang w:val="hy-AM"/>
        </w:rPr>
      </w:pPr>
    </w:p>
    <w:sectPr w:rsidR="00D95F32" w:rsidRPr="00EA1CB6" w:rsidSect="007C3930">
      <w:pgSz w:w="12240" w:h="15840"/>
      <w:pgMar w:top="36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8"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0"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9"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0"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1"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2"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3"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5"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4"/>
  </w:num>
  <w:num w:numId="2" w16cid:durableId="1717117667">
    <w:abstractNumId w:val="8"/>
  </w:num>
  <w:num w:numId="3" w16cid:durableId="1901672873">
    <w:abstractNumId w:val="22"/>
  </w:num>
  <w:num w:numId="4" w16cid:durableId="628363227">
    <w:abstractNumId w:val="34"/>
    <w:lvlOverride w:ilvl="0">
      <w:startOverride w:val="1"/>
    </w:lvlOverride>
    <w:lvlOverride w:ilvl="1"/>
    <w:lvlOverride w:ilvl="2"/>
    <w:lvlOverride w:ilvl="3"/>
    <w:lvlOverride w:ilvl="4"/>
    <w:lvlOverride w:ilvl="5"/>
    <w:lvlOverride w:ilvl="6"/>
    <w:lvlOverride w:ilvl="7"/>
    <w:lvlOverride w:ilvl="8"/>
  </w:num>
  <w:num w:numId="5" w16cid:durableId="1826970827">
    <w:abstractNumId w:val="36"/>
    <w:lvlOverride w:ilvl="0">
      <w:startOverride w:val="1"/>
    </w:lvlOverride>
    <w:lvlOverride w:ilvl="1"/>
    <w:lvlOverride w:ilvl="2"/>
    <w:lvlOverride w:ilvl="3"/>
    <w:lvlOverride w:ilvl="4"/>
    <w:lvlOverride w:ilvl="5"/>
    <w:lvlOverride w:ilvl="6"/>
    <w:lvlOverride w:ilvl="7"/>
    <w:lvlOverride w:ilvl="8"/>
  </w:num>
  <w:num w:numId="6" w16cid:durableId="230651986">
    <w:abstractNumId w:val="31"/>
    <w:lvlOverride w:ilvl="0">
      <w:startOverride w:val="1"/>
    </w:lvlOverride>
    <w:lvlOverride w:ilvl="1"/>
    <w:lvlOverride w:ilvl="2"/>
    <w:lvlOverride w:ilvl="3"/>
    <w:lvlOverride w:ilvl="4"/>
    <w:lvlOverride w:ilvl="5"/>
    <w:lvlOverride w:ilvl="6"/>
    <w:lvlOverride w:ilvl="7"/>
    <w:lvlOverride w:ilvl="8"/>
  </w:num>
  <w:num w:numId="7" w16cid:durableId="1787892420">
    <w:abstractNumId w:val="10"/>
  </w:num>
  <w:num w:numId="8" w16cid:durableId="1095783103">
    <w:abstractNumId w:val="27"/>
  </w:num>
  <w:num w:numId="9" w16cid:durableId="666785323">
    <w:abstractNumId w:val="2"/>
  </w:num>
  <w:num w:numId="10" w16cid:durableId="1206483157">
    <w:abstractNumId w:val="0"/>
  </w:num>
  <w:num w:numId="11" w16cid:durableId="1067992642">
    <w:abstractNumId w:val="14"/>
  </w:num>
  <w:num w:numId="12" w16cid:durableId="1215652942">
    <w:abstractNumId w:val="19"/>
  </w:num>
  <w:num w:numId="13" w16cid:durableId="217595239">
    <w:abstractNumId w:val="32"/>
  </w:num>
  <w:num w:numId="14" w16cid:durableId="717582577">
    <w:abstractNumId w:val="6"/>
  </w:num>
  <w:num w:numId="15" w16cid:durableId="11689065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1"/>
  </w:num>
  <w:num w:numId="17" w16cid:durableId="1857618157">
    <w:abstractNumId w:val="5"/>
  </w:num>
  <w:num w:numId="18" w16cid:durableId="149371207">
    <w:abstractNumId w:val="26"/>
  </w:num>
  <w:num w:numId="19" w16cid:durableId="1891840152">
    <w:abstractNumId w:val="21"/>
  </w:num>
  <w:num w:numId="20" w16cid:durableId="4031826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5"/>
  </w:num>
  <w:num w:numId="22" w16cid:durableId="324821742">
    <w:abstractNumId w:val="15"/>
  </w:num>
  <w:num w:numId="23" w16cid:durableId="1908875259">
    <w:abstractNumId w:val="9"/>
  </w:num>
  <w:num w:numId="24" w16cid:durableId="1914191928">
    <w:abstractNumId w:val="9"/>
  </w:num>
  <w:num w:numId="25" w16cid:durableId="1755515552">
    <w:abstractNumId w:val="18"/>
  </w:num>
  <w:num w:numId="26" w16cid:durableId="84293468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6"/>
  </w:num>
  <w:num w:numId="28" w16cid:durableId="18254675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28"/>
  </w:num>
  <w:num w:numId="32" w16cid:durableId="6866363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5"/>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1AAE"/>
    <w:rsid w:val="00001C23"/>
    <w:rsid w:val="000027AF"/>
    <w:rsid w:val="00003B91"/>
    <w:rsid w:val="000040C5"/>
    <w:rsid w:val="000050CA"/>
    <w:rsid w:val="000061F3"/>
    <w:rsid w:val="00006C62"/>
    <w:rsid w:val="000079DC"/>
    <w:rsid w:val="000124AD"/>
    <w:rsid w:val="00012D73"/>
    <w:rsid w:val="00014553"/>
    <w:rsid w:val="00017565"/>
    <w:rsid w:val="00022674"/>
    <w:rsid w:val="00022AE7"/>
    <w:rsid w:val="00022D8B"/>
    <w:rsid w:val="00024D54"/>
    <w:rsid w:val="00024FE8"/>
    <w:rsid w:val="000376E7"/>
    <w:rsid w:val="000408DC"/>
    <w:rsid w:val="0004250B"/>
    <w:rsid w:val="00043F4C"/>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6C28"/>
    <w:rsid w:val="00067310"/>
    <w:rsid w:val="00067F60"/>
    <w:rsid w:val="00071483"/>
    <w:rsid w:val="00071E5E"/>
    <w:rsid w:val="000723F0"/>
    <w:rsid w:val="0007360A"/>
    <w:rsid w:val="00076BBB"/>
    <w:rsid w:val="000770EA"/>
    <w:rsid w:val="0008274F"/>
    <w:rsid w:val="000841F5"/>
    <w:rsid w:val="000843C9"/>
    <w:rsid w:val="00084E53"/>
    <w:rsid w:val="000864B5"/>
    <w:rsid w:val="00087585"/>
    <w:rsid w:val="00090038"/>
    <w:rsid w:val="000906B8"/>
    <w:rsid w:val="00091157"/>
    <w:rsid w:val="00093046"/>
    <w:rsid w:val="00096F90"/>
    <w:rsid w:val="000A070F"/>
    <w:rsid w:val="000A17AC"/>
    <w:rsid w:val="000A1D46"/>
    <w:rsid w:val="000A2EDA"/>
    <w:rsid w:val="000A3D3C"/>
    <w:rsid w:val="000A42DE"/>
    <w:rsid w:val="000A66B8"/>
    <w:rsid w:val="000A6D95"/>
    <w:rsid w:val="000A71F4"/>
    <w:rsid w:val="000B01D4"/>
    <w:rsid w:val="000B138E"/>
    <w:rsid w:val="000B3147"/>
    <w:rsid w:val="000B56CD"/>
    <w:rsid w:val="000B6199"/>
    <w:rsid w:val="000B6C61"/>
    <w:rsid w:val="000B6F52"/>
    <w:rsid w:val="000B76C7"/>
    <w:rsid w:val="000C1606"/>
    <w:rsid w:val="000C210D"/>
    <w:rsid w:val="000C597C"/>
    <w:rsid w:val="000C6090"/>
    <w:rsid w:val="000C7E60"/>
    <w:rsid w:val="000D1AD8"/>
    <w:rsid w:val="000D279E"/>
    <w:rsid w:val="000D2923"/>
    <w:rsid w:val="000D3535"/>
    <w:rsid w:val="000D5684"/>
    <w:rsid w:val="000D56FB"/>
    <w:rsid w:val="000E0393"/>
    <w:rsid w:val="000E0FF9"/>
    <w:rsid w:val="000E3FCD"/>
    <w:rsid w:val="000E43C0"/>
    <w:rsid w:val="000E503B"/>
    <w:rsid w:val="000E62C0"/>
    <w:rsid w:val="000E6853"/>
    <w:rsid w:val="000F13B3"/>
    <w:rsid w:val="000F366A"/>
    <w:rsid w:val="000F3C40"/>
    <w:rsid w:val="000F3CEC"/>
    <w:rsid w:val="000F4699"/>
    <w:rsid w:val="000F4B48"/>
    <w:rsid w:val="000F6995"/>
    <w:rsid w:val="000F7C76"/>
    <w:rsid w:val="001011A0"/>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303F2"/>
    <w:rsid w:val="0013325E"/>
    <w:rsid w:val="001362E4"/>
    <w:rsid w:val="00136643"/>
    <w:rsid w:val="00136C53"/>
    <w:rsid w:val="001378EE"/>
    <w:rsid w:val="00143FA2"/>
    <w:rsid w:val="00145158"/>
    <w:rsid w:val="001456AE"/>
    <w:rsid w:val="00147667"/>
    <w:rsid w:val="00150104"/>
    <w:rsid w:val="0015087D"/>
    <w:rsid w:val="001515DD"/>
    <w:rsid w:val="00151E52"/>
    <w:rsid w:val="001528FE"/>
    <w:rsid w:val="0015445C"/>
    <w:rsid w:val="00155476"/>
    <w:rsid w:val="0015604F"/>
    <w:rsid w:val="00161EB9"/>
    <w:rsid w:val="00162CBF"/>
    <w:rsid w:val="001646EA"/>
    <w:rsid w:val="00165605"/>
    <w:rsid w:val="00171230"/>
    <w:rsid w:val="00171861"/>
    <w:rsid w:val="001730E8"/>
    <w:rsid w:val="00174F16"/>
    <w:rsid w:val="00175426"/>
    <w:rsid w:val="00175860"/>
    <w:rsid w:val="001759E2"/>
    <w:rsid w:val="00175D6C"/>
    <w:rsid w:val="001761EF"/>
    <w:rsid w:val="0017629E"/>
    <w:rsid w:val="00176E73"/>
    <w:rsid w:val="00180B39"/>
    <w:rsid w:val="0018106B"/>
    <w:rsid w:val="0018228B"/>
    <w:rsid w:val="00182AA3"/>
    <w:rsid w:val="00183885"/>
    <w:rsid w:val="0018490F"/>
    <w:rsid w:val="001852CE"/>
    <w:rsid w:val="0018536C"/>
    <w:rsid w:val="0018597A"/>
    <w:rsid w:val="0018658E"/>
    <w:rsid w:val="00186C8B"/>
    <w:rsid w:val="00186E3C"/>
    <w:rsid w:val="00190625"/>
    <w:rsid w:val="001911CD"/>
    <w:rsid w:val="0019340A"/>
    <w:rsid w:val="001A02C7"/>
    <w:rsid w:val="001A305A"/>
    <w:rsid w:val="001A31EE"/>
    <w:rsid w:val="001A5018"/>
    <w:rsid w:val="001A5240"/>
    <w:rsid w:val="001A5817"/>
    <w:rsid w:val="001A5A56"/>
    <w:rsid w:val="001A6005"/>
    <w:rsid w:val="001B1B8E"/>
    <w:rsid w:val="001B247D"/>
    <w:rsid w:val="001B3EAF"/>
    <w:rsid w:val="001B4B59"/>
    <w:rsid w:val="001B5289"/>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D0825"/>
    <w:rsid w:val="001D4D15"/>
    <w:rsid w:val="001D66A4"/>
    <w:rsid w:val="001D6962"/>
    <w:rsid w:val="001D6FF7"/>
    <w:rsid w:val="001D71F2"/>
    <w:rsid w:val="001D7576"/>
    <w:rsid w:val="001E0678"/>
    <w:rsid w:val="001E1B2E"/>
    <w:rsid w:val="001E3174"/>
    <w:rsid w:val="001E431D"/>
    <w:rsid w:val="001E713A"/>
    <w:rsid w:val="001F0DD1"/>
    <w:rsid w:val="001F2C49"/>
    <w:rsid w:val="001F3E7C"/>
    <w:rsid w:val="001F4F35"/>
    <w:rsid w:val="001F7686"/>
    <w:rsid w:val="001F7D32"/>
    <w:rsid w:val="00203854"/>
    <w:rsid w:val="00205DB2"/>
    <w:rsid w:val="00206D7E"/>
    <w:rsid w:val="00207E10"/>
    <w:rsid w:val="00213293"/>
    <w:rsid w:val="002134F4"/>
    <w:rsid w:val="00217101"/>
    <w:rsid w:val="00220C35"/>
    <w:rsid w:val="00221CE5"/>
    <w:rsid w:val="0022241D"/>
    <w:rsid w:val="00224E94"/>
    <w:rsid w:val="0022653A"/>
    <w:rsid w:val="00227316"/>
    <w:rsid w:val="002312E1"/>
    <w:rsid w:val="00231910"/>
    <w:rsid w:val="00231D78"/>
    <w:rsid w:val="002332A0"/>
    <w:rsid w:val="00235E9E"/>
    <w:rsid w:val="002364E6"/>
    <w:rsid w:val="002372E6"/>
    <w:rsid w:val="00237A4C"/>
    <w:rsid w:val="002402E1"/>
    <w:rsid w:val="002446B6"/>
    <w:rsid w:val="002452B6"/>
    <w:rsid w:val="0024604E"/>
    <w:rsid w:val="00251383"/>
    <w:rsid w:val="00254229"/>
    <w:rsid w:val="00255585"/>
    <w:rsid w:val="002576EF"/>
    <w:rsid w:val="002605DC"/>
    <w:rsid w:val="00260CE4"/>
    <w:rsid w:val="00262817"/>
    <w:rsid w:val="00262A5B"/>
    <w:rsid w:val="00265413"/>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3FCE"/>
    <w:rsid w:val="002840C1"/>
    <w:rsid w:val="00286629"/>
    <w:rsid w:val="00293197"/>
    <w:rsid w:val="002940E9"/>
    <w:rsid w:val="002949C7"/>
    <w:rsid w:val="00296BC8"/>
    <w:rsid w:val="00297B3A"/>
    <w:rsid w:val="002A55F8"/>
    <w:rsid w:val="002A56C6"/>
    <w:rsid w:val="002A5D8F"/>
    <w:rsid w:val="002A713B"/>
    <w:rsid w:val="002A7958"/>
    <w:rsid w:val="002B0ADA"/>
    <w:rsid w:val="002B0BAA"/>
    <w:rsid w:val="002B2283"/>
    <w:rsid w:val="002B4024"/>
    <w:rsid w:val="002B4409"/>
    <w:rsid w:val="002B4EC5"/>
    <w:rsid w:val="002B6A98"/>
    <w:rsid w:val="002C0382"/>
    <w:rsid w:val="002C1A82"/>
    <w:rsid w:val="002C56DB"/>
    <w:rsid w:val="002C7B40"/>
    <w:rsid w:val="002C7D72"/>
    <w:rsid w:val="002D198E"/>
    <w:rsid w:val="002D275B"/>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417"/>
    <w:rsid w:val="002F2A9F"/>
    <w:rsid w:val="002F3195"/>
    <w:rsid w:val="002F3D54"/>
    <w:rsid w:val="002F5C9F"/>
    <w:rsid w:val="002F61FF"/>
    <w:rsid w:val="002F68EA"/>
    <w:rsid w:val="002F6EDE"/>
    <w:rsid w:val="002F70AD"/>
    <w:rsid w:val="002F7662"/>
    <w:rsid w:val="002F7AAA"/>
    <w:rsid w:val="00300765"/>
    <w:rsid w:val="0030294D"/>
    <w:rsid w:val="00303C88"/>
    <w:rsid w:val="003042BD"/>
    <w:rsid w:val="00304CB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6913"/>
    <w:rsid w:val="003301BA"/>
    <w:rsid w:val="003301C2"/>
    <w:rsid w:val="00330C4D"/>
    <w:rsid w:val="00330ECD"/>
    <w:rsid w:val="00331E5E"/>
    <w:rsid w:val="0033598F"/>
    <w:rsid w:val="0033624E"/>
    <w:rsid w:val="003371D0"/>
    <w:rsid w:val="00337A41"/>
    <w:rsid w:val="00337C01"/>
    <w:rsid w:val="003408D6"/>
    <w:rsid w:val="003419CE"/>
    <w:rsid w:val="00342F10"/>
    <w:rsid w:val="00343442"/>
    <w:rsid w:val="00345BE4"/>
    <w:rsid w:val="00351459"/>
    <w:rsid w:val="0035177A"/>
    <w:rsid w:val="00354BEA"/>
    <w:rsid w:val="00354C82"/>
    <w:rsid w:val="003550D2"/>
    <w:rsid w:val="00356566"/>
    <w:rsid w:val="003565D7"/>
    <w:rsid w:val="003573BB"/>
    <w:rsid w:val="00357E31"/>
    <w:rsid w:val="0036078C"/>
    <w:rsid w:val="003609C8"/>
    <w:rsid w:val="00362136"/>
    <w:rsid w:val="003660EA"/>
    <w:rsid w:val="00366368"/>
    <w:rsid w:val="003701F6"/>
    <w:rsid w:val="003707CD"/>
    <w:rsid w:val="00370AC4"/>
    <w:rsid w:val="00372206"/>
    <w:rsid w:val="00373CC9"/>
    <w:rsid w:val="00375A8F"/>
    <w:rsid w:val="00375C4A"/>
    <w:rsid w:val="00375EFA"/>
    <w:rsid w:val="003762E2"/>
    <w:rsid w:val="00376F10"/>
    <w:rsid w:val="0038026B"/>
    <w:rsid w:val="003808E3"/>
    <w:rsid w:val="00380D1B"/>
    <w:rsid w:val="00381B0F"/>
    <w:rsid w:val="00382E35"/>
    <w:rsid w:val="00383BCD"/>
    <w:rsid w:val="0038487A"/>
    <w:rsid w:val="003848CF"/>
    <w:rsid w:val="00390FFC"/>
    <w:rsid w:val="003928E9"/>
    <w:rsid w:val="00392DCD"/>
    <w:rsid w:val="0039373D"/>
    <w:rsid w:val="00394DD9"/>
    <w:rsid w:val="003A0334"/>
    <w:rsid w:val="003A0B8C"/>
    <w:rsid w:val="003A0D2B"/>
    <w:rsid w:val="003A0D53"/>
    <w:rsid w:val="003A397F"/>
    <w:rsid w:val="003A4F97"/>
    <w:rsid w:val="003A51A4"/>
    <w:rsid w:val="003A7691"/>
    <w:rsid w:val="003B004D"/>
    <w:rsid w:val="003B0568"/>
    <w:rsid w:val="003B2202"/>
    <w:rsid w:val="003B22C4"/>
    <w:rsid w:val="003B2728"/>
    <w:rsid w:val="003B2CF6"/>
    <w:rsid w:val="003B2E3E"/>
    <w:rsid w:val="003B2E8E"/>
    <w:rsid w:val="003B4352"/>
    <w:rsid w:val="003B44EB"/>
    <w:rsid w:val="003B4A1D"/>
    <w:rsid w:val="003B6881"/>
    <w:rsid w:val="003B7716"/>
    <w:rsid w:val="003C049E"/>
    <w:rsid w:val="003C1FF3"/>
    <w:rsid w:val="003C2542"/>
    <w:rsid w:val="003C2BD4"/>
    <w:rsid w:val="003C3C91"/>
    <w:rsid w:val="003C53F8"/>
    <w:rsid w:val="003C5B03"/>
    <w:rsid w:val="003C5B8A"/>
    <w:rsid w:val="003C7FF4"/>
    <w:rsid w:val="003D2DA9"/>
    <w:rsid w:val="003D426C"/>
    <w:rsid w:val="003E022D"/>
    <w:rsid w:val="003E03BD"/>
    <w:rsid w:val="003E2577"/>
    <w:rsid w:val="003E3DD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2DC0"/>
    <w:rsid w:val="004138F3"/>
    <w:rsid w:val="00415722"/>
    <w:rsid w:val="004174D6"/>
    <w:rsid w:val="00417FCF"/>
    <w:rsid w:val="00421A21"/>
    <w:rsid w:val="00422F14"/>
    <w:rsid w:val="00426102"/>
    <w:rsid w:val="0042640A"/>
    <w:rsid w:val="004317D5"/>
    <w:rsid w:val="004337B2"/>
    <w:rsid w:val="00433E0C"/>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2D84"/>
    <w:rsid w:val="0046356D"/>
    <w:rsid w:val="0046395B"/>
    <w:rsid w:val="0046490E"/>
    <w:rsid w:val="0046741B"/>
    <w:rsid w:val="00471A57"/>
    <w:rsid w:val="00475F6D"/>
    <w:rsid w:val="00480CCF"/>
    <w:rsid w:val="00481053"/>
    <w:rsid w:val="0048235B"/>
    <w:rsid w:val="0048446B"/>
    <w:rsid w:val="00484DBD"/>
    <w:rsid w:val="00487CA9"/>
    <w:rsid w:val="00490578"/>
    <w:rsid w:val="0049123E"/>
    <w:rsid w:val="00494C26"/>
    <w:rsid w:val="004A02A9"/>
    <w:rsid w:val="004A11D2"/>
    <w:rsid w:val="004A1C9B"/>
    <w:rsid w:val="004A330B"/>
    <w:rsid w:val="004A5124"/>
    <w:rsid w:val="004B4A47"/>
    <w:rsid w:val="004B5954"/>
    <w:rsid w:val="004B7432"/>
    <w:rsid w:val="004C0A04"/>
    <w:rsid w:val="004C1FDF"/>
    <w:rsid w:val="004C3221"/>
    <w:rsid w:val="004C3BA0"/>
    <w:rsid w:val="004C7400"/>
    <w:rsid w:val="004D0420"/>
    <w:rsid w:val="004D2151"/>
    <w:rsid w:val="004D357A"/>
    <w:rsid w:val="004D4E72"/>
    <w:rsid w:val="004D51F0"/>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529F"/>
    <w:rsid w:val="004F6180"/>
    <w:rsid w:val="004F6FCD"/>
    <w:rsid w:val="004F75AD"/>
    <w:rsid w:val="004F7EC2"/>
    <w:rsid w:val="00500F25"/>
    <w:rsid w:val="00502078"/>
    <w:rsid w:val="005026C4"/>
    <w:rsid w:val="005035F1"/>
    <w:rsid w:val="00504D07"/>
    <w:rsid w:val="005050E9"/>
    <w:rsid w:val="00505FEE"/>
    <w:rsid w:val="0050619B"/>
    <w:rsid w:val="00506955"/>
    <w:rsid w:val="00506A34"/>
    <w:rsid w:val="00507129"/>
    <w:rsid w:val="005074B4"/>
    <w:rsid w:val="00507827"/>
    <w:rsid w:val="00507C64"/>
    <w:rsid w:val="005124B0"/>
    <w:rsid w:val="0051338B"/>
    <w:rsid w:val="005137E3"/>
    <w:rsid w:val="00514F29"/>
    <w:rsid w:val="00517706"/>
    <w:rsid w:val="0051785A"/>
    <w:rsid w:val="00520A5D"/>
    <w:rsid w:val="00520DAF"/>
    <w:rsid w:val="005238F5"/>
    <w:rsid w:val="00523CA0"/>
    <w:rsid w:val="005245A7"/>
    <w:rsid w:val="00525F37"/>
    <w:rsid w:val="00527390"/>
    <w:rsid w:val="00527AB5"/>
    <w:rsid w:val="00527DA4"/>
    <w:rsid w:val="00530AA8"/>
    <w:rsid w:val="0053225C"/>
    <w:rsid w:val="005324BD"/>
    <w:rsid w:val="00537BA2"/>
    <w:rsid w:val="00540020"/>
    <w:rsid w:val="00542590"/>
    <w:rsid w:val="005425D3"/>
    <w:rsid w:val="00542920"/>
    <w:rsid w:val="00542D2C"/>
    <w:rsid w:val="005440BA"/>
    <w:rsid w:val="005444A0"/>
    <w:rsid w:val="00544AA5"/>
    <w:rsid w:val="00544C1B"/>
    <w:rsid w:val="00545AA4"/>
    <w:rsid w:val="005472AA"/>
    <w:rsid w:val="00551192"/>
    <w:rsid w:val="00552068"/>
    <w:rsid w:val="005527F5"/>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98D"/>
    <w:rsid w:val="00570569"/>
    <w:rsid w:val="00574664"/>
    <w:rsid w:val="0057489D"/>
    <w:rsid w:val="005754A7"/>
    <w:rsid w:val="00575555"/>
    <w:rsid w:val="00575EF8"/>
    <w:rsid w:val="0057610E"/>
    <w:rsid w:val="00576ED0"/>
    <w:rsid w:val="005775DD"/>
    <w:rsid w:val="00582C15"/>
    <w:rsid w:val="00582C78"/>
    <w:rsid w:val="00583DAB"/>
    <w:rsid w:val="0058451B"/>
    <w:rsid w:val="005854AC"/>
    <w:rsid w:val="00585803"/>
    <w:rsid w:val="005903EF"/>
    <w:rsid w:val="00590BB2"/>
    <w:rsid w:val="00592B20"/>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22FB"/>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7107"/>
    <w:rsid w:val="005F7E36"/>
    <w:rsid w:val="00602672"/>
    <w:rsid w:val="00604032"/>
    <w:rsid w:val="00605D19"/>
    <w:rsid w:val="00607E83"/>
    <w:rsid w:val="00607FB4"/>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26D05"/>
    <w:rsid w:val="00627F20"/>
    <w:rsid w:val="00630A30"/>
    <w:rsid w:val="00630E78"/>
    <w:rsid w:val="0063180B"/>
    <w:rsid w:val="006323AD"/>
    <w:rsid w:val="00633CEB"/>
    <w:rsid w:val="00634423"/>
    <w:rsid w:val="00637705"/>
    <w:rsid w:val="006429BE"/>
    <w:rsid w:val="00644995"/>
    <w:rsid w:val="00646B73"/>
    <w:rsid w:val="00646EA6"/>
    <w:rsid w:val="00651154"/>
    <w:rsid w:val="006539DE"/>
    <w:rsid w:val="0065453F"/>
    <w:rsid w:val="006549F2"/>
    <w:rsid w:val="00655FEE"/>
    <w:rsid w:val="006564EE"/>
    <w:rsid w:val="006569D3"/>
    <w:rsid w:val="00661BFB"/>
    <w:rsid w:val="0066338C"/>
    <w:rsid w:val="00664708"/>
    <w:rsid w:val="00670F09"/>
    <w:rsid w:val="0067445E"/>
    <w:rsid w:val="006745C6"/>
    <w:rsid w:val="00674771"/>
    <w:rsid w:val="00675FD0"/>
    <w:rsid w:val="006769E8"/>
    <w:rsid w:val="0067731F"/>
    <w:rsid w:val="00677E24"/>
    <w:rsid w:val="00680C19"/>
    <w:rsid w:val="00683303"/>
    <w:rsid w:val="00683685"/>
    <w:rsid w:val="00684D53"/>
    <w:rsid w:val="0068573E"/>
    <w:rsid w:val="00686310"/>
    <w:rsid w:val="00691E88"/>
    <w:rsid w:val="00691FDF"/>
    <w:rsid w:val="00693BA4"/>
    <w:rsid w:val="00694962"/>
    <w:rsid w:val="006950A9"/>
    <w:rsid w:val="0069562E"/>
    <w:rsid w:val="00695718"/>
    <w:rsid w:val="00697C69"/>
    <w:rsid w:val="006A0C32"/>
    <w:rsid w:val="006A1B6E"/>
    <w:rsid w:val="006A274D"/>
    <w:rsid w:val="006A5FC6"/>
    <w:rsid w:val="006A7EFB"/>
    <w:rsid w:val="006B03AB"/>
    <w:rsid w:val="006B1310"/>
    <w:rsid w:val="006B1DE3"/>
    <w:rsid w:val="006B27F9"/>
    <w:rsid w:val="006B5BF8"/>
    <w:rsid w:val="006B5F28"/>
    <w:rsid w:val="006B6618"/>
    <w:rsid w:val="006B6F11"/>
    <w:rsid w:val="006B7AEA"/>
    <w:rsid w:val="006B7B90"/>
    <w:rsid w:val="006C176E"/>
    <w:rsid w:val="006C29B3"/>
    <w:rsid w:val="006C2B59"/>
    <w:rsid w:val="006C67C1"/>
    <w:rsid w:val="006D1837"/>
    <w:rsid w:val="006D2245"/>
    <w:rsid w:val="006D6705"/>
    <w:rsid w:val="006D7CD5"/>
    <w:rsid w:val="006E5A5C"/>
    <w:rsid w:val="006E5AF7"/>
    <w:rsid w:val="006E627B"/>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7398"/>
    <w:rsid w:val="00720253"/>
    <w:rsid w:val="00720779"/>
    <w:rsid w:val="0072079A"/>
    <w:rsid w:val="007233E2"/>
    <w:rsid w:val="0072403E"/>
    <w:rsid w:val="00724C0B"/>
    <w:rsid w:val="00726316"/>
    <w:rsid w:val="00726C15"/>
    <w:rsid w:val="00731967"/>
    <w:rsid w:val="00732192"/>
    <w:rsid w:val="00732505"/>
    <w:rsid w:val="00734216"/>
    <w:rsid w:val="00735FFF"/>
    <w:rsid w:val="00741BC6"/>
    <w:rsid w:val="007421A3"/>
    <w:rsid w:val="00743CF0"/>
    <w:rsid w:val="00743F00"/>
    <w:rsid w:val="007446DA"/>
    <w:rsid w:val="00744C0E"/>
    <w:rsid w:val="00746559"/>
    <w:rsid w:val="00747F2A"/>
    <w:rsid w:val="00752A20"/>
    <w:rsid w:val="0075304C"/>
    <w:rsid w:val="007533D0"/>
    <w:rsid w:val="00756601"/>
    <w:rsid w:val="0076180C"/>
    <w:rsid w:val="00763876"/>
    <w:rsid w:val="0076438C"/>
    <w:rsid w:val="00765346"/>
    <w:rsid w:val="007664A8"/>
    <w:rsid w:val="0076720A"/>
    <w:rsid w:val="00767272"/>
    <w:rsid w:val="0076795E"/>
    <w:rsid w:val="00771E8B"/>
    <w:rsid w:val="00772BC8"/>
    <w:rsid w:val="0077566F"/>
    <w:rsid w:val="00776563"/>
    <w:rsid w:val="0077741E"/>
    <w:rsid w:val="00780F17"/>
    <w:rsid w:val="007816DB"/>
    <w:rsid w:val="00781FD9"/>
    <w:rsid w:val="007830B0"/>
    <w:rsid w:val="00784204"/>
    <w:rsid w:val="00784BCA"/>
    <w:rsid w:val="00785043"/>
    <w:rsid w:val="00785B31"/>
    <w:rsid w:val="0078782A"/>
    <w:rsid w:val="00790454"/>
    <w:rsid w:val="00790ACE"/>
    <w:rsid w:val="00790E46"/>
    <w:rsid w:val="00791A1C"/>
    <w:rsid w:val="00792A3D"/>
    <w:rsid w:val="00793DB7"/>
    <w:rsid w:val="00794CA2"/>
    <w:rsid w:val="007958BF"/>
    <w:rsid w:val="007958EF"/>
    <w:rsid w:val="00795912"/>
    <w:rsid w:val="0079746D"/>
    <w:rsid w:val="007A01E3"/>
    <w:rsid w:val="007A0E13"/>
    <w:rsid w:val="007A148A"/>
    <w:rsid w:val="007A17C3"/>
    <w:rsid w:val="007A40AB"/>
    <w:rsid w:val="007A4181"/>
    <w:rsid w:val="007A4A80"/>
    <w:rsid w:val="007A5CB5"/>
    <w:rsid w:val="007A6182"/>
    <w:rsid w:val="007B11E0"/>
    <w:rsid w:val="007B1648"/>
    <w:rsid w:val="007B49CA"/>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34E2"/>
    <w:rsid w:val="007D5A7D"/>
    <w:rsid w:val="007E1D75"/>
    <w:rsid w:val="007E57A7"/>
    <w:rsid w:val="007E798D"/>
    <w:rsid w:val="007E7D40"/>
    <w:rsid w:val="007F022C"/>
    <w:rsid w:val="007F3684"/>
    <w:rsid w:val="007F4FB7"/>
    <w:rsid w:val="007F53D4"/>
    <w:rsid w:val="007F5A87"/>
    <w:rsid w:val="007F5DCB"/>
    <w:rsid w:val="007F60AA"/>
    <w:rsid w:val="008003AB"/>
    <w:rsid w:val="00801F1A"/>
    <w:rsid w:val="0080332A"/>
    <w:rsid w:val="0080339C"/>
    <w:rsid w:val="00805BC1"/>
    <w:rsid w:val="00807C1D"/>
    <w:rsid w:val="00810AEB"/>
    <w:rsid w:val="00811480"/>
    <w:rsid w:val="00811F9B"/>
    <w:rsid w:val="0081249B"/>
    <w:rsid w:val="0081476A"/>
    <w:rsid w:val="00814AA1"/>
    <w:rsid w:val="00814ADA"/>
    <w:rsid w:val="00815733"/>
    <w:rsid w:val="00816C7F"/>
    <w:rsid w:val="00816D15"/>
    <w:rsid w:val="008204BF"/>
    <w:rsid w:val="0082079A"/>
    <w:rsid w:val="00820E0A"/>
    <w:rsid w:val="008219A8"/>
    <w:rsid w:val="00823483"/>
    <w:rsid w:val="0082444F"/>
    <w:rsid w:val="00825787"/>
    <w:rsid w:val="008265AD"/>
    <w:rsid w:val="00826824"/>
    <w:rsid w:val="0082724F"/>
    <w:rsid w:val="00830402"/>
    <w:rsid w:val="008308E5"/>
    <w:rsid w:val="00831C62"/>
    <w:rsid w:val="008325FE"/>
    <w:rsid w:val="00832DDF"/>
    <w:rsid w:val="008337B9"/>
    <w:rsid w:val="0083463E"/>
    <w:rsid w:val="00835149"/>
    <w:rsid w:val="00835430"/>
    <w:rsid w:val="00836259"/>
    <w:rsid w:val="0084032F"/>
    <w:rsid w:val="0084460D"/>
    <w:rsid w:val="00845243"/>
    <w:rsid w:val="00845B05"/>
    <w:rsid w:val="00845E6E"/>
    <w:rsid w:val="00846244"/>
    <w:rsid w:val="008518E5"/>
    <w:rsid w:val="00852242"/>
    <w:rsid w:val="0085321C"/>
    <w:rsid w:val="00853E59"/>
    <w:rsid w:val="00854712"/>
    <w:rsid w:val="00855417"/>
    <w:rsid w:val="0085550B"/>
    <w:rsid w:val="00856794"/>
    <w:rsid w:val="008574E6"/>
    <w:rsid w:val="008600E6"/>
    <w:rsid w:val="0086166F"/>
    <w:rsid w:val="0086571F"/>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A1209"/>
    <w:rsid w:val="008A18C0"/>
    <w:rsid w:val="008A5348"/>
    <w:rsid w:val="008A7237"/>
    <w:rsid w:val="008A733B"/>
    <w:rsid w:val="008A7FA5"/>
    <w:rsid w:val="008B0174"/>
    <w:rsid w:val="008B0B17"/>
    <w:rsid w:val="008B1B1E"/>
    <w:rsid w:val="008B2819"/>
    <w:rsid w:val="008B2A32"/>
    <w:rsid w:val="008B2C7F"/>
    <w:rsid w:val="008B33FE"/>
    <w:rsid w:val="008B391F"/>
    <w:rsid w:val="008B3A38"/>
    <w:rsid w:val="008B45C4"/>
    <w:rsid w:val="008B5372"/>
    <w:rsid w:val="008B6F54"/>
    <w:rsid w:val="008B7665"/>
    <w:rsid w:val="008B7FC0"/>
    <w:rsid w:val="008C063A"/>
    <w:rsid w:val="008C362D"/>
    <w:rsid w:val="008C5036"/>
    <w:rsid w:val="008C50B8"/>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F29"/>
    <w:rsid w:val="008F2F57"/>
    <w:rsid w:val="008F3533"/>
    <w:rsid w:val="008F447B"/>
    <w:rsid w:val="008F4D57"/>
    <w:rsid w:val="008F5595"/>
    <w:rsid w:val="008F7C1F"/>
    <w:rsid w:val="00900BA8"/>
    <w:rsid w:val="00904D94"/>
    <w:rsid w:val="009050E6"/>
    <w:rsid w:val="00906ADB"/>
    <w:rsid w:val="009105DE"/>
    <w:rsid w:val="00911251"/>
    <w:rsid w:val="00912179"/>
    <w:rsid w:val="00912B5B"/>
    <w:rsid w:val="00912D45"/>
    <w:rsid w:val="00913682"/>
    <w:rsid w:val="009168E1"/>
    <w:rsid w:val="00916D5D"/>
    <w:rsid w:val="00917D43"/>
    <w:rsid w:val="00921DDC"/>
    <w:rsid w:val="00924B6E"/>
    <w:rsid w:val="00924BEA"/>
    <w:rsid w:val="00925757"/>
    <w:rsid w:val="00927B64"/>
    <w:rsid w:val="0093028C"/>
    <w:rsid w:val="00930498"/>
    <w:rsid w:val="009306C1"/>
    <w:rsid w:val="00933BC7"/>
    <w:rsid w:val="00934310"/>
    <w:rsid w:val="00935B7D"/>
    <w:rsid w:val="0093768C"/>
    <w:rsid w:val="00941183"/>
    <w:rsid w:val="00941840"/>
    <w:rsid w:val="00944622"/>
    <w:rsid w:val="009446DF"/>
    <w:rsid w:val="00944901"/>
    <w:rsid w:val="00944D76"/>
    <w:rsid w:val="009454FD"/>
    <w:rsid w:val="00945FED"/>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D79"/>
    <w:rsid w:val="009661CB"/>
    <w:rsid w:val="009662D4"/>
    <w:rsid w:val="009671A9"/>
    <w:rsid w:val="0096789E"/>
    <w:rsid w:val="00967A56"/>
    <w:rsid w:val="0097175A"/>
    <w:rsid w:val="00971926"/>
    <w:rsid w:val="00972126"/>
    <w:rsid w:val="00974658"/>
    <w:rsid w:val="00974CD9"/>
    <w:rsid w:val="0097634C"/>
    <w:rsid w:val="00976FF8"/>
    <w:rsid w:val="0098026B"/>
    <w:rsid w:val="0098179E"/>
    <w:rsid w:val="00982B7B"/>
    <w:rsid w:val="0098364D"/>
    <w:rsid w:val="0098660B"/>
    <w:rsid w:val="009869BF"/>
    <w:rsid w:val="00987129"/>
    <w:rsid w:val="00991068"/>
    <w:rsid w:val="00993598"/>
    <w:rsid w:val="00994AE3"/>
    <w:rsid w:val="0099568C"/>
    <w:rsid w:val="00997ACA"/>
    <w:rsid w:val="00997DB9"/>
    <w:rsid w:val="009A1735"/>
    <w:rsid w:val="009A3E60"/>
    <w:rsid w:val="009B0779"/>
    <w:rsid w:val="009B0B8E"/>
    <w:rsid w:val="009B1004"/>
    <w:rsid w:val="009B276B"/>
    <w:rsid w:val="009B426F"/>
    <w:rsid w:val="009B59E7"/>
    <w:rsid w:val="009B5C3D"/>
    <w:rsid w:val="009B66D4"/>
    <w:rsid w:val="009B6A9F"/>
    <w:rsid w:val="009B72A6"/>
    <w:rsid w:val="009B754E"/>
    <w:rsid w:val="009B7DCF"/>
    <w:rsid w:val="009C03ED"/>
    <w:rsid w:val="009C04B4"/>
    <w:rsid w:val="009C0DCE"/>
    <w:rsid w:val="009C2B1E"/>
    <w:rsid w:val="009C63E7"/>
    <w:rsid w:val="009C64D9"/>
    <w:rsid w:val="009C73F5"/>
    <w:rsid w:val="009D1E9A"/>
    <w:rsid w:val="009D3548"/>
    <w:rsid w:val="009D69D4"/>
    <w:rsid w:val="009E0261"/>
    <w:rsid w:val="009E184C"/>
    <w:rsid w:val="009E1A11"/>
    <w:rsid w:val="009E1BE5"/>
    <w:rsid w:val="009E286C"/>
    <w:rsid w:val="009E61B8"/>
    <w:rsid w:val="009F0173"/>
    <w:rsid w:val="009F0216"/>
    <w:rsid w:val="009F073B"/>
    <w:rsid w:val="009F1853"/>
    <w:rsid w:val="009F1894"/>
    <w:rsid w:val="009F2F6D"/>
    <w:rsid w:val="009F3113"/>
    <w:rsid w:val="009F31A0"/>
    <w:rsid w:val="009F3220"/>
    <w:rsid w:val="009F3555"/>
    <w:rsid w:val="009F44E0"/>
    <w:rsid w:val="009F5150"/>
    <w:rsid w:val="009F6789"/>
    <w:rsid w:val="00A000FC"/>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606B"/>
    <w:rsid w:val="00A3689D"/>
    <w:rsid w:val="00A377A8"/>
    <w:rsid w:val="00A40BB9"/>
    <w:rsid w:val="00A4158A"/>
    <w:rsid w:val="00A418F9"/>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6F8C"/>
    <w:rsid w:val="00A727CA"/>
    <w:rsid w:val="00A73C53"/>
    <w:rsid w:val="00A75236"/>
    <w:rsid w:val="00A7680A"/>
    <w:rsid w:val="00A76A54"/>
    <w:rsid w:val="00A7717F"/>
    <w:rsid w:val="00A80030"/>
    <w:rsid w:val="00A8241E"/>
    <w:rsid w:val="00A82499"/>
    <w:rsid w:val="00A84203"/>
    <w:rsid w:val="00A8497B"/>
    <w:rsid w:val="00A85FA1"/>
    <w:rsid w:val="00A86A7D"/>
    <w:rsid w:val="00A90663"/>
    <w:rsid w:val="00A90CC8"/>
    <w:rsid w:val="00A90D85"/>
    <w:rsid w:val="00A911B7"/>
    <w:rsid w:val="00A9151E"/>
    <w:rsid w:val="00A91AC8"/>
    <w:rsid w:val="00A92178"/>
    <w:rsid w:val="00A93E9D"/>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29E5"/>
    <w:rsid w:val="00AB2A97"/>
    <w:rsid w:val="00AB3319"/>
    <w:rsid w:val="00AB4F06"/>
    <w:rsid w:val="00AB6BE3"/>
    <w:rsid w:val="00AB6C1A"/>
    <w:rsid w:val="00AC0726"/>
    <w:rsid w:val="00AC16A6"/>
    <w:rsid w:val="00AC51C4"/>
    <w:rsid w:val="00AC62A6"/>
    <w:rsid w:val="00AC68C2"/>
    <w:rsid w:val="00AC6989"/>
    <w:rsid w:val="00AC767E"/>
    <w:rsid w:val="00AD354E"/>
    <w:rsid w:val="00AD39CC"/>
    <w:rsid w:val="00AD4EA4"/>
    <w:rsid w:val="00AD659A"/>
    <w:rsid w:val="00AE30FA"/>
    <w:rsid w:val="00AE3D81"/>
    <w:rsid w:val="00AE75BE"/>
    <w:rsid w:val="00AF0553"/>
    <w:rsid w:val="00AF0C4C"/>
    <w:rsid w:val="00AF5202"/>
    <w:rsid w:val="00AF6EEC"/>
    <w:rsid w:val="00AF7059"/>
    <w:rsid w:val="00AF7611"/>
    <w:rsid w:val="00B00133"/>
    <w:rsid w:val="00B00516"/>
    <w:rsid w:val="00B01858"/>
    <w:rsid w:val="00B03EA4"/>
    <w:rsid w:val="00B053DB"/>
    <w:rsid w:val="00B05C23"/>
    <w:rsid w:val="00B06A22"/>
    <w:rsid w:val="00B11BDB"/>
    <w:rsid w:val="00B12BD2"/>
    <w:rsid w:val="00B1521D"/>
    <w:rsid w:val="00B158BC"/>
    <w:rsid w:val="00B2089B"/>
    <w:rsid w:val="00B20C33"/>
    <w:rsid w:val="00B21DB7"/>
    <w:rsid w:val="00B22F61"/>
    <w:rsid w:val="00B2371A"/>
    <w:rsid w:val="00B254FB"/>
    <w:rsid w:val="00B263DA"/>
    <w:rsid w:val="00B2742C"/>
    <w:rsid w:val="00B3007C"/>
    <w:rsid w:val="00B31108"/>
    <w:rsid w:val="00B32570"/>
    <w:rsid w:val="00B34096"/>
    <w:rsid w:val="00B34D43"/>
    <w:rsid w:val="00B355EA"/>
    <w:rsid w:val="00B35F78"/>
    <w:rsid w:val="00B3716D"/>
    <w:rsid w:val="00B3795C"/>
    <w:rsid w:val="00B379A1"/>
    <w:rsid w:val="00B424C5"/>
    <w:rsid w:val="00B42A11"/>
    <w:rsid w:val="00B42A32"/>
    <w:rsid w:val="00B43287"/>
    <w:rsid w:val="00B43CBF"/>
    <w:rsid w:val="00B441A6"/>
    <w:rsid w:val="00B45FD6"/>
    <w:rsid w:val="00B527CA"/>
    <w:rsid w:val="00B5397B"/>
    <w:rsid w:val="00B5400C"/>
    <w:rsid w:val="00B54F26"/>
    <w:rsid w:val="00B55978"/>
    <w:rsid w:val="00B562D4"/>
    <w:rsid w:val="00B5677F"/>
    <w:rsid w:val="00B60C0E"/>
    <w:rsid w:val="00B60F4C"/>
    <w:rsid w:val="00B61404"/>
    <w:rsid w:val="00B61AB8"/>
    <w:rsid w:val="00B626E6"/>
    <w:rsid w:val="00B6353A"/>
    <w:rsid w:val="00B63D2B"/>
    <w:rsid w:val="00B63E30"/>
    <w:rsid w:val="00B6672C"/>
    <w:rsid w:val="00B66C66"/>
    <w:rsid w:val="00B70964"/>
    <w:rsid w:val="00B71EFB"/>
    <w:rsid w:val="00B72373"/>
    <w:rsid w:val="00B7321C"/>
    <w:rsid w:val="00B743D6"/>
    <w:rsid w:val="00B749BA"/>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7864"/>
    <w:rsid w:val="00B979BC"/>
    <w:rsid w:val="00BA02C8"/>
    <w:rsid w:val="00BA4715"/>
    <w:rsid w:val="00BA48ED"/>
    <w:rsid w:val="00BA574F"/>
    <w:rsid w:val="00BB0C74"/>
    <w:rsid w:val="00BB124D"/>
    <w:rsid w:val="00BB170A"/>
    <w:rsid w:val="00BB35F7"/>
    <w:rsid w:val="00BB6126"/>
    <w:rsid w:val="00BC24B6"/>
    <w:rsid w:val="00BC515D"/>
    <w:rsid w:val="00BC5691"/>
    <w:rsid w:val="00BC5A99"/>
    <w:rsid w:val="00BC5DD8"/>
    <w:rsid w:val="00BD23A0"/>
    <w:rsid w:val="00BD28ED"/>
    <w:rsid w:val="00BD438A"/>
    <w:rsid w:val="00BD52A0"/>
    <w:rsid w:val="00BD67FC"/>
    <w:rsid w:val="00BD7084"/>
    <w:rsid w:val="00BD7644"/>
    <w:rsid w:val="00BE204E"/>
    <w:rsid w:val="00BE2660"/>
    <w:rsid w:val="00BE336B"/>
    <w:rsid w:val="00BE3491"/>
    <w:rsid w:val="00BE4267"/>
    <w:rsid w:val="00BE5540"/>
    <w:rsid w:val="00BE6560"/>
    <w:rsid w:val="00BE6967"/>
    <w:rsid w:val="00BE772D"/>
    <w:rsid w:val="00BE7897"/>
    <w:rsid w:val="00BF0EA7"/>
    <w:rsid w:val="00BF299A"/>
    <w:rsid w:val="00BF5105"/>
    <w:rsid w:val="00BF7E85"/>
    <w:rsid w:val="00C028E8"/>
    <w:rsid w:val="00C04152"/>
    <w:rsid w:val="00C04AF7"/>
    <w:rsid w:val="00C05B5D"/>
    <w:rsid w:val="00C07D7A"/>
    <w:rsid w:val="00C07EB9"/>
    <w:rsid w:val="00C14D12"/>
    <w:rsid w:val="00C14E46"/>
    <w:rsid w:val="00C150B9"/>
    <w:rsid w:val="00C1572C"/>
    <w:rsid w:val="00C158DC"/>
    <w:rsid w:val="00C16221"/>
    <w:rsid w:val="00C16F88"/>
    <w:rsid w:val="00C20B5E"/>
    <w:rsid w:val="00C219F5"/>
    <w:rsid w:val="00C22F72"/>
    <w:rsid w:val="00C23A0F"/>
    <w:rsid w:val="00C23EFF"/>
    <w:rsid w:val="00C2436A"/>
    <w:rsid w:val="00C25777"/>
    <w:rsid w:val="00C26A69"/>
    <w:rsid w:val="00C27300"/>
    <w:rsid w:val="00C30428"/>
    <w:rsid w:val="00C3043C"/>
    <w:rsid w:val="00C33023"/>
    <w:rsid w:val="00C33CC3"/>
    <w:rsid w:val="00C3557C"/>
    <w:rsid w:val="00C358C4"/>
    <w:rsid w:val="00C42D72"/>
    <w:rsid w:val="00C43069"/>
    <w:rsid w:val="00C43A95"/>
    <w:rsid w:val="00C45AB0"/>
    <w:rsid w:val="00C46430"/>
    <w:rsid w:val="00C50F63"/>
    <w:rsid w:val="00C5127E"/>
    <w:rsid w:val="00C51827"/>
    <w:rsid w:val="00C51E39"/>
    <w:rsid w:val="00C522EF"/>
    <w:rsid w:val="00C5478D"/>
    <w:rsid w:val="00C547A0"/>
    <w:rsid w:val="00C54D0E"/>
    <w:rsid w:val="00C56511"/>
    <w:rsid w:val="00C611D8"/>
    <w:rsid w:val="00C63256"/>
    <w:rsid w:val="00C6404A"/>
    <w:rsid w:val="00C64C25"/>
    <w:rsid w:val="00C66338"/>
    <w:rsid w:val="00C70858"/>
    <w:rsid w:val="00C711FA"/>
    <w:rsid w:val="00C723F7"/>
    <w:rsid w:val="00C74C6E"/>
    <w:rsid w:val="00C75309"/>
    <w:rsid w:val="00C753A7"/>
    <w:rsid w:val="00C7690C"/>
    <w:rsid w:val="00C7693A"/>
    <w:rsid w:val="00C77C1A"/>
    <w:rsid w:val="00C813B2"/>
    <w:rsid w:val="00C816F2"/>
    <w:rsid w:val="00C83DF9"/>
    <w:rsid w:val="00C840FD"/>
    <w:rsid w:val="00C871F4"/>
    <w:rsid w:val="00C87385"/>
    <w:rsid w:val="00C92BAD"/>
    <w:rsid w:val="00C95CFF"/>
    <w:rsid w:val="00CA1680"/>
    <w:rsid w:val="00CA3929"/>
    <w:rsid w:val="00CA5173"/>
    <w:rsid w:val="00CA62C3"/>
    <w:rsid w:val="00CB055B"/>
    <w:rsid w:val="00CB16F2"/>
    <w:rsid w:val="00CB2B9F"/>
    <w:rsid w:val="00CB3BAA"/>
    <w:rsid w:val="00CB3D33"/>
    <w:rsid w:val="00CB3FC7"/>
    <w:rsid w:val="00CB44ED"/>
    <w:rsid w:val="00CB5458"/>
    <w:rsid w:val="00CB7F7C"/>
    <w:rsid w:val="00CC116C"/>
    <w:rsid w:val="00CC32D5"/>
    <w:rsid w:val="00CC3308"/>
    <w:rsid w:val="00CC3EFB"/>
    <w:rsid w:val="00CC480C"/>
    <w:rsid w:val="00CC53AE"/>
    <w:rsid w:val="00CC5C6B"/>
    <w:rsid w:val="00CC5D10"/>
    <w:rsid w:val="00CC781B"/>
    <w:rsid w:val="00CC7DF4"/>
    <w:rsid w:val="00CD0259"/>
    <w:rsid w:val="00CD3A1A"/>
    <w:rsid w:val="00CD451E"/>
    <w:rsid w:val="00CD4BEC"/>
    <w:rsid w:val="00CD53B4"/>
    <w:rsid w:val="00CD776E"/>
    <w:rsid w:val="00CE09CD"/>
    <w:rsid w:val="00CE0F57"/>
    <w:rsid w:val="00CE2166"/>
    <w:rsid w:val="00CE2AEC"/>
    <w:rsid w:val="00CE37E2"/>
    <w:rsid w:val="00CE5533"/>
    <w:rsid w:val="00CE64D3"/>
    <w:rsid w:val="00CF0184"/>
    <w:rsid w:val="00CF1479"/>
    <w:rsid w:val="00CF2644"/>
    <w:rsid w:val="00CF26AA"/>
    <w:rsid w:val="00CF3CF2"/>
    <w:rsid w:val="00CF49CB"/>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72E5"/>
    <w:rsid w:val="00D175BE"/>
    <w:rsid w:val="00D1792D"/>
    <w:rsid w:val="00D17936"/>
    <w:rsid w:val="00D21D91"/>
    <w:rsid w:val="00D23368"/>
    <w:rsid w:val="00D2373E"/>
    <w:rsid w:val="00D24058"/>
    <w:rsid w:val="00D248D7"/>
    <w:rsid w:val="00D26EC1"/>
    <w:rsid w:val="00D27C4B"/>
    <w:rsid w:val="00D30344"/>
    <w:rsid w:val="00D314EE"/>
    <w:rsid w:val="00D3215B"/>
    <w:rsid w:val="00D333C8"/>
    <w:rsid w:val="00D3424B"/>
    <w:rsid w:val="00D37612"/>
    <w:rsid w:val="00D4007C"/>
    <w:rsid w:val="00D413FC"/>
    <w:rsid w:val="00D415D1"/>
    <w:rsid w:val="00D437BE"/>
    <w:rsid w:val="00D44246"/>
    <w:rsid w:val="00D45E55"/>
    <w:rsid w:val="00D5098C"/>
    <w:rsid w:val="00D5202C"/>
    <w:rsid w:val="00D52284"/>
    <w:rsid w:val="00D52B94"/>
    <w:rsid w:val="00D54711"/>
    <w:rsid w:val="00D56FAB"/>
    <w:rsid w:val="00D5746B"/>
    <w:rsid w:val="00D5756D"/>
    <w:rsid w:val="00D6141C"/>
    <w:rsid w:val="00D62964"/>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1C9F"/>
    <w:rsid w:val="00D93682"/>
    <w:rsid w:val="00D94F30"/>
    <w:rsid w:val="00D9503C"/>
    <w:rsid w:val="00D95AFB"/>
    <w:rsid w:val="00D95F32"/>
    <w:rsid w:val="00D96217"/>
    <w:rsid w:val="00DA589F"/>
    <w:rsid w:val="00DA5A40"/>
    <w:rsid w:val="00DA6142"/>
    <w:rsid w:val="00DA756F"/>
    <w:rsid w:val="00DB0143"/>
    <w:rsid w:val="00DB0D8B"/>
    <w:rsid w:val="00DB21D1"/>
    <w:rsid w:val="00DB24F5"/>
    <w:rsid w:val="00DB4BC4"/>
    <w:rsid w:val="00DB6BB0"/>
    <w:rsid w:val="00DC0BBB"/>
    <w:rsid w:val="00DC16E4"/>
    <w:rsid w:val="00DC1E27"/>
    <w:rsid w:val="00DC299C"/>
    <w:rsid w:val="00DC40EC"/>
    <w:rsid w:val="00DC5153"/>
    <w:rsid w:val="00DD0755"/>
    <w:rsid w:val="00DD0CB9"/>
    <w:rsid w:val="00DD1989"/>
    <w:rsid w:val="00DD3612"/>
    <w:rsid w:val="00DD3ACF"/>
    <w:rsid w:val="00DD6B01"/>
    <w:rsid w:val="00DD7A3F"/>
    <w:rsid w:val="00DE2657"/>
    <w:rsid w:val="00DE2A09"/>
    <w:rsid w:val="00DE2DE7"/>
    <w:rsid w:val="00DE2F48"/>
    <w:rsid w:val="00DE3299"/>
    <w:rsid w:val="00DE42C8"/>
    <w:rsid w:val="00DE460C"/>
    <w:rsid w:val="00DE4F58"/>
    <w:rsid w:val="00DE7895"/>
    <w:rsid w:val="00DE797F"/>
    <w:rsid w:val="00DF0DD0"/>
    <w:rsid w:val="00DF2874"/>
    <w:rsid w:val="00DF2BBC"/>
    <w:rsid w:val="00DF2D90"/>
    <w:rsid w:val="00DF3B44"/>
    <w:rsid w:val="00DF3BA0"/>
    <w:rsid w:val="00DF3E3E"/>
    <w:rsid w:val="00E00284"/>
    <w:rsid w:val="00E0062E"/>
    <w:rsid w:val="00E01B81"/>
    <w:rsid w:val="00E05457"/>
    <w:rsid w:val="00E066AA"/>
    <w:rsid w:val="00E06802"/>
    <w:rsid w:val="00E06C09"/>
    <w:rsid w:val="00E06E86"/>
    <w:rsid w:val="00E06F8B"/>
    <w:rsid w:val="00E07389"/>
    <w:rsid w:val="00E07C63"/>
    <w:rsid w:val="00E10307"/>
    <w:rsid w:val="00E11922"/>
    <w:rsid w:val="00E1240D"/>
    <w:rsid w:val="00E13F66"/>
    <w:rsid w:val="00E14EE6"/>
    <w:rsid w:val="00E1732A"/>
    <w:rsid w:val="00E20427"/>
    <w:rsid w:val="00E2106E"/>
    <w:rsid w:val="00E21B48"/>
    <w:rsid w:val="00E22868"/>
    <w:rsid w:val="00E23F26"/>
    <w:rsid w:val="00E247C9"/>
    <w:rsid w:val="00E27DDE"/>
    <w:rsid w:val="00E318D2"/>
    <w:rsid w:val="00E31DCD"/>
    <w:rsid w:val="00E33383"/>
    <w:rsid w:val="00E36C1D"/>
    <w:rsid w:val="00E4214A"/>
    <w:rsid w:val="00E431FC"/>
    <w:rsid w:val="00E4486C"/>
    <w:rsid w:val="00E44D17"/>
    <w:rsid w:val="00E459F5"/>
    <w:rsid w:val="00E45FF2"/>
    <w:rsid w:val="00E46F26"/>
    <w:rsid w:val="00E47D82"/>
    <w:rsid w:val="00E47F4E"/>
    <w:rsid w:val="00E51145"/>
    <w:rsid w:val="00E52356"/>
    <w:rsid w:val="00E52D4F"/>
    <w:rsid w:val="00E54108"/>
    <w:rsid w:val="00E563BB"/>
    <w:rsid w:val="00E62B13"/>
    <w:rsid w:val="00E62EE5"/>
    <w:rsid w:val="00E6371A"/>
    <w:rsid w:val="00E6634B"/>
    <w:rsid w:val="00E71C1B"/>
    <w:rsid w:val="00E72F28"/>
    <w:rsid w:val="00E730D9"/>
    <w:rsid w:val="00E73102"/>
    <w:rsid w:val="00E73E84"/>
    <w:rsid w:val="00E74A6D"/>
    <w:rsid w:val="00E76032"/>
    <w:rsid w:val="00E76631"/>
    <w:rsid w:val="00E77638"/>
    <w:rsid w:val="00E7782E"/>
    <w:rsid w:val="00E81439"/>
    <w:rsid w:val="00E816F6"/>
    <w:rsid w:val="00E83F78"/>
    <w:rsid w:val="00E84A40"/>
    <w:rsid w:val="00E8520D"/>
    <w:rsid w:val="00E85AE1"/>
    <w:rsid w:val="00E85BFC"/>
    <w:rsid w:val="00E87DEE"/>
    <w:rsid w:val="00E93DB2"/>
    <w:rsid w:val="00E94A00"/>
    <w:rsid w:val="00E94ED7"/>
    <w:rsid w:val="00E96D13"/>
    <w:rsid w:val="00E97EE4"/>
    <w:rsid w:val="00EA0BCC"/>
    <w:rsid w:val="00EA16A3"/>
    <w:rsid w:val="00EA1CB6"/>
    <w:rsid w:val="00EA3D83"/>
    <w:rsid w:val="00EA40FF"/>
    <w:rsid w:val="00EA52C9"/>
    <w:rsid w:val="00EB354E"/>
    <w:rsid w:val="00EB6272"/>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623"/>
    <w:rsid w:val="00ED5707"/>
    <w:rsid w:val="00ED70BE"/>
    <w:rsid w:val="00ED769A"/>
    <w:rsid w:val="00EE0182"/>
    <w:rsid w:val="00EE09D6"/>
    <w:rsid w:val="00EE1B06"/>
    <w:rsid w:val="00EE1C40"/>
    <w:rsid w:val="00EE3570"/>
    <w:rsid w:val="00EE3867"/>
    <w:rsid w:val="00EE51D5"/>
    <w:rsid w:val="00EE5CA9"/>
    <w:rsid w:val="00EE62CE"/>
    <w:rsid w:val="00EF01EB"/>
    <w:rsid w:val="00EF0FCF"/>
    <w:rsid w:val="00EF224F"/>
    <w:rsid w:val="00EF2428"/>
    <w:rsid w:val="00EF2896"/>
    <w:rsid w:val="00EF34E5"/>
    <w:rsid w:val="00EF6914"/>
    <w:rsid w:val="00EF79FC"/>
    <w:rsid w:val="00F0071B"/>
    <w:rsid w:val="00F0185A"/>
    <w:rsid w:val="00F01C27"/>
    <w:rsid w:val="00F02C2F"/>
    <w:rsid w:val="00F02EF2"/>
    <w:rsid w:val="00F03CFE"/>
    <w:rsid w:val="00F06B09"/>
    <w:rsid w:val="00F06CFF"/>
    <w:rsid w:val="00F07085"/>
    <w:rsid w:val="00F072A9"/>
    <w:rsid w:val="00F0792D"/>
    <w:rsid w:val="00F12C14"/>
    <w:rsid w:val="00F144D8"/>
    <w:rsid w:val="00F151B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31ED"/>
    <w:rsid w:val="00F33D83"/>
    <w:rsid w:val="00F34250"/>
    <w:rsid w:val="00F34547"/>
    <w:rsid w:val="00F35A7F"/>
    <w:rsid w:val="00F3735C"/>
    <w:rsid w:val="00F379C4"/>
    <w:rsid w:val="00F41790"/>
    <w:rsid w:val="00F436B2"/>
    <w:rsid w:val="00F44DFD"/>
    <w:rsid w:val="00F46512"/>
    <w:rsid w:val="00F468FD"/>
    <w:rsid w:val="00F46CC3"/>
    <w:rsid w:val="00F46F00"/>
    <w:rsid w:val="00F50DF6"/>
    <w:rsid w:val="00F513F8"/>
    <w:rsid w:val="00F53B29"/>
    <w:rsid w:val="00F54286"/>
    <w:rsid w:val="00F5451D"/>
    <w:rsid w:val="00F55DD2"/>
    <w:rsid w:val="00F5780A"/>
    <w:rsid w:val="00F57CDB"/>
    <w:rsid w:val="00F64BA3"/>
    <w:rsid w:val="00F66812"/>
    <w:rsid w:val="00F6691C"/>
    <w:rsid w:val="00F67D6B"/>
    <w:rsid w:val="00F67DD3"/>
    <w:rsid w:val="00F70B56"/>
    <w:rsid w:val="00F73932"/>
    <w:rsid w:val="00F7519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C45"/>
    <w:rsid w:val="00F95F87"/>
    <w:rsid w:val="00F96B8C"/>
    <w:rsid w:val="00FA195C"/>
    <w:rsid w:val="00FA2895"/>
    <w:rsid w:val="00FA4E49"/>
    <w:rsid w:val="00FA5EC4"/>
    <w:rsid w:val="00FA7210"/>
    <w:rsid w:val="00FA7AEC"/>
    <w:rsid w:val="00FB0DB7"/>
    <w:rsid w:val="00FB1521"/>
    <w:rsid w:val="00FB4A0D"/>
    <w:rsid w:val="00FB5123"/>
    <w:rsid w:val="00FB5583"/>
    <w:rsid w:val="00FB6CF5"/>
    <w:rsid w:val="00FB7DBC"/>
    <w:rsid w:val="00FB7EB1"/>
    <w:rsid w:val="00FC0046"/>
    <w:rsid w:val="00FC36B5"/>
    <w:rsid w:val="00FC4006"/>
    <w:rsid w:val="00FC404C"/>
    <w:rsid w:val="00FC494F"/>
    <w:rsid w:val="00FC49C9"/>
    <w:rsid w:val="00FD2138"/>
    <w:rsid w:val="00FD2D36"/>
    <w:rsid w:val="00FD3229"/>
    <w:rsid w:val="00FD373D"/>
    <w:rsid w:val="00FD3A6D"/>
    <w:rsid w:val="00FD4A12"/>
    <w:rsid w:val="00FD4BB4"/>
    <w:rsid w:val="00FD5B73"/>
    <w:rsid w:val="00FD683B"/>
    <w:rsid w:val="00FE1889"/>
    <w:rsid w:val="00FE1CFC"/>
    <w:rsid w:val="00FE2DEC"/>
    <w:rsid w:val="00FE365B"/>
    <w:rsid w:val="00FE4802"/>
    <w:rsid w:val="00FE56A2"/>
    <w:rsid w:val="00FE5729"/>
    <w:rsid w:val="00FE6627"/>
    <w:rsid w:val="00FF08F4"/>
    <w:rsid w:val="00FF124B"/>
    <w:rsid w:val="00FF16BE"/>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10</Pages>
  <Words>2110</Words>
  <Characters>12029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https://mul2-mnp.gov.am/tasks/616111/oneclick?token=989567a6f6513f69ab8b4499384f48c9</cp:keywords>
  <cp:lastModifiedBy>Liana Alikhanyan</cp:lastModifiedBy>
  <cp:revision>1039</cp:revision>
  <cp:lastPrinted>2021-11-16T05:51:00Z</cp:lastPrinted>
  <dcterms:created xsi:type="dcterms:W3CDTF">2023-02-24T13:11:00Z</dcterms:created>
  <dcterms:modified xsi:type="dcterms:W3CDTF">2025-03-13T16:28:00Z</dcterms:modified>
</cp:coreProperties>
</file>