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36AB7" w14:textId="77777777" w:rsidR="0001177E" w:rsidRPr="00095942" w:rsidRDefault="0001177E" w:rsidP="0001177E">
      <w:pPr>
        <w:pStyle w:val="NormalWeb"/>
        <w:shd w:val="clear" w:color="auto" w:fill="FFFFFF"/>
        <w:ind w:firstLine="375"/>
        <w:jc w:val="center"/>
        <w:rPr>
          <w:rFonts w:ascii="GHEA Grapalat" w:hAnsi="GHEA Grapalat" w:cs="GHEA Grapalat"/>
          <w:b/>
          <w:bCs/>
          <w:lang w:val="hy-AM" w:eastAsia="en-US"/>
        </w:rPr>
      </w:pPr>
      <w:r w:rsidRPr="00095942">
        <w:rPr>
          <w:rFonts w:ascii="GHEA Grapalat" w:hAnsi="GHEA Grapalat" w:cs="GHEA Grapalat"/>
          <w:b/>
          <w:bCs/>
          <w:lang w:val="hy-AM" w:eastAsia="en-US"/>
        </w:rPr>
        <w:t>ԱՄՓՈՓԱԹԵՐԹ</w:t>
      </w:r>
    </w:p>
    <w:p w14:paraId="476F918B" w14:textId="7A3091D2" w:rsidR="00B8307D" w:rsidRPr="00095942" w:rsidRDefault="0001177E" w:rsidP="0001177E">
      <w:pPr>
        <w:pStyle w:val="NormalWeb"/>
        <w:shd w:val="clear" w:color="auto" w:fill="FFFFFF"/>
        <w:spacing w:before="0" w:beforeAutospacing="0" w:after="0" w:afterAutospacing="0"/>
        <w:ind w:firstLine="375"/>
        <w:jc w:val="center"/>
        <w:rPr>
          <w:rFonts w:ascii="GHEA Grapalat" w:hAnsi="GHEA Grapalat" w:cs="Sylfaen"/>
          <w:lang w:val="hy-AM"/>
        </w:rPr>
      </w:pPr>
      <w:r w:rsidRPr="00095942">
        <w:rPr>
          <w:rFonts w:ascii="GHEA Grapalat" w:hAnsi="GHEA Grapalat" w:cs="GHEA Grapalat"/>
          <w:b/>
          <w:bCs/>
          <w:lang w:val="hy-AM" w:eastAsia="en-US"/>
        </w:rPr>
        <w:t>«ԴԵՂԵՐԻ, ԲԺՇԿԱԿԱՆ ԱՐՏԱԴՐԱՏԵՍԱԿՆԵՐԻ ԵՎ ԲՈՒԺԱԿԱՆ ՄԵԹՈԴՆԵՐԻ ԳՈՎԱԶԴԻ ԹՈՒՅԼՏՎՈՒԹՅԱՆ ՏՐԱՄԱԴՐՄԱՆ ԿԱՐԳԸ, ԱՆՀՐԱԺԵՇՏ ՓԱՍՏԱԹՂԹԵՐԻ ՑԱՆԿԸ ՈՒ ԱՅԴ ԳՈՎԱԶԴԻՆ ՆԵՐԿԱՅԱՑՎՈՂ ՊԱՀԱՆՋՆԵՐԸ ԵՎ ԴԵՂԻ ԳՈՎԱԶԴԱՅԻՆ ՆՅՈՒԹԻ ՓՈՐՁԱՔՆՆՈՒԹՅԱՆ ԿԱՐԳԸ ՍԱՀՄԱՆԵԼՈՒ ՄԱՍԻՆ» ՀԱՅԱՍՏԱՆԻ ՀԱՆՐԱՊԵՏՈՒԹՅԱՆ ԿԱՌԱՎԱՐՈՒԹՅԱՆ ՈՐՈՇՄԱՆ ՎԵՐԱԲԵՐՅԱԼ ՇԱՀԱԳՐԳԻՌ ՄԱՐՄԻՆՆԵՐԻ ՆԵՐԿԱՅԱՑՐԱԾ ԴԻՏՈՂՈՒԹՅՈՒՆՆԵՐԻ ԵՎ ԱՌԱՋԱՐԿՈՒԹՅՈՒՆՆԵՐԻ ՄԱՍԻՆ</w:t>
      </w:r>
    </w:p>
    <w:p w14:paraId="20748E30" w14:textId="77777777" w:rsidR="008F02AE" w:rsidRPr="00095942" w:rsidRDefault="008F02AE"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04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93"/>
        <w:gridCol w:w="6447"/>
      </w:tblGrid>
      <w:tr w:rsidR="00CD04DE" w:rsidRPr="00095942" w14:paraId="42E82C75" w14:textId="77777777" w:rsidTr="00163321">
        <w:trPr>
          <w:trHeight w:val="413"/>
          <w:tblCellSpacing w:w="0" w:type="dxa"/>
          <w:jc w:val="center"/>
        </w:trPr>
        <w:tc>
          <w:tcPr>
            <w:tcW w:w="8593" w:type="dxa"/>
            <w:vMerge w:val="restart"/>
            <w:shd w:val="clear" w:color="auto" w:fill="D0D0D0"/>
            <w:hideMark/>
          </w:tcPr>
          <w:p w14:paraId="3D1B23DD" w14:textId="469EE6C2" w:rsidR="008F02AE" w:rsidRPr="00095942" w:rsidRDefault="00D06314" w:rsidP="008F02AE">
            <w:pPr>
              <w:ind w:left="113" w:right="113"/>
              <w:jc w:val="both"/>
              <w:rPr>
                <w:rFonts w:ascii="GHEA Grapalat" w:hAnsi="GHEA Grapalat" w:cs="Sylfaen"/>
                <w:b/>
                <w:bCs/>
                <w:lang w:val="hy-AM"/>
              </w:rPr>
            </w:pPr>
            <w:r w:rsidRPr="00095942">
              <w:rPr>
                <w:rFonts w:ascii="GHEA Grapalat" w:hAnsi="GHEA Grapalat" w:cs="Sylfaen"/>
                <w:b/>
                <w:bCs/>
                <w:lang w:val="hy-AM"/>
              </w:rPr>
              <w:t xml:space="preserve">   </w:t>
            </w:r>
            <w:r w:rsidR="00FF4E82" w:rsidRPr="00095942">
              <w:rPr>
                <w:rFonts w:ascii="GHEA Grapalat" w:hAnsi="GHEA Grapalat" w:cs="Sylfaen"/>
                <w:b/>
                <w:bCs/>
                <w:lang w:val="hy-AM"/>
              </w:rPr>
              <w:t xml:space="preserve"> </w:t>
            </w:r>
            <w:r w:rsidRPr="00095942">
              <w:rPr>
                <w:rFonts w:ascii="GHEA Grapalat" w:hAnsi="GHEA Grapalat" w:cs="Sylfaen"/>
                <w:b/>
                <w:bCs/>
                <w:lang w:val="hy-AM"/>
              </w:rPr>
              <w:t xml:space="preserve"> 1</w:t>
            </w:r>
            <w:r w:rsidR="006149F8" w:rsidRPr="00095942">
              <w:rPr>
                <w:rFonts w:ascii="GHEA Grapalat" w:hAnsi="GHEA Grapalat" w:cs="Sylfaen"/>
                <w:b/>
                <w:bCs/>
                <w:lang w:val="hy-AM"/>
              </w:rPr>
              <w:t xml:space="preserve">. </w:t>
            </w:r>
            <w:r w:rsidR="00B8307D" w:rsidRPr="00095942">
              <w:rPr>
                <w:rFonts w:ascii="GHEA Grapalat" w:hAnsi="GHEA Grapalat" w:cs="Sylfaen"/>
                <w:b/>
                <w:bCs/>
                <w:lang w:val="hy-AM"/>
              </w:rPr>
              <w:t>ՀՀ ֆինանսների նախարարություն</w:t>
            </w:r>
            <w:r w:rsidR="008F02AE" w:rsidRPr="00095942">
              <w:rPr>
                <w:rFonts w:ascii="GHEA Grapalat" w:hAnsi="GHEA Grapalat" w:cs="Sylfaen"/>
                <w:b/>
                <w:bCs/>
              </w:rPr>
              <w:t xml:space="preserve"> </w:t>
            </w:r>
          </w:p>
          <w:p w14:paraId="1E2F593D" w14:textId="6570B075" w:rsidR="00D61C84" w:rsidRPr="00095942" w:rsidRDefault="00D61C84" w:rsidP="008F02AE">
            <w:pPr>
              <w:ind w:left="113" w:right="113"/>
              <w:jc w:val="both"/>
              <w:rPr>
                <w:rFonts w:ascii="GHEA Grapalat" w:hAnsi="GHEA Grapalat"/>
                <w:b/>
                <w:lang w:val="hy-AM" w:eastAsia="hy-AM"/>
              </w:rPr>
            </w:pPr>
          </w:p>
        </w:tc>
        <w:tc>
          <w:tcPr>
            <w:tcW w:w="6447" w:type="dxa"/>
            <w:shd w:val="clear" w:color="auto" w:fill="D0D0D0"/>
          </w:tcPr>
          <w:p w14:paraId="197F478A" w14:textId="5E0361D3" w:rsidR="00D61C84" w:rsidRPr="00095942" w:rsidRDefault="006C70FB" w:rsidP="008229C5">
            <w:pPr>
              <w:ind w:right="214"/>
              <w:rPr>
                <w:rFonts w:ascii="GHEA Grapalat" w:hAnsi="GHEA Grapalat"/>
                <w:b/>
                <w:bCs/>
                <w:lang w:eastAsia="hy-AM"/>
              </w:rPr>
            </w:pPr>
            <w:r w:rsidRPr="00095942">
              <w:rPr>
                <w:rFonts w:ascii="GHEA Grapalat" w:hAnsi="GHEA Grapalat" w:cs="Sylfaen"/>
                <w:b/>
                <w:bCs/>
                <w:lang w:val="hy-AM" w:eastAsia="ru-RU"/>
              </w:rPr>
              <w:t xml:space="preserve"> </w:t>
            </w:r>
            <w:r w:rsidR="005357F7" w:rsidRPr="00095942">
              <w:rPr>
                <w:rFonts w:ascii="GHEA Grapalat" w:hAnsi="GHEA Grapalat" w:cs="Sylfaen"/>
                <w:b/>
                <w:bCs/>
                <w:lang w:eastAsia="ru-RU"/>
              </w:rPr>
              <w:t>2</w:t>
            </w:r>
            <w:r w:rsidR="008229C5" w:rsidRPr="00095942">
              <w:rPr>
                <w:rFonts w:ascii="GHEA Grapalat" w:hAnsi="GHEA Grapalat" w:cs="Sylfaen"/>
                <w:b/>
                <w:bCs/>
                <w:lang w:val="hy-AM" w:eastAsia="ru-RU"/>
              </w:rPr>
              <w:t>2</w:t>
            </w:r>
            <w:r w:rsidR="005357F7" w:rsidRPr="00095942">
              <w:rPr>
                <w:rFonts w:ascii="GHEA Grapalat" w:hAnsi="GHEA Grapalat" w:cs="Sylfaen"/>
                <w:b/>
                <w:bCs/>
                <w:lang w:eastAsia="ru-RU"/>
              </w:rPr>
              <w:t xml:space="preserve"> </w:t>
            </w:r>
            <w:r w:rsidR="008229C5" w:rsidRPr="00095942">
              <w:rPr>
                <w:rFonts w:ascii="GHEA Grapalat" w:hAnsi="GHEA Grapalat" w:cs="Sylfaen"/>
                <w:b/>
                <w:bCs/>
                <w:lang w:val="hy-AM" w:eastAsia="ru-RU"/>
              </w:rPr>
              <w:t>10</w:t>
            </w:r>
            <w:r w:rsidR="005357F7" w:rsidRPr="00095942">
              <w:rPr>
                <w:rFonts w:ascii="GHEA Grapalat" w:hAnsi="GHEA Grapalat" w:cs="Sylfaen"/>
                <w:b/>
                <w:bCs/>
                <w:lang w:eastAsia="ru-RU"/>
              </w:rPr>
              <w:t xml:space="preserve"> 2024</w:t>
            </w:r>
          </w:p>
        </w:tc>
      </w:tr>
      <w:tr w:rsidR="00CD04DE" w:rsidRPr="00095942" w14:paraId="158B5A3F" w14:textId="77777777" w:rsidTr="00163321">
        <w:trPr>
          <w:trHeight w:val="395"/>
          <w:tblCellSpacing w:w="0" w:type="dxa"/>
          <w:jc w:val="center"/>
        </w:trPr>
        <w:tc>
          <w:tcPr>
            <w:tcW w:w="8593" w:type="dxa"/>
            <w:vMerge/>
            <w:shd w:val="clear" w:color="auto" w:fill="FFFFFF"/>
            <w:vAlign w:val="center"/>
            <w:hideMark/>
          </w:tcPr>
          <w:p w14:paraId="5FFE6E9A" w14:textId="77777777" w:rsidR="00D61C84" w:rsidRPr="00095942" w:rsidRDefault="00D61C84" w:rsidP="008312CD">
            <w:pPr>
              <w:ind w:left="113" w:right="113"/>
              <w:jc w:val="both"/>
              <w:rPr>
                <w:rFonts w:ascii="GHEA Grapalat" w:hAnsi="GHEA Grapalat"/>
                <w:b/>
                <w:lang w:eastAsia="hy-AM"/>
              </w:rPr>
            </w:pPr>
          </w:p>
        </w:tc>
        <w:tc>
          <w:tcPr>
            <w:tcW w:w="6447" w:type="dxa"/>
            <w:shd w:val="clear" w:color="auto" w:fill="D0D0D0"/>
          </w:tcPr>
          <w:p w14:paraId="3EE5EB94" w14:textId="1661964B" w:rsidR="00D61C84" w:rsidRPr="00095942" w:rsidRDefault="008215B7" w:rsidP="005A7497">
            <w:pPr>
              <w:ind w:right="214"/>
              <w:jc w:val="both"/>
              <w:rPr>
                <w:rFonts w:ascii="GHEA Grapalat" w:hAnsi="GHEA Grapalat"/>
                <w:b/>
                <w:lang w:eastAsia="hy-AM"/>
              </w:rPr>
            </w:pPr>
            <w:r w:rsidRPr="00095942">
              <w:rPr>
                <w:rFonts w:ascii="GHEA Grapalat" w:hAnsi="GHEA Grapalat" w:cs="Sylfaen"/>
                <w:b/>
                <w:lang w:val="hy-AM"/>
              </w:rPr>
              <w:t xml:space="preserve">  </w:t>
            </w:r>
            <w:r w:rsidR="008229C5" w:rsidRPr="00095942">
              <w:rPr>
                <w:rFonts w:ascii="GHEA Grapalat" w:hAnsi="GHEA Grapalat" w:cs="Sylfaen"/>
                <w:b/>
                <w:bCs/>
                <w:lang w:val="hy-AM"/>
              </w:rPr>
              <w:t>01/11-4/22086-2024</w:t>
            </w:r>
          </w:p>
        </w:tc>
      </w:tr>
      <w:tr w:rsidR="00CD04DE" w:rsidRPr="00095942" w14:paraId="30A0A05C" w14:textId="77777777" w:rsidTr="00163321">
        <w:trPr>
          <w:trHeight w:val="395"/>
          <w:tblCellSpacing w:w="0" w:type="dxa"/>
          <w:jc w:val="center"/>
        </w:trPr>
        <w:tc>
          <w:tcPr>
            <w:tcW w:w="8593" w:type="dxa"/>
            <w:shd w:val="clear" w:color="auto" w:fill="FFFFFF"/>
            <w:hideMark/>
          </w:tcPr>
          <w:p w14:paraId="1975D7BA" w14:textId="77777777" w:rsidR="008229C5" w:rsidRPr="00095942" w:rsidRDefault="008F02AE" w:rsidP="00163321">
            <w:pPr>
              <w:spacing w:line="360" w:lineRule="auto"/>
              <w:ind w:left="222" w:right="126" w:firstLine="486"/>
              <w:jc w:val="both"/>
              <w:rPr>
                <w:rFonts w:ascii="GHEA Grapalat" w:hAnsi="GHEA Grapalat"/>
                <w:spacing w:val="-6"/>
                <w:lang w:val="hy-AM"/>
              </w:rPr>
            </w:pPr>
            <w:r w:rsidRPr="00095942">
              <w:rPr>
                <w:rFonts w:ascii="GHEA Grapalat" w:hAnsi="GHEA Grapalat" w:cs="Sylfaen"/>
                <w:lang w:val="hy-AM" w:eastAsia="ru-RU"/>
              </w:rPr>
              <w:t xml:space="preserve">ՀՀ </w:t>
            </w:r>
            <w:r w:rsidR="008229C5" w:rsidRPr="00095942">
              <w:rPr>
                <w:rFonts w:ascii="GHEA Grapalat" w:hAnsi="GHEA Grapalat"/>
                <w:spacing w:val="-6"/>
                <w:lang w:val="af-ZA"/>
              </w:rPr>
              <w:t xml:space="preserve">ՀՀ ֆինանսների նախարարությունն ուսումնասիրել է </w:t>
            </w:r>
            <w:r w:rsidR="008229C5" w:rsidRPr="00095942">
              <w:rPr>
                <w:rFonts w:ascii="GHEA Grapalat" w:hAnsi="GHEA Grapalat" w:cs="GHEA Grapalat"/>
                <w:color w:val="000000"/>
                <w:shd w:val="clear" w:color="auto" w:fill="FFFFFF"/>
                <w:lang w:val="af-ZA"/>
              </w:rPr>
              <w:t>«</w:t>
            </w:r>
            <w:r w:rsidR="008229C5" w:rsidRPr="00095942">
              <w:rPr>
                <w:rFonts w:ascii="GHEA Grapalat" w:hAnsi="GHEA Grapalat"/>
                <w:color w:val="000000"/>
                <w:shd w:val="clear" w:color="auto" w:fill="FFFFFF"/>
              </w:rPr>
              <w:t>Հայաստանի</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Հանրապետության</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կառավարության</w:t>
            </w:r>
            <w:r w:rsidR="008229C5" w:rsidRPr="00095942">
              <w:rPr>
                <w:rFonts w:ascii="GHEA Grapalat" w:hAnsi="GHEA Grapalat"/>
                <w:color w:val="000000"/>
                <w:shd w:val="clear" w:color="auto" w:fill="FFFFFF"/>
                <w:lang w:val="af-ZA"/>
              </w:rPr>
              <w:t xml:space="preserve"> 2015 </w:t>
            </w:r>
            <w:r w:rsidR="008229C5" w:rsidRPr="00095942">
              <w:rPr>
                <w:rFonts w:ascii="GHEA Grapalat" w:hAnsi="GHEA Grapalat"/>
                <w:color w:val="000000"/>
                <w:shd w:val="clear" w:color="auto" w:fill="FFFFFF"/>
              </w:rPr>
              <w:t>թվականի</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նոյեմբերի</w:t>
            </w:r>
            <w:r w:rsidR="008229C5" w:rsidRPr="00095942">
              <w:rPr>
                <w:rFonts w:ascii="GHEA Grapalat" w:hAnsi="GHEA Grapalat"/>
                <w:color w:val="000000"/>
                <w:shd w:val="clear" w:color="auto" w:fill="FFFFFF"/>
                <w:lang w:val="af-ZA"/>
              </w:rPr>
              <w:t xml:space="preserve"> 26-</w:t>
            </w:r>
            <w:r w:rsidR="008229C5" w:rsidRPr="00095942">
              <w:rPr>
                <w:rFonts w:ascii="GHEA Grapalat" w:hAnsi="GHEA Grapalat"/>
                <w:color w:val="000000"/>
                <w:shd w:val="clear" w:color="auto" w:fill="FFFFFF"/>
              </w:rPr>
              <w:t>ի</w:t>
            </w:r>
            <w:r w:rsidR="008229C5" w:rsidRPr="00095942">
              <w:rPr>
                <w:rFonts w:ascii="GHEA Grapalat" w:hAnsi="GHEA Grapalat"/>
                <w:color w:val="000000"/>
                <w:shd w:val="clear" w:color="auto" w:fill="FFFFFF"/>
                <w:lang w:val="af-ZA"/>
              </w:rPr>
              <w:t xml:space="preserve"> N 1422-</w:t>
            </w:r>
            <w:r w:rsidR="008229C5" w:rsidRPr="00095942">
              <w:rPr>
                <w:rFonts w:ascii="GHEA Grapalat" w:hAnsi="GHEA Grapalat"/>
                <w:color w:val="000000"/>
                <w:shd w:val="clear" w:color="auto" w:fill="FFFFFF"/>
              </w:rPr>
              <w:t>Ն</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որոշման</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մեջ</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փոփոխություններ</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և</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լրացումներ</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կատարելու</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մասին</w:t>
            </w:r>
            <w:r w:rsidR="008229C5" w:rsidRPr="00095942">
              <w:rPr>
                <w:rFonts w:ascii="GHEA Grapalat" w:hAnsi="GHEA Grapalat"/>
                <w:color w:val="000000"/>
                <w:shd w:val="clear" w:color="auto" w:fill="FFFFFF"/>
                <w:lang w:val="af-ZA"/>
              </w:rPr>
              <w:t>»</w:t>
            </w:r>
            <w:r w:rsidR="008229C5" w:rsidRPr="00095942">
              <w:rPr>
                <w:rFonts w:ascii="GHEA Grapalat" w:hAnsi="GHEA Grapalat"/>
                <w:lang w:val="af-ZA"/>
              </w:rPr>
              <w:t xml:space="preserve"> </w:t>
            </w:r>
            <w:r w:rsidR="008229C5" w:rsidRPr="00095942">
              <w:rPr>
                <w:rFonts w:ascii="GHEA Grapalat" w:hAnsi="GHEA Grapalat"/>
                <w:color w:val="000000"/>
                <w:shd w:val="clear" w:color="auto" w:fill="FFFFFF"/>
                <w:lang w:val="hy-AM"/>
              </w:rPr>
              <w:t>ՀՀ կ</w:t>
            </w:r>
            <w:r w:rsidR="008229C5" w:rsidRPr="00095942">
              <w:rPr>
                <w:rFonts w:ascii="GHEA Grapalat" w:hAnsi="GHEA Grapalat"/>
                <w:color w:val="000000"/>
                <w:shd w:val="clear" w:color="auto" w:fill="FFFFFF"/>
              </w:rPr>
              <w:t>առավարության</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որոշման</w:t>
            </w:r>
            <w:r w:rsidR="008229C5" w:rsidRPr="00095942">
              <w:rPr>
                <w:rFonts w:ascii="GHEA Grapalat" w:hAnsi="GHEA Grapalat"/>
                <w:color w:val="000000"/>
                <w:shd w:val="clear" w:color="auto" w:fill="FFFFFF"/>
                <w:lang w:val="af-ZA"/>
              </w:rPr>
              <w:t xml:space="preserve"> </w:t>
            </w:r>
            <w:r w:rsidR="008229C5" w:rsidRPr="00095942">
              <w:rPr>
                <w:rFonts w:ascii="GHEA Grapalat" w:hAnsi="GHEA Grapalat"/>
                <w:color w:val="000000"/>
                <w:shd w:val="clear" w:color="auto" w:fill="FFFFFF"/>
              </w:rPr>
              <w:t>նախագիծը</w:t>
            </w:r>
            <w:r w:rsidR="008229C5" w:rsidRPr="00095942">
              <w:rPr>
                <w:rFonts w:ascii="GHEA Grapalat" w:hAnsi="GHEA Grapalat"/>
                <w:color w:val="000000"/>
                <w:shd w:val="clear" w:color="auto" w:fill="FFFFFF"/>
                <w:lang w:val="hy-AM"/>
              </w:rPr>
              <w:t xml:space="preserve"> </w:t>
            </w:r>
            <w:r w:rsidR="008229C5" w:rsidRPr="00095942">
              <w:rPr>
                <w:rFonts w:ascii="GHEA Grapalat" w:hAnsi="GHEA Grapalat"/>
                <w:spacing w:val="-6"/>
                <w:lang w:val="af-ZA"/>
              </w:rPr>
              <w:t xml:space="preserve">և հայտնում է, որ </w:t>
            </w:r>
            <w:r w:rsidR="008229C5" w:rsidRPr="00095942">
              <w:rPr>
                <w:rFonts w:ascii="GHEA Grapalat" w:hAnsi="GHEA Grapalat"/>
                <w:spacing w:val="-6"/>
                <w:lang w:val="hy-AM"/>
              </w:rPr>
              <w:t xml:space="preserve">դիտողություններ և </w:t>
            </w:r>
            <w:r w:rsidR="008229C5" w:rsidRPr="00095942">
              <w:rPr>
                <w:rFonts w:ascii="GHEA Grapalat" w:hAnsi="GHEA Grapalat"/>
                <w:spacing w:val="-6"/>
                <w:lang w:val="af-ZA"/>
              </w:rPr>
              <w:t>առաջարկություններ չունի:</w:t>
            </w:r>
            <w:r w:rsidR="008229C5" w:rsidRPr="00095942">
              <w:rPr>
                <w:rFonts w:ascii="GHEA Grapalat" w:hAnsi="GHEA Grapalat"/>
                <w:spacing w:val="-6"/>
                <w:lang w:val="hy-AM"/>
              </w:rPr>
              <w:t xml:space="preserve"> </w:t>
            </w:r>
          </w:p>
          <w:p w14:paraId="2C4B4B9D" w14:textId="041E4CD2" w:rsidR="00E82EFD" w:rsidRPr="00095942" w:rsidRDefault="00E82EFD" w:rsidP="008312CD">
            <w:pPr>
              <w:ind w:left="113" w:right="113"/>
              <w:rPr>
                <w:rFonts w:ascii="GHEA Grapalat" w:hAnsi="GHEA Grapalat"/>
                <w:lang w:val="hy-AM" w:eastAsia="hy-AM"/>
              </w:rPr>
            </w:pPr>
          </w:p>
        </w:tc>
        <w:tc>
          <w:tcPr>
            <w:tcW w:w="6447" w:type="dxa"/>
            <w:shd w:val="clear" w:color="auto" w:fill="FFFFFF"/>
            <w:hideMark/>
          </w:tcPr>
          <w:p w14:paraId="5FA0A32B" w14:textId="77777777" w:rsidR="00525F10" w:rsidRPr="00095942" w:rsidRDefault="008215B7" w:rsidP="008312CD">
            <w:pPr>
              <w:ind w:left="113" w:right="113"/>
              <w:jc w:val="both"/>
              <w:rPr>
                <w:rFonts w:ascii="GHEA Grapalat" w:hAnsi="GHEA Grapalat"/>
                <w:lang w:val="hy-AM" w:eastAsia="hy-AM"/>
              </w:rPr>
            </w:pPr>
            <w:r w:rsidRPr="00095942">
              <w:rPr>
                <w:rFonts w:ascii="GHEA Grapalat" w:hAnsi="GHEA Grapalat"/>
                <w:lang w:val="hy-AM" w:eastAsia="hy-AM"/>
              </w:rPr>
              <w:t>Ընդունվել է ի գիտություն</w:t>
            </w:r>
          </w:p>
        </w:tc>
      </w:tr>
      <w:tr w:rsidR="008229C5" w:rsidRPr="00095942" w14:paraId="61B00485" w14:textId="77777777" w:rsidTr="00163321">
        <w:trPr>
          <w:trHeight w:val="413"/>
          <w:tblCellSpacing w:w="0" w:type="dxa"/>
          <w:jc w:val="center"/>
        </w:trPr>
        <w:tc>
          <w:tcPr>
            <w:tcW w:w="8593" w:type="dxa"/>
            <w:vMerge w:val="restart"/>
            <w:shd w:val="clear" w:color="auto" w:fill="D0D0D0"/>
            <w:hideMark/>
          </w:tcPr>
          <w:p w14:paraId="401C6D06" w14:textId="67B35158" w:rsidR="008229C5" w:rsidRPr="00095942" w:rsidRDefault="008229C5" w:rsidP="002B245F">
            <w:pPr>
              <w:ind w:left="113" w:right="113"/>
              <w:jc w:val="both"/>
              <w:rPr>
                <w:rFonts w:ascii="GHEA Grapalat" w:hAnsi="GHEA Grapalat" w:cs="Sylfaen"/>
                <w:b/>
                <w:bCs/>
                <w:lang w:val="hy-AM"/>
              </w:rPr>
            </w:pPr>
            <w:r w:rsidRPr="00095942">
              <w:rPr>
                <w:rFonts w:ascii="GHEA Grapalat" w:hAnsi="GHEA Grapalat" w:cs="Sylfaen"/>
                <w:b/>
                <w:bCs/>
                <w:lang w:val="hy-AM"/>
              </w:rPr>
              <w:t xml:space="preserve">     2. Առողջապահական և աշխատանքի տեսչական մարմին</w:t>
            </w:r>
          </w:p>
          <w:p w14:paraId="1D8F6010" w14:textId="77777777" w:rsidR="008229C5" w:rsidRPr="00095942" w:rsidRDefault="008229C5" w:rsidP="002B245F">
            <w:pPr>
              <w:ind w:left="113" w:right="113"/>
              <w:jc w:val="both"/>
              <w:rPr>
                <w:rFonts w:ascii="GHEA Grapalat" w:hAnsi="GHEA Grapalat"/>
                <w:b/>
                <w:lang w:val="hy-AM" w:eastAsia="hy-AM"/>
              </w:rPr>
            </w:pPr>
          </w:p>
        </w:tc>
        <w:tc>
          <w:tcPr>
            <w:tcW w:w="6447" w:type="dxa"/>
            <w:shd w:val="clear" w:color="auto" w:fill="D0D0D0"/>
          </w:tcPr>
          <w:p w14:paraId="20651A55" w14:textId="1DCDA7DD" w:rsidR="008229C5" w:rsidRPr="00095942" w:rsidRDefault="008229C5" w:rsidP="008229C5">
            <w:pPr>
              <w:ind w:right="214"/>
              <w:rPr>
                <w:rFonts w:ascii="GHEA Grapalat" w:hAnsi="GHEA Grapalat"/>
                <w:b/>
                <w:bCs/>
                <w:lang w:eastAsia="hy-AM"/>
              </w:rPr>
            </w:pPr>
            <w:r w:rsidRPr="00095942">
              <w:rPr>
                <w:rFonts w:ascii="GHEA Grapalat" w:hAnsi="GHEA Grapalat" w:cs="Sylfaen"/>
                <w:b/>
                <w:bCs/>
                <w:lang w:val="hy-AM" w:eastAsia="ru-RU"/>
              </w:rPr>
              <w:t xml:space="preserve"> 16,10</w:t>
            </w:r>
            <w:r w:rsidRPr="00095942">
              <w:rPr>
                <w:rFonts w:ascii="GHEA Grapalat" w:hAnsi="GHEA Grapalat" w:cs="Sylfaen"/>
                <w:b/>
                <w:bCs/>
                <w:lang w:eastAsia="ru-RU"/>
              </w:rPr>
              <w:t xml:space="preserve"> 2024</w:t>
            </w:r>
          </w:p>
        </w:tc>
      </w:tr>
      <w:tr w:rsidR="008229C5" w:rsidRPr="00095942" w14:paraId="5C639BD6" w14:textId="77777777" w:rsidTr="00163321">
        <w:trPr>
          <w:trHeight w:val="395"/>
          <w:tblCellSpacing w:w="0" w:type="dxa"/>
          <w:jc w:val="center"/>
        </w:trPr>
        <w:tc>
          <w:tcPr>
            <w:tcW w:w="8593" w:type="dxa"/>
            <w:vMerge/>
            <w:shd w:val="clear" w:color="auto" w:fill="FFFFFF"/>
            <w:vAlign w:val="center"/>
            <w:hideMark/>
          </w:tcPr>
          <w:p w14:paraId="38AA53C2" w14:textId="77777777" w:rsidR="008229C5" w:rsidRPr="00095942" w:rsidRDefault="008229C5" w:rsidP="002B245F">
            <w:pPr>
              <w:ind w:left="113" w:right="113"/>
              <w:jc w:val="both"/>
              <w:rPr>
                <w:rFonts w:ascii="GHEA Grapalat" w:hAnsi="GHEA Grapalat"/>
                <w:b/>
                <w:lang w:eastAsia="hy-AM"/>
              </w:rPr>
            </w:pPr>
          </w:p>
        </w:tc>
        <w:tc>
          <w:tcPr>
            <w:tcW w:w="6447" w:type="dxa"/>
            <w:shd w:val="clear" w:color="auto" w:fill="D0D0D0"/>
          </w:tcPr>
          <w:p w14:paraId="795C1376" w14:textId="5897563C" w:rsidR="008229C5" w:rsidRPr="00095942" w:rsidRDefault="008229C5" w:rsidP="002B245F">
            <w:pPr>
              <w:ind w:right="214"/>
              <w:jc w:val="both"/>
              <w:rPr>
                <w:rFonts w:ascii="GHEA Grapalat" w:hAnsi="GHEA Grapalat"/>
                <w:b/>
                <w:lang w:eastAsia="hy-AM"/>
              </w:rPr>
            </w:pPr>
            <w:r w:rsidRPr="00095942">
              <w:rPr>
                <w:rFonts w:ascii="GHEA Grapalat" w:hAnsi="GHEA Grapalat" w:cs="Sylfaen"/>
                <w:b/>
                <w:lang w:val="hy-AM"/>
              </w:rPr>
              <w:t xml:space="preserve">  </w:t>
            </w:r>
            <w:r w:rsidRPr="00095942">
              <w:rPr>
                <w:rFonts w:ascii="GHEA Grapalat" w:hAnsi="GHEA Grapalat" w:cs="Sylfaen"/>
                <w:b/>
                <w:bCs/>
                <w:lang w:val="hy-AM"/>
              </w:rPr>
              <w:t>01/22663-2024</w:t>
            </w:r>
          </w:p>
        </w:tc>
      </w:tr>
      <w:tr w:rsidR="008229C5" w:rsidRPr="00095942" w14:paraId="18A9988D" w14:textId="77777777" w:rsidTr="00163321">
        <w:trPr>
          <w:trHeight w:val="395"/>
          <w:tblCellSpacing w:w="0" w:type="dxa"/>
          <w:jc w:val="center"/>
        </w:trPr>
        <w:tc>
          <w:tcPr>
            <w:tcW w:w="8593" w:type="dxa"/>
            <w:shd w:val="clear" w:color="auto" w:fill="FFFFFF"/>
            <w:hideMark/>
          </w:tcPr>
          <w:p w14:paraId="250825AF" w14:textId="77777777" w:rsidR="008229C5" w:rsidRPr="00095942" w:rsidRDefault="008229C5" w:rsidP="00163321">
            <w:pPr>
              <w:spacing w:line="360" w:lineRule="auto"/>
              <w:ind w:left="222" w:firstLine="345"/>
              <w:jc w:val="both"/>
              <w:rPr>
                <w:rFonts w:ascii="GHEA Grapalat" w:eastAsia="Calibri" w:hAnsi="GHEA Grapalat" w:cs="Sylfaen"/>
                <w:lang w:val="hy-AM"/>
              </w:rPr>
            </w:pPr>
            <w:r w:rsidRPr="00095942">
              <w:rPr>
                <w:rFonts w:ascii="GHEA Grapalat" w:eastAsia="Calibri" w:hAnsi="GHEA Grapalat" w:cs="Sylfaen"/>
                <w:lang w:val="hy-AM"/>
              </w:rPr>
              <w:t>Հայտնում եմ, որ ՀՀ առողջապահական և աշխատանքի տեսչական մարմնում ուսումնասիրվել է «Հայաստանի Հանրապետության կառավարության 2015 թվականի նոյեմբերի 26-ի N 1422-Ն որոշման մեջ փոփոխություններ և լրացումներ կատարելու մասին» ՀՀ կառավարության որոշման նախագիծը, որի վերաբերյալ առաջարկություններ առկա չեն։</w:t>
            </w:r>
          </w:p>
          <w:p w14:paraId="626C8496" w14:textId="77777777" w:rsidR="008229C5" w:rsidRPr="00095942" w:rsidRDefault="008229C5" w:rsidP="002B245F">
            <w:pPr>
              <w:ind w:left="113" w:right="113"/>
              <w:rPr>
                <w:rFonts w:ascii="GHEA Grapalat" w:hAnsi="GHEA Grapalat"/>
                <w:lang w:val="hy-AM" w:eastAsia="hy-AM"/>
              </w:rPr>
            </w:pPr>
          </w:p>
        </w:tc>
        <w:tc>
          <w:tcPr>
            <w:tcW w:w="6447" w:type="dxa"/>
            <w:shd w:val="clear" w:color="auto" w:fill="FFFFFF"/>
            <w:hideMark/>
          </w:tcPr>
          <w:p w14:paraId="782759B6" w14:textId="77777777" w:rsidR="008229C5" w:rsidRPr="00095942" w:rsidRDefault="008229C5" w:rsidP="002B245F">
            <w:pPr>
              <w:ind w:left="113" w:right="113"/>
              <w:jc w:val="both"/>
              <w:rPr>
                <w:rFonts w:ascii="GHEA Grapalat" w:hAnsi="GHEA Grapalat"/>
                <w:lang w:val="hy-AM" w:eastAsia="hy-AM"/>
              </w:rPr>
            </w:pPr>
            <w:r w:rsidRPr="00095942">
              <w:rPr>
                <w:rFonts w:ascii="GHEA Grapalat" w:hAnsi="GHEA Grapalat"/>
                <w:lang w:val="hy-AM" w:eastAsia="hy-AM"/>
              </w:rPr>
              <w:t>Ընդունվել է ի գիտություն</w:t>
            </w:r>
          </w:p>
        </w:tc>
      </w:tr>
      <w:tr w:rsidR="00862618" w:rsidRPr="00095942" w14:paraId="25B45EFF" w14:textId="77777777" w:rsidTr="00163321">
        <w:trPr>
          <w:trHeight w:val="413"/>
          <w:tblCellSpacing w:w="0" w:type="dxa"/>
          <w:jc w:val="center"/>
        </w:trPr>
        <w:tc>
          <w:tcPr>
            <w:tcW w:w="8593" w:type="dxa"/>
            <w:vMerge w:val="restart"/>
            <w:shd w:val="clear" w:color="auto" w:fill="D0D0D0"/>
            <w:hideMark/>
          </w:tcPr>
          <w:p w14:paraId="7A708B20" w14:textId="623DE753" w:rsidR="00862618" w:rsidRPr="00095942" w:rsidRDefault="00862618" w:rsidP="00844632">
            <w:pPr>
              <w:ind w:left="113" w:right="113"/>
              <w:jc w:val="both"/>
              <w:rPr>
                <w:rFonts w:ascii="GHEA Grapalat" w:hAnsi="GHEA Grapalat" w:cs="Sylfaen"/>
                <w:b/>
                <w:bCs/>
                <w:lang w:val="hy-AM"/>
              </w:rPr>
            </w:pPr>
            <w:r w:rsidRPr="00095942">
              <w:rPr>
                <w:rFonts w:ascii="GHEA Grapalat" w:hAnsi="GHEA Grapalat" w:cs="Sylfaen"/>
                <w:b/>
                <w:bCs/>
                <w:lang w:val="hy-AM"/>
              </w:rPr>
              <w:t xml:space="preserve">     3. ՀՀ արդարադատության  նախարարություն</w:t>
            </w:r>
            <w:r w:rsidRPr="00095942">
              <w:rPr>
                <w:rFonts w:ascii="GHEA Grapalat" w:hAnsi="GHEA Grapalat" w:cs="Sylfaen"/>
                <w:b/>
                <w:bCs/>
              </w:rPr>
              <w:t xml:space="preserve"> </w:t>
            </w:r>
          </w:p>
          <w:p w14:paraId="4A9655D7" w14:textId="77777777" w:rsidR="00862618" w:rsidRPr="00095942" w:rsidRDefault="00862618" w:rsidP="00844632">
            <w:pPr>
              <w:ind w:left="113" w:right="113"/>
              <w:jc w:val="both"/>
              <w:rPr>
                <w:rFonts w:ascii="GHEA Grapalat" w:hAnsi="GHEA Grapalat"/>
                <w:b/>
                <w:lang w:val="hy-AM" w:eastAsia="hy-AM"/>
              </w:rPr>
            </w:pPr>
          </w:p>
        </w:tc>
        <w:tc>
          <w:tcPr>
            <w:tcW w:w="6447" w:type="dxa"/>
            <w:shd w:val="clear" w:color="auto" w:fill="D0D0D0"/>
          </w:tcPr>
          <w:p w14:paraId="046805D5" w14:textId="53814B91" w:rsidR="00862618" w:rsidRPr="00095942" w:rsidRDefault="00862618" w:rsidP="00862618">
            <w:pPr>
              <w:ind w:right="214"/>
              <w:rPr>
                <w:rFonts w:ascii="GHEA Grapalat" w:hAnsi="GHEA Grapalat"/>
                <w:b/>
                <w:bCs/>
                <w:lang w:val="hy-AM" w:eastAsia="hy-AM"/>
              </w:rPr>
            </w:pPr>
            <w:r w:rsidRPr="00095942">
              <w:rPr>
                <w:rFonts w:ascii="GHEA Grapalat" w:hAnsi="GHEA Grapalat" w:cs="Sylfaen"/>
                <w:b/>
                <w:bCs/>
                <w:lang w:val="hy-AM" w:eastAsia="ru-RU"/>
              </w:rPr>
              <w:lastRenderedPageBreak/>
              <w:t xml:space="preserve"> 15</w:t>
            </w:r>
            <w:r w:rsidR="00B42378" w:rsidRPr="00095942">
              <w:rPr>
                <w:rFonts w:ascii="GHEA Grapalat" w:hAnsi="GHEA Grapalat" w:cs="Sylfaen"/>
                <w:b/>
                <w:bCs/>
                <w:lang w:val="hy-AM" w:eastAsia="ru-RU"/>
              </w:rPr>
              <w:t>.</w:t>
            </w:r>
            <w:r w:rsidRPr="00095942">
              <w:rPr>
                <w:rFonts w:ascii="GHEA Grapalat" w:hAnsi="GHEA Grapalat" w:cs="Sylfaen"/>
                <w:b/>
                <w:bCs/>
                <w:lang w:val="hy-AM" w:eastAsia="ru-RU"/>
              </w:rPr>
              <w:t xml:space="preserve"> 11</w:t>
            </w:r>
            <w:r w:rsidR="00B42378" w:rsidRPr="00095942">
              <w:rPr>
                <w:rFonts w:ascii="GHEA Grapalat" w:hAnsi="GHEA Grapalat" w:cs="Sylfaen"/>
                <w:b/>
                <w:bCs/>
                <w:lang w:val="hy-AM" w:eastAsia="ru-RU"/>
              </w:rPr>
              <w:t>.</w:t>
            </w:r>
            <w:r w:rsidRPr="00095942">
              <w:rPr>
                <w:rFonts w:ascii="GHEA Grapalat" w:hAnsi="GHEA Grapalat" w:cs="Sylfaen"/>
                <w:b/>
                <w:bCs/>
                <w:lang w:val="hy-AM" w:eastAsia="ru-RU"/>
              </w:rPr>
              <w:t xml:space="preserve"> 2024</w:t>
            </w:r>
          </w:p>
        </w:tc>
      </w:tr>
      <w:tr w:rsidR="00862618" w:rsidRPr="00095942" w14:paraId="19850542" w14:textId="77777777" w:rsidTr="00163321">
        <w:trPr>
          <w:trHeight w:val="395"/>
          <w:tblCellSpacing w:w="0" w:type="dxa"/>
          <w:jc w:val="center"/>
        </w:trPr>
        <w:tc>
          <w:tcPr>
            <w:tcW w:w="8593" w:type="dxa"/>
            <w:vMerge/>
            <w:shd w:val="clear" w:color="auto" w:fill="FFFFFF"/>
            <w:vAlign w:val="center"/>
            <w:hideMark/>
          </w:tcPr>
          <w:p w14:paraId="13AD3355" w14:textId="77777777" w:rsidR="00862618" w:rsidRPr="00095942" w:rsidRDefault="00862618" w:rsidP="00844632">
            <w:pPr>
              <w:ind w:left="113" w:right="113"/>
              <w:jc w:val="both"/>
              <w:rPr>
                <w:rFonts w:ascii="GHEA Grapalat" w:hAnsi="GHEA Grapalat"/>
                <w:b/>
                <w:lang w:val="hy-AM" w:eastAsia="hy-AM"/>
              </w:rPr>
            </w:pPr>
          </w:p>
        </w:tc>
        <w:tc>
          <w:tcPr>
            <w:tcW w:w="6447" w:type="dxa"/>
            <w:shd w:val="clear" w:color="auto" w:fill="D0D0D0"/>
          </w:tcPr>
          <w:p w14:paraId="7696FD6C" w14:textId="744B0EBF" w:rsidR="00862618" w:rsidRPr="00095942" w:rsidRDefault="00862618" w:rsidP="00844632">
            <w:pPr>
              <w:ind w:right="214"/>
              <w:jc w:val="both"/>
              <w:rPr>
                <w:rFonts w:ascii="GHEA Grapalat" w:hAnsi="GHEA Grapalat"/>
                <w:b/>
                <w:lang w:val="hy-AM" w:eastAsia="hy-AM"/>
              </w:rPr>
            </w:pPr>
            <w:r w:rsidRPr="00095942">
              <w:rPr>
                <w:rFonts w:ascii="GHEA Grapalat" w:hAnsi="GHEA Grapalat" w:cs="Sylfaen"/>
                <w:b/>
                <w:lang w:val="hy-AM"/>
              </w:rPr>
              <w:t xml:space="preserve">  </w:t>
            </w:r>
            <w:r w:rsidRPr="00095942">
              <w:rPr>
                <w:rFonts w:ascii="GHEA Grapalat" w:hAnsi="GHEA Grapalat" w:cs="Sylfaen"/>
                <w:b/>
                <w:bCs/>
                <w:lang w:val="hy-AM"/>
              </w:rPr>
              <w:t>01/27.1/46177-2024</w:t>
            </w:r>
          </w:p>
        </w:tc>
      </w:tr>
      <w:tr w:rsidR="00862618" w:rsidRPr="00095942" w14:paraId="2B4743E0" w14:textId="77777777" w:rsidTr="00163321">
        <w:trPr>
          <w:trHeight w:val="395"/>
          <w:tblCellSpacing w:w="0" w:type="dxa"/>
          <w:jc w:val="center"/>
        </w:trPr>
        <w:tc>
          <w:tcPr>
            <w:tcW w:w="8593" w:type="dxa"/>
            <w:shd w:val="clear" w:color="auto" w:fill="FFFFFF"/>
            <w:hideMark/>
          </w:tcPr>
          <w:p w14:paraId="3146FAB8" w14:textId="77777777" w:rsidR="00862618" w:rsidRPr="00095942" w:rsidRDefault="00862618" w:rsidP="00163321">
            <w:pPr>
              <w:spacing w:line="336" w:lineRule="auto"/>
              <w:ind w:left="222" w:right="338" w:firstLine="498"/>
              <w:jc w:val="both"/>
              <w:rPr>
                <w:rFonts w:ascii="GHEA Grapalat" w:eastAsia="Sylfaen" w:hAnsi="GHEA Grapalat" w:cs="Sylfaen"/>
                <w:bCs/>
                <w:color w:val="000000"/>
                <w:lang w:val="hy-AM"/>
              </w:rPr>
            </w:pPr>
            <w:r w:rsidRPr="00095942">
              <w:rPr>
                <w:rFonts w:ascii="GHEA Grapalat" w:hAnsi="GHEA Grapalat"/>
                <w:color w:val="000000"/>
                <w:shd w:val="clear" w:color="auto" w:fill="FFFFFF"/>
                <w:lang w:val="hy-AM"/>
              </w:rPr>
              <w:lastRenderedPageBreak/>
              <w:t>1.</w:t>
            </w:r>
            <w:r w:rsidRPr="00095942">
              <w:rPr>
                <w:rFonts w:ascii="GHEA Grapalat" w:hAnsi="GHEA Grapalat"/>
                <w:lang w:val="hy-AM"/>
              </w:rPr>
              <w:t>«</w:t>
            </w:r>
            <w:r w:rsidRPr="00095942">
              <w:rPr>
                <w:rFonts w:ascii="GHEA Grapalat" w:hAnsi="GHEA Grapalat"/>
                <w:bCs/>
                <w:lang w:val="hy-AM"/>
              </w:rPr>
              <w:t>Հայաստանի Հանրապետության կառավարության 2015 թվականի նոյեմբերի 26-ի թիվ 1422-Ն որոշման մեջ փոփոխություններ և լրացումներ կատարելու մասին</w:t>
            </w:r>
            <w:r w:rsidRPr="00095942">
              <w:rPr>
                <w:rFonts w:ascii="GHEA Grapalat" w:hAnsi="GHEA Grapalat" w:cs="Sylfaen"/>
                <w:lang w:val="hy-AM"/>
              </w:rPr>
              <w:t xml:space="preserve">» </w:t>
            </w:r>
            <w:r w:rsidRPr="00095942">
              <w:rPr>
                <w:rFonts w:ascii="GHEA Grapalat" w:hAnsi="GHEA Grapalat" w:cs="Sylfaen"/>
                <w:noProof/>
                <w:lang w:val="hy-AM"/>
              </w:rPr>
              <w:t xml:space="preserve">ՀՀ կառավարության որոշման </w:t>
            </w:r>
            <w:r w:rsidRPr="00095942">
              <w:rPr>
                <w:rFonts w:ascii="GHEA Grapalat" w:hAnsi="GHEA Grapalat" w:cs="Sylfaen"/>
                <w:lang w:val="hy-AM"/>
              </w:rPr>
              <w:t xml:space="preserve">նախագծի (այսուհետ՝ նախագիծ) </w:t>
            </w:r>
            <w:r w:rsidRPr="00095942">
              <w:rPr>
                <w:rFonts w:ascii="GHEA Grapalat" w:eastAsia="Sylfaen" w:hAnsi="GHEA Grapalat" w:cs="Sylfaen"/>
                <w:bCs/>
                <w:color w:val="000000"/>
                <w:lang w:val="hy-AM"/>
              </w:rPr>
              <w:t xml:space="preserve">1-ին կետի 3-րդ ենթակետի համաձայն՝ </w:t>
            </w:r>
            <w:r w:rsidRPr="00095942">
              <w:rPr>
                <w:rFonts w:ascii="GHEA Grapalat" w:hAnsi="GHEA Grapalat"/>
                <w:lang w:val="hy-AM"/>
              </w:rPr>
              <w:t>որոշման 1-ին կետը շարադրվում է նոր խմբագրությամբ, իսկ նախագծի 2-րդ կետի 1-ին ենթակետի համաձայն՝ «Հավելվածը» բառը փոխարինվում է «N1 հավելված» բառերով</w:t>
            </w:r>
            <w:r w:rsidRPr="00095942">
              <w:rPr>
                <w:rFonts w:ascii="GHEA Grapalat" w:eastAsia="Sylfaen" w:hAnsi="GHEA Grapalat" w:cs="Sylfaen"/>
                <w:bCs/>
                <w:color w:val="000000"/>
                <w:lang w:val="hy-AM"/>
              </w:rPr>
              <w:t>»: Միաժամանակ, նախագծի 3-րդ կետի համաձայն՝ որոշման մեջ լրացվում է 2-րդ հավելված:</w:t>
            </w:r>
          </w:p>
          <w:p w14:paraId="0B0D21C4"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s="Sylfaen"/>
                <w:bCs/>
                <w:lang w:val="hy-AM"/>
              </w:rPr>
              <w:tab/>
              <w:t>Այդ առումով հայտնում ենք, որ ն</w:t>
            </w:r>
            <w:r w:rsidRPr="00095942">
              <w:rPr>
                <w:rFonts w:ascii="GHEA Grapalat" w:hAnsi="GHEA Grapalat"/>
                <w:color w:val="000000"/>
                <w:shd w:val="clear" w:color="auto" w:fill="FFFFFF"/>
                <w:lang w:val="hy-AM"/>
              </w:rPr>
              <w:t>որմատիվ իրավական ակտում նոր լրացվող հավելվածը կարող է լրացվել լրացուցիչ համարով, իսկ լրացվող իրավական ակտի հավելվածի համարի փոփոխություն չի կատարվում:</w:t>
            </w:r>
          </w:p>
          <w:p w14:paraId="11D5032B" w14:textId="4327FB54"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Հարկ ենք համարում նշել, որ «Նորմատիվ իրավական ակտերի մասին» օրենքի 34-րդ հոդվածի 4-րդ մասի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 Ուստի, որոշումը կարող է ամբողջությամբ ներկայացվել նոր խմբագրությամբ, կամ ուժը կորցրած ճանաչվել և ընդուն</w:t>
            </w:r>
            <w:r w:rsidR="007E5C71" w:rsidRPr="00095942">
              <w:rPr>
                <w:rFonts w:ascii="GHEA Grapalat" w:hAnsi="GHEA Grapalat"/>
                <w:color w:val="000000"/>
                <w:shd w:val="clear" w:color="auto" w:fill="FFFFFF"/>
                <w:lang w:val="hy-AM"/>
              </w:rPr>
              <w:t>վ</w:t>
            </w:r>
            <w:r w:rsidRPr="00095942">
              <w:rPr>
                <w:rFonts w:ascii="GHEA Grapalat" w:hAnsi="GHEA Grapalat"/>
                <w:color w:val="000000"/>
                <w:shd w:val="clear" w:color="auto" w:fill="FFFFFF"/>
                <w:lang w:val="hy-AM"/>
              </w:rPr>
              <w:t>ել նոր իրավական ակտ:</w:t>
            </w:r>
          </w:p>
          <w:p w14:paraId="33E74D7B"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 xml:space="preserve">2.Նախագծի 2-րդ կետի 2-րդ ենթակետում «1-ին գլխի </w:t>
            </w:r>
            <w:r w:rsidRPr="00095942">
              <w:rPr>
                <w:rFonts w:ascii="GHEA Grapalat" w:hAnsi="GHEA Grapalat"/>
                <w:color w:val="000000"/>
                <w:shd w:val="clear" w:color="auto" w:fill="FFFFFF"/>
                <w:lang w:val="hy-AM"/>
              </w:rPr>
              <w:lastRenderedPageBreak/>
              <w:t>վերնագրում» բառերից առաջ անհրաժեշտ է լրացնել «հավելվածի վերնագրում,» բառերը: Հարկ է նշել նաև, որ հավելվածի 1-ին գլխի վերնագրում «կարգը» բառից հետո «և» շաղկապ չի գրված, ուստի կատարվող լրացումն անհրաժեշտ է վերանայել և հստակեցնել:</w:t>
            </w:r>
          </w:p>
          <w:p w14:paraId="4B943EC0"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3.Նախագծի 2-րդ կետի 3-րդ ենթակետում «6-րդ կետի» բառերից հետո անհրաժեշտ է լրացնել «3-րդ ենթակետի վերջում» բառերը, իսկ «հետևյալ» բառից առաջ նշել «լրացնել» բառը:</w:t>
            </w:r>
          </w:p>
          <w:p w14:paraId="11382824"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4.Քանի որ նախագծով չի նախատեսվում փոփոխել որոշման հավելվածի 22-րդ կետի 3-րդ ենթակետում նշված «բուժական տեխնիկայի» բառերը, ապա գտնում ենք, որ նախագծի 2-րդ կետի 6-րդ ենթակետն անհրաժեշտ է շարադրել հետևյալ խմբագրությամբ. «22-րդ կետի 3-րդ ենթակետը շարադրել հետևյալ խմբագրությամբ. «3) բժշկական արտադրատեսակների գովազդի համար` ԲԱԳ:»:</w:t>
            </w:r>
          </w:p>
          <w:p w14:paraId="32689F22"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5. Նախագծի 2-րդ կետի 7-րդ ենթակետում «արտադրություն» բառն անհրաժեշտ է փոխարինել «արտադրության» բառով:</w:t>
            </w:r>
          </w:p>
          <w:p w14:paraId="72AD9BB6"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6.Նախագծի 2-րդ կետի 8-րդ ենթակետում «25.1 կետի» բառերից հետո անհրաժեշտ է լրացնել «1-ին ենթակետի վերջում» բառերը:</w:t>
            </w:r>
          </w:p>
          <w:p w14:paraId="093B9672"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color w:val="000000"/>
                <w:shd w:val="clear" w:color="auto" w:fill="FFFFFF"/>
                <w:lang w:val="hy-AM"/>
              </w:rPr>
              <w:tab/>
              <w:t>7.Նախագծի 3-րդ ենթակետում «4-րդ հավելվածով» բառերն անհրաժեշտ է փոխարինել «2-րդ հավելվածով» բառերով՝ նկատի ունենալով, որ լրացվում է 2-րդ հավելված:</w:t>
            </w:r>
          </w:p>
          <w:p w14:paraId="4E075AAC" w14:textId="77777777" w:rsidR="00862618" w:rsidRPr="00095942" w:rsidRDefault="00862618" w:rsidP="00163321">
            <w:pPr>
              <w:spacing w:line="336" w:lineRule="auto"/>
              <w:ind w:left="222" w:right="338" w:firstLine="498"/>
              <w:jc w:val="both"/>
              <w:rPr>
                <w:rFonts w:ascii="GHEA Grapalat" w:hAnsi="GHEA Grapalat"/>
                <w:bCs/>
                <w:lang w:val="hy-AM"/>
              </w:rPr>
            </w:pPr>
            <w:r w:rsidRPr="00095942">
              <w:rPr>
                <w:rFonts w:ascii="GHEA Grapalat" w:hAnsi="GHEA Grapalat"/>
                <w:color w:val="000000"/>
                <w:shd w:val="clear" w:color="auto" w:fill="FFFFFF"/>
                <w:lang w:val="hy-AM"/>
              </w:rPr>
              <w:lastRenderedPageBreak/>
              <w:tab/>
              <w:t xml:space="preserve">8.Նախագծի 2-րդ հավելվածի 3-րդ կետում </w:t>
            </w:r>
            <w:r w:rsidRPr="00095942">
              <w:rPr>
                <w:rFonts w:ascii="GHEA Grapalat" w:hAnsi="GHEA Grapalat"/>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095942">
              <w:rPr>
                <w:rStyle w:val="Strong"/>
                <w:rFonts w:ascii="GHEA Grapalat" w:hAnsi="GHEA Grapalat"/>
                <w:b w:val="0"/>
                <w:color w:val="000000"/>
                <w:shd w:val="clear" w:color="auto" w:fill="FFFFFF"/>
                <w:lang w:val="hy-AM"/>
              </w:rPr>
              <w:t>կամ</w:t>
            </w:r>
            <w:r w:rsidRPr="00095942">
              <w:rPr>
                <w:rFonts w:ascii="GHEA Grapalat" w:hAnsi="GHEA Grapalat"/>
                <w:lang w:val="hy-AM"/>
              </w:rPr>
              <w:t>» շաղկապը, իսկ եթե թվարկված բոլոր պայմանների առկայությունը պարտադիր է, ապա գործածել «</w:t>
            </w:r>
            <w:r w:rsidRPr="00095942">
              <w:rPr>
                <w:rStyle w:val="Strong"/>
                <w:rFonts w:ascii="GHEA Grapalat" w:hAnsi="GHEA Grapalat"/>
                <w:b w:val="0"/>
                <w:color w:val="000000"/>
                <w:shd w:val="clear" w:color="auto" w:fill="FFFFFF"/>
                <w:lang w:val="hy-AM"/>
              </w:rPr>
              <w:t>և</w:t>
            </w:r>
            <w:r w:rsidRPr="00095942">
              <w:rPr>
                <w:rFonts w:ascii="GHEA Grapalat" w:hAnsi="GHEA Grapalat"/>
                <w:lang w:val="hy-AM"/>
              </w:rPr>
              <w:t xml:space="preserve">» շաղկապը՝ հաշվի առնելով </w:t>
            </w:r>
            <w:r w:rsidRPr="00095942">
              <w:rPr>
                <w:rFonts w:ascii="GHEA Grapalat" w:hAnsi="GHEA Grapalat"/>
                <w:bCs/>
                <w:lang w:val="hy-AM"/>
              </w:rPr>
              <w:t>«Նորմատիվ իրավական ակտերի մասին» ՀՀ օրենքի 16-րդ հոդվածի պահանջները:</w:t>
            </w:r>
          </w:p>
          <w:p w14:paraId="0B2E485D" w14:textId="77777777" w:rsidR="00862618" w:rsidRPr="00095942" w:rsidRDefault="00862618" w:rsidP="00163321">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bCs/>
                <w:lang w:val="hy-AM"/>
              </w:rPr>
              <w:tab/>
              <w:t xml:space="preserve">9.Նախագծի 2-րդ հավելվածի 5-րդ կետում անհրաժեշտ է հստակեցնել, թե որոնք են «բացակայող տվյալները», կարծում ենք, որ խոսքը գնում է թերություններով ներկայացված փաստաթղթերի մասին: </w:t>
            </w:r>
          </w:p>
          <w:p w14:paraId="478868AC" w14:textId="77777777" w:rsidR="00862618" w:rsidRPr="00095942" w:rsidRDefault="00862618" w:rsidP="00862618">
            <w:pPr>
              <w:spacing w:line="360" w:lineRule="auto"/>
              <w:ind w:right="126" w:firstLine="708"/>
              <w:jc w:val="both"/>
              <w:rPr>
                <w:rFonts w:ascii="GHEA Grapalat" w:hAnsi="GHEA Grapalat"/>
                <w:lang w:val="hy-AM" w:eastAsia="hy-AM"/>
              </w:rPr>
            </w:pPr>
          </w:p>
        </w:tc>
        <w:tc>
          <w:tcPr>
            <w:tcW w:w="6447" w:type="dxa"/>
            <w:shd w:val="clear" w:color="auto" w:fill="FFFFFF"/>
            <w:hideMark/>
          </w:tcPr>
          <w:p w14:paraId="1A69AE71" w14:textId="0752272B" w:rsidR="0058093F" w:rsidRPr="00095942" w:rsidRDefault="00163321" w:rsidP="0058093F">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lang w:val="hy-AM" w:eastAsia="hy-AM"/>
              </w:rPr>
              <w:lastRenderedPageBreak/>
              <w:t xml:space="preserve">1. </w:t>
            </w:r>
            <w:r w:rsidR="007E5C71" w:rsidRPr="00095942">
              <w:rPr>
                <w:rFonts w:ascii="GHEA Grapalat" w:hAnsi="GHEA Grapalat"/>
                <w:lang w:val="hy-AM" w:eastAsia="hy-AM"/>
              </w:rPr>
              <w:t xml:space="preserve">Ընդունվել է: </w:t>
            </w:r>
            <w:r w:rsidR="0058093F" w:rsidRPr="00095942">
              <w:rPr>
                <w:rFonts w:ascii="GHEA Grapalat" w:hAnsi="GHEA Grapalat"/>
                <w:lang w:val="hy-AM" w:eastAsia="hy-AM"/>
              </w:rPr>
              <w:t>Ներկայացված նախագծով ո</w:t>
            </w:r>
            <w:r w:rsidR="0058093F" w:rsidRPr="00095942">
              <w:rPr>
                <w:rFonts w:ascii="GHEA Grapalat" w:hAnsi="GHEA Grapalat"/>
                <w:color w:val="000000"/>
                <w:shd w:val="clear" w:color="auto" w:fill="FFFFFF"/>
                <w:lang w:val="hy-AM"/>
              </w:rPr>
              <w:t xml:space="preserve">ւժը կորցրած կճանաչվի </w:t>
            </w:r>
            <w:r w:rsidR="0058093F" w:rsidRPr="00095942">
              <w:rPr>
                <w:rFonts w:ascii="GHEA Grapalat" w:hAnsi="GHEA Grapalat"/>
                <w:bCs/>
                <w:lang w:val="hy-AM"/>
              </w:rPr>
              <w:t>Հայաստանի Հանրապետության կառավարության 2015 թվականի նոյեմբերի 26-ի թիվ 1422-Ն որոշումը</w:t>
            </w:r>
            <w:r w:rsidR="0058093F" w:rsidRPr="00095942">
              <w:rPr>
                <w:rFonts w:ascii="GHEA Grapalat" w:hAnsi="GHEA Grapalat"/>
                <w:color w:val="000000"/>
                <w:shd w:val="clear" w:color="auto" w:fill="FFFFFF"/>
                <w:lang w:val="hy-AM"/>
              </w:rPr>
              <w:t xml:space="preserve"> և </w:t>
            </w:r>
            <w:r w:rsidR="004B4712" w:rsidRPr="00095942">
              <w:rPr>
                <w:rFonts w:ascii="GHEA Grapalat" w:hAnsi="GHEA Grapalat"/>
                <w:color w:val="000000"/>
                <w:shd w:val="clear" w:color="auto" w:fill="FFFFFF"/>
                <w:lang w:val="hy-AM"/>
              </w:rPr>
              <w:t>նոր</w:t>
            </w:r>
            <w:r w:rsidR="006170C9" w:rsidRPr="00095942">
              <w:rPr>
                <w:rFonts w:ascii="GHEA Grapalat" w:hAnsi="GHEA Grapalat"/>
                <w:color w:val="000000"/>
                <w:shd w:val="clear" w:color="auto" w:fill="FFFFFF"/>
                <w:lang w:val="hy-AM"/>
              </w:rPr>
              <w:t xml:space="preserve"> նախագծով կնախատեսվեն համապատասխ</w:t>
            </w:r>
            <w:r w:rsidR="0058093F" w:rsidRPr="00095942">
              <w:rPr>
                <w:rFonts w:ascii="GHEA Grapalat" w:hAnsi="GHEA Grapalat"/>
                <w:color w:val="000000"/>
                <w:shd w:val="clear" w:color="auto" w:fill="FFFFFF"/>
                <w:lang w:val="hy-AM"/>
              </w:rPr>
              <w:t>ան կարգավորումները:</w:t>
            </w:r>
          </w:p>
          <w:p w14:paraId="1BB4B7A2" w14:textId="6355D3F4" w:rsidR="00163321" w:rsidRPr="00095942" w:rsidRDefault="00163321" w:rsidP="00844632">
            <w:pPr>
              <w:ind w:left="113" w:right="113"/>
              <w:jc w:val="both"/>
              <w:rPr>
                <w:rFonts w:ascii="GHEA Grapalat" w:hAnsi="GHEA Grapalat"/>
                <w:lang w:val="hy-AM" w:eastAsia="hy-AM"/>
              </w:rPr>
            </w:pPr>
          </w:p>
          <w:p w14:paraId="2A6F0002" w14:textId="77777777" w:rsidR="00163321" w:rsidRPr="00095942" w:rsidRDefault="00163321" w:rsidP="00844632">
            <w:pPr>
              <w:ind w:left="113" w:right="113"/>
              <w:jc w:val="both"/>
              <w:rPr>
                <w:rFonts w:ascii="GHEA Grapalat" w:hAnsi="GHEA Grapalat"/>
                <w:lang w:val="hy-AM" w:eastAsia="hy-AM"/>
              </w:rPr>
            </w:pPr>
          </w:p>
          <w:p w14:paraId="230B4483" w14:textId="77777777" w:rsidR="00163321" w:rsidRPr="00095942" w:rsidRDefault="00163321" w:rsidP="00844632">
            <w:pPr>
              <w:ind w:left="113" w:right="113"/>
              <w:jc w:val="both"/>
              <w:rPr>
                <w:rFonts w:ascii="GHEA Grapalat" w:hAnsi="GHEA Grapalat"/>
                <w:lang w:val="hy-AM" w:eastAsia="hy-AM"/>
              </w:rPr>
            </w:pPr>
          </w:p>
          <w:p w14:paraId="53842254" w14:textId="77777777" w:rsidR="00163321" w:rsidRPr="00095942" w:rsidRDefault="00163321" w:rsidP="00844632">
            <w:pPr>
              <w:ind w:left="113" w:right="113"/>
              <w:jc w:val="both"/>
              <w:rPr>
                <w:rFonts w:ascii="GHEA Grapalat" w:hAnsi="GHEA Grapalat"/>
                <w:lang w:val="hy-AM" w:eastAsia="hy-AM"/>
              </w:rPr>
            </w:pPr>
          </w:p>
          <w:p w14:paraId="3B0708BF" w14:textId="77777777" w:rsidR="00163321" w:rsidRPr="00095942" w:rsidRDefault="00163321" w:rsidP="00844632">
            <w:pPr>
              <w:ind w:left="113" w:right="113"/>
              <w:jc w:val="both"/>
              <w:rPr>
                <w:rFonts w:ascii="GHEA Grapalat" w:hAnsi="GHEA Grapalat"/>
                <w:lang w:val="hy-AM" w:eastAsia="hy-AM"/>
              </w:rPr>
            </w:pPr>
          </w:p>
          <w:p w14:paraId="22B4DDCE" w14:textId="77777777" w:rsidR="00163321" w:rsidRPr="00095942" w:rsidRDefault="00163321" w:rsidP="00844632">
            <w:pPr>
              <w:ind w:left="113" w:right="113"/>
              <w:jc w:val="both"/>
              <w:rPr>
                <w:rFonts w:ascii="GHEA Grapalat" w:hAnsi="GHEA Grapalat"/>
                <w:lang w:val="hy-AM" w:eastAsia="hy-AM"/>
              </w:rPr>
            </w:pPr>
          </w:p>
          <w:p w14:paraId="1DEE24C7" w14:textId="77777777" w:rsidR="00163321" w:rsidRPr="00095942" w:rsidRDefault="00163321" w:rsidP="00844632">
            <w:pPr>
              <w:ind w:left="113" w:right="113"/>
              <w:jc w:val="both"/>
              <w:rPr>
                <w:rFonts w:ascii="GHEA Grapalat" w:hAnsi="GHEA Grapalat"/>
                <w:lang w:val="hy-AM" w:eastAsia="hy-AM"/>
              </w:rPr>
            </w:pPr>
          </w:p>
          <w:p w14:paraId="77617B4B" w14:textId="77777777" w:rsidR="00163321" w:rsidRPr="00095942" w:rsidRDefault="00163321" w:rsidP="00844632">
            <w:pPr>
              <w:ind w:left="113" w:right="113"/>
              <w:jc w:val="both"/>
              <w:rPr>
                <w:rFonts w:ascii="GHEA Grapalat" w:hAnsi="GHEA Grapalat"/>
                <w:lang w:val="hy-AM" w:eastAsia="hy-AM"/>
              </w:rPr>
            </w:pPr>
          </w:p>
          <w:p w14:paraId="03D72F04" w14:textId="77777777" w:rsidR="00163321" w:rsidRPr="00095942" w:rsidRDefault="00163321" w:rsidP="00844632">
            <w:pPr>
              <w:ind w:left="113" w:right="113"/>
              <w:jc w:val="both"/>
              <w:rPr>
                <w:rFonts w:ascii="GHEA Grapalat" w:hAnsi="GHEA Grapalat"/>
                <w:lang w:val="hy-AM" w:eastAsia="hy-AM"/>
              </w:rPr>
            </w:pPr>
          </w:p>
          <w:p w14:paraId="58B518FF" w14:textId="77777777" w:rsidR="00163321" w:rsidRPr="00095942" w:rsidRDefault="00163321" w:rsidP="00844632">
            <w:pPr>
              <w:ind w:left="113" w:right="113"/>
              <w:jc w:val="both"/>
              <w:rPr>
                <w:rFonts w:ascii="GHEA Grapalat" w:hAnsi="GHEA Grapalat"/>
                <w:lang w:val="hy-AM" w:eastAsia="hy-AM"/>
              </w:rPr>
            </w:pPr>
          </w:p>
          <w:p w14:paraId="54B12270" w14:textId="77777777" w:rsidR="00163321" w:rsidRPr="00095942" w:rsidRDefault="00163321" w:rsidP="00844632">
            <w:pPr>
              <w:ind w:left="113" w:right="113"/>
              <w:jc w:val="both"/>
              <w:rPr>
                <w:rFonts w:ascii="GHEA Grapalat" w:hAnsi="GHEA Grapalat"/>
                <w:lang w:val="hy-AM" w:eastAsia="hy-AM"/>
              </w:rPr>
            </w:pPr>
          </w:p>
          <w:p w14:paraId="7CD6E774" w14:textId="77777777" w:rsidR="00163321" w:rsidRPr="00095942" w:rsidRDefault="00163321" w:rsidP="00844632">
            <w:pPr>
              <w:ind w:left="113" w:right="113"/>
              <w:jc w:val="both"/>
              <w:rPr>
                <w:rFonts w:ascii="GHEA Grapalat" w:hAnsi="GHEA Grapalat"/>
                <w:lang w:val="hy-AM" w:eastAsia="hy-AM"/>
              </w:rPr>
            </w:pPr>
          </w:p>
          <w:p w14:paraId="7F4EEB31" w14:textId="77777777" w:rsidR="00163321" w:rsidRPr="00095942" w:rsidRDefault="00163321" w:rsidP="00844632">
            <w:pPr>
              <w:ind w:left="113" w:right="113"/>
              <w:jc w:val="both"/>
              <w:rPr>
                <w:rFonts w:ascii="GHEA Grapalat" w:hAnsi="GHEA Grapalat"/>
                <w:lang w:val="hy-AM" w:eastAsia="hy-AM"/>
              </w:rPr>
            </w:pPr>
          </w:p>
          <w:p w14:paraId="059180B2" w14:textId="77777777" w:rsidR="00163321" w:rsidRPr="00095942" w:rsidRDefault="00163321" w:rsidP="00844632">
            <w:pPr>
              <w:ind w:left="113" w:right="113"/>
              <w:jc w:val="both"/>
              <w:rPr>
                <w:rFonts w:ascii="GHEA Grapalat" w:hAnsi="GHEA Grapalat"/>
                <w:lang w:val="hy-AM" w:eastAsia="hy-AM"/>
              </w:rPr>
            </w:pPr>
          </w:p>
          <w:p w14:paraId="1B4F3766" w14:textId="77777777" w:rsidR="00163321" w:rsidRPr="00095942" w:rsidRDefault="00163321" w:rsidP="00844632">
            <w:pPr>
              <w:ind w:left="113" w:right="113"/>
              <w:jc w:val="both"/>
              <w:rPr>
                <w:rFonts w:ascii="GHEA Grapalat" w:hAnsi="GHEA Grapalat"/>
                <w:lang w:val="hy-AM" w:eastAsia="hy-AM"/>
              </w:rPr>
            </w:pPr>
          </w:p>
          <w:p w14:paraId="14862B4B" w14:textId="77777777" w:rsidR="00163321" w:rsidRPr="00095942" w:rsidRDefault="00163321" w:rsidP="00844632">
            <w:pPr>
              <w:ind w:left="113" w:right="113"/>
              <w:jc w:val="both"/>
              <w:rPr>
                <w:rFonts w:ascii="GHEA Grapalat" w:hAnsi="GHEA Grapalat"/>
                <w:lang w:val="hy-AM" w:eastAsia="hy-AM"/>
              </w:rPr>
            </w:pPr>
          </w:p>
          <w:p w14:paraId="411897CD" w14:textId="77777777" w:rsidR="00163321" w:rsidRPr="00095942" w:rsidRDefault="00163321" w:rsidP="00844632">
            <w:pPr>
              <w:ind w:left="113" w:right="113"/>
              <w:jc w:val="both"/>
              <w:rPr>
                <w:rFonts w:ascii="GHEA Grapalat" w:hAnsi="GHEA Grapalat"/>
                <w:lang w:val="hy-AM" w:eastAsia="hy-AM"/>
              </w:rPr>
            </w:pPr>
          </w:p>
          <w:p w14:paraId="5E0C2B9D" w14:textId="77777777" w:rsidR="00163321" w:rsidRPr="00095942" w:rsidRDefault="00163321" w:rsidP="00844632">
            <w:pPr>
              <w:ind w:left="113" w:right="113"/>
              <w:jc w:val="both"/>
              <w:rPr>
                <w:rFonts w:ascii="GHEA Grapalat" w:hAnsi="GHEA Grapalat"/>
                <w:lang w:val="hy-AM" w:eastAsia="hy-AM"/>
              </w:rPr>
            </w:pPr>
          </w:p>
          <w:p w14:paraId="47287814" w14:textId="77777777" w:rsidR="00163321" w:rsidRPr="00095942" w:rsidRDefault="00163321" w:rsidP="00844632">
            <w:pPr>
              <w:ind w:left="113" w:right="113"/>
              <w:jc w:val="both"/>
              <w:rPr>
                <w:rFonts w:ascii="GHEA Grapalat" w:hAnsi="GHEA Grapalat"/>
                <w:lang w:val="hy-AM" w:eastAsia="hy-AM"/>
              </w:rPr>
            </w:pPr>
          </w:p>
          <w:p w14:paraId="13A010E0" w14:textId="77777777" w:rsidR="00163321" w:rsidRPr="00095942" w:rsidRDefault="00163321" w:rsidP="00844632">
            <w:pPr>
              <w:ind w:left="113" w:right="113"/>
              <w:jc w:val="both"/>
              <w:rPr>
                <w:rFonts w:ascii="GHEA Grapalat" w:hAnsi="GHEA Grapalat"/>
                <w:lang w:val="hy-AM" w:eastAsia="hy-AM"/>
              </w:rPr>
            </w:pPr>
          </w:p>
          <w:p w14:paraId="19BB28F3" w14:textId="77657867" w:rsidR="0038638A" w:rsidRPr="00095942" w:rsidRDefault="00163321" w:rsidP="0038638A">
            <w:pPr>
              <w:spacing w:line="336" w:lineRule="auto"/>
              <w:ind w:left="222" w:right="338" w:firstLine="498"/>
              <w:jc w:val="both"/>
              <w:rPr>
                <w:rFonts w:ascii="GHEA Grapalat" w:hAnsi="GHEA Grapalat"/>
                <w:color w:val="000000"/>
                <w:shd w:val="clear" w:color="auto" w:fill="FFFFFF"/>
                <w:lang w:val="hy-AM"/>
              </w:rPr>
            </w:pPr>
            <w:r w:rsidRPr="00095942">
              <w:rPr>
                <w:rFonts w:ascii="GHEA Grapalat" w:hAnsi="GHEA Grapalat"/>
                <w:lang w:val="hy-AM" w:eastAsia="hy-AM"/>
              </w:rPr>
              <w:t xml:space="preserve">2. Ընդունվել է: </w:t>
            </w:r>
            <w:r w:rsidR="0038638A" w:rsidRPr="00095942">
              <w:rPr>
                <w:rFonts w:ascii="GHEA Grapalat" w:hAnsi="GHEA Grapalat"/>
                <w:lang w:val="hy-AM" w:eastAsia="hy-AM"/>
              </w:rPr>
              <w:t>Նոր</w:t>
            </w:r>
            <w:r w:rsidR="0038638A" w:rsidRPr="00095942">
              <w:rPr>
                <w:rFonts w:ascii="GHEA Grapalat" w:hAnsi="GHEA Grapalat"/>
                <w:color w:val="000000"/>
                <w:shd w:val="clear" w:color="auto" w:fill="FFFFFF"/>
                <w:lang w:val="hy-AM"/>
              </w:rPr>
              <w:t xml:space="preserve"> ն</w:t>
            </w:r>
            <w:r w:rsidR="002C426F" w:rsidRPr="00095942">
              <w:rPr>
                <w:rFonts w:ascii="GHEA Grapalat" w:hAnsi="GHEA Grapalat"/>
                <w:color w:val="000000"/>
                <w:shd w:val="clear" w:color="auto" w:fill="FFFFFF"/>
                <w:lang w:val="hy-AM"/>
              </w:rPr>
              <w:t xml:space="preserve">ախագծով նախատեսված </w:t>
            </w:r>
            <w:r w:rsidR="002C426F" w:rsidRPr="00095942">
              <w:rPr>
                <w:rFonts w:ascii="GHEA Grapalat" w:hAnsi="GHEA Grapalat"/>
                <w:color w:val="000000"/>
                <w:shd w:val="clear" w:color="auto" w:fill="FFFFFF"/>
                <w:lang w:val="hy-AM"/>
              </w:rPr>
              <w:lastRenderedPageBreak/>
              <w:t>են համապատասխ</w:t>
            </w:r>
            <w:r w:rsidR="0038638A" w:rsidRPr="00095942">
              <w:rPr>
                <w:rFonts w:ascii="GHEA Grapalat" w:hAnsi="GHEA Grapalat"/>
                <w:color w:val="000000"/>
                <w:shd w:val="clear" w:color="auto" w:fill="FFFFFF"/>
                <w:lang w:val="hy-AM"/>
              </w:rPr>
              <w:t>ան կարգավորումները:</w:t>
            </w:r>
          </w:p>
          <w:p w14:paraId="3AF1A3DF" w14:textId="7C2AA63E" w:rsidR="00163321" w:rsidRPr="00095942" w:rsidRDefault="00163321" w:rsidP="00844632">
            <w:pPr>
              <w:ind w:left="113" w:right="113"/>
              <w:jc w:val="both"/>
              <w:rPr>
                <w:rFonts w:ascii="GHEA Grapalat" w:hAnsi="GHEA Grapalat"/>
                <w:lang w:val="hy-AM" w:eastAsia="hy-AM"/>
              </w:rPr>
            </w:pPr>
          </w:p>
          <w:p w14:paraId="2BD87EC0" w14:textId="77777777" w:rsidR="00163321" w:rsidRPr="00095942" w:rsidRDefault="00163321" w:rsidP="00844632">
            <w:pPr>
              <w:ind w:left="113" w:right="113"/>
              <w:jc w:val="both"/>
              <w:rPr>
                <w:rFonts w:ascii="GHEA Grapalat" w:hAnsi="GHEA Grapalat"/>
                <w:lang w:val="hy-AM" w:eastAsia="hy-AM"/>
              </w:rPr>
            </w:pPr>
          </w:p>
          <w:p w14:paraId="6798A929" w14:textId="77777777" w:rsidR="00163321" w:rsidRPr="00095942" w:rsidRDefault="00163321" w:rsidP="00844632">
            <w:pPr>
              <w:ind w:left="113" w:right="113"/>
              <w:jc w:val="both"/>
              <w:rPr>
                <w:rFonts w:ascii="GHEA Grapalat" w:hAnsi="GHEA Grapalat"/>
                <w:lang w:val="hy-AM" w:eastAsia="hy-AM"/>
              </w:rPr>
            </w:pPr>
          </w:p>
          <w:p w14:paraId="66D2048B" w14:textId="77777777" w:rsidR="00163321" w:rsidRPr="00095942" w:rsidRDefault="00163321" w:rsidP="00844632">
            <w:pPr>
              <w:ind w:left="113" w:right="113"/>
              <w:jc w:val="both"/>
              <w:rPr>
                <w:rFonts w:ascii="GHEA Grapalat" w:hAnsi="GHEA Grapalat"/>
                <w:lang w:val="hy-AM" w:eastAsia="hy-AM"/>
              </w:rPr>
            </w:pPr>
          </w:p>
          <w:p w14:paraId="54C26090" w14:textId="3DCE5A3C" w:rsidR="004B4712" w:rsidRPr="00095942" w:rsidRDefault="00AB555F" w:rsidP="004B4712">
            <w:pPr>
              <w:spacing w:line="336" w:lineRule="auto"/>
              <w:ind w:right="338"/>
              <w:jc w:val="both"/>
              <w:rPr>
                <w:rFonts w:ascii="GHEA Grapalat" w:hAnsi="GHEA Grapalat"/>
                <w:color w:val="000000"/>
                <w:shd w:val="clear" w:color="auto" w:fill="FFFFFF"/>
                <w:lang w:val="hy-AM"/>
              </w:rPr>
            </w:pPr>
            <w:r w:rsidRPr="00095942">
              <w:rPr>
                <w:rFonts w:ascii="GHEA Grapalat" w:hAnsi="GHEA Grapalat"/>
                <w:lang w:val="hy-AM" w:eastAsia="hy-AM"/>
              </w:rPr>
              <w:t xml:space="preserve">      </w:t>
            </w:r>
            <w:r w:rsidR="00163321" w:rsidRPr="00095942">
              <w:rPr>
                <w:rFonts w:ascii="GHEA Grapalat" w:hAnsi="GHEA Grapalat"/>
                <w:lang w:val="hy-AM" w:eastAsia="hy-AM"/>
              </w:rPr>
              <w:t xml:space="preserve">3. Ընդունվել է: </w:t>
            </w:r>
            <w:r w:rsidR="004B4712" w:rsidRPr="00095942">
              <w:rPr>
                <w:rFonts w:ascii="GHEA Grapalat" w:hAnsi="GHEA Grapalat"/>
                <w:lang w:val="hy-AM" w:eastAsia="hy-AM"/>
              </w:rPr>
              <w:t>Նոր</w:t>
            </w:r>
            <w:r w:rsidR="004B4712" w:rsidRPr="00095942">
              <w:rPr>
                <w:rFonts w:ascii="GHEA Grapalat" w:hAnsi="GHEA Grapalat"/>
                <w:color w:val="000000"/>
                <w:shd w:val="clear" w:color="auto" w:fill="FFFFFF"/>
                <w:lang w:val="hy-AM"/>
              </w:rPr>
              <w:t xml:space="preserve"> ն</w:t>
            </w:r>
            <w:r w:rsidR="002C426F" w:rsidRPr="00095942">
              <w:rPr>
                <w:rFonts w:ascii="GHEA Grapalat" w:hAnsi="GHEA Grapalat"/>
                <w:color w:val="000000"/>
                <w:shd w:val="clear" w:color="auto" w:fill="FFFFFF"/>
                <w:lang w:val="hy-AM"/>
              </w:rPr>
              <w:t>ախագծով նախատեսված են համապատասխ</w:t>
            </w:r>
            <w:r w:rsidR="004B4712" w:rsidRPr="00095942">
              <w:rPr>
                <w:rFonts w:ascii="GHEA Grapalat" w:hAnsi="GHEA Grapalat"/>
                <w:color w:val="000000"/>
                <w:shd w:val="clear" w:color="auto" w:fill="FFFFFF"/>
                <w:lang w:val="hy-AM"/>
              </w:rPr>
              <w:t>ան կարգավորումները:</w:t>
            </w:r>
          </w:p>
          <w:p w14:paraId="27E68C33" w14:textId="3FFF65C1" w:rsidR="00163321" w:rsidRPr="00095942" w:rsidRDefault="00163321" w:rsidP="00163321">
            <w:pPr>
              <w:ind w:left="113" w:right="113"/>
              <w:jc w:val="both"/>
              <w:rPr>
                <w:rFonts w:ascii="GHEA Grapalat" w:hAnsi="GHEA Grapalat"/>
                <w:lang w:val="hy-AM" w:eastAsia="hy-AM"/>
              </w:rPr>
            </w:pPr>
          </w:p>
          <w:p w14:paraId="6BB5E4AA" w14:textId="77777777" w:rsidR="00AB555F" w:rsidRPr="00095942" w:rsidRDefault="00AB555F" w:rsidP="004B4712">
            <w:pPr>
              <w:spacing w:line="336" w:lineRule="auto"/>
              <w:ind w:right="338"/>
              <w:jc w:val="both"/>
              <w:rPr>
                <w:rFonts w:ascii="GHEA Grapalat" w:hAnsi="GHEA Grapalat"/>
                <w:lang w:val="hy-AM" w:eastAsia="hy-AM"/>
              </w:rPr>
            </w:pPr>
          </w:p>
          <w:p w14:paraId="54B9000E" w14:textId="3A143861" w:rsidR="004B4712" w:rsidRPr="00095942" w:rsidRDefault="00AB555F" w:rsidP="004B4712">
            <w:pPr>
              <w:spacing w:line="336" w:lineRule="auto"/>
              <w:ind w:right="338"/>
              <w:jc w:val="both"/>
              <w:rPr>
                <w:rFonts w:ascii="GHEA Grapalat" w:hAnsi="GHEA Grapalat"/>
                <w:color w:val="000000"/>
                <w:shd w:val="clear" w:color="auto" w:fill="FFFFFF"/>
                <w:lang w:val="hy-AM"/>
              </w:rPr>
            </w:pPr>
            <w:r w:rsidRPr="00095942">
              <w:rPr>
                <w:rFonts w:ascii="GHEA Grapalat" w:hAnsi="GHEA Grapalat"/>
                <w:lang w:val="hy-AM" w:eastAsia="hy-AM"/>
              </w:rPr>
              <w:t xml:space="preserve">      </w:t>
            </w:r>
            <w:r w:rsidR="004B4712" w:rsidRPr="00095942">
              <w:rPr>
                <w:rFonts w:ascii="GHEA Grapalat" w:hAnsi="GHEA Grapalat"/>
                <w:lang w:val="hy-AM" w:eastAsia="hy-AM"/>
              </w:rPr>
              <w:t>4</w:t>
            </w:r>
            <w:r w:rsidR="00943DB8" w:rsidRPr="00095942">
              <w:rPr>
                <w:rFonts w:ascii="GHEA Grapalat" w:hAnsi="GHEA Grapalat"/>
                <w:lang w:val="hy-AM" w:eastAsia="hy-AM"/>
              </w:rPr>
              <w:t xml:space="preserve">. Ընդունվել է: </w:t>
            </w:r>
            <w:r w:rsidR="004B4712" w:rsidRPr="00095942">
              <w:rPr>
                <w:rFonts w:ascii="GHEA Grapalat" w:hAnsi="GHEA Grapalat"/>
                <w:lang w:val="hy-AM" w:eastAsia="hy-AM"/>
              </w:rPr>
              <w:t>Նոր</w:t>
            </w:r>
            <w:r w:rsidR="004B4712" w:rsidRPr="00095942">
              <w:rPr>
                <w:rFonts w:ascii="GHEA Grapalat" w:hAnsi="GHEA Grapalat"/>
                <w:color w:val="000000"/>
                <w:shd w:val="clear" w:color="auto" w:fill="FFFFFF"/>
                <w:lang w:val="hy-AM"/>
              </w:rPr>
              <w:t xml:space="preserve"> ն</w:t>
            </w:r>
            <w:r w:rsidR="002C426F" w:rsidRPr="00095942">
              <w:rPr>
                <w:rFonts w:ascii="GHEA Grapalat" w:hAnsi="GHEA Grapalat"/>
                <w:color w:val="000000"/>
                <w:shd w:val="clear" w:color="auto" w:fill="FFFFFF"/>
                <w:lang w:val="hy-AM"/>
              </w:rPr>
              <w:t>ախագծով նախատեսված են համապատասխ</w:t>
            </w:r>
            <w:r w:rsidR="004B4712" w:rsidRPr="00095942">
              <w:rPr>
                <w:rFonts w:ascii="GHEA Grapalat" w:hAnsi="GHEA Grapalat"/>
                <w:color w:val="000000"/>
                <w:shd w:val="clear" w:color="auto" w:fill="FFFFFF"/>
                <w:lang w:val="hy-AM"/>
              </w:rPr>
              <w:t>ան կարգավորումները:</w:t>
            </w:r>
          </w:p>
          <w:p w14:paraId="5506D699" w14:textId="5843EA3B" w:rsidR="00943DB8" w:rsidRPr="00095942" w:rsidRDefault="00943DB8" w:rsidP="00943DB8">
            <w:pPr>
              <w:ind w:left="113" w:right="113"/>
              <w:jc w:val="both"/>
              <w:rPr>
                <w:rFonts w:ascii="GHEA Grapalat" w:hAnsi="GHEA Grapalat"/>
                <w:lang w:val="hy-AM" w:eastAsia="hy-AM"/>
              </w:rPr>
            </w:pPr>
          </w:p>
          <w:p w14:paraId="4D1D444A" w14:textId="77777777" w:rsidR="00943DB8" w:rsidRPr="00095942" w:rsidRDefault="00943DB8" w:rsidP="00943DB8">
            <w:pPr>
              <w:ind w:left="113" w:right="113"/>
              <w:jc w:val="both"/>
              <w:rPr>
                <w:rFonts w:ascii="GHEA Grapalat" w:hAnsi="GHEA Grapalat"/>
                <w:lang w:val="hy-AM" w:eastAsia="hy-AM"/>
              </w:rPr>
            </w:pPr>
          </w:p>
          <w:p w14:paraId="63C8BD74" w14:textId="77777777" w:rsidR="00943DB8" w:rsidRPr="00095942" w:rsidRDefault="00943DB8" w:rsidP="00943DB8">
            <w:pPr>
              <w:ind w:left="113" w:right="113"/>
              <w:jc w:val="both"/>
              <w:rPr>
                <w:rFonts w:ascii="GHEA Grapalat" w:hAnsi="GHEA Grapalat"/>
                <w:lang w:val="hy-AM" w:eastAsia="hy-AM"/>
              </w:rPr>
            </w:pPr>
          </w:p>
          <w:p w14:paraId="05BB4D52" w14:textId="77777777" w:rsidR="00943DB8" w:rsidRPr="00095942" w:rsidRDefault="00943DB8" w:rsidP="00943DB8">
            <w:pPr>
              <w:ind w:left="113" w:right="113"/>
              <w:jc w:val="both"/>
              <w:rPr>
                <w:rFonts w:ascii="GHEA Grapalat" w:hAnsi="GHEA Grapalat"/>
                <w:lang w:val="hy-AM" w:eastAsia="hy-AM"/>
              </w:rPr>
            </w:pPr>
          </w:p>
          <w:p w14:paraId="60D88072" w14:textId="77777777" w:rsidR="00943DB8" w:rsidRPr="00095942" w:rsidRDefault="00943DB8" w:rsidP="00943DB8">
            <w:pPr>
              <w:ind w:left="113" w:right="113"/>
              <w:jc w:val="both"/>
              <w:rPr>
                <w:rFonts w:ascii="GHEA Grapalat" w:hAnsi="GHEA Grapalat"/>
                <w:lang w:val="hy-AM" w:eastAsia="hy-AM"/>
              </w:rPr>
            </w:pPr>
          </w:p>
          <w:p w14:paraId="181DFE47" w14:textId="270E64CC" w:rsidR="00943DB8" w:rsidRPr="00095942" w:rsidRDefault="00AB555F" w:rsidP="004B4712">
            <w:pPr>
              <w:ind w:right="113"/>
              <w:jc w:val="both"/>
              <w:rPr>
                <w:rFonts w:ascii="GHEA Grapalat" w:hAnsi="GHEA Grapalat"/>
                <w:lang w:val="hy-AM" w:eastAsia="hy-AM"/>
              </w:rPr>
            </w:pPr>
            <w:r w:rsidRPr="00095942">
              <w:rPr>
                <w:rFonts w:ascii="GHEA Grapalat" w:hAnsi="GHEA Grapalat"/>
                <w:lang w:val="hy-AM" w:eastAsia="hy-AM"/>
              </w:rPr>
              <w:t xml:space="preserve">        </w:t>
            </w:r>
            <w:r w:rsidR="00943DB8" w:rsidRPr="00095942">
              <w:rPr>
                <w:rFonts w:ascii="GHEA Grapalat" w:hAnsi="GHEA Grapalat"/>
                <w:lang w:val="hy-AM" w:eastAsia="hy-AM"/>
              </w:rPr>
              <w:t>5. Ընդունվել է: Նախագծում</w:t>
            </w:r>
            <w:r w:rsidR="002C426F" w:rsidRPr="00095942">
              <w:rPr>
                <w:rFonts w:ascii="GHEA Grapalat" w:hAnsi="GHEA Grapalat"/>
                <w:lang w:val="hy-AM" w:eastAsia="hy-AM"/>
              </w:rPr>
              <w:t xml:space="preserve"> կատարվել է համապատաս</w:t>
            </w:r>
            <w:r w:rsidR="00943DB8" w:rsidRPr="00095942">
              <w:rPr>
                <w:rFonts w:ascii="GHEA Grapalat" w:hAnsi="GHEA Grapalat"/>
                <w:lang w:val="hy-AM" w:eastAsia="hy-AM"/>
              </w:rPr>
              <w:t>խան փոփ</w:t>
            </w:r>
            <w:bookmarkStart w:id="0" w:name="_GoBack"/>
            <w:bookmarkEnd w:id="0"/>
            <w:r w:rsidR="00943DB8" w:rsidRPr="00095942">
              <w:rPr>
                <w:rFonts w:ascii="GHEA Grapalat" w:hAnsi="GHEA Grapalat"/>
                <w:lang w:val="hy-AM" w:eastAsia="hy-AM"/>
              </w:rPr>
              <w:t>ոխություն:</w:t>
            </w:r>
          </w:p>
          <w:p w14:paraId="068FED3A" w14:textId="02637EFC" w:rsidR="00943DB8" w:rsidRPr="00095942" w:rsidRDefault="00943DB8" w:rsidP="00163321">
            <w:pPr>
              <w:ind w:left="113" w:right="113"/>
              <w:jc w:val="both"/>
              <w:rPr>
                <w:rFonts w:ascii="GHEA Grapalat" w:hAnsi="GHEA Grapalat"/>
                <w:lang w:val="hy-AM" w:eastAsia="hy-AM"/>
              </w:rPr>
            </w:pPr>
          </w:p>
          <w:p w14:paraId="5C7C290F" w14:textId="529D44F0" w:rsidR="00163321" w:rsidRPr="00095942" w:rsidRDefault="00163321" w:rsidP="00844632">
            <w:pPr>
              <w:ind w:left="113" w:right="113"/>
              <w:jc w:val="both"/>
              <w:rPr>
                <w:rFonts w:ascii="GHEA Grapalat" w:hAnsi="GHEA Grapalat"/>
                <w:lang w:val="hy-AM" w:eastAsia="hy-AM"/>
              </w:rPr>
            </w:pPr>
          </w:p>
          <w:p w14:paraId="1F83B876" w14:textId="1DF12B33" w:rsidR="004B4712" w:rsidRPr="00095942" w:rsidRDefault="00AB555F" w:rsidP="004B4712">
            <w:pPr>
              <w:spacing w:line="336" w:lineRule="auto"/>
              <w:ind w:right="338"/>
              <w:jc w:val="both"/>
              <w:rPr>
                <w:rFonts w:ascii="GHEA Grapalat" w:hAnsi="GHEA Grapalat"/>
                <w:color w:val="000000"/>
                <w:shd w:val="clear" w:color="auto" w:fill="FFFFFF"/>
                <w:lang w:val="hy-AM"/>
              </w:rPr>
            </w:pPr>
            <w:r w:rsidRPr="00095942">
              <w:rPr>
                <w:rFonts w:ascii="GHEA Grapalat" w:hAnsi="GHEA Grapalat"/>
                <w:lang w:val="hy-AM" w:eastAsia="hy-AM"/>
              </w:rPr>
              <w:t xml:space="preserve">         </w:t>
            </w:r>
            <w:r w:rsidR="00943DB8" w:rsidRPr="00095942">
              <w:rPr>
                <w:rFonts w:ascii="GHEA Grapalat" w:hAnsi="GHEA Grapalat"/>
                <w:lang w:val="hy-AM" w:eastAsia="hy-AM"/>
              </w:rPr>
              <w:t xml:space="preserve">6. Ընդունվել է: </w:t>
            </w:r>
            <w:r w:rsidR="004B4712" w:rsidRPr="00095942">
              <w:rPr>
                <w:rFonts w:ascii="GHEA Grapalat" w:hAnsi="GHEA Grapalat"/>
                <w:lang w:val="hy-AM" w:eastAsia="hy-AM"/>
              </w:rPr>
              <w:t>Նոր</w:t>
            </w:r>
            <w:r w:rsidR="004B4712" w:rsidRPr="00095942">
              <w:rPr>
                <w:rFonts w:ascii="GHEA Grapalat" w:hAnsi="GHEA Grapalat"/>
                <w:color w:val="000000"/>
                <w:shd w:val="clear" w:color="auto" w:fill="FFFFFF"/>
                <w:lang w:val="hy-AM"/>
              </w:rPr>
              <w:t xml:space="preserve"> ն</w:t>
            </w:r>
            <w:r w:rsidR="002C426F" w:rsidRPr="00095942">
              <w:rPr>
                <w:rFonts w:ascii="GHEA Grapalat" w:hAnsi="GHEA Grapalat"/>
                <w:color w:val="000000"/>
                <w:shd w:val="clear" w:color="auto" w:fill="FFFFFF"/>
                <w:lang w:val="hy-AM"/>
              </w:rPr>
              <w:t>ախագծով նախատեսված են համապատասխ</w:t>
            </w:r>
            <w:r w:rsidR="004B4712" w:rsidRPr="00095942">
              <w:rPr>
                <w:rFonts w:ascii="GHEA Grapalat" w:hAnsi="GHEA Grapalat"/>
                <w:color w:val="000000"/>
                <w:shd w:val="clear" w:color="auto" w:fill="FFFFFF"/>
                <w:lang w:val="hy-AM"/>
              </w:rPr>
              <w:t>ան կարգավորումները:</w:t>
            </w:r>
          </w:p>
          <w:p w14:paraId="02448B5D" w14:textId="1B485B64" w:rsidR="00943DB8" w:rsidRPr="00095942" w:rsidRDefault="00943DB8" w:rsidP="00943DB8">
            <w:pPr>
              <w:ind w:left="113" w:right="113"/>
              <w:jc w:val="both"/>
              <w:rPr>
                <w:rFonts w:ascii="GHEA Grapalat" w:hAnsi="GHEA Grapalat"/>
                <w:lang w:val="hy-AM" w:eastAsia="hy-AM"/>
              </w:rPr>
            </w:pPr>
          </w:p>
          <w:p w14:paraId="4B91BDC0" w14:textId="77777777" w:rsidR="004B4712" w:rsidRPr="00095942" w:rsidRDefault="004B4712" w:rsidP="004B4712">
            <w:pPr>
              <w:ind w:right="113"/>
              <w:jc w:val="both"/>
              <w:rPr>
                <w:rFonts w:ascii="GHEA Grapalat" w:hAnsi="GHEA Grapalat"/>
                <w:lang w:val="hy-AM" w:eastAsia="hy-AM"/>
              </w:rPr>
            </w:pPr>
          </w:p>
          <w:p w14:paraId="76DCEDA7" w14:textId="4C29D598" w:rsidR="00943DB8" w:rsidRPr="00095942" w:rsidRDefault="000001BC" w:rsidP="004B4712">
            <w:pPr>
              <w:ind w:right="113"/>
              <w:jc w:val="both"/>
              <w:rPr>
                <w:rFonts w:ascii="GHEA Grapalat" w:hAnsi="GHEA Grapalat"/>
                <w:lang w:val="hy-AM" w:eastAsia="hy-AM"/>
              </w:rPr>
            </w:pPr>
            <w:r w:rsidRPr="00095942">
              <w:rPr>
                <w:rFonts w:ascii="GHEA Grapalat" w:hAnsi="GHEA Grapalat"/>
                <w:lang w:val="hy-AM" w:eastAsia="hy-AM"/>
              </w:rPr>
              <w:t xml:space="preserve">          </w:t>
            </w:r>
            <w:r w:rsidR="00943DB8" w:rsidRPr="00095942">
              <w:rPr>
                <w:rFonts w:ascii="GHEA Grapalat" w:hAnsi="GHEA Grapalat"/>
                <w:lang w:val="hy-AM" w:eastAsia="hy-AM"/>
              </w:rPr>
              <w:t>7. Ընդունվել է: Նախագծում կատարվել է համապատասխան փոփոխություն:</w:t>
            </w:r>
          </w:p>
          <w:p w14:paraId="523783B8" w14:textId="14962318" w:rsidR="00943DB8" w:rsidRPr="00095942" w:rsidRDefault="00943DB8" w:rsidP="00943DB8">
            <w:pPr>
              <w:ind w:left="113" w:right="113"/>
              <w:jc w:val="both"/>
              <w:rPr>
                <w:rFonts w:ascii="GHEA Grapalat" w:hAnsi="GHEA Grapalat"/>
                <w:lang w:val="hy-AM" w:eastAsia="hy-AM"/>
              </w:rPr>
            </w:pPr>
          </w:p>
          <w:p w14:paraId="7D75BF00" w14:textId="06CA2719" w:rsidR="00943DB8" w:rsidRPr="00095942" w:rsidRDefault="000001BC" w:rsidP="00943DB8">
            <w:pPr>
              <w:ind w:left="113" w:right="113"/>
              <w:jc w:val="both"/>
              <w:rPr>
                <w:rFonts w:ascii="GHEA Grapalat" w:hAnsi="GHEA Grapalat"/>
                <w:lang w:val="hy-AM" w:eastAsia="hy-AM"/>
              </w:rPr>
            </w:pPr>
            <w:r w:rsidRPr="00095942">
              <w:rPr>
                <w:rFonts w:ascii="GHEA Grapalat" w:hAnsi="GHEA Grapalat"/>
                <w:lang w:val="hy-AM" w:eastAsia="hy-AM"/>
              </w:rPr>
              <w:t xml:space="preserve">         </w:t>
            </w:r>
            <w:r w:rsidR="00943DB8" w:rsidRPr="00095942">
              <w:rPr>
                <w:rFonts w:ascii="GHEA Grapalat" w:hAnsi="GHEA Grapalat"/>
                <w:lang w:val="hy-AM" w:eastAsia="hy-AM"/>
              </w:rPr>
              <w:t xml:space="preserve">8. Ընդունվել է: Նախագծում կատարվել են </w:t>
            </w:r>
            <w:r w:rsidR="00943DB8" w:rsidRPr="00095942">
              <w:rPr>
                <w:rFonts w:ascii="GHEA Grapalat" w:hAnsi="GHEA Grapalat"/>
                <w:lang w:val="hy-AM" w:eastAsia="hy-AM"/>
              </w:rPr>
              <w:lastRenderedPageBreak/>
              <w:t>համապատասխան փոփոխություններ:</w:t>
            </w:r>
          </w:p>
          <w:p w14:paraId="532D9BE3" w14:textId="77777777" w:rsidR="007E5C71" w:rsidRPr="00095942" w:rsidRDefault="007E5C71" w:rsidP="00943DB8">
            <w:pPr>
              <w:ind w:left="113" w:right="113"/>
              <w:jc w:val="both"/>
              <w:rPr>
                <w:rFonts w:ascii="GHEA Grapalat" w:hAnsi="GHEA Grapalat"/>
                <w:lang w:val="hy-AM" w:eastAsia="hy-AM"/>
              </w:rPr>
            </w:pPr>
          </w:p>
          <w:p w14:paraId="0E7664D7" w14:textId="77777777" w:rsidR="007E5C71" w:rsidRPr="00095942" w:rsidRDefault="007E5C71" w:rsidP="00943DB8">
            <w:pPr>
              <w:ind w:left="113" w:right="113"/>
              <w:jc w:val="both"/>
              <w:rPr>
                <w:rFonts w:ascii="GHEA Grapalat" w:hAnsi="GHEA Grapalat"/>
                <w:lang w:val="hy-AM" w:eastAsia="hy-AM"/>
              </w:rPr>
            </w:pPr>
          </w:p>
          <w:p w14:paraId="04FF3EB8" w14:textId="77777777" w:rsidR="007E5C71" w:rsidRPr="00095942" w:rsidRDefault="007E5C71" w:rsidP="00943DB8">
            <w:pPr>
              <w:ind w:left="113" w:right="113"/>
              <w:jc w:val="both"/>
              <w:rPr>
                <w:rFonts w:ascii="GHEA Grapalat" w:hAnsi="GHEA Grapalat"/>
                <w:lang w:val="hy-AM" w:eastAsia="hy-AM"/>
              </w:rPr>
            </w:pPr>
          </w:p>
          <w:p w14:paraId="100D5154" w14:textId="77777777" w:rsidR="007E5C71" w:rsidRPr="00095942" w:rsidRDefault="007E5C71" w:rsidP="00943DB8">
            <w:pPr>
              <w:ind w:left="113" w:right="113"/>
              <w:jc w:val="both"/>
              <w:rPr>
                <w:rFonts w:ascii="GHEA Grapalat" w:hAnsi="GHEA Grapalat"/>
                <w:lang w:val="hy-AM" w:eastAsia="hy-AM"/>
              </w:rPr>
            </w:pPr>
          </w:p>
          <w:p w14:paraId="7D13EC6D" w14:textId="77777777" w:rsidR="007E5C71" w:rsidRPr="00095942" w:rsidRDefault="007E5C71" w:rsidP="00943DB8">
            <w:pPr>
              <w:ind w:left="113" w:right="113"/>
              <w:jc w:val="both"/>
              <w:rPr>
                <w:rFonts w:ascii="GHEA Grapalat" w:hAnsi="GHEA Grapalat"/>
                <w:lang w:val="hy-AM" w:eastAsia="hy-AM"/>
              </w:rPr>
            </w:pPr>
          </w:p>
          <w:p w14:paraId="4C186564" w14:textId="77777777" w:rsidR="007E5C71" w:rsidRPr="00095942" w:rsidRDefault="007E5C71" w:rsidP="00943DB8">
            <w:pPr>
              <w:ind w:left="113" w:right="113"/>
              <w:jc w:val="both"/>
              <w:rPr>
                <w:rFonts w:ascii="GHEA Grapalat" w:hAnsi="GHEA Grapalat"/>
                <w:lang w:val="hy-AM" w:eastAsia="hy-AM"/>
              </w:rPr>
            </w:pPr>
          </w:p>
          <w:p w14:paraId="330578AC" w14:textId="77777777" w:rsidR="007E5C71" w:rsidRPr="00095942" w:rsidRDefault="007E5C71" w:rsidP="00943DB8">
            <w:pPr>
              <w:ind w:left="113" w:right="113"/>
              <w:jc w:val="both"/>
              <w:rPr>
                <w:rFonts w:ascii="GHEA Grapalat" w:hAnsi="GHEA Grapalat"/>
                <w:lang w:val="hy-AM" w:eastAsia="hy-AM"/>
              </w:rPr>
            </w:pPr>
          </w:p>
          <w:p w14:paraId="1531A0A7" w14:textId="77777777" w:rsidR="007E5C71" w:rsidRPr="00095942" w:rsidRDefault="007E5C71" w:rsidP="00943DB8">
            <w:pPr>
              <w:ind w:left="113" w:right="113"/>
              <w:jc w:val="both"/>
              <w:rPr>
                <w:rFonts w:ascii="GHEA Grapalat" w:hAnsi="GHEA Grapalat"/>
                <w:lang w:val="hy-AM" w:eastAsia="hy-AM"/>
              </w:rPr>
            </w:pPr>
          </w:p>
          <w:p w14:paraId="6D15DAEF" w14:textId="5E330ED3" w:rsidR="00943DB8" w:rsidRPr="00095942" w:rsidRDefault="000001BC" w:rsidP="00601CB2">
            <w:pPr>
              <w:spacing w:line="336" w:lineRule="auto"/>
              <w:ind w:right="338"/>
              <w:jc w:val="both"/>
              <w:rPr>
                <w:rFonts w:ascii="GHEA Grapalat" w:hAnsi="GHEA Grapalat"/>
                <w:lang w:val="hy-AM" w:eastAsia="hy-AM"/>
              </w:rPr>
            </w:pPr>
            <w:r w:rsidRPr="00095942">
              <w:rPr>
                <w:rFonts w:ascii="GHEA Grapalat" w:hAnsi="GHEA Grapalat"/>
                <w:lang w:val="hy-AM" w:eastAsia="hy-AM"/>
              </w:rPr>
              <w:t xml:space="preserve">             </w:t>
            </w:r>
            <w:r w:rsidR="007E5C71" w:rsidRPr="00095942">
              <w:rPr>
                <w:rFonts w:ascii="GHEA Grapalat" w:hAnsi="GHEA Grapalat"/>
                <w:lang w:val="hy-AM" w:eastAsia="hy-AM"/>
              </w:rPr>
              <w:t xml:space="preserve">9. Ընդունվել է: </w:t>
            </w:r>
            <w:r w:rsidR="00460DCA" w:rsidRPr="00095942">
              <w:rPr>
                <w:rFonts w:ascii="GHEA Grapalat" w:hAnsi="GHEA Grapalat"/>
                <w:lang w:val="hy-AM" w:eastAsia="hy-AM"/>
              </w:rPr>
              <w:t>Նոր</w:t>
            </w:r>
            <w:r w:rsidR="00460DCA" w:rsidRPr="00095942">
              <w:rPr>
                <w:rFonts w:ascii="GHEA Grapalat" w:hAnsi="GHEA Grapalat"/>
                <w:color w:val="000000"/>
                <w:shd w:val="clear" w:color="auto" w:fill="FFFFFF"/>
                <w:lang w:val="hy-AM"/>
              </w:rPr>
              <w:t xml:space="preserve"> ն</w:t>
            </w:r>
            <w:r w:rsidR="002C426F" w:rsidRPr="00095942">
              <w:rPr>
                <w:rFonts w:ascii="GHEA Grapalat" w:hAnsi="GHEA Grapalat"/>
                <w:color w:val="000000"/>
                <w:shd w:val="clear" w:color="auto" w:fill="FFFFFF"/>
                <w:lang w:val="hy-AM"/>
              </w:rPr>
              <w:t>ախագծով նախատեսված են համապատասխ</w:t>
            </w:r>
            <w:r w:rsidR="00460DCA" w:rsidRPr="00095942">
              <w:rPr>
                <w:rFonts w:ascii="GHEA Grapalat" w:hAnsi="GHEA Grapalat"/>
                <w:color w:val="000000"/>
                <w:shd w:val="clear" w:color="auto" w:fill="FFFFFF"/>
                <w:lang w:val="hy-AM"/>
              </w:rPr>
              <w:t>ան կարգավորումները:</w:t>
            </w:r>
          </w:p>
          <w:p w14:paraId="24ED42C5" w14:textId="77777777" w:rsidR="00163321" w:rsidRPr="00095942" w:rsidRDefault="00163321" w:rsidP="00844632">
            <w:pPr>
              <w:ind w:left="113" w:right="113"/>
              <w:jc w:val="both"/>
              <w:rPr>
                <w:rFonts w:ascii="GHEA Grapalat" w:hAnsi="GHEA Grapalat"/>
                <w:lang w:val="hy-AM" w:eastAsia="hy-AM"/>
              </w:rPr>
            </w:pPr>
          </w:p>
          <w:p w14:paraId="57246BC5" w14:textId="14F4758E" w:rsidR="00163321" w:rsidRPr="00095942" w:rsidRDefault="00163321" w:rsidP="00844632">
            <w:pPr>
              <w:ind w:left="113" w:right="113"/>
              <w:jc w:val="both"/>
              <w:rPr>
                <w:rFonts w:ascii="GHEA Grapalat" w:hAnsi="GHEA Grapalat"/>
                <w:lang w:val="hy-AM" w:eastAsia="hy-AM"/>
              </w:rPr>
            </w:pPr>
          </w:p>
        </w:tc>
      </w:tr>
    </w:tbl>
    <w:p w14:paraId="02147F25" w14:textId="77777777" w:rsidR="00F92AC7" w:rsidRPr="00095942" w:rsidRDefault="00F92AC7" w:rsidP="00F92AC7">
      <w:pPr>
        <w:pStyle w:val="ListParagraph"/>
        <w:rPr>
          <w:rFonts w:ascii="GHEA Grapalat" w:hAnsi="GHEA Grapalat"/>
          <w:lang w:val="hy-AM"/>
        </w:rPr>
      </w:pPr>
    </w:p>
    <w:sectPr w:rsidR="00F92AC7" w:rsidRPr="00095942"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D42C7" w14:textId="77777777" w:rsidR="004D6980" w:rsidRDefault="004D6980" w:rsidP="002C19BC">
      <w:r>
        <w:separator/>
      </w:r>
    </w:p>
  </w:endnote>
  <w:endnote w:type="continuationSeparator" w:id="0">
    <w:p w14:paraId="08E64377" w14:textId="77777777" w:rsidR="004D6980" w:rsidRDefault="004D6980"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B4661" w14:textId="77777777" w:rsidR="004D6980" w:rsidRDefault="004D6980" w:rsidP="002C19BC">
      <w:r>
        <w:separator/>
      </w:r>
    </w:p>
  </w:footnote>
  <w:footnote w:type="continuationSeparator" w:id="0">
    <w:p w14:paraId="50F07135" w14:textId="77777777" w:rsidR="004D6980" w:rsidRDefault="004D6980"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8"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7"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9"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0" w15:restartNumberingAfterBreak="0">
    <w:nsid w:val="63E04486"/>
    <w:multiLevelType w:val="hybridMultilevel"/>
    <w:tmpl w:val="82D4A2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6"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7"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8"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9"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0" w15:restartNumberingAfterBreak="0">
    <w:nsid w:val="7D685287"/>
    <w:multiLevelType w:val="hybridMultilevel"/>
    <w:tmpl w:val="EA2A122C"/>
    <w:lvl w:ilvl="0" w:tplc="9AC29DD0">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4"/>
  </w:num>
  <w:num w:numId="2">
    <w:abstractNumId w:val="21"/>
  </w:num>
  <w:num w:numId="3">
    <w:abstractNumId w:val="26"/>
  </w:num>
  <w:num w:numId="4">
    <w:abstractNumId w:val="13"/>
  </w:num>
  <w:num w:numId="5">
    <w:abstractNumId w:val="28"/>
  </w:num>
  <w:num w:numId="6">
    <w:abstractNumId w:val="11"/>
  </w:num>
  <w:num w:numId="7">
    <w:abstractNumId w:val="9"/>
  </w:num>
  <w:num w:numId="8">
    <w:abstractNumId w:val="23"/>
  </w:num>
  <w:num w:numId="9">
    <w:abstractNumId w:val="2"/>
  </w:num>
  <w:num w:numId="10">
    <w:abstractNumId w:val="15"/>
  </w:num>
  <w:num w:numId="11">
    <w:abstractNumId w:val="10"/>
  </w:num>
  <w:num w:numId="12">
    <w:abstractNumId w:val="5"/>
  </w:num>
  <w:num w:numId="13">
    <w:abstractNumId w:val="1"/>
  </w:num>
  <w:num w:numId="14">
    <w:abstractNumId w:val="0"/>
  </w:num>
  <w:num w:numId="15">
    <w:abstractNumId w:val="7"/>
  </w:num>
  <w:num w:numId="16">
    <w:abstractNumId w:val="25"/>
  </w:num>
  <w:num w:numId="17">
    <w:abstractNumId w:val="27"/>
  </w:num>
  <w:num w:numId="18">
    <w:abstractNumId w:val="4"/>
  </w:num>
  <w:num w:numId="19">
    <w:abstractNumId w:val="32"/>
  </w:num>
  <w:num w:numId="20">
    <w:abstractNumId w:val="22"/>
  </w:num>
  <w:num w:numId="21">
    <w:abstractNumId w:val="16"/>
  </w:num>
  <w:num w:numId="22">
    <w:abstractNumId w:val="14"/>
  </w:num>
  <w:num w:numId="23">
    <w:abstractNumId w:val="3"/>
  </w:num>
  <w:num w:numId="24">
    <w:abstractNumId w:val="12"/>
  </w:num>
  <w:num w:numId="25">
    <w:abstractNumId w:val="19"/>
  </w:num>
  <w:num w:numId="26">
    <w:abstractNumId w:val="29"/>
  </w:num>
  <w:num w:numId="27">
    <w:abstractNumId w:val="17"/>
  </w:num>
  <w:num w:numId="28">
    <w:abstractNumId w:val="31"/>
  </w:num>
  <w:num w:numId="29">
    <w:abstractNumId w:val="18"/>
  </w:num>
  <w:num w:numId="30">
    <w:abstractNumId w:val="6"/>
  </w:num>
  <w:num w:numId="31">
    <w:abstractNumId w:val="8"/>
  </w:num>
  <w:num w:numId="32">
    <w:abstractNumId w:val="30"/>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01BC"/>
    <w:rsid w:val="0000318D"/>
    <w:rsid w:val="00007C73"/>
    <w:rsid w:val="000106F3"/>
    <w:rsid w:val="0001177E"/>
    <w:rsid w:val="00033590"/>
    <w:rsid w:val="00040AC3"/>
    <w:rsid w:val="000608F4"/>
    <w:rsid w:val="00064EBB"/>
    <w:rsid w:val="00071564"/>
    <w:rsid w:val="00076B19"/>
    <w:rsid w:val="00090F15"/>
    <w:rsid w:val="00095942"/>
    <w:rsid w:val="00097DDC"/>
    <w:rsid w:val="000A0CCB"/>
    <w:rsid w:val="000B6B7B"/>
    <w:rsid w:val="000B7B68"/>
    <w:rsid w:val="000C171F"/>
    <w:rsid w:val="000C3548"/>
    <w:rsid w:val="000E0DAD"/>
    <w:rsid w:val="000E7021"/>
    <w:rsid w:val="000F5DE5"/>
    <w:rsid w:val="00105BBD"/>
    <w:rsid w:val="00115450"/>
    <w:rsid w:val="0012313E"/>
    <w:rsid w:val="00123B6F"/>
    <w:rsid w:val="00130E82"/>
    <w:rsid w:val="00132DBB"/>
    <w:rsid w:val="00136670"/>
    <w:rsid w:val="00142960"/>
    <w:rsid w:val="00143632"/>
    <w:rsid w:val="00146801"/>
    <w:rsid w:val="00146F56"/>
    <w:rsid w:val="001524A4"/>
    <w:rsid w:val="00152B02"/>
    <w:rsid w:val="001542A2"/>
    <w:rsid w:val="0015797E"/>
    <w:rsid w:val="00163321"/>
    <w:rsid w:val="00177DB6"/>
    <w:rsid w:val="00184EB0"/>
    <w:rsid w:val="00195077"/>
    <w:rsid w:val="001A1E01"/>
    <w:rsid w:val="001A216B"/>
    <w:rsid w:val="001A582B"/>
    <w:rsid w:val="001A60D6"/>
    <w:rsid w:val="001B5B31"/>
    <w:rsid w:val="001B7892"/>
    <w:rsid w:val="001C1A2B"/>
    <w:rsid w:val="001C65A5"/>
    <w:rsid w:val="001E5F07"/>
    <w:rsid w:val="0021233D"/>
    <w:rsid w:val="00226B6B"/>
    <w:rsid w:val="00234339"/>
    <w:rsid w:val="002405AC"/>
    <w:rsid w:val="0024337D"/>
    <w:rsid w:val="00247C32"/>
    <w:rsid w:val="00250E4A"/>
    <w:rsid w:val="002645C5"/>
    <w:rsid w:val="00272861"/>
    <w:rsid w:val="00273316"/>
    <w:rsid w:val="00273962"/>
    <w:rsid w:val="002A195B"/>
    <w:rsid w:val="002C0C47"/>
    <w:rsid w:val="002C19BC"/>
    <w:rsid w:val="002C398B"/>
    <w:rsid w:val="002C426F"/>
    <w:rsid w:val="002E35F0"/>
    <w:rsid w:val="002F25B5"/>
    <w:rsid w:val="002F71B3"/>
    <w:rsid w:val="003060DE"/>
    <w:rsid w:val="0031088C"/>
    <w:rsid w:val="00311C25"/>
    <w:rsid w:val="00330E5F"/>
    <w:rsid w:val="00333325"/>
    <w:rsid w:val="00335CDE"/>
    <w:rsid w:val="00345B6F"/>
    <w:rsid w:val="00346C13"/>
    <w:rsid w:val="00373B9E"/>
    <w:rsid w:val="0038638A"/>
    <w:rsid w:val="003866DC"/>
    <w:rsid w:val="00392080"/>
    <w:rsid w:val="003A5BDA"/>
    <w:rsid w:val="003A79A5"/>
    <w:rsid w:val="003B08B1"/>
    <w:rsid w:val="003E065D"/>
    <w:rsid w:val="003E0C54"/>
    <w:rsid w:val="003E43B7"/>
    <w:rsid w:val="003F3A67"/>
    <w:rsid w:val="00417D92"/>
    <w:rsid w:val="0043438C"/>
    <w:rsid w:val="00446534"/>
    <w:rsid w:val="0045210B"/>
    <w:rsid w:val="00452D0B"/>
    <w:rsid w:val="00453192"/>
    <w:rsid w:val="004538E8"/>
    <w:rsid w:val="00460DCA"/>
    <w:rsid w:val="004819D0"/>
    <w:rsid w:val="004825F6"/>
    <w:rsid w:val="00486CDB"/>
    <w:rsid w:val="0048731A"/>
    <w:rsid w:val="00497D34"/>
    <w:rsid w:val="004A0488"/>
    <w:rsid w:val="004A2C9A"/>
    <w:rsid w:val="004B4712"/>
    <w:rsid w:val="004D6980"/>
    <w:rsid w:val="004D6A1F"/>
    <w:rsid w:val="004D73B6"/>
    <w:rsid w:val="004E19DE"/>
    <w:rsid w:val="004E4F6A"/>
    <w:rsid w:val="00502ECB"/>
    <w:rsid w:val="00502F76"/>
    <w:rsid w:val="0050383B"/>
    <w:rsid w:val="005118CC"/>
    <w:rsid w:val="00512DD9"/>
    <w:rsid w:val="005140CA"/>
    <w:rsid w:val="00525F10"/>
    <w:rsid w:val="005276AA"/>
    <w:rsid w:val="005357F7"/>
    <w:rsid w:val="00565379"/>
    <w:rsid w:val="0058093F"/>
    <w:rsid w:val="00581741"/>
    <w:rsid w:val="00581B96"/>
    <w:rsid w:val="00582676"/>
    <w:rsid w:val="0059254C"/>
    <w:rsid w:val="00596528"/>
    <w:rsid w:val="005970DF"/>
    <w:rsid w:val="005A7497"/>
    <w:rsid w:val="005B6C6E"/>
    <w:rsid w:val="005C2274"/>
    <w:rsid w:val="005C6EE8"/>
    <w:rsid w:val="005D015A"/>
    <w:rsid w:val="005D0D85"/>
    <w:rsid w:val="005D6F1A"/>
    <w:rsid w:val="005E15B2"/>
    <w:rsid w:val="005E720F"/>
    <w:rsid w:val="00601CB2"/>
    <w:rsid w:val="006061FC"/>
    <w:rsid w:val="00611ADA"/>
    <w:rsid w:val="00613ACF"/>
    <w:rsid w:val="006149F8"/>
    <w:rsid w:val="006170C9"/>
    <w:rsid w:val="0062120F"/>
    <w:rsid w:val="0062237F"/>
    <w:rsid w:val="00623F0A"/>
    <w:rsid w:val="00625120"/>
    <w:rsid w:val="00631A17"/>
    <w:rsid w:val="0063424D"/>
    <w:rsid w:val="006359C3"/>
    <w:rsid w:val="006401F8"/>
    <w:rsid w:val="00640778"/>
    <w:rsid w:val="00657A24"/>
    <w:rsid w:val="00661630"/>
    <w:rsid w:val="006618B0"/>
    <w:rsid w:val="00673A22"/>
    <w:rsid w:val="006758AA"/>
    <w:rsid w:val="00695F05"/>
    <w:rsid w:val="006A5A6C"/>
    <w:rsid w:val="006C058F"/>
    <w:rsid w:val="006C6417"/>
    <w:rsid w:val="006C70FB"/>
    <w:rsid w:val="006D4D0B"/>
    <w:rsid w:val="006D5CFF"/>
    <w:rsid w:val="006E1C0E"/>
    <w:rsid w:val="006E77E3"/>
    <w:rsid w:val="006F30EC"/>
    <w:rsid w:val="006F5ED8"/>
    <w:rsid w:val="00710BD8"/>
    <w:rsid w:val="00710EA1"/>
    <w:rsid w:val="00714CF1"/>
    <w:rsid w:val="00716610"/>
    <w:rsid w:val="00747870"/>
    <w:rsid w:val="00754666"/>
    <w:rsid w:val="00757A50"/>
    <w:rsid w:val="00760B07"/>
    <w:rsid w:val="007649B7"/>
    <w:rsid w:val="007707D1"/>
    <w:rsid w:val="00775784"/>
    <w:rsid w:val="007766C9"/>
    <w:rsid w:val="00782781"/>
    <w:rsid w:val="007A6F30"/>
    <w:rsid w:val="007D09DF"/>
    <w:rsid w:val="007E5C71"/>
    <w:rsid w:val="00805A67"/>
    <w:rsid w:val="00816AEE"/>
    <w:rsid w:val="008215B7"/>
    <w:rsid w:val="008229C5"/>
    <w:rsid w:val="00826DCE"/>
    <w:rsid w:val="008307AC"/>
    <w:rsid w:val="00830C31"/>
    <w:rsid w:val="008312CD"/>
    <w:rsid w:val="00832D75"/>
    <w:rsid w:val="00835049"/>
    <w:rsid w:val="00841922"/>
    <w:rsid w:val="00846045"/>
    <w:rsid w:val="00850362"/>
    <w:rsid w:val="00860FC6"/>
    <w:rsid w:val="00862618"/>
    <w:rsid w:val="00862A61"/>
    <w:rsid w:val="00863231"/>
    <w:rsid w:val="008753EC"/>
    <w:rsid w:val="0089669C"/>
    <w:rsid w:val="008A2510"/>
    <w:rsid w:val="008B7FBC"/>
    <w:rsid w:val="008C6082"/>
    <w:rsid w:val="008C7C84"/>
    <w:rsid w:val="008D27D7"/>
    <w:rsid w:val="008F02AE"/>
    <w:rsid w:val="008F16F0"/>
    <w:rsid w:val="008F4AAF"/>
    <w:rsid w:val="009023D2"/>
    <w:rsid w:val="0090396B"/>
    <w:rsid w:val="00905FEA"/>
    <w:rsid w:val="00916C54"/>
    <w:rsid w:val="00923066"/>
    <w:rsid w:val="009360DD"/>
    <w:rsid w:val="00943DB8"/>
    <w:rsid w:val="0094736E"/>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20195"/>
    <w:rsid w:val="00A255BA"/>
    <w:rsid w:val="00A26D60"/>
    <w:rsid w:val="00A26F9F"/>
    <w:rsid w:val="00A27CED"/>
    <w:rsid w:val="00A33CD1"/>
    <w:rsid w:val="00A3416E"/>
    <w:rsid w:val="00A36567"/>
    <w:rsid w:val="00A433B2"/>
    <w:rsid w:val="00A526D7"/>
    <w:rsid w:val="00A61BEF"/>
    <w:rsid w:val="00A7645D"/>
    <w:rsid w:val="00A818B3"/>
    <w:rsid w:val="00A8770F"/>
    <w:rsid w:val="00A9344C"/>
    <w:rsid w:val="00AB02BA"/>
    <w:rsid w:val="00AB0F1E"/>
    <w:rsid w:val="00AB25F6"/>
    <w:rsid w:val="00AB29C1"/>
    <w:rsid w:val="00AB555F"/>
    <w:rsid w:val="00AD73B9"/>
    <w:rsid w:val="00AE3805"/>
    <w:rsid w:val="00AE5C6D"/>
    <w:rsid w:val="00AF22A5"/>
    <w:rsid w:val="00AF4C23"/>
    <w:rsid w:val="00AF5DE2"/>
    <w:rsid w:val="00B20482"/>
    <w:rsid w:val="00B37696"/>
    <w:rsid w:val="00B42378"/>
    <w:rsid w:val="00B5020F"/>
    <w:rsid w:val="00B57349"/>
    <w:rsid w:val="00B61784"/>
    <w:rsid w:val="00B63B57"/>
    <w:rsid w:val="00B75ACA"/>
    <w:rsid w:val="00B75CEA"/>
    <w:rsid w:val="00B77BE7"/>
    <w:rsid w:val="00B80112"/>
    <w:rsid w:val="00B8307D"/>
    <w:rsid w:val="00BA4236"/>
    <w:rsid w:val="00BA4F72"/>
    <w:rsid w:val="00BA6E4D"/>
    <w:rsid w:val="00BA7EA8"/>
    <w:rsid w:val="00BB1718"/>
    <w:rsid w:val="00BB4ADB"/>
    <w:rsid w:val="00BB517D"/>
    <w:rsid w:val="00BC1513"/>
    <w:rsid w:val="00BC582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4922"/>
    <w:rsid w:val="00CD04DE"/>
    <w:rsid w:val="00CD6FE0"/>
    <w:rsid w:val="00CD7EB6"/>
    <w:rsid w:val="00CF277E"/>
    <w:rsid w:val="00CF4D93"/>
    <w:rsid w:val="00D06314"/>
    <w:rsid w:val="00D138F5"/>
    <w:rsid w:val="00D31629"/>
    <w:rsid w:val="00D430AE"/>
    <w:rsid w:val="00D57373"/>
    <w:rsid w:val="00D6078C"/>
    <w:rsid w:val="00D61C84"/>
    <w:rsid w:val="00D668A5"/>
    <w:rsid w:val="00D72CF5"/>
    <w:rsid w:val="00D735BB"/>
    <w:rsid w:val="00D82D4A"/>
    <w:rsid w:val="00D84B77"/>
    <w:rsid w:val="00D91634"/>
    <w:rsid w:val="00DB02C5"/>
    <w:rsid w:val="00DB3E60"/>
    <w:rsid w:val="00DD0913"/>
    <w:rsid w:val="00DD1D37"/>
    <w:rsid w:val="00DE2534"/>
    <w:rsid w:val="00DE29BA"/>
    <w:rsid w:val="00DF5453"/>
    <w:rsid w:val="00E14B39"/>
    <w:rsid w:val="00E309B1"/>
    <w:rsid w:val="00E429A1"/>
    <w:rsid w:val="00E50F40"/>
    <w:rsid w:val="00E56B68"/>
    <w:rsid w:val="00E604C5"/>
    <w:rsid w:val="00E67A18"/>
    <w:rsid w:val="00E779A4"/>
    <w:rsid w:val="00E82CA1"/>
    <w:rsid w:val="00E82EFD"/>
    <w:rsid w:val="00E86CD2"/>
    <w:rsid w:val="00E9114A"/>
    <w:rsid w:val="00E92261"/>
    <w:rsid w:val="00E948B5"/>
    <w:rsid w:val="00EA1619"/>
    <w:rsid w:val="00EC25E6"/>
    <w:rsid w:val="00ED0224"/>
    <w:rsid w:val="00EE228F"/>
    <w:rsid w:val="00EE316C"/>
    <w:rsid w:val="00EE5DAE"/>
    <w:rsid w:val="00EF00CF"/>
    <w:rsid w:val="00EF6171"/>
    <w:rsid w:val="00F061E7"/>
    <w:rsid w:val="00F150DE"/>
    <w:rsid w:val="00F2448A"/>
    <w:rsid w:val="00F275EB"/>
    <w:rsid w:val="00F41A0E"/>
    <w:rsid w:val="00F44728"/>
    <w:rsid w:val="00F57C05"/>
    <w:rsid w:val="00F607A2"/>
    <w:rsid w:val="00F713F5"/>
    <w:rsid w:val="00F7464E"/>
    <w:rsid w:val="00F75E58"/>
    <w:rsid w:val="00F84747"/>
    <w:rsid w:val="00F92483"/>
    <w:rsid w:val="00F92AC7"/>
    <w:rsid w:val="00F95A26"/>
    <w:rsid w:val="00FA3EF7"/>
    <w:rsid w:val="00FA7D21"/>
    <w:rsid w:val="00FB1AFF"/>
    <w:rsid w:val="00FB24D7"/>
    <w:rsid w:val="00FB68BD"/>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205F"/>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7087219">
      <w:bodyDiv w:val="1"/>
      <w:marLeft w:val="0"/>
      <w:marRight w:val="0"/>
      <w:marTop w:val="0"/>
      <w:marBottom w:val="0"/>
      <w:divBdr>
        <w:top w:val="none" w:sz="0" w:space="0" w:color="auto"/>
        <w:left w:val="none" w:sz="0" w:space="0" w:color="auto"/>
        <w:bottom w:val="none" w:sz="0" w:space="0" w:color="auto"/>
        <w:right w:val="none" w:sz="0" w:space="0" w:color="auto"/>
      </w:divBdr>
      <w:divsChild>
        <w:div w:id="354425941">
          <w:marLeft w:val="0"/>
          <w:marRight w:val="0"/>
          <w:marTop w:val="0"/>
          <w:marBottom w:val="0"/>
          <w:divBdr>
            <w:top w:val="none" w:sz="0" w:space="0" w:color="auto"/>
            <w:left w:val="none" w:sz="0" w:space="0" w:color="auto"/>
            <w:bottom w:val="none" w:sz="0" w:space="0" w:color="auto"/>
            <w:right w:val="none" w:sz="0" w:space="0" w:color="auto"/>
          </w:divBdr>
          <w:divsChild>
            <w:div w:id="1390154440">
              <w:marLeft w:val="0"/>
              <w:marRight w:val="0"/>
              <w:marTop w:val="0"/>
              <w:marBottom w:val="0"/>
              <w:divBdr>
                <w:top w:val="none" w:sz="0" w:space="0" w:color="auto"/>
                <w:left w:val="none" w:sz="0" w:space="0" w:color="auto"/>
                <w:bottom w:val="none" w:sz="0" w:space="0" w:color="auto"/>
                <w:right w:val="none" w:sz="0" w:space="0" w:color="auto"/>
              </w:divBdr>
            </w:div>
          </w:divsChild>
        </w:div>
        <w:div w:id="1675111111">
          <w:marLeft w:val="0"/>
          <w:marRight w:val="0"/>
          <w:marTop w:val="0"/>
          <w:marBottom w:val="0"/>
          <w:divBdr>
            <w:top w:val="none" w:sz="0" w:space="0" w:color="auto"/>
            <w:left w:val="none" w:sz="0" w:space="0" w:color="auto"/>
            <w:bottom w:val="none" w:sz="0" w:space="0" w:color="auto"/>
            <w:right w:val="none" w:sz="0" w:space="0" w:color="auto"/>
          </w:divBdr>
          <w:divsChild>
            <w:div w:id="30691579">
              <w:marLeft w:val="0"/>
              <w:marRight w:val="0"/>
              <w:marTop w:val="0"/>
              <w:marBottom w:val="0"/>
              <w:divBdr>
                <w:top w:val="none" w:sz="0" w:space="0" w:color="auto"/>
                <w:left w:val="none" w:sz="0" w:space="0" w:color="auto"/>
                <w:bottom w:val="none" w:sz="0" w:space="0" w:color="auto"/>
                <w:right w:val="none" w:sz="0" w:space="0" w:color="auto"/>
              </w:divBdr>
            </w:div>
            <w:div w:id="199438639">
              <w:marLeft w:val="0"/>
              <w:marRight w:val="0"/>
              <w:marTop w:val="0"/>
              <w:marBottom w:val="0"/>
              <w:divBdr>
                <w:top w:val="none" w:sz="0" w:space="0" w:color="auto"/>
                <w:left w:val="none" w:sz="0" w:space="0" w:color="auto"/>
                <w:bottom w:val="none" w:sz="0" w:space="0" w:color="auto"/>
                <w:right w:val="none" w:sz="0" w:space="0" w:color="auto"/>
              </w:divBdr>
              <w:divsChild>
                <w:div w:id="1406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65646828">
      <w:bodyDiv w:val="1"/>
      <w:marLeft w:val="0"/>
      <w:marRight w:val="0"/>
      <w:marTop w:val="0"/>
      <w:marBottom w:val="0"/>
      <w:divBdr>
        <w:top w:val="none" w:sz="0" w:space="0" w:color="auto"/>
        <w:left w:val="none" w:sz="0" w:space="0" w:color="auto"/>
        <w:bottom w:val="none" w:sz="0" w:space="0" w:color="auto"/>
        <w:right w:val="none" w:sz="0" w:space="0" w:color="auto"/>
      </w:divBdr>
      <w:divsChild>
        <w:div w:id="1306352242">
          <w:marLeft w:val="0"/>
          <w:marRight w:val="0"/>
          <w:marTop w:val="0"/>
          <w:marBottom w:val="0"/>
          <w:divBdr>
            <w:top w:val="none" w:sz="0" w:space="0" w:color="auto"/>
            <w:left w:val="none" w:sz="0" w:space="0" w:color="auto"/>
            <w:bottom w:val="none" w:sz="0" w:space="0" w:color="auto"/>
            <w:right w:val="none" w:sz="0" w:space="0" w:color="auto"/>
          </w:divBdr>
          <w:divsChild>
            <w:div w:id="1299990822">
              <w:marLeft w:val="0"/>
              <w:marRight w:val="0"/>
              <w:marTop w:val="0"/>
              <w:marBottom w:val="0"/>
              <w:divBdr>
                <w:top w:val="none" w:sz="0" w:space="0" w:color="auto"/>
                <w:left w:val="none" w:sz="0" w:space="0" w:color="auto"/>
                <w:bottom w:val="none" w:sz="0" w:space="0" w:color="auto"/>
                <w:right w:val="none" w:sz="0" w:space="0" w:color="auto"/>
              </w:divBdr>
            </w:div>
          </w:divsChild>
        </w:div>
        <w:div w:id="628240742">
          <w:marLeft w:val="0"/>
          <w:marRight w:val="0"/>
          <w:marTop w:val="0"/>
          <w:marBottom w:val="0"/>
          <w:divBdr>
            <w:top w:val="none" w:sz="0" w:space="0" w:color="auto"/>
            <w:left w:val="none" w:sz="0" w:space="0" w:color="auto"/>
            <w:bottom w:val="none" w:sz="0" w:space="0" w:color="auto"/>
            <w:right w:val="none" w:sz="0" w:space="0" w:color="auto"/>
          </w:divBdr>
          <w:divsChild>
            <w:div w:id="1829176177">
              <w:marLeft w:val="0"/>
              <w:marRight w:val="0"/>
              <w:marTop w:val="0"/>
              <w:marBottom w:val="0"/>
              <w:divBdr>
                <w:top w:val="none" w:sz="0" w:space="0" w:color="auto"/>
                <w:left w:val="none" w:sz="0" w:space="0" w:color="auto"/>
                <w:bottom w:val="none" w:sz="0" w:space="0" w:color="auto"/>
                <w:right w:val="none" w:sz="0" w:space="0" w:color="auto"/>
              </w:divBdr>
            </w:div>
            <w:div w:id="42488201">
              <w:marLeft w:val="0"/>
              <w:marRight w:val="0"/>
              <w:marTop w:val="0"/>
              <w:marBottom w:val="0"/>
              <w:divBdr>
                <w:top w:val="none" w:sz="0" w:space="0" w:color="auto"/>
                <w:left w:val="none" w:sz="0" w:space="0" w:color="auto"/>
                <w:bottom w:val="none" w:sz="0" w:space="0" w:color="auto"/>
                <w:right w:val="none" w:sz="0" w:space="0" w:color="auto"/>
              </w:divBdr>
              <w:divsChild>
                <w:div w:id="4034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6561">
      <w:bodyDiv w:val="1"/>
      <w:marLeft w:val="0"/>
      <w:marRight w:val="0"/>
      <w:marTop w:val="0"/>
      <w:marBottom w:val="0"/>
      <w:divBdr>
        <w:top w:val="none" w:sz="0" w:space="0" w:color="auto"/>
        <w:left w:val="none" w:sz="0" w:space="0" w:color="auto"/>
        <w:bottom w:val="none" w:sz="0" w:space="0" w:color="auto"/>
        <w:right w:val="none" w:sz="0" w:space="0" w:color="auto"/>
      </w:divBdr>
      <w:divsChild>
        <w:div w:id="1625380169">
          <w:marLeft w:val="0"/>
          <w:marRight w:val="0"/>
          <w:marTop w:val="0"/>
          <w:marBottom w:val="0"/>
          <w:divBdr>
            <w:top w:val="none" w:sz="0" w:space="0" w:color="auto"/>
            <w:left w:val="none" w:sz="0" w:space="0" w:color="auto"/>
            <w:bottom w:val="none" w:sz="0" w:space="0" w:color="auto"/>
            <w:right w:val="none" w:sz="0" w:space="0" w:color="auto"/>
          </w:divBdr>
          <w:divsChild>
            <w:div w:id="1558666469">
              <w:marLeft w:val="0"/>
              <w:marRight w:val="0"/>
              <w:marTop w:val="0"/>
              <w:marBottom w:val="0"/>
              <w:divBdr>
                <w:top w:val="none" w:sz="0" w:space="0" w:color="auto"/>
                <w:left w:val="none" w:sz="0" w:space="0" w:color="auto"/>
                <w:bottom w:val="none" w:sz="0" w:space="0" w:color="auto"/>
                <w:right w:val="none" w:sz="0" w:space="0" w:color="auto"/>
              </w:divBdr>
            </w:div>
          </w:divsChild>
        </w:div>
        <w:div w:id="1874296706">
          <w:marLeft w:val="0"/>
          <w:marRight w:val="0"/>
          <w:marTop w:val="0"/>
          <w:marBottom w:val="0"/>
          <w:divBdr>
            <w:top w:val="none" w:sz="0" w:space="0" w:color="auto"/>
            <w:left w:val="none" w:sz="0" w:space="0" w:color="auto"/>
            <w:bottom w:val="none" w:sz="0" w:space="0" w:color="auto"/>
            <w:right w:val="none" w:sz="0" w:space="0" w:color="auto"/>
          </w:divBdr>
          <w:divsChild>
            <w:div w:id="1988897174">
              <w:marLeft w:val="0"/>
              <w:marRight w:val="0"/>
              <w:marTop w:val="0"/>
              <w:marBottom w:val="0"/>
              <w:divBdr>
                <w:top w:val="none" w:sz="0" w:space="0" w:color="auto"/>
                <w:left w:val="none" w:sz="0" w:space="0" w:color="auto"/>
                <w:bottom w:val="none" w:sz="0" w:space="0" w:color="auto"/>
                <w:right w:val="none" w:sz="0" w:space="0" w:color="auto"/>
              </w:divBdr>
            </w:div>
            <w:div w:id="1819298003">
              <w:marLeft w:val="0"/>
              <w:marRight w:val="0"/>
              <w:marTop w:val="0"/>
              <w:marBottom w:val="0"/>
              <w:divBdr>
                <w:top w:val="none" w:sz="0" w:space="0" w:color="auto"/>
                <w:left w:val="none" w:sz="0" w:space="0" w:color="auto"/>
                <w:bottom w:val="none" w:sz="0" w:space="0" w:color="auto"/>
                <w:right w:val="none" w:sz="0" w:space="0" w:color="auto"/>
              </w:divBdr>
              <w:divsChild>
                <w:div w:id="21401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05775">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394F0-C31F-42CB-99F3-02B73534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1749</TotalTime>
  <Pages>4</Pages>
  <Words>716</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https://mul2.gov.am/tasks/1124201/oneclick?token=ba2f89ffff9167d13a7d46a55b66a769</cp:keywords>
  <dc:description/>
  <cp:lastModifiedBy>Margarita Margaryan</cp:lastModifiedBy>
  <cp:revision>196</cp:revision>
  <cp:lastPrinted>2021-03-17T06:50:00Z</cp:lastPrinted>
  <dcterms:created xsi:type="dcterms:W3CDTF">2019-07-18T07:24:00Z</dcterms:created>
  <dcterms:modified xsi:type="dcterms:W3CDTF">2025-03-14T11:45:00Z</dcterms:modified>
</cp:coreProperties>
</file>