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60A8D1" w14:textId="77777777" w:rsidR="00AB0AFB" w:rsidRPr="00306DBA" w:rsidRDefault="00AB0AFB" w:rsidP="001E57BF">
      <w:pPr>
        <w:tabs>
          <w:tab w:val="left" w:pos="8820"/>
        </w:tabs>
        <w:spacing w:after="0" w:line="360" w:lineRule="auto"/>
        <w:ind w:firstLine="630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  <w:r w:rsidRPr="00306DBA">
        <w:rPr>
          <w:rFonts w:ascii="GHEA Grapalat" w:hAnsi="GHEA Grapalat" w:cs="GHEA Grapalat"/>
          <w:b/>
          <w:sz w:val="24"/>
          <w:szCs w:val="24"/>
          <w:lang w:val="hy-AM"/>
        </w:rPr>
        <w:t>ՀԻՄՆԱՎՈՐՈՒՄ</w:t>
      </w:r>
    </w:p>
    <w:p w14:paraId="0A391559" w14:textId="4C77B2A6" w:rsidR="00AB0AFB" w:rsidRPr="00306DBA" w:rsidRDefault="00C94689" w:rsidP="001E57BF">
      <w:pPr>
        <w:tabs>
          <w:tab w:val="left" w:pos="630"/>
          <w:tab w:val="left" w:pos="990"/>
          <w:tab w:val="left" w:pos="3420"/>
        </w:tabs>
        <w:spacing w:line="360" w:lineRule="auto"/>
        <w:ind w:firstLine="630"/>
        <w:jc w:val="center"/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</w:pPr>
      <w:r w:rsidRPr="00306DBA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>«ՀԱՅԱՍՏԱՆԻ ՀԱՆՐԱՊԵՏՈՒԹՅԱՆ 202</w:t>
      </w:r>
      <w:r w:rsidR="00EC2FF9" w:rsidRPr="00306DBA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>5</w:t>
      </w:r>
      <w:r w:rsidRPr="00306DBA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 xml:space="preserve"> ԹՎԱԿԱՆԻ ՊԵՏԱԿԱՆ ԲՅՈՒՋԵԻ ՄԱՍԻՆ ՕՐԵՆՔՈՒՄ </w:t>
      </w:r>
      <w:r w:rsidR="00827BBA" w:rsidRPr="00306DBA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 xml:space="preserve">ՎԵՐԱԲԱՇԽՈԻՄ, </w:t>
      </w:r>
      <w:r w:rsidRPr="00306DBA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 xml:space="preserve">ՓՈՓՈԽՈՒԹՅՈՒՆՆԵՐ ԵՎ ԼՐԱՑՈՒՄՆԵՐ, </w:t>
      </w:r>
      <w:r w:rsidR="00AB0AFB" w:rsidRPr="00306DBA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>ՀԱՅԱՍՏԱՆԻ ՀԱՆՐԱՊԵՏՈՒԹՅԱՆ ԿԱՌԱՎԱՐՈՒԹՅԱՆ 202</w:t>
      </w:r>
      <w:r w:rsidR="00EC2FF9" w:rsidRPr="00306DBA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>4</w:t>
      </w:r>
      <w:r w:rsidR="00AB0AFB" w:rsidRPr="00306DBA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 xml:space="preserve"> ԹՎԱԿԱՆԻ ԴԵԿՏԵՄԲԵՐԻ 28-Ի N </w:t>
      </w:r>
      <w:r w:rsidR="00EC2FF9" w:rsidRPr="00306DBA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>2060</w:t>
      </w:r>
      <w:r w:rsidR="00AB0AFB" w:rsidRPr="00306DBA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>-Ն ՈՐՈՇՄԱՆ ՄԵՋ ՓՈՓՈԽՈՒԹՅՈՒՆՆԵՐ ԵՎ ԼՐԱՑՈՒՄՆԵՐ ԿԱՏԱՐԵԼՈՒ ՄԱՍԻՆ</w:t>
      </w:r>
      <w:r w:rsidRPr="00306DBA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>»</w:t>
      </w:r>
      <w:r w:rsidR="00AB0AFB" w:rsidRPr="00306DBA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 xml:space="preserve"> </w:t>
      </w:r>
      <w:r w:rsidR="00CF403F" w:rsidRPr="00306DBA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 xml:space="preserve">ՀՀ ԿԱՌԱՎԱՐՈՒԹՅԱՆ </w:t>
      </w:r>
      <w:r w:rsidR="00AB0AFB" w:rsidRPr="00306DBA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>ՈՐՈՇՄԱՆ ՆԱԽԱԳԾԻ</w:t>
      </w:r>
    </w:p>
    <w:p w14:paraId="4AF4AC62" w14:textId="77777777" w:rsidR="000A6999" w:rsidRPr="00306DBA" w:rsidRDefault="000A6999" w:rsidP="001E57BF">
      <w:pPr>
        <w:tabs>
          <w:tab w:val="left" w:pos="630"/>
          <w:tab w:val="left" w:pos="990"/>
          <w:tab w:val="left" w:pos="3420"/>
        </w:tabs>
        <w:spacing w:after="0" w:line="360" w:lineRule="auto"/>
        <w:ind w:firstLine="630"/>
        <w:jc w:val="center"/>
        <w:rPr>
          <w:rFonts w:ascii="GHEA Grapalat" w:hAnsi="GHEA Grapalat" w:cs="Sylfaen"/>
          <w:b/>
          <w:noProof/>
          <w:sz w:val="24"/>
          <w:szCs w:val="24"/>
          <w:lang w:val="hy-AM" w:eastAsia="ru-RU"/>
        </w:rPr>
      </w:pPr>
    </w:p>
    <w:p w14:paraId="2785F628" w14:textId="77777777" w:rsidR="000A6999" w:rsidRPr="00306DBA" w:rsidRDefault="00A34E91" w:rsidP="001E57BF">
      <w:pPr>
        <w:pStyle w:val="ListParagraph"/>
        <w:numPr>
          <w:ilvl w:val="0"/>
          <w:numId w:val="11"/>
        </w:numPr>
        <w:suppressAutoHyphens w:val="0"/>
        <w:overflowPunct/>
        <w:spacing w:after="0" w:line="360" w:lineRule="auto"/>
        <w:ind w:left="0" w:firstLine="630"/>
        <w:jc w:val="both"/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 w:rsidRPr="00306DBA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Ընթացիկ</w:t>
      </w:r>
      <w:r w:rsidRPr="00306DBA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306DBA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իրավիճակը</w:t>
      </w:r>
      <w:r w:rsidRPr="00306DBA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306DBA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և</w:t>
      </w:r>
      <w:r w:rsidRPr="00306DBA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306DBA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իրավական</w:t>
      </w:r>
      <w:r w:rsidRPr="00306DBA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306DBA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ակտի</w:t>
      </w:r>
      <w:r w:rsidRPr="00306DBA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306DBA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ընդունման</w:t>
      </w:r>
      <w:r w:rsidRPr="00306DBA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="00584B00" w:rsidRPr="00306DBA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անհրաժեշտությունը</w:t>
      </w:r>
      <w:r w:rsidR="00D6644D" w:rsidRPr="00306DBA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.</w:t>
      </w:r>
      <w:r w:rsidR="000A6999" w:rsidRPr="00306DBA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</w:p>
    <w:p w14:paraId="19B5C75A" w14:textId="0F6F0506" w:rsidR="00EC2FF9" w:rsidRPr="00306DBA" w:rsidRDefault="000A6999" w:rsidP="001E57BF">
      <w:pPr>
        <w:suppressAutoHyphens w:val="0"/>
        <w:overflowPunct/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306DBA">
        <w:rPr>
          <w:rStyle w:val="Strong"/>
          <w:rFonts w:ascii="GHEA Grapalat" w:hAnsi="GHEA Grapalat"/>
          <w:bCs w:val="0"/>
          <w:sz w:val="24"/>
          <w:szCs w:val="24"/>
          <w:lang w:val="hy-AM"/>
        </w:rPr>
        <w:t xml:space="preserve"> </w:t>
      </w:r>
      <w:r w:rsidRPr="00306DBA">
        <w:rPr>
          <w:rFonts w:ascii="GHEA Grapalat" w:hAnsi="GHEA Grapalat" w:cs="Calibri"/>
          <w:sz w:val="24"/>
          <w:szCs w:val="24"/>
          <w:lang w:val="hy-AM"/>
        </w:rPr>
        <w:t>«Հայաստանի Հանրապետության կառավարության 202</w:t>
      </w:r>
      <w:r w:rsidR="00873F2B" w:rsidRPr="00306DBA">
        <w:rPr>
          <w:rFonts w:ascii="GHEA Grapalat" w:hAnsi="GHEA Grapalat" w:cs="Calibri"/>
          <w:sz w:val="24"/>
          <w:szCs w:val="24"/>
          <w:lang w:val="hy-AM"/>
        </w:rPr>
        <w:t>4</w:t>
      </w:r>
      <w:r w:rsidRPr="00306DBA">
        <w:rPr>
          <w:rFonts w:ascii="GHEA Grapalat" w:hAnsi="GHEA Grapalat" w:cs="Calibri"/>
          <w:sz w:val="24"/>
          <w:szCs w:val="24"/>
          <w:lang w:val="hy-AM"/>
        </w:rPr>
        <w:t xml:space="preserve"> թվականի դեկտեմբերի 2</w:t>
      </w:r>
      <w:r w:rsidR="00873F2B" w:rsidRPr="00306DBA">
        <w:rPr>
          <w:rFonts w:ascii="GHEA Grapalat" w:hAnsi="GHEA Grapalat" w:cs="Calibri"/>
          <w:sz w:val="24"/>
          <w:szCs w:val="24"/>
          <w:lang w:val="hy-AM"/>
        </w:rPr>
        <w:t>7</w:t>
      </w:r>
      <w:r w:rsidR="00D166D2" w:rsidRPr="00306DBA">
        <w:rPr>
          <w:rFonts w:ascii="GHEA Grapalat" w:hAnsi="GHEA Grapalat" w:cs="Calibri"/>
          <w:sz w:val="24"/>
          <w:szCs w:val="24"/>
          <w:lang w:val="hy-AM"/>
        </w:rPr>
        <w:t>-ի N 2</w:t>
      </w:r>
      <w:r w:rsidR="00873F2B" w:rsidRPr="00306DBA">
        <w:rPr>
          <w:rFonts w:ascii="GHEA Grapalat" w:hAnsi="GHEA Grapalat" w:cs="Calibri"/>
          <w:sz w:val="24"/>
          <w:szCs w:val="24"/>
          <w:lang w:val="hy-AM"/>
        </w:rPr>
        <w:t>060</w:t>
      </w:r>
      <w:r w:rsidRPr="00306DBA">
        <w:rPr>
          <w:rFonts w:ascii="GHEA Grapalat" w:hAnsi="GHEA Grapalat" w:cs="Calibri"/>
          <w:sz w:val="24"/>
          <w:szCs w:val="24"/>
          <w:lang w:val="hy-AM"/>
        </w:rPr>
        <w:t>-Ն որոշման մեջ փոփոխություններ և լրացումներ կատարելու մասին» Հայաստանի Հանրապետության կառավարության որոշման նախագծի (այսուհետ` Նախագիծ)</w:t>
      </w:r>
      <w:r w:rsidRPr="00306DBA">
        <w:rPr>
          <w:rFonts w:ascii="GHEA Grapalat" w:hAnsi="GHEA Grapalat"/>
          <w:sz w:val="24"/>
          <w:szCs w:val="24"/>
          <w:lang w:val="hy-AM"/>
        </w:rPr>
        <w:t xml:space="preserve"> համար հ</w:t>
      </w:r>
      <w:r w:rsidR="000201F1" w:rsidRPr="00306DBA">
        <w:rPr>
          <w:rFonts w:ascii="GHEA Grapalat" w:hAnsi="GHEA Grapalat"/>
          <w:sz w:val="24"/>
          <w:szCs w:val="24"/>
          <w:lang w:val="hy-AM"/>
        </w:rPr>
        <w:t>իմք</w:t>
      </w:r>
      <w:r w:rsidR="00D6644D" w:rsidRPr="00306DBA">
        <w:rPr>
          <w:rFonts w:ascii="GHEA Grapalat" w:hAnsi="GHEA Grapalat"/>
          <w:sz w:val="24"/>
          <w:szCs w:val="24"/>
          <w:lang w:val="hy-AM"/>
        </w:rPr>
        <w:t xml:space="preserve"> է</w:t>
      </w:r>
      <w:r w:rsidR="000201F1" w:rsidRPr="00306DBA">
        <w:rPr>
          <w:rFonts w:ascii="GHEA Grapalat" w:hAnsi="GHEA Grapalat"/>
          <w:sz w:val="24"/>
          <w:szCs w:val="24"/>
          <w:lang w:val="hy-AM"/>
        </w:rPr>
        <w:t xml:space="preserve"> ընդուն</w:t>
      </w:r>
      <w:r w:rsidR="00D6644D" w:rsidRPr="00306DBA">
        <w:rPr>
          <w:rFonts w:ascii="GHEA Grapalat" w:hAnsi="GHEA Grapalat"/>
          <w:sz w:val="24"/>
          <w:szCs w:val="24"/>
          <w:lang w:val="hy-AM"/>
        </w:rPr>
        <w:t>վ</w:t>
      </w:r>
      <w:r w:rsidR="000201F1" w:rsidRPr="00306DBA">
        <w:rPr>
          <w:rFonts w:ascii="GHEA Grapalat" w:hAnsi="GHEA Grapalat"/>
          <w:sz w:val="24"/>
          <w:szCs w:val="24"/>
          <w:lang w:val="hy-AM"/>
        </w:rPr>
        <w:t>ել</w:t>
      </w:r>
      <w:r w:rsidR="00D6644D" w:rsidRPr="00306DBA">
        <w:rPr>
          <w:rFonts w:ascii="GHEA Grapalat" w:hAnsi="GHEA Grapalat"/>
          <w:sz w:val="24"/>
          <w:szCs w:val="24"/>
          <w:lang w:val="hy-AM"/>
        </w:rPr>
        <w:t xml:space="preserve"> </w:t>
      </w:r>
      <w:r w:rsidR="000201F1" w:rsidRPr="00306DBA">
        <w:rPr>
          <w:rFonts w:ascii="GHEA Grapalat" w:hAnsi="GHEA Grapalat"/>
          <w:sz w:val="24"/>
          <w:szCs w:val="24"/>
          <w:lang w:val="hy-AM"/>
        </w:rPr>
        <w:t>Կառավարության 2021</w:t>
      </w:r>
      <w:r w:rsidR="00D6644D" w:rsidRPr="00306DBA">
        <w:rPr>
          <w:rFonts w:ascii="GHEA Grapalat" w:hAnsi="GHEA Grapalat"/>
          <w:sz w:val="24"/>
          <w:szCs w:val="24"/>
          <w:lang w:val="hy-AM"/>
        </w:rPr>
        <w:t xml:space="preserve"> </w:t>
      </w:r>
      <w:r w:rsidR="000201F1" w:rsidRPr="00306DBA">
        <w:rPr>
          <w:rFonts w:ascii="GHEA Grapalat" w:hAnsi="GHEA Grapalat"/>
          <w:sz w:val="24"/>
          <w:szCs w:val="24"/>
          <w:lang w:val="hy-AM"/>
        </w:rPr>
        <w:t>թ</w:t>
      </w:r>
      <w:r w:rsidR="00D6644D" w:rsidRPr="00306DBA">
        <w:rPr>
          <w:rFonts w:ascii="GHEA Grapalat" w:hAnsi="GHEA Grapalat"/>
          <w:sz w:val="24"/>
          <w:szCs w:val="24"/>
          <w:lang w:val="hy-AM"/>
        </w:rPr>
        <w:t>վականի</w:t>
      </w:r>
      <w:r w:rsidR="00755608" w:rsidRPr="00306DBA">
        <w:rPr>
          <w:rFonts w:ascii="GHEA Grapalat" w:hAnsi="GHEA Grapalat"/>
          <w:sz w:val="24"/>
          <w:szCs w:val="24"/>
          <w:lang w:val="hy-AM"/>
        </w:rPr>
        <w:t xml:space="preserve"> նոյեմբերի 18-ի</w:t>
      </w:r>
      <w:r w:rsidR="000201F1" w:rsidRPr="00306DBA">
        <w:rPr>
          <w:rFonts w:ascii="GHEA Grapalat" w:hAnsi="GHEA Grapalat"/>
          <w:sz w:val="24"/>
          <w:szCs w:val="24"/>
          <w:lang w:val="hy-AM"/>
        </w:rPr>
        <w:t xml:space="preserve"> «Հայաստանի Հանրապետության կառավարության 2021-2026 թվականների գործունեության միջոցառումների ծրագիրը հաստատելու մասին» թիվ 1902-Լ որոշման հավելվածի «Առողջապահության նախարար</w:t>
      </w:r>
      <w:r w:rsidR="00D166D2" w:rsidRPr="00306DBA">
        <w:rPr>
          <w:rFonts w:ascii="GHEA Grapalat" w:hAnsi="GHEA Grapalat"/>
          <w:sz w:val="24"/>
          <w:szCs w:val="24"/>
          <w:lang w:val="hy-AM"/>
        </w:rPr>
        <w:t>ություն» բաժնի միջոցառումների 28</w:t>
      </w:r>
      <w:r w:rsidR="000201F1" w:rsidRPr="00306DBA">
        <w:rPr>
          <w:rFonts w:ascii="GHEA Grapalat" w:hAnsi="GHEA Grapalat"/>
          <w:sz w:val="24"/>
          <w:szCs w:val="24"/>
          <w:lang w:val="hy-AM"/>
        </w:rPr>
        <w:t>-րդ կետ</w:t>
      </w:r>
      <w:r w:rsidR="00913C11" w:rsidRPr="00306DBA">
        <w:rPr>
          <w:rFonts w:ascii="GHEA Grapalat" w:hAnsi="GHEA Grapalat"/>
          <w:sz w:val="24"/>
          <w:szCs w:val="24"/>
          <w:lang w:val="hy-AM"/>
        </w:rPr>
        <w:t>ը</w:t>
      </w:r>
      <w:r w:rsidR="00755608" w:rsidRPr="00306DBA">
        <w:rPr>
          <w:rFonts w:ascii="GHEA Grapalat" w:hAnsi="GHEA Grapalat"/>
          <w:sz w:val="24"/>
          <w:szCs w:val="24"/>
          <w:lang w:val="hy-AM"/>
        </w:rPr>
        <w:t>:</w:t>
      </w:r>
      <w:r w:rsidRPr="00306DBA">
        <w:rPr>
          <w:rFonts w:ascii="GHEA Grapalat" w:hAnsi="GHEA Grapalat"/>
          <w:sz w:val="24"/>
          <w:szCs w:val="24"/>
          <w:lang w:val="hy-AM"/>
        </w:rPr>
        <w:t xml:space="preserve"> </w:t>
      </w:r>
      <w:r w:rsidR="00D6644D" w:rsidRPr="00306DBA">
        <w:rPr>
          <w:rFonts w:ascii="GHEA Grapalat" w:hAnsi="GHEA Grapalat"/>
          <w:sz w:val="24"/>
          <w:szCs w:val="24"/>
          <w:lang w:val="hy-AM"/>
        </w:rPr>
        <w:tab/>
      </w:r>
      <w:r w:rsidR="00E11A60" w:rsidRPr="00306DBA">
        <w:rPr>
          <w:rFonts w:ascii="GHEA Grapalat" w:hAnsi="GHEA Grapalat"/>
          <w:sz w:val="24"/>
          <w:szCs w:val="24"/>
          <w:lang w:val="hy-AM"/>
        </w:rPr>
        <w:t xml:space="preserve">  </w:t>
      </w:r>
    </w:p>
    <w:p w14:paraId="3474CBFC" w14:textId="5D35B2F2" w:rsidR="00EC2FF9" w:rsidRPr="00306DBA" w:rsidRDefault="00EC2FF9" w:rsidP="001E57BF">
      <w:pPr>
        <w:pStyle w:val="ListParagraph"/>
        <w:numPr>
          <w:ilvl w:val="0"/>
          <w:numId w:val="16"/>
        </w:numPr>
        <w:shd w:val="clear" w:color="auto" w:fill="FFFFFF"/>
        <w:tabs>
          <w:tab w:val="left" w:pos="540"/>
        </w:tabs>
        <w:suppressAutoHyphens w:val="0"/>
        <w:overflowPunct/>
        <w:spacing w:after="0" w:line="360" w:lineRule="auto"/>
        <w:ind w:left="0" w:firstLine="63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Նախագծով նախատեսվում է կատարել վերաբաշխում ՀՀ</w:t>
      </w:r>
      <w:r w:rsidR="009E0B0F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2025 թվականի պետական բյուջեի «Առողջապահություն» բաժնի կ</w:t>
      </w:r>
      <w:r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ապիտալ բնույթի ծախսերում: Մասնավորապես</w:t>
      </w:r>
      <w:r w:rsidR="009E0B0F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  <w:r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նախատեսվում է հատկացնել գումարներ առողջապահական կազմակերպությունների </w:t>
      </w:r>
      <w:r w:rsidR="009E0B0F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նախագծա-նախահաշվային փաստաթղթերի (այսուհետ` ՆՆՓ) </w:t>
      </w:r>
      <w:r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>ձեռքբերման համար</w:t>
      </w:r>
      <w:r w:rsidR="009E0B0F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>, ընդ որում կից ներկայացված է 2024թ. ընթացքում վճարված և 2025թ. վճարվելիք գումարների վերաբերյալ տեղեկատվությունը</w:t>
      </w:r>
      <w:r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</w:p>
    <w:p w14:paraId="0E2EF2C4" w14:textId="15292EC0" w:rsidR="00EC2FF9" w:rsidRPr="00306DBA" w:rsidRDefault="009E0B0F" w:rsidP="001E57BF">
      <w:pPr>
        <w:pStyle w:val="ListParagraph"/>
        <w:numPr>
          <w:ilvl w:val="0"/>
          <w:numId w:val="14"/>
        </w:numPr>
        <w:shd w:val="clear" w:color="auto" w:fill="FFFFFF"/>
        <w:tabs>
          <w:tab w:val="left" w:pos="540"/>
        </w:tabs>
        <w:suppressAutoHyphens w:val="0"/>
        <w:overflowPunct/>
        <w:spacing w:after="0" w:line="360" w:lineRule="auto"/>
        <w:ind w:left="0" w:firstLine="63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="00EC2FF9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Վեդու </w:t>
      </w:r>
      <w:r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>բժշկական կենտրոն» ՓԲԸ (</w:t>
      </w:r>
      <w:r w:rsidR="00EC2FF9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>ծննդատ</w:t>
      </w:r>
      <w:r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ուն) ՆՆՓ</w:t>
      </w:r>
      <w:r w:rsidR="00EC2FF9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` </w:t>
      </w:r>
      <w:r w:rsidR="00073135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>13</w:t>
      </w:r>
      <w:r w:rsidR="009541A3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  <w:r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>013</w:t>
      </w:r>
      <w:r w:rsidR="009541A3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.0 հազ. </w:t>
      </w:r>
      <w:r w:rsidR="00EC2FF9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>դրամ</w:t>
      </w:r>
      <w:r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>.</w:t>
      </w:r>
      <w:r w:rsidR="006950D8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</w:p>
    <w:p w14:paraId="15C09F19" w14:textId="1DE89849" w:rsidR="00EC2FF9" w:rsidRPr="00306DBA" w:rsidRDefault="00545890" w:rsidP="001E57BF">
      <w:pPr>
        <w:pStyle w:val="ListParagraph"/>
        <w:numPr>
          <w:ilvl w:val="0"/>
          <w:numId w:val="14"/>
        </w:numPr>
        <w:shd w:val="clear" w:color="auto" w:fill="FFFFFF"/>
        <w:tabs>
          <w:tab w:val="left" w:pos="540"/>
        </w:tabs>
        <w:suppressAutoHyphens w:val="0"/>
        <w:overflowPunct/>
        <w:spacing w:after="0" w:line="360" w:lineRule="auto"/>
        <w:ind w:left="0" w:firstLine="63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>Տիպային պոկլիկլինիկաներ</w:t>
      </w:r>
      <w:r w:rsidR="009E0B0F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ՆՆՓ</w:t>
      </w:r>
      <w:r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` </w:t>
      </w:r>
      <w:r w:rsidR="00C35925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>36,720.</w:t>
      </w:r>
      <w:r w:rsidR="009541A3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0 հազ. </w:t>
      </w:r>
      <w:r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>դրամ</w:t>
      </w:r>
      <w:r w:rsidR="00C35925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և փորձաքննությ</w:t>
      </w:r>
      <w:r w:rsidR="009E0B0F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ուն`</w:t>
      </w:r>
      <w:r w:rsidR="00C35925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4,320.0 հազ. դրամ</w:t>
      </w:r>
      <w:r w:rsidR="009E0B0F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</w:t>
      </w:r>
    </w:p>
    <w:p w14:paraId="1CF3007E" w14:textId="484F0973" w:rsidR="00545890" w:rsidRPr="00306DBA" w:rsidRDefault="009E0B0F" w:rsidP="001E57BF">
      <w:pPr>
        <w:pStyle w:val="ListParagraph"/>
        <w:numPr>
          <w:ilvl w:val="0"/>
          <w:numId w:val="14"/>
        </w:numPr>
        <w:shd w:val="clear" w:color="auto" w:fill="FFFFFF"/>
        <w:tabs>
          <w:tab w:val="left" w:pos="540"/>
        </w:tabs>
        <w:suppressAutoHyphens w:val="0"/>
        <w:overflowPunct/>
        <w:spacing w:after="0" w:line="360" w:lineRule="auto"/>
        <w:ind w:left="0" w:firstLine="63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="00545890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Վարդենիսի </w:t>
      </w:r>
      <w:r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>բժկական կենտրոն» ՓԲԸ` ՆՆՓ</w:t>
      </w:r>
      <w:r w:rsidR="00545890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9541A3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>և փորձաքննությ</w:t>
      </w:r>
      <w:r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ուն</w:t>
      </w:r>
      <w:r w:rsidR="00545890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` </w:t>
      </w:r>
      <w:r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համապատասխանաբար </w:t>
      </w:r>
      <w:r w:rsidR="00C35925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>35,</w:t>
      </w:r>
      <w:r w:rsidR="00CF403F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>000.0</w:t>
      </w:r>
      <w:r w:rsidR="009541A3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հազ.</w:t>
      </w:r>
      <w:r w:rsidR="00545890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դրամ</w:t>
      </w:r>
      <w:r w:rsidR="00C35925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և 3,</w:t>
      </w:r>
      <w:r w:rsidR="00CF403F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>500.0</w:t>
      </w:r>
      <w:r w:rsidR="00C35925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հազ. դրամ</w:t>
      </w:r>
      <w:r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</w:t>
      </w:r>
    </w:p>
    <w:p w14:paraId="11F7CBDE" w14:textId="1B0E5674" w:rsidR="00545890" w:rsidRPr="00306DBA" w:rsidRDefault="009E0B0F" w:rsidP="001E57BF">
      <w:pPr>
        <w:pStyle w:val="ListParagraph"/>
        <w:numPr>
          <w:ilvl w:val="0"/>
          <w:numId w:val="14"/>
        </w:numPr>
        <w:shd w:val="clear" w:color="auto" w:fill="FFFFFF"/>
        <w:tabs>
          <w:tab w:val="left" w:pos="540"/>
        </w:tabs>
        <w:suppressAutoHyphens w:val="0"/>
        <w:overflowPunct/>
        <w:spacing w:after="0" w:line="360" w:lineRule="auto"/>
        <w:ind w:left="0" w:firstLine="63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="00545890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Սպիտակի </w:t>
      </w:r>
      <w:r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>բժշկական կենտրոն» ՓԲԸ</w:t>
      </w:r>
      <w:r w:rsidR="00545890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-ի </w:t>
      </w:r>
      <w:r w:rsidR="00D32EF0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ՆՆՓ-</w:t>
      </w:r>
      <w:r w:rsidR="006950D8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>ի տեղակապ</w:t>
      </w:r>
      <w:r w:rsidR="00D32EF0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ում</w:t>
      </w:r>
      <w:r w:rsidR="00545890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` 5,000.0 </w:t>
      </w:r>
      <w:r w:rsidR="00D32EF0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հազ. </w:t>
      </w:r>
      <w:r w:rsidR="00545890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>դրամ,</w:t>
      </w:r>
    </w:p>
    <w:p w14:paraId="5B87DA13" w14:textId="5D9D8367" w:rsidR="00545890" w:rsidRPr="00306DBA" w:rsidRDefault="00D32EF0" w:rsidP="001E57BF">
      <w:pPr>
        <w:pStyle w:val="ListParagraph"/>
        <w:numPr>
          <w:ilvl w:val="0"/>
          <w:numId w:val="14"/>
        </w:numPr>
        <w:shd w:val="clear" w:color="auto" w:fill="FFFFFF"/>
        <w:tabs>
          <w:tab w:val="left" w:pos="540"/>
        </w:tabs>
        <w:suppressAutoHyphens w:val="0"/>
        <w:overflowPunct/>
        <w:spacing w:after="0" w:line="360" w:lineRule="auto"/>
        <w:ind w:left="0" w:firstLine="63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«</w:t>
      </w:r>
      <w:r w:rsidR="00545890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Ջերմուկի </w:t>
      </w:r>
      <w:r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առողջության կենտրոն» ՓԲԸ-</w:t>
      </w:r>
      <w:r w:rsidR="00545890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ի </w:t>
      </w:r>
      <w:r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ՆՆՓ</w:t>
      </w:r>
      <w:r w:rsidR="00545890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9541A3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>և փորձաքննությ</w:t>
      </w:r>
      <w:r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ուն</w:t>
      </w:r>
      <w:r w:rsidR="00545890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` </w:t>
      </w:r>
      <w:r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համապատասխանաբար </w:t>
      </w:r>
      <w:r w:rsidR="00C35925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>25,000.</w:t>
      </w:r>
      <w:r w:rsidR="009541A3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>0 հազ.</w:t>
      </w:r>
      <w:r w:rsidR="00545890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դրամ</w:t>
      </w:r>
      <w:r w:rsidR="00C35925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և 2,500.0 հազ. դրամ,</w:t>
      </w:r>
    </w:p>
    <w:p w14:paraId="344782A4" w14:textId="77777777" w:rsidR="00D32EF0" w:rsidRPr="00306DBA" w:rsidRDefault="00D32EF0" w:rsidP="00CF403F">
      <w:pPr>
        <w:pStyle w:val="ListParagraph"/>
        <w:numPr>
          <w:ilvl w:val="0"/>
          <w:numId w:val="14"/>
        </w:numPr>
        <w:shd w:val="clear" w:color="auto" w:fill="FFFFFF"/>
        <w:tabs>
          <w:tab w:val="left" w:pos="540"/>
        </w:tabs>
        <w:suppressAutoHyphens w:val="0"/>
        <w:overflowPunct/>
        <w:spacing w:after="0" w:line="360" w:lineRule="auto"/>
        <w:ind w:left="0" w:firstLine="63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="001302A8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Նոր Հաճնի պոլիկլինիկա</w:t>
      </w:r>
      <w:r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» ՓԲԸ ՆՆՓ` </w:t>
      </w:r>
      <w:r w:rsidR="001302A8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2,1</w:t>
      </w:r>
      <w:r w:rsidR="004A5700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>60</w:t>
      </w:r>
      <w:r w:rsidR="00C35925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>.0 հազ.</w:t>
      </w:r>
      <w:r w:rsidR="001302A8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դրամ</w:t>
      </w:r>
      <w:r w:rsidR="00827A84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  <w:r w:rsidR="00CF403F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</w:p>
    <w:p w14:paraId="54A3ED44" w14:textId="4EDBB2EF" w:rsidR="00BF5BEF" w:rsidRPr="00306DBA" w:rsidRDefault="00D32EF0" w:rsidP="00D32EF0">
      <w:pPr>
        <w:shd w:val="clear" w:color="auto" w:fill="FFFFFF"/>
        <w:tabs>
          <w:tab w:val="left" w:pos="540"/>
        </w:tabs>
        <w:suppressAutoHyphens w:val="0"/>
        <w:overflowPunct/>
        <w:spacing w:after="0" w:line="360" w:lineRule="auto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ab/>
      </w:r>
      <w:r w:rsidR="00BF5BEF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Նախագծով նախատեսվում է հատկացնել միջոցներ նաև 2024 թվականին կնքված և փաստացի չավարտված մի քանի պայմանագրերի մասով, որոնք ավարտվելու են 2025 թվականի ընթացքում</w:t>
      </w:r>
      <w:r w:rsidR="001E57BF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մասնավորապես </w:t>
      </w:r>
      <w:r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="00BF5BEF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Նոր Հաճնի պոլիկլինիկա</w:t>
      </w:r>
      <w:r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» ՓԲԸ-ի ՆՆՓ-ի </w:t>
      </w:r>
      <w:r w:rsidR="00BF5BEF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>փորձաքննությ</w:t>
      </w:r>
      <w:r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ուն</w:t>
      </w:r>
      <w:r w:rsidR="001302A8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>` 1,080</w:t>
      </w:r>
      <w:r w:rsidR="00C35925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>.0 հազ.</w:t>
      </w:r>
      <w:r w:rsidR="001302A8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դրամ</w:t>
      </w:r>
      <w:r w:rsidR="00BF5BEF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</w:t>
      </w:r>
      <w:r w:rsidR="00CF403F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ինչպես նաև </w:t>
      </w:r>
      <w:r w:rsidR="00BF5BEF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Արդարադատության նախարարության </w:t>
      </w:r>
      <w:r w:rsidR="001302A8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>«ՀՀ փ</w:t>
      </w:r>
      <w:r w:rsidR="00BF5BEF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որձագիտական կենտրոն</w:t>
      </w:r>
      <w:r w:rsidR="001302A8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>»</w:t>
      </w:r>
      <w:r w:rsidR="00BF5BEF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ՊՈԱԿ-ի հետ կնքված պայմանագրի վ</w:t>
      </w:r>
      <w:r w:rsidR="001302A8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>ճարման համար` 2,560</w:t>
      </w:r>
      <w:r w:rsidR="00C35925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.0 հազ. </w:t>
      </w:r>
      <w:r w:rsidR="001302A8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>դրամ</w:t>
      </w:r>
      <w:r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>, ընդ որում վերջինիս մասով հաշվարկվելու են ուշացման օրերի համար տույժեր</w:t>
      </w:r>
      <w:r w:rsidR="001302A8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</w:p>
    <w:p w14:paraId="628873FB" w14:textId="34963C1A" w:rsidR="00276146" w:rsidRPr="00306DBA" w:rsidRDefault="00C015D4" w:rsidP="001E57BF">
      <w:pPr>
        <w:pStyle w:val="ListParagraph"/>
        <w:numPr>
          <w:ilvl w:val="0"/>
          <w:numId w:val="16"/>
        </w:numPr>
        <w:shd w:val="clear" w:color="auto" w:fill="FFFFFF"/>
        <w:tabs>
          <w:tab w:val="left" w:pos="540"/>
        </w:tabs>
        <w:suppressAutoHyphens w:val="0"/>
        <w:overflowPunct/>
        <w:spacing w:after="0" w:line="360" w:lineRule="auto"/>
        <w:ind w:left="0" w:firstLine="63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Նախագծով նախատեսվում է </w:t>
      </w:r>
      <w:r w:rsidR="00276146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Առողջապահական կազմակերպությունների </w:t>
      </w:r>
      <w:r w:rsidR="001348FB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>վերազինման նպատակով 2024 թվականին մեկնարկած և 2024 թվականին չկատարված պայման</w:t>
      </w:r>
      <w:r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>ա</w:t>
      </w:r>
      <w:r w:rsidR="001348FB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գրերի կատարման նպատակով հատկացնել </w:t>
      </w:r>
      <w:r w:rsidR="001A220D" w:rsidRPr="001A220D">
        <w:rPr>
          <w:rFonts w:ascii="GHEA Grapalat" w:hAnsi="GHEA Grapalat"/>
          <w:sz w:val="24"/>
          <w:szCs w:val="24"/>
          <w:shd w:val="clear" w:color="auto" w:fill="FFFFFF"/>
          <w:lang w:val="hy-AM"/>
        </w:rPr>
        <w:t>666</w:t>
      </w:r>
      <w:r w:rsidR="00425FD3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>,970</w:t>
      </w:r>
      <w:r w:rsidR="000827FF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>.0</w:t>
      </w:r>
      <w:r w:rsidR="00C35925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հազ.</w:t>
      </w:r>
      <w:r w:rsidR="001348FB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դրամ</w:t>
      </w:r>
      <w:r w:rsidR="00F617F3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>, ընդ որում կից ներկայացված է 2025թ. վճարվելիք գումարների վերաբերյալ տեղեկատվությունը</w:t>
      </w:r>
      <w:r w:rsidR="00E0542F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>, այդ թվում նաև ուշացած օրերի համար վճարվելիք տույժերը</w:t>
      </w:r>
      <w:r w:rsidR="001348FB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>`</w:t>
      </w:r>
    </w:p>
    <w:p w14:paraId="10E5AD1D" w14:textId="4C27A471" w:rsidR="00276146" w:rsidRPr="00306DBA" w:rsidRDefault="00F72CCE" w:rsidP="001E57BF">
      <w:pPr>
        <w:pStyle w:val="ListParagraph"/>
        <w:numPr>
          <w:ilvl w:val="1"/>
          <w:numId w:val="16"/>
        </w:numPr>
        <w:shd w:val="clear" w:color="auto" w:fill="FFFFFF"/>
        <w:suppressAutoHyphens w:val="0"/>
        <w:overflowPunct/>
        <w:spacing w:after="0" w:line="360" w:lineRule="auto"/>
        <w:ind w:left="0" w:firstLine="63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="00276146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>«Յոլյան» արյունաբանության և ուռուցքաբանության կենտրոն» ՓԲԸ-</w:t>
      </w:r>
      <w:r w:rsidR="00F617F3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ը` </w:t>
      </w:r>
      <w:r w:rsidR="00276146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>113,</w:t>
      </w:r>
      <w:r w:rsidR="00407374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>028.5</w:t>
      </w:r>
      <w:r w:rsidR="00276146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9541A3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հազ. </w:t>
      </w:r>
      <w:r w:rsidR="00276146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>դրամ:</w:t>
      </w:r>
      <w:r w:rsidR="001E57BF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</w:p>
    <w:p w14:paraId="677A1E56" w14:textId="01915238" w:rsidR="001348FB" w:rsidRPr="00306DBA" w:rsidRDefault="001348FB" w:rsidP="001E57BF">
      <w:pPr>
        <w:pStyle w:val="ListParagraph"/>
        <w:numPr>
          <w:ilvl w:val="1"/>
          <w:numId w:val="16"/>
        </w:numPr>
        <w:shd w:val="clear" w:color="auto" w:fill="FFFFFF"/>
        <w:suppressAutoHyphens w:val="0"/>
        <w:overflowPunct/>
        <w:spacing w:after="0" w:line="360" w:lineRule="auto"/>
        <w:ind w:left="0" w:firstLine="63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«Ն.Նասիբյանի անվան Նոյեմբերյանի ԲԿ» ՓԲԸ-ը</w:t>
      </w:r>
      <w:r w:rsidR="00F617F3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` </w:t>
      </w:r>
      <w:r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>2,</w:t>
      </w:r>
      <w:r w:rsidR="00407374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>072</w:t>
      </w:r>
      <w:r w:rsidR="009541A3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>.</w:t>
      </w:r>
      <w:r w:rsidR="00407374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>0</w:t>
      </w:r>
      <w:r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9541A3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հազ.</w:t>
      </w:r>
      <w:r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դրամ:</w:t>
      </w:r>
      <w:r w:rsidR="001E57BF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 </w:t>
      </w:r>
    </w:p>
    <w:p w14:paraId="4046E45D" w14:textId="3FF2E864" w:rsidR="001348FB" w:rsidRPr="00306DBA" w:rsidRDefault="001348FB" w:rsidP="001E57BF">
      <w:pPr>
        <w:pStyle w:val="ListParagraph"/>
        <w:numPr>
          <w:ilvl w:val="1"/>
          <w:numId w:val="16"/>
        </w:numPr>
        <w:shd w:val="clear" w:color="auto" w:fill="FFFFFF"/>
        <w:suppressAutoHyphens w:val="0"/>
        <w:overflowPunct/>
        <w:spacing w:after="0" w:line="360" w:lineRule="auto"/>
        <w:ind w:left="0" w:firstLine="63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«Լճափի ԱԿ» ՊՈԱԿ-</w:t>
      </w:r>
      <w:r w:rsidR="00F617F3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>ը`</w:t>
      </w:r>
      <w:r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407374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>2,894.4</w:t>
      </w:r>
      <w:r w:rsidR="009541A3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հազ.</w:t>
      </w:r>
      <w:r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դրամ:</w:t>
      </w:r>
    </w:p>
    <w:p w14:paraId="3B9F5CC4" w14:textId="0BB57036" w:rsidR="001348FB" w:rsidRPr="00306DBA" w:rsidRDefault="001348FB" w:rsidP="001E57BF">
      <w:pPr>
        <w:pStyle w:val="ListParagraph"/>
        <w:numPr>
          <w:ilvl w:val="1"/>
          <w:numId w:val="16"/>
        </w:numPr>
        <w:shd w:val="clear" w:color="auto" w:fill="FFFFFF"/>
        <w:suppressAutoHyphens w:val="0"/>
        <w:overflowPunct/>
        <w:spacing w:after="0" w:line="360" w:lineRule="auto"/>
        <w:ind w:left="0" w:firstLine="63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617F3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«Հիվանդությունների վերահսկման և կանխարգելման ազգային կենտրոն» ՊՈԱԿ-ի </w:t>
      </w:r>
      <w:r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>Արարատի մասնաճյուղ</w:t>
      </w:r>
      <w:r w:rsidR="00F617F3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` </w:t>
      </w:r>
      <w:r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>16,</w:t>
      </w:r>
      <w:r w:rsidR="00407374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571.04 </w:t>
      </w:r>
      <w:r w:rsidR="00FB7FCC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հազ. </w:t>
      </w:r>
      <w:r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>դրամ:</w:t>
      </w:r>
    </w:p>
    <w:p w14:paraId="79AA06D7" w14:textId="283A1716" w:rsidR="009F2309" w:rsidRPr="00306DBA" w:rsidRDefault="001348FB" w:rsidP="001E57BF">
      <w:pPr>
        <w:pStyle w:val="ListParagraph"/>
        <w:numPr>
          <w:ilvl w:val="1"/>
          <w:numId w:val="16"/>
        </w:numPr>
        <w:shd w:val="clear" w:color="auto" w:fill="FFFFFF"/>
        <w:suppressAutoHyphens w:val="0"/>
        <w:overflowPunct/>
        <w:spacing w:after="0" w:line="360" w:lineRule="auto"/>
        <w:ind w:left="0" w:firstLine="63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617F3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Թալինի </w:t>
      </w:r>
      <w:r w:rsidR="00F617F3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բժշկական կենտրոն» ՓԲԸ` </w:t>
      </w:r>
      <w:r w:rsidR="00FB7FCC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>12,</w:t>
      </w:r>
      <w:r w:rsidR="00407374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>362</w:t>
      </w:r>
      <w:r w:rsidR="00FB7FCC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>.</w:t>
      </w:r>
      <w:r w:rsidR="00407374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>5</w:t>
      </w:r>
      <w:r w:rsidR="00FB7FCC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հազ.</w:t>
      </w:r>
      <w:r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դրամ:</w:t>
      </w:r>
    </w:p>
    <w:p w14:paraId="15C110BF" w14:textId="0640A8B4" w:rsidR="003479F4" w:rsidRPr="00306DBA" w:rsidRDefault="009F2309" w:rsidP="00E0542F">
      <w:pPr>
        <w:pStyle w:val="ListParagraph"/>
        <w:numPr>
          <w:ilvl w:val="1"/>
          <w:numId w:val="16"/>
        </w:numPr>
        <w:shd w:val="clear" w:color="auto" w:fill="FFFFFF"/>
        <w:suppressAutoHyphens w:val="0"/>
        <w:overflowPunct/>
        <w:spacing w:after="0" w:line="360" w:lineRule="auto"/>
        <w:ind w:left="0" w:firstLine="63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 </w:t>
      </w:r>
      <w:r w:rsidR="003479F4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Թալինի, Վայոց Ձորի, Գավառի, Կապանի, Արարատի </w:t>
      </w:r>
      <w:r w:rsidR="001348FB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>բժշկական կենտրոնների</w:t>
      </w:r>
      <w:r w:rsidR="003479F4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 </w:t>
      </w:r>
      <w:r w:rsidR="00F617F3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>հ</w:t>
      </w:r>
      <w:r w:rsidR="001348FB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ամակարգչային տոմոգրաֆներով ապահովման </w:t>
      </w:r>
      <w:r w:rsidR="003479F4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նպատակով </w:t>
      </w:r>
      <w:r w:rsidR="00F617F3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>2024 թվականի կազմակերպված գնման ընթացակարգի արդյունքում</w:t>
      </w:r>
      <w:r w:rsidR="003479F4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2024 թվականի դեկտեմբերի 18-ին կնքված «ՀՀ ԱՆ ՀԲՄԱՊՁԲ-2024/80-1» ծածկագրով գնման պայմանագրով նախատեսվում է թվով 5 հատ GE HealthCare արտադրության համակարգչային տոմոգրաֆ` 524,100.0 հազ դրամ պայմանագրային գումարով: Սակայն հաշվի առնելով «Արտաշատի բժշկական կենտրոն» ՓԲԸ-ի առողջացման ծրագրի իրականացումը, նախատեսվում է վերջինս </w:t>
      </w:r>
      <w:r w:rsidR="00BC0CFF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ևս </w:t>
      </w:r>
      <w:r w:rsidR="003479F4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համալրել համակարգչային տոմոգրաֆ սարքով, հետևաբար անհրաժեշտություն է առաջացել նույն մատակարարից ձեռք բերել </w:t>
      </w:r>
      <w:r w:rsidR="003479F4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ևս մեկ սարք</w:t>
      </w:r>
      <w:r w:rsidR="00BC0CFF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նույն պայմանագրային միավոր գնով</w:t>
      </w:r>
      <w:r w:rsidR="003479F4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` ՀՄԱ գնման ընթացակարգով, </w:t>
      </w:r>
      <w:r w:rsidR="00BC0CFF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համաձայն ՀՀ կառավարության 04.05.2017թ. թիվ 526-Ն որոշմամբ հաստատված կարգի 21-րդ կետի</w:t>
      </w:r>
      <w:r w:rsidR="00E0542F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1-ին ենթակետի</w:t>
      </w:r>
      <w:r w:rsidR="00BC0CFF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E0542F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>դ)</w:t>
      </w:r>
      <w:r w:rsidR="00BC0CFF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պարբերության, </w:t>
      </w:r>
      <w:r w:rsidR="003479F4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որի մասով առկա է </w:t>
      </w:r>
      <w:r w:rsidR="00BC0CFF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Նախարարի գրավոր համաձայնությունը: </w:t>
      </w:r>
      <w:r w:rsidR="003479F4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>Բացի այդ</w:t>
      </w:r>
      <w:r w:rsidR="00E0542F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  <w:r w:rsidR="003479F4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2024 թվականի հոկտեմբերի 18-ին թվով 3 անխափան սնուցման սարք ձեռքբերելու համար կնքվել է «ՀՀ ԱՆ ԷԱՃԱՊՁԲ-2024/77-1» ծածկագրով գնման պայմանագիրը` 42,010.7 հազ. դրամի չափով: Սակայն մատակարարը գրություն է գրել, որ պատրաստ է յուրաքանչյուր սարքը մատակարարել 10,000.0 հազ դրամով` 14,003.5 դրամի փոխարեն:</w:t>
      </w:r>
      <w:r w:rsidR="00E0542F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Հետևաբար, նախատեսվում է ևս մեկ անխափան սնուցման սարք ձեռքբերել նույն մատակարարից` վերոնշյալ հիմնավորմամբ:</w:t>
      </w:r>
    </w:p>
    <w:p w14:paraId="367E45DE" w14:textId="57456E76" w:rsidR="001348FB" w:rsidRPr="00306DBA" w:rsidRDefault="001348FB" w:rsidP="00873F2B">
      <w:pPr>
        <w:pStyle w:val="ListParagraph"/>
        <w:numPr>
          <w:ilvl w:val="1"/>
          <w:numId w:val="16"/>
        </w:numPr>
        <w:shd w:val="clear" w:color="auto" w:fill="FFFFFF"/>
        <w:suppressAutoHyphens w:val="0"/>
        <w:overflowPunct/>
        <w:spacing w:after="0" w:line="360" w:lineRule="auto"/>
        <w:ind w:left="0" w:firstLine="63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ՀՀ առողջապահության նախարարության </w:t>
      </w:r>
      <w:r w:rsidR="00E0542F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պետական առողջապահական գործակալության կարիքների համար </w:t>
      </w:r>
      <w:r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2024 </w:t>
      </w:r>
      <w:r w:rsidR="00E75787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>թվականի</w:t>
      </w:r>
      <w:r w:rsidR="00E0542F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հոկտեմբերի 19-ին կնքվել է «</w:t>
      </w:r>
      <w:r w:rsidR="00FE6DD2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ՀՀ ԱՆ ԷԱՃԱՊՁԲ-2024/72-1» ծածկագրով</w:t>
      </w:r>
      <w:r w:rsidR="00E0542F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գնման պայմանագիրը` </w:t>
      </w:r>
      <w:r w:rsidR="00FB7FCC" w:rsidRPr="00306DBA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8,0</w:t>
      </w:r>
      <w:r w:rsidR="000827FF" w:rsidRPr="00306DBA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84</w:t>
      </w:r>
      <w:r w:rsidR="00FB7FCC" w:rsidRPr="00306DBA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.0 հազ.</w:t>
      </w:r>
      <w:r w:rsidR="00E75787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դրամի չափով` թվով 40 դյուրակիր համակարգչ</w:t>
      </w:r>
      <w:r w:rsidR="00141861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ձեռք բերելու նպատակով: </w:t>
      </w:r>
      <w:r w:rsidR="00FE6DD2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</w:p>
    <w:p w14:paraId="4E9C3D24" w14:textId="752A35D7" w:rsidR="00827A84" w:rsidRPr="00306DBA" w:rsidRDefault="00827A84" w:rsidP="004A44ED">
      <w:pPr>
        <w:pStyle w:val="ListParagraph"/>
        <w:numPr>
          <w:ilvl w:val="0"/>
          <w:numId w:val="16"/>
        </w:numPr>
        <w:suppressAutoHyphens w:val="0"/>
        <w:overflowPunct/>
        <w:spacing w:after="0" w:line="360" w:lineRule="auto"/>
        <w:ind w:left="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Նախատեսվում է նաև «Վանաձորի</w:t>
      </w:r>
      <w:r w:rsidRPr="00306DBA">
        <w:rPr>
          <w:rFonts w:ascii="GHEA Grapalat" w:hAnsi="GHEA Grapalat"/>
          <w:sz w:val="24"/>
          <w:szCs w:val="24"/>
          <w:lang w:val="hy-AM"/>
        </w:rPr>
        <w:t xml:space="preserve"> </w:t>
      </w:r>
      <w:r w:rsidR="00141861" w:rsidRPr="00306DBA">
        <w:rPr>
          <w:rFonts w:ascii="GHEA Grapalat" w:hAnsi="GHEA Grapalat"/>
          <w:sz w:val="24"/>
          <w:szCs w:val="24"/>
          <w:lang w:val="hy-AM"/>
        </w:rPr>
        <w:t>բժշկական կենտրոն</w:t>
      </w:r>
      <w:r w:rsidRPr="00306DBA">
        <w:rPr>
          <w:rFonts w:ascii="GHEA Grapalat" w:hAnsi="GHEA Grapalat"/>
          <w:sz w:val="24"/>
          <w:szCs w:val="24"/>
          <w:lang w:val="hy-AM"/>
        </w:rPr>
        <w:t>» և «Զարիշատ (Արամ) Մարտինի Մկրտչյանի անվան Արմավիրի բժշկական կենտրոն» ՓԲԸ-</w:t>
      </w:r>
      <w:r w:rsidR="00141861" w:rsidRPr="00306DBA">
        <w:rPr>
          <w:rFonts w:ascii="GHEA Grapalat" w:hAnsi="GHEA Grapalat"/>
          <w:sz w:val="24"/>
          <w:szCs w:val="24"/>
          <w:lang w:val="hy-AM"/>
        </w:rPr>
        <w:t>ներ</w:t>
      </w:r>
      <w:r w:rsidRPr="00306DBA">
        <w:rPr>
          <w:rFonts w:ascii="GHEA Grapalat" w:hAnsi="GHEA Grapalat"/>
          <w:sz w:val="24"/>
          <w:szCs w:val="24"/>
          <w:lang w:val="hy-AM"/>
        </w:rPr>
        <w:t>ին հատկացնել համապատասխանաբար 3,715.0</w:t>
      </w:r>
      <w:r w:rsidR="00873F2B" w:rsidRPr="00306DBA">
        <w:rPr>
          <w:rFonts w:ascii="GHEA Grapalat" w:hAnsi="GHEA Grapalat"/>
          <w:sz w:val="24"/>
          <w:szCs w:val="24"/>
          <w:lang w:val="hy-AM"/>
        </w:rPr>
        <w:t xml:space="preserve"> հազ.</w:t>
      </w:r>
      <w:r w:rsidR="00141861" w:rsidRPr="00306DBA">
        <w:rPr>
          <w:rFonts w:ascii="GHEA Grapalat" w:hAnsi="GHEA Grapalat"/>
          <w:sz w:val="24"/>
          <w:szCs w:val="24"/>
          <w:lang w:val="hy-AM"/>
        </w:rPr>
        <w:t xml:space="preserve">դրամ </w:t>
      </w:r>
      <w:r w:rsidRPr="00306DBA">
        <w:rPr>
          <w:rFonts w:ascii="GHEA Grapalat" w:hAnsi="GHEA Grapalat"/>
          <w:sz w:val="24"/>
          <w:szCs w:val="24"/>
          <w:lang w:val="hy-AM"/>
        </w:rPr>
        <w:t>և 9,047</w:t>
      </w:r>
      <w:r w:rsidR="00873F2B" w:rsidRPr="00306DBA">
        <w:rPr>
          <w:rFonts w:ascii="GHEA Grapalat" w:hAnsi="GHEA Grapalat"/>
          <w:sz w:val="24"/>
          <w:szCs w:val="24"/>
          <w:lang w:val="hy-AM"/>
        </w:rPr>
        <w:t xml:space="preserve">.0 հազ. </w:t>
      </w:r>
      <w:r w:rsidRPr="00306DBA">
        <w:rPr>
          <w:rFonts w:ascii="GHEA Grapalat" w:hAnsi="GHEA Grapalat"/>
          <w:sz w:val="24"/>
          <w:szCs w:val="24"/>
          <w:lang w:val="hy-AM"/>
        </w:rPr>
        <w:t>դրամ</w:t>
      </w:r>
      <w:r w:rsidR="00BF5BEF" w:rsidRPr="00306DBA">
        <w:rPr>
          <w:rFonts w:ascii="GHEA Grapalat" w:hAnsi="GHEA Grapalat"/>
          <w:sz w:val="24"/>
          <w:szCs w:val="24"/>
          <w:lang w:val="hy-AM"/>
        </w:rPr>
        <w:t>` որպես դրամաշնորհ,</w:t>
      </w:r>
      <w:r w:rsidRPr="00306DBA">
        <w:rPr>
          <w:rFonts w:ascii="GHEA Grapalat" w:hAnsi="GHEA Grapalat"/>
          <w:sz w:val="24"/>
          <w:szCs w:val="24"/>
          <w:lang w:val="hy-AM"/>
        </w:rPr>
        <w:t xml:space="preserve"> պոլիկլինիկաների մասնաշենքերի ընթացիկ վերանորոգման </w:t>
      </w:r>
      <w:r w:rsidR="00141861" w:rsidRPr="00306DBA">
        <w:rPr>
          <w:rFonts w:ascii="GHEA Grapalat" w:hAnsi="GHEA Grapalat"/>
          <w:sz w:val="24"/>
          <w:szCs w:val="24"/>
          <w:lang w:val="hy-AM"/>
        </w:rPr>
        <w:t xml:space="preserve">ՆՆՓ-ի ձեռքբերման համար: </w:t>
      </w:r>
    </w:p>
    <w:p w14:paraId="1386545E" w14:textId="00FD7057" w:rsidR="00EE0C4E" w:rsidRPr="00306DBA" w:rsidRDefault="00EE0C4E" w:rsidP="001E57BF">
      <w:pPr>
        <w:pStyle w:val="ListParagraph"/>
        <w:numPr>
          <w:ilvl w:val="0"/>
          <w:numId w:val="16"/>
        </w:numPr>
        <w:suppressAutoHyphens w:val="0"/>
        <w:overflowPunct/>
        <w:spacing w:after="0" w:line="360" w:lineRule="auto"/>
        <w:ind w:left="0" w:firstLine="630"/>
        <w:jc w:val="both"/>
        <w:rPr>
          <w:rFonts w:ascii="GHEA Grapalat" w:hAnsi="GHEA Grapalat" w:cs="GHEA Grapalat"/>
          <w:i/>
          <w:iCs/>
          <w:sz w:val="24"/>
          <w:szCs w:val="24"/>
          <w:lang w:val="hy-AM"/>
        </w:rPr>
      </w:pPr>
      <w:r w:rsidRPr="00306DBA">
        <w:rPr>
          <w:rFonts w:ascii="GHEA Grapalat" w:hAnsi="GHEA Grapalat" w:cs="GHEA Grapalat"/>
          <w:sz w:val="24"/>
          <w:szCs w:val="24"/>
          <w:lang w:val="hy-AM"/>
        </w:rPr>
        <w:t>Կառավարության 2021 թվականի նոյեմբերի 18-ի N 1902-Լ որոշմամբ հաստատված՝ «Հայաստանի Հանրապետության կառավարության 2021-2026 թվականների գործունեության միջոցառումների ծրագրով նախատեսված է շուրջ 50 բժշկական կազմակերպությունների վերակառուցում և կառուցում։ Դրանց թվում է նաև «Ինֆեկցիոն հիվանդությունների ազգային կենտրոն փակ բաժնետիրական ընկերությունը այսուհետ՝ Ինֆեկցիոն կլինիկա։ Մինչ Ինֆեկցիոն կլինիկայի ամբողջական վերակառուցումը՝ մասնագիտացված ծառայությունները մատուցվում են մեկ այլ վայրում, որը վարձակալական հիմունքներով տրամադրվել է «Սուրբ Աստվածամայր բժշկական կենտրոն</w:t>
      </w:r>
      <w:r w:rsidR="00141861" w:rsidRPr="00306DBA">
        <w:rPr>
          <w:rFonts w:ascii="GHEA Grapalat" w:hAnsi="GHEA Grapalat" w:cs="GHEA Grapalat"/>
          <w:sz w:val="24"/>
          <w:szCs w:val="24"/>
          <w:lang w:val="hy-AM"/>
        </w:rPr>
        <w:t xml:space="preserve"> ՓԲԸ-ի </w:t>
      </w:r>
      <w:r w:rsidRPr="00306DBA">
        <w:rPr>
          <w:rFonts w:ascii="GHEA Grapalat" w:hAnsi="GHEA Grapalat" w:cs="GHEA Grapalat"/>
          <w:sz w:val="24"/>
          <w:szCs w:val="24"/>
          <w:lang w:val="hy-AM"/>
        </w:rPr>
        <w:t xml:space="preserve">կողմից։ Ինֆեկցիոն կլինիկայի կողմից իրականացվում են շրջապատի համար վտանգ ներկայացնող հիվանդությունների հայտնաբերում և բուժում, իսկ «Բնակչության բժշկական օգնության և սպասարկման մասին Օրենքի 19-րդ հոդվածի համաձայն այդ հիվանդություններով տառապող անձանց բուժօգնությունն կազմակերպվում է անվճար հիմունքներով, ուստի կլինիկան </w:t>
      </w:r>
      <w:r w:rsidRPr="00306DBA">
        <w:rPr>
          <w:rFonts w:ascii="GHEA Grapalat" w:hAnsi="GHEA Grapalat" w:cs="GHEA Grapalat"/>
          <w:sz w:val="24"/>
          <w:szCs w:val="24"/>
          <w:lang w:val="hy-AM"/>
        </w:rPr>
        <w:lastRenderedPageBreak/>
        <w:t>աշխատում է ցածր եկամտաբերությամբ, ինչի պատճառով ի վիճակի չէ սեփական եկամուտների հաշվին վճարել վարձակալված տարածքի գումարը։ Այդ իսկ պատճառով նախատեսվում է Ինֆեկցիոն կլինիկային տրամադրել դրամաշնորհ՝ վարձակալված տարածքի գումարը վճարելու համար։</w:t>
      </w:r>
      <w:r w:rsidRPr="00306DBA">
        <w:rPr>
          <w:rFonts w:cs="Calibri"/>
          <w:sz w:val="24"/>
          <w:szCs w:val="24"/>
          <w:lang w:val="hy-AM"/>
        </w:rPr>
        <w:t> </w:t>
      </w:r>
      <w:r w:rsidR="001E57BF" w:rsidRPr="00306DBA">
        <w:rPr>
          <w:rFonts w:ascii="GHEA Grapalat" w:hAnsi="GHEA Grapalat" w:cs="GHEA Grapalat"/>
          <w:sz w:val="24"/>
          <w:szCs w:val="24"/>
          <w:lang w:val="hy-AM"/>
        </w:rPr>
        <w:t xml:space="preserve">Վերջին 2 տարիների ընթացքում ՀՀ պետական բյուջեից այդ նպատակով հատկացվել է վարձակալության միայն ԱԱՀ-ի մասով գումար:  </w:t>
      </w:r>
      <w:r w:rsidRPr="00306DBA">
        <w:rPr>
          <w:rFonts w:ascii="GHEA Grapalat" w:hAnsi="GHEA Grapalat" w:cs="GHEA Grapalat"/>
          <w:sz w:val="24"/>
          <w:szCs w:val="24"/>
          <w:lang w:val="hy-AM"/>
        </w:rPr>
        <w:t>202</w:t>
      </w:r>
      <w:r w:rsidR="001E57BF" w:rsidRPr="00306DBA">
        <w:rPr>
          <w:rFonts w:ascii="GHEA Grapalat" w:hAnsi="GHEA Grapalat" w:cs="GHEA Grapalat"/>
          <w:sz w:val="24"/>
          <w:szCs w:val="24"/>
          <w:lang w:val="hy-AM"/>
        </w:rPr>
        <w:t>5</w:t>
      </w:r>
      <w:r w:rsidRPr="00306DBA">
        <w:rPr>
          <w:rFonts w:ascii="GHEA Grapalat" w:hAnsi="GHEA Grapalat" w:cs="GHEA Grapalat"/>
          <w:sz w:val="24"/>
          <w:szCs w:val="24"/>
          <w:lang w:val="hy-AM"/>
        </w:rPr>
        <w:t xml:space="preserve">թ. վարձակալության համար անհրաժեշտ </w:t>
      </w:r>
      <w:r w:rsidR="00FB7FCC" w:rsidRPr="00306DBA">
        <w:rPr>
          <w:rFonts w:ascii="GHEA Grapalat" w:hAnsi="GHEA Grapalat" w:cs="GHEA Grapalat"/>
          <w:sz w:val="24"/>
          <w:szCs w:val="24"/>
          <w:lang w:val="hy-AM"/>
        </w:rPr>
        <w:t>վեց ամսվա</w:t>
      </w:r>
      <w:r w:rsidRPr="00306DBA">
        <w:rPr>
          <w:rFonts w:ascii="GHEA Grapalat" w:hAnsi="GHEA Grapalat" w:cs="GHEA Grapalat"/>
          <w:sz w:val="24"/>
          <w:szCs w:val="24"/>
          <w:lang w:val="hy-AM"/>
        </w:rPr>
        <w:t xml:space="preserve"> գումարը կազմում է</w:t>
      </w:r>
      <w:r w:rsidRPr="00306DBA">
        <w:rPr>
          <w:rFonts w:cs="Calibri"/>
          <w:sz w:val="24"/>
          <w:szCs w:val="24"/>
          <w:lang w:val="hy-AM"/>
        </w:rPr>
        <w:t> </w:t>
      </w:r>
      <w:r w:rsidRPr="00306DBA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="00EF7D74" w:rsidRPr="00306DBA">
        <w:rPr>
          <w:rFonts w:ascii="GHEA Grapalat" w:hAnsi="GHEA Grapalat" w:cs="GHEA Grapalat"/>
          <w:sz w:val="24"/>
          <w:szCs w:val="24"/>
          <w:lang w:val="hy-AM"/>
        </w:rPr>
        <w:t>41,</w:t>
      </w:r>
      <w:r w:rsidR="002620C0" w:rsidRPr="00306DBA">
        <w:rPr>
          <w:rFonts w:ascii="GHEA Grapalat" w:hAnsi="GHEA Grapalat" w:cs="GHEA Grapalat"/>
          <w:sz w:val="24"/>
          <w:szCs w:val="24"/>
          <w:lang w:val="hy-AM"/>
        </w:rPr>
        <w:t>186</w:t>
      </w:r>
      <w:r w:rsidR="00356249" w:rsidRPr="00306DBA">
        <w:rPr>
          <w:rFonts w:ascii="GHEA Grapalat" w:hAnsi="GHEA Grapalat" w:cs="GHEA Grapalat"/>
          <w:sz w:val="24"/>
          <w:szCs w:val="24"/>
          <w:lang w:val="hy-AM"/>
        </w:rPr>
        <w:t>.5 հազ.</w:t>
      </w:r>
      <w:r w:rsidR="00EF7D74" w:rsidRPr="00306DBA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306DBA">
        <w:rPr>
          <w:rFonts w:ascii="GHEA Grapalat" w:hAnsi="GHEA Grapalat" w:cs="GHEA Grapalat"/>
          <w:sz w:val="24"/>
          <w:szCs w:val="24"/>
          <w:lang w:val="hy-AM"/>
        </w:rPr>
        <w:t>դրամ</w:t>
      </w:r>
      <w:r w:rsidR="00EF7D74" w:rsidRPr="00306DBA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EF7D74" w:rsidRPr="00306DBA">
        <w:rPr>
          <w:rFonts w:ascii="GHEA Grapalat" w:hAnsi="GHEA Grapalat" w:cs="GHEA Grapalat"/>
          <w:i/>
          <w:iCs/>
          <w:sz w:val="24"/>
          <w:szCs w:val="24"/>
          <w:lang w:val="hy-AM"/>
        </w:rPr>
        <w:t>(</w:t>
      </w:r>
      <w:r w:rsidR="002620C0" w:rsidRPr="00306DBA">
        <w:rPr>
          <w:rFonts w:ascii="GHEA Grapalat" w:hAnsi="GHEA Grapalat" w:cs="GHEA Grapalat"/>
          <w:i/>
          <w:iCs/>
          <w:sz w:val="24"/>
          <w:szCs w:val="24"/>
          <w:lang w:val="hy-AM"/>
        </w:rPr>
        <w:t>մեկ ամսվա վարձավճարը` 6,864</w:t>
      </w:r>
      <w:r w:rsidR="00873F2B" w:rsidRPr="00306DBA">
        <w:rPr>
          <w:rFonts w:ascii="GHEA Grapalat" w:hAnsi="GHEA Grapalat" w:cs="GHEA Grapalat"/>
          <w:i/>
          <w:iCs/>
          <w:sz w:val="24"/>
          <w:szCs w:val="24"/>
          <w:lang w:val="hy-AM"/>
        </w:rPr>
        <w:t>,4 հազ.</w:t>
      </w:r>
      <w:r w:rsidR="002620C0" w:rsidRPr="00306DBA">
        <w:rPr>
          <w:rFonts w:ascii="GHEA Grapalat" w:hAnsi="GHEA Grapalat" w:cs="GHEA Grapalat"/>
          <w:i/>
          <w:iCs/>
          <w:sz w:val="24"/>
          <w:szCs w:val="24"/>
          <w:lang w:val="hy-AM"/>
        </w:rPr>
        <w:t xml:space="preserve"> ՀՀ դրամ</w:t>
      </w:r>
      <w:r w:rsidR="00EF7D74" w:rsidRPr="00306DBA">
        <w:rPr>
          <w:rFonts w:ascii="GHEA Grapalat" w:hAnsi="GHEA Grapalat" w:cs="GHEA Grapalat"/>
          <w:i/>
          <w:iCs/>
          <w:sz w:val="24"/>
          <w:szCs w:val="24"/>
          <w:lang w:val="hy-AM"/>
        </w:rPr>
        <w:t>)</w:t>
      </w:r>
      <w:r w:rsidR="00FB7FCC" w:rsidRPr="00306DBA">
        <w:rPr>
          <w:rFonts w:ascii="GHEA Grapalat" w:hAnsi="GHEA Grapalat" w:cs="GHEA Grapalat"/>
          <w:i/>
          <w:iCs/>
          <w:sz w:val="24"/>
          <w:szCs w:val="24"/>
          <w:lang w:val="hy-AM"/>
        </w:rPr>
        <w:t xml:space="preserve">, սակայն փաստացի հատկացվելու է </w:t>
      </w:r>
      <w:r w:rsidR="00FB7FCC" w:rsidRPr="00306DBA">
        <w:rPr>
          <w:rFonts w:ascii="GHEA Grapalat" w:hAnsi="GHEA Grapalat" w:cs="GHEA Grapalat"/>
          <w:b/>
          <w:bCs/>
          <w:i/>
          <w:iCs/>
          <w:sz w:val="24"/>
          <w:szCs w:val="24"/>
          <w:lang w:val="hy-AM"/>
        </w:rPr>
        <w:t>37,950.0 հազ. դրամ</w:t>
      </w:r>
      <w:r w:rsidR="00FB7FCC" w:rsidRPr="00306DBA">
        <w:rPr>
          <w:rFonts w:ascii="GHEA Grapalat" w:hAnsi="GHEA Grapalat" w:cs="GHEA Grapalat"/>
          <w:i/>
          <w:iCs/>
          <w:sz w:val="24"/>
          <w:szCs w:val="24"/>
          <w:lang w:val="hy-AM"/>
        </w:rPr>
        <w:t xml:space="preserve">, հաշվի առնելով որ 2024 թվականի հատկացված միջոցներից </w:t>
      </w:r>
      <w:r w:rsidR="00356249" w:rsidRPr="00306DBA">
        <w:rPr>
          <w:rFonts w:ascii="GHEA Grapalat" w:hAnsi="GHEA Grapalat" w:cs="GHEA Grapalat"/>
          <w:i/>
          <w:iCs/>
          <w:sz w:val="24"/>
          <w:szCs w:val="24"/>
          <w:lang w:val="hy-AM"/>
        </w:rPr>
        <w:t>առկա է մնացորդ` 3,236.5 հազ. դրամի չափով</w:t>
      </w:r>
      <w:r w:rsidR="001E57BF" w:rsidRPr="00306DBA">
        <w:rPr>
          <w:rFonts w:ascii="GHEA Grapalat" w:hAnsi="GHEA Grapalat" w:cs="GHEA Grapalat"/>
          <w:i/>
          <w:iCs/>
          <w:sz w:val="24"/>
          <w:szCs w:val="24"/>
          <w:lang w:val="hy-AM"/>
        </w:rPr>
        <w:t>)</w:t>
      </w:r>
      <w:r w:rsidR="00356249" w:rsidRPr="00306DBA">
        <w:rPr>
          <w:rFonts w:ascii="GHEA Grapalat" w:hAnsi="GHEA Grapalat" w:cs="GHEA Grapalat"/>
          <w:i/>
          <w:iCs/>
          <w:sz w:val="24"/>
          <w:szCs w:val="24"/>
          <w:lang w:val="hy-AM"/>
        </w:rPr>
        <w:t>:</w:t>
      </w:r>
    </w:p>
    <w:p w14:paraId="2C0A2AC3" w14:textId="7913F203" w:rsidR="008674F4" w:rsidRPr="00306DBA" w:rsidRDefault="001E57BF" w:rsidP="001E57BF">
      <w:pPr>
        <w:pStyle w:val="ListParagraph"/>
        <w:numPr>
          <w:ilvl w:val="0"/>
          <w:numId w:val="16"/>
        </w:numPr>
        <w:suppressAutoHyphens w:val="0"/>
        <w:overflowPunct/>
        <w:spacing w:after="0" w:line="360" w:lineRule="auto"/>
        <w:ind w:left="0" w:firstLine="63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306DBA">
        <w:rPr>
          <w:rFonts w:ascii="GHEA Grapalat" w:hAnsi="GHEA Grapalat" w:cs="GHEA Grapalat"/>
          <w:sz w:val="24"/>
          <w:szCs w:val="24"/>
          <w:lang w:val="hy-AM"/>
        </w:rPr>
        <w:t>ՀՀ պետական բյուջեի</w:t>
      </w:r>
      <w:r w:rsidR="00725EA2" w:rsidRPr="00306DBA">
        <w:rPr>
          <w:rFonts w:ascii="GHEA Grapalat" w:hAnsi="GHEA Grapalat" w:cs="GHEA Grapalat"/>
          <w:sz w:val="24"/>
          <w:szCs w:val="24"/>
          <w:lang w:val="hy-AM"/>
        </w:rPr>
        <w:t xml:space="preserve"> հաշվին </w:t>
      </w:r>
      <w:r w:rsidR="008674F4" w:rsidRPr="00306DBA">
        <w:rPr>
          <w:rFonts w:ascii="GHEA Grapalat" w:hAnsi="GHEA Grapalat" w:cs="GHEA Grapalat"/>
          <w:sz w:val="24"/>
          <w:szCs w:val="24"/>
          <w:lang w:val="hy-AM"/>
        </w:rPr>
        <w:t>«Քրեկատարողական բժշկության կենտորն» ՊՈԱԿ-</w:t>
      </w:r>
      <w:r w:rsidR="00203F25" w:rsidRPr="00306DBA">
        <w:rPr>
          <w:rFonts w:ascii="GHEA Grapalat" w:hAnsi="GHEA Grapalat" w:cs="GHEA Grapalat"/>
          <w:sz w:val="24"/>
          <w:szCs w:val="24"/>
          <w:lang w:val="hy-AM"/>
        </w:rPr>
        <w:t xml:space="preserve">ում իրականացվել են շինարարական աշխատանքներ, ներկայումս </w:t>
      </w:r>
      <w:r w:rsidR="008674F4" w:rsidRPr="00306DBA">
        <w:rPr>
          <w:rFonts w:ascii="GHEA Grapalat" w:hAnsi="GHEA Grapalat" w:cs="GHEA Grapalat"/>
          <w:sz w:val="24"/>
          <w:szCs w:val="24"/>
          <w:lang w:val="hy-AM"/>
        </w:rPr>
        <w:t xml:space="preserve">նախատեսվում է </w:t>
      </w:r>
      <w:r w:rsidR="00203F25" w:rsidRPr="00306DBA">
        <w:rPr>
          <w:rFonts w:ascii="GHEA Grapalat" w:hAnsi="GHEA Grapalat" w:cs="GHEA Grapalat"/>
          <w:sz w:val="24"/>
          <w:szCs w:val="24"/>
          <w:lang w:val="hy-AM"/>
        </w:rPr>
        <w:t xml:space="preserve">Արմավիր ՔԿՀ-ի բժշկական ստորաբաժանումների հագեցում և վերազինում` </w:t>
      </w:r>
      <w:r w:rsidR="006D6DC9" w:rsidRPr="00306DBA">
        <w:rPr>
          <w:rFonts w:ascii="GHEA Grapalat" w:hAnsi="GHEA Grapalat" w:cs="GHEA Grapalat"/>
          <w:b/>
          <w:bCs/>
          <w:sz w:val="24"/>
          <w:szCs w:val="24"/>
          <w:lang w:val="hy-AM"/>
        </w:rPr>
        <w:t>131,700.0</w:t>
      </w:r>
      <w:r w:rsidR="00873F2B" w:rsidRPr="00306DBA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հազ.</w:t>
      </w:r>
      <w:r w:rsidR="00873F2B" w:rsidRPr="00306DBA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8674F4" w:rsidRPr="00306DBA">
        <w:rPr>
          <w:rFonts w:ascii="GHEA Grapalat" w:hAnsi="GHEA Grapalat" w:cs="GHEA Grapalat"/>
          <w:sz w:val="24"/>
          <w:szCs w:val="24"/>
          <w:lang w:val="hy-AM"/>
        </w:rPr>
        <w:t>դրամ</w:t>
      </w:r>
      <w:r w:rsidR="00203F25" w:rsidRPr="00306DBA">
        <w:rPr>
          <w:rFonts w:ascii="GHEA Grapalat" w:hAnsi="GHEA Grapalat" w:cs="GHEA Grapalat"/>
          <w:sz w:val="24"/>
          <w:szCs w:val="24"/>
          <w:lang w:val="hy-AM"/>
        </w:rPr>
        <w:t>ի շրջանակներում</w:t>
      </w:r>
      <w:r w:rsidR="006D6DC9" w:rsidRPr="00306DBA">
        <w:rPr>
          <w:rFonts w:ascii="GHEA Grapalat" w:hAnsi="GHEA Grapalat" w:cs="GHEA Grapalat"/>
          <w:sz w:val="24"/>
          <w:szCs w:val="24"/>
          <w:lang w:val="hy-AM"/>
        </w:rPr>
        <w:t xml:space="preserve">: </w:t>
      </w:r>
      <w:r w:rsidR="00203F25" w:rsidRPr="00306DBA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</w:p>
    <w:p w14:paraId="5C580A77" w14:textId="132612A5" w:rsidR="00700448" w:rsidRPr="00306DBA" w:rsidRDefault="008E09DC" w:rsidP="001E57BF">
      <w:pPr>
        <w:pStyle w:val="ListParagraph"/>
        <w:numPr>
          <w:ilvl w:val="0"/>
          <w:numId w:val="16"/>
        </w:numPr>
        <w:suppressAutoHyphens w:val="0"/>
        <w:overflowPunct/>
        <w:spacing w:after="0" w:line="360" w:lineRule="auto"/>
        <w:ind w:left="0" w:firstLine="63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ՀՀ կառավարության 2023 թվականի հունիսի 16-ի թիվ 962-Ա որոշմամբ սահմանված էր, որ «Ռադիոիզոտոպների արտադրության կենտրոն» և «Վ.Ա. Ֆանարջյանի անվան ուռուցքաբանության ազգային կենտրոն» ՓԲԸ-ները միացման ձևով վերակազմակերպվելու են: Մինչ օրս վերակազմակերպումը չի կատարվել «Ռադիոիզոտոպների արտադրության կենտրոն» ՓԲԸ-ի վարկային պարտավորությունների պատճառով</w:t>
      </w:r>
      <w:r w:rsidR="002E607D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</w:t>
      </w:r>
      <w:r w:rsidR="00CE0306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քանի որ </w:t>
      </w:r>
      <w:r w:rsidR="002E607D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սեփա</w:t>
      </w:r>
      <w:r w:rsidR="00CE0306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կան կապիտալը բացասական է, պետռեգիստրը գրանցումը չի կատարում: Միացումը ապահովելու նպատակով, 2024թ. Ֆինանսների և Առողջապահության նախարարության աշխատանքային քննարկումների արդյունքում մշակվել էր ՀՀ կառավարության որոշման նախագիծ, ըստ որի բյուջետային վարկերից 2-ը ներվում էր: Սակայն, ֆինանսատնտեսագիտական կոմիտեի ընթացքում Նախագիծը հանվել էր օրակարգից և առաջարկվել անցակցնել արտաքին աուդիտ: Բացի այդ </w:t>
      </w:r>
      <w:r w:rsidR="00CE0306" w:rsidRPr="00306DBA">
        <w:rPr>
          <w:rFonts w:ascii="GHEA Grapalat" w:hAnsi="GHEA Grapalat" w:cs="GHEA Grapalat"/>
          <w:sz w:val="24"/>
          <w:szCs w:val="24"/>
          <w:lang w:val="hy-AM"/>
        </w:rPr>
        <w:t xml:space="preserve">ընկերության </w:t>
      </w:r>
      <w:r w:rsidR="00CE0306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կողմից շահագործվող Ցիկլոտրոն սարքի համար անխափան սնուցման սարքը (UPS) պիտանի չէ և անհրաժեշտություն է առաջացել ձեռքբերել նորը, քանի որ վերանորոգումը արդյունավետ չէ: Հ</w:t>
      </w:r>
      <w:r w:rsidR="00356249" w:rsidRPr="00306DBA">
        <w:rPr>
          <w:rFonts w:ascii="GHEA Grapalat" w:hAnsi="GHEA Grapalat" w:cs="GHEA Grapalat"/>
          <w:sz w:val="24"/>
          <w:szCs w:val="24"/>
          <w:lang w:val="hy-AM"/>
        </w:rPr>
        <w:t>աշվի առնելով ընկերության ֆինանսական վիճակը` նշված ծախսերը չեն կարող կատարվել ընթացիկ ծախսերի հաշվին</w:t>
      </w:r>
      <w:r w:rsidR="00CE0306" w:rsidRPr="00306DBA">
        <w:rPr>
          <w:rFonts w:ascii="GHEA Grapalat" w:hAnsi="GHEA Grapalat" w:cs="GHEA Grapalat"/>
          <w:sz w:val="24"/>
          <w:szCs w:val="24"/>
          <w:lang w:val="hy-AM"/>
        </w:rPr>
        <w:t xml:space="preserve">: Սույն նախագծով նախատեսվում է </w:t>
      </w:r>
      <w:r w:rsidR="00CE0306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«Ռադիոիզոտոպների արտադրության կենտրոն» ՓԲԸ-ին հատկացնել </w:t>
      </w:r>
      <w:r w:rsidR="00CE0306" w:rsidRPr="00306DBA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12,500.0 հազ. դրամ</w:t>
      </w:r>
      <w:r w:rsidR="00CE0306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որից </w:t>
      </w:r>
      <w:r w:rsidR="00356249" w:rsidRPr="00306DBA">
        <w:rPr>
          <w:rFonts w:ascii="GHEA Grapalat" w:hAnsi="GHEA Grapalat" w:cs="GHEA Grapalat"/>
          <w:sz w:val="24"/>
          <w:szCs w:val="24"/>
          <w:lang w:val="hy-AM"/>
        </w:rPr>
        <w:t>1,500.0 հազ. դրամ</w:t>
      </w:r>
      <w:r w:rsidR="00CE0306" w:rsidRPr="00306DBA">
        <w:rPr>
          <w:rFonts w:ascii="GHEA Grapalat" w:hAnsi="GHEA Grapalat" w:cs="GHEA Grapalat"/>
          <w:sz w:val="24"/>
          <w:szCs w:val="24"/>
          <w:lang w:val="hy-AM"/>
        </w:rPr>
        <w:t xml:space="preserve">ը` արտաքին աուդիտի ձեռքբերման համար, իսկ 11,000.0 </w:t>
      </w:r>
      <w:r w:rsidR="00356249" w:rsidRPr="00306DBA">
        <w:rPr>
          <w:rFonts w:ascii="GHEA Grapalat" w:hAnsi="GHEA Grapalat" w:cs="GHEA Grapalat"/>
          <w:sz w:val="24"/>
          <w:szCs w:val="24"/>
          <w:lang w:val="hy-AM"/>
        </w:rPr>
        <w:t>հազ. դրամ</w:t>
      </w:r>
      <w:r w:rsidR="00CE0306" w:rsidRPr="00306DBA">
        <w:rPr>
          <w:rFonts w:ascii="GHEA Grapalat" w:hAnsi="GHEA Grapalat" w:cs="GHEA Grapalat"/>
          <w:sz w:val="24"/>
          <w:szCs w:val="24"/>
          <w:lang w:val="hy-AM"/>
        </w:rPr>
        <w:t xml:space="preserve">` </w:t>
      </w:r>
      <w:r w:rsidR="00CB4C3B" w:rsidRPr="00306DBA">
        <w:rPr>
          <w:rFonts w:ascii="GHEA Grapalat" w:hAnsi="GHEA Grapalat" w:cs="GHEA Grapalat"/>
          <w:b/>
          <w:bCs/>
          <w:sz w:val="24"/>
          <w:szCs w:val="24"/>
          <w:lang w:val="hy-AM"/>
        </w:rPr>
        <w:t>UPS</w:t>
      </w:r>
      <w:r w:rsidR="00CE0306" w:rsidRPr="00306DBA">
        <w:rPr>
          <w:rFonts w:ascii="GHEA Grapalat" w:hAnsi="GHEA Grapalat" w:cs="GHEA Grapalat"/>
          <w:sz w:val="24"/>
          <w:szCs w:val="24"/>
          <w:lang w:val="hy-AM"/>
        </w:rPr>
        <w:t xml:space="preserve">-ի: </w:t>
      </w:r>
    </w:p>
    <w:p w14:paraId="659F6FCF" w14:textId="08EC6EFA" w:rsidR="00C35925" w:rsidRPr="00306DBA" w:rsidRDefault="00C35925" w:rsidP="001E57BF">
      <w:pPr>
        <w:pStyle w:val="ListParagraph"/>
        <w:numPr>
          <w:ilvl w:val="0"/>
          <w:numId w:val="16"/>
        </w:numPr>
        <w:suppressAutoHyphens w:val="0"/>
        <w:overflowPunct/>
        <w:spacing w:after="0" w:line="360" w:lineRule="auto"/>
        <w:ind w:left="0" w:firstLine="63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306DBA">
        <w:rPr>
          <w:rFonts w:ascii="GHEA Grapalat" w:hAnsi="GHEA Grapalat"/>
          <w:sz w:val="24"/>
          <w:szCs w:val="24"/>
          <w:lang w:val="hy-AM"/>
        </w:rPr>
        <w:lastRenderedPageBreak/>
        <w:t xml:space="preserve">ՀՀ կառավարության 2021 թվականի նոյեմբերի 18-ի թիվ 1902-Լ որոշման N 1 հավելվածի «Առողջապահության նախարարության» բաժնի 28-րդ կետի 32-րդ ենթակետով նախատեսված է «Երևանում այրվածքաբանական, մաշկաբանական և վնասվածքաբանական բազմապրոֆիլ ծառայություններ մատուցող նոր բժշկական կենտրոնի շենքի կառուցում»: Սակայն հաշվի առնելով այն, որ նոր շենք չի նախատեսվում կառուցել, անհրաժեշտություն է առաջացել «Այրվածքաբանության և մաշկաբանության ազգային կենտրոն» ՓԲԸ-ում իրականացնել ընթացիկ վերանորոգման աշխատանքներ, մասնավորապես` կենտրոնի շենքային պայմանների բարելավում և տանիքի վերանորոգում: </w:t>
      </w:r>
      <w:r w:rsidR="00CE0306" w:rsidRPr="00306DBA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FE6DD2" w:rsidRPr="00306DBA">
        <w:rPr>
          <w:rFonts w:ascii="GHEA Grapalat" w:hAnsi="GHEA Grapalat"/>
          <w:sz w:val="24"/>
          <w:szCs w:val="24"/>
          <w:lang w:val="hy-AM"/>
        </w:rPr>
        <w:t>2024թ.</w:t>
      </w:r>
      <w:r w:rsidR="003704F5" w:rsidRPr="00306DBA">
        <w:rPr>
          <w:rFonts w:ascii="GHEA Grapalat" w:hAnsi="GHEA Grapalat"/>
          <w:sz w:val="24"/>
          <w:szCs w:val="24"/>
          <w:lang w:val="hy-AM"/>
        </w:rPr>
        <w:t xml:space="preserve"> </w:t>
      </w:r>
      <w:r w:rsidR="00CE0306" w:rsidRPr="00306DBA">
        <w:rPr>
          <w:rFonts w:ascii="GHEA Grapalat" w:hAnsi="GHEA Grapalat"/>
          <w:sz w:val="24"/>
          <w:szCs w:val="24"/>
          <w:lang w:val="hy-AM"/>
        </w:rPr>
        <w:t>պետակ</w:t>
      </w:r>
      <w:r w:rsidR="00FE6DD2" w:rsidRPr="00306DBA">
        <w:rPr>
          <w:rFonts w:ascii="GHEA Grapalat" w:hAnsi="GHEA Grapalat"/>
          <w:sz w:val="24"/>
          <w:szCs w:val="24"/>
          <w:lang w:val="hy-AM"/>
        </w:rPr>
        <w:t>ա</w:t>
      </w:r>
      <w:r w:rsidR="00CE0306" w:rsidRPr="00306DBA">
        <w:rPr>
          <w:rFonts w:ascii="GHEA Grapalat" w:hAnsi="GHEA Grapalat"/>
          <w:sz w:val="24"/>
          <w:szCs w:val="24"/>
          <w:lang w:val="hy-AM"/>
        </w:rPr>
        <w:t>ն բյ</w:t>
      </w:r>
      <w:r w:rsidR="00FE6DD2" w:rsidRPr="00306DBA">
        <w:rPr>
          <w:rFonts w:ascii="GHEA Grapalat" w:hAnsi="GHEA Grapalat"/>
          <w:sz w:val="24"/>
          <w:szCs w:val="24"/>
          <w:lang w:val="hy-AM"/>
        </w:rPr>
        <w:t>ու</w:t>
      </w:r>
      <w:r w:rsidR="00CE0306" w:rsidRPr="00306DBA">
        <w:rPr>
          <w:rFonts w:ascii="GHEA Grapalat" w:hAnsi="GHEA Grapalat"/>
          <w:sz w:val="24"/>
          <w:szCs w:val="24"/>
          <w:lang w:val="hy-AM"/>
        </w:rPr>
        <w:t xml:space="preserve">ջեի միջոցներից Ընկերությանը հատկացվել էր 86,600.0 </w:t>
      </w:r>
      <w:r w:rsidR="006F1B22" w:rsidRPr="00306DBA">
        <w:rPr>
          <w:rFonts w:ascii="GHEA Grapalat" w:hAnsi="GHEA Grapalat"/>
          <w:sz w:val="24"/>
          <w:szCs w:val="24"/>
          <w:lang w:val="hy-AM"/>
        </w:rPr>
        <w:t xml:space="preserve">հազ. </w:t>
      </w:r>
      <w:r w:rsidR="00CE0306" w:rsidRPr="00306DBA">
        <w:rPr>
          <w:rFonts w:ascii="GHEA Grapalat" w:hAnsi="GHEA Grapalat"/>
          <w:sz w:val="24"/>
          <w:szCs w:val="24"/>
          <w:lang w:val="hy-AM"/>
        </w:rPr>
        <w:t>դրամ</w:t>
      </w:r>
      <w:r w:rsidR="00FE6DD2" w:rsidRPr="00306DBA">
        <w:rPr>
          <w:rFonts w:ascii="GHEA Grapalat" w:hAnsi="GHEA Grapalat"/>
          <w:sz w:val="24"/>
          <w:szCs w:val="24"/>
          <w:lang w:val="hy-AM"/>
        </w:rPr>
        <w:t>`</w:t>
      </w:r>
      <w:r w:rsidR="00CE0306" w:rsidRPr="00306DBA">
        <w:rPr>
          <w:rFonts w:ascii="GHEA Grapalat" w:hAnsi="GHEA Grapalat"/>
          <w:sz w:val="24"/>
          <w:szCs w:val="24"/>
          <w:lang w:val="hy-AM"/>
        </w:rPr>
        <w:t xml:space="preserve"> տանիքի վերանորոգման նպատակով</w:t>
      </w:r>
      <w:r w:rsidR="006F1B22" w:rsidRPr="00306DBA">
        <w:rPr>
          <w:rFonts w:ascii="GHEA Grapalat" w:hAnsi="GHEA Grapalat"/>
          <w:sz w:val="24"/>
          <w:szCs w:val="24"/>
          <w:lang w:val="hy-AM"/>
        </w:rPr>
        <w:t xml:space="preserve">: Սույն Նախագծով նախատեսվում է </w:t>
      </w:r>
      <w:r w:rsidRPr="00306DBA">
        <w:rPr>
          <w:rFonts w:ascii="GHEA Grapalat" w:hAnsi="GHEA Grapalat"/>
          <w:sz w:val="24"/>
          <w:szCs w:val="24"/>
          <w:lang w:val="hy-AM"/>
        </w:rPr>
        <w:t xml:space="preserve">հատկացնել </w:t>
      </w:r>
      <w:r w:rsidR="00C80FE0" w:rsidRPr="00306DBA">
        <w:rPr>
          <w:rFonts w:ascii="GHEA Grapalat" w:hAnsi="GHEA Grapalat"/>
          <w:b/>
          <w:bCs/>
          <w:sz w:val="24"/>
          <w:szCs w:val="24"/>
          <w:lang w:val="hy-AM"/>
        </w:rPr>
        <w:t>82</w:t>
      </w:r>
      <w:r w:rsidRPr="00306DBA">
        <w:rPr>
          <w:rFonts w:ascii="GHEA Grapalat" w:hAnsi="GHEA Grapalat"/>
          <w:b/>
          <w:bCs/>
          <w:sz w:val="24"/>
          <w:szCs w:val="24"/>
          <w:lang w:val="hy-AM"/>
        </w:rPr>
        <w:t>,0</w:t>
      </w:r>
      <w:r w:rsidR="00C80FE0" w:rsidRPr="00306DBA">
        <w:rPr>
          <w:rFonts w:ascii="GHEA Grapalat" w:hAnsi="GHEA Grapalat"/>
          <w:b/>
          <w:bCs/>
          <w:sz w:val="24"/>
          <w:szCs w:val="24"/>
          <w:lang w:val="hy-AM"/>
        </w:rPr>
        <w:t>58</w:t>
      </w:r>
      <w:r w:rsidRPr="00306DBA">
        <w:rPr>
          <w:rFonts w:ascii="GHEA Grapalat" w:hAnsi="GHEA Grapalat"/>
          <w:b/>
          <w:bCs/>
          <w:sz w:val="24"/>
          <w:szCs w:val="24"/>
          <w:lang w:val="hy-AM"/>
        </w:rPr>
        <w:t>.0 հազ</w:t>
      </w:r>
      <w:r w:rsidRPr="00306DBA">
        <w:rPr>
          <w:rFonts w:ascii="GHEA Grapalat" w:hAnsi="GHEA Grapalat"/>
          <w:sz w:val="24"/>
          <w:szCs w:val="24"/>
          <w:lang w:val="hy-AM"/>
        </w:rPr>
        <w:t>.</w:t>
      </w:r>
      <w:r w:rsidR="00CD7A5D" w:rsidRPr="00306DB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6DBA">
        <w:rPr>
          <w:rFonts w:ascii="GHEA Grapalat" w:hAnsi="GHEA Grapalat"/>
          <w:b/>
          <w:bCs/>
          <w:sz w:val="24"/>
          <w:szCs w:val="24"/>
          <w:lang w:val="hy-AM"/>
        </w:rPr>
        <w:t>դրամ</w:t>
      </w:r>
      <w:r w:rsidR="006F1B22" w:rsidRPr="00306DBA">
        <w:rPr>
          <w:rFonts w:ascii="GHEA Grapalat" w:hAnsi="GHEA Grapalat"/>
          <w:sz w:val="24"/>
          <w:szCs w:val="24"/>
          <w:lang w:val="hy-AM"/>
        </w:rPr>
        <w:t xml:space="preserve">` վերակենդանացման բաժանմունքում և ընդունարանում </w:t>
      </w:r>
      <w:r w:rsidRPr="00306DBA">
        <w:rPr>
          <w:rFonts w:ascii="GHEA Grapalat" w:hAnsi="GHEA Grapalat"/>
          <w:sz w:val="24"/>
          <w:szCs w:val="24"/>
          <w:lang w:val="hy-AM"/>
        </w:rPr>
        <w:t>շինարարական աշխատանքների իրականացման համար:</w:t>
      </w:r>
    </w:p>
    <w:p w14:paraId="2B6560FE" w14:textId="760FB4BC" w:rsidR="008A61F2" w:rsidRPr="00306DBA" w:rsidRDefault="006F1B22" w:rsidP="001E57BF">
      <w:pPr>
        <w:pStyle w:val="ListParagraph"/>
        <w:numPr>
          <w:ilvl w:val="0"/>
          <w:numId w:val="16"/>
        </w:numPr>
        <w:suppressAutoHyphens w:val="0"/>
        <w:overflowPunct/>
        <w:spacing w:after="0" w:line="360" w:lineRule="auto"/>
        <w:ind w:left="0" w:firstLine="630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306DBA">
        <w:rPr>
          <w:rFonts w:ascii="GHEA Grapalat" w:hAnsi="GHEA Grapalat" w:cs="GHEA Grapalat"/>
          <w:sz w:val="24"/>
          <w:szCs w:val="24"/>
          <w:lang w:val="hy-AM"/>
        </w:rPr>
        <w:t xml:space="preserve">ՀՀ </w:t>
      </w:r>
      <w:r w:rsidR="00FE6DD2" w:rsidRPr="00306DBA">
        <w:rPr>
          <w:rFonts w:ascii="GHEA Grapalat" w:hAnsi="GHEA Grapalat" w:cs="GHEA Grapalat"/>
          <w:sz w:val="24"/>
          <w:szCs w:val="24"/>
          <w:lang w:val="hy-AM"/>
        </w:rPr>
        <w:t xml:space="preserve">2024թ. </w:t>
      </w:r>
      <w:r w:rsidRPr="00306DBA">
        <w:rPr>
          <w:rFonts w:ascii="GHEA Grapalat" w:hAnsi="GHEA Grapalat" w:cs="GHEA Grapalat"/>
          <w:sz w:val="24"/>
          <w:szCs w:val="24"/>
          <w:lang w:val="hy-AM"/>
        </w:rPr>
        <w:t xml:space="preserve">պետական բյուջեից </w:t>
      </w:r>
      <w:r w:rsidR="00CB7963">
        <w:rPr>
          <w:rFonts w:ascii="GHEA Grapalat" w:hAnsi="GHEA Grapalat" w:cs="GHEA Grapalat"/>
          <w:sz w:val="24"/>
          <w:szCs w:val="24"/>
          <w:lang w:val="hy-AM"/>
        </w:rPr>
        <w:t>2024թ. սեպտեմբերի 20-ին կնքված ՀՀ ԱՆ ԲՄԱՇ</w:t>
      </w:r>
      <w:r w:rsidR="002525B6">
        <w:rPr>
          <w:rFonts w:ascii="GHEA Grapalat" w:hAnsi="GHEA Grapalat" w:cs="GHEA Grapalat"/>
          <w:sz w:val="24"/>
          <w:szCs w:val="24"/>
          <w:lang w:val="hy-AM"/>
        </w:rPr>
        <w:t>Ձ</w:t>
      </w:r>
      <w:r w:rsidR="00CB7963">
        <w:rPr>
          <w:rFonts w:ascii="GHEA Grapalat" w:hAnsi="GHEA Grapalat" w:cs="GHEA Grapalat"/>
          <w:sz w:val="24"/>
          <w:szCs w:val="24"/>
          <w:lang w:val="hy-AM"/>
        </w:rPr>
        <w:t xml:space="preserve">Բ-2024/3 ծածկագրով գնման </w:t>
      </w:r>
      <w:r w:rsidR="002525B6">
        <w:rPr>
          <w:rFonts w:ascii="GHEA Grapalat" w:hAnsi="GHEA Grapalat" w:cs="GHEA Grapalat"/>
          <w:sz w:val="24"/>
          <w:szCs w:val="24"/>
          <w:lang w:val="hy-AM"/>
        </w:rPr>
        <w:t xml:space="preserve">պայմանագրի շրջանակներում հատկացվել էր </w:t>
      </w:r>
      <w:r w:rsidRPr="00306DBA">
        <w:rPr>
          <w:rFonts w:ascii="GHEA Grapalat" w:hAnsi="GHEA Grapalat" w:cs="GHEA Grapalat"/>
          <w:sz w:val="24"/>
          <w:szCs w:val="24"/>
          <w:lang w:val="hy-AM"/>
        </w:rPr>
        <w:t xml:space="preserve">125,000.0 հազ. դրամ` </w:t>
      </w:r>
      <w:r w:rsidR="00C80FE0" w:rsidRPr="00306DBA">
        <w:rPr>
          <w:rFonts w:ascii="GHEA Grapalat" w:hAnsi="GHEA Grapalat" w:cs="GHEA Grapalat"/>
          <w:sz w:val="24"/>
          <w:szCs w:val="24"/>
          <w:lang w:val="hy-AM"/>
        </w:rPr>
        <w:t>«</w:t>
      </w:r>
      <w:r w:rsidRPr="00306DBA">
        <w:rPr>
          <w:rFonts w:ascii="GHEA Grapalat" w:hAnsi="GHEA Grapalat" w:cs="GHEA Grapalat"/>
          <w:sz w:val="24"/>
          <w:szCs w:val="24"/>
          <w:lang w:val="hy-AM"/>
        </w:rPr>
        <w:t xml:space="preserve">Գյումրու </w:t>
      </w:r>
      <w:r w:rsidR="00C80FE0" w:rsidRPr="00306DBA">
        <w:rPr>
          <w:rFonts w:ascii="GHEA Grapalat" w:hAnsi="GHEA Grapalat" w:cs="GHEA Grapalat"/>
          <w:sz w:val="24"/>
          <w:szCs w:val="24"/>
          <w:lang w:val="hy-AM"/>
        </w:rPr>
        <w:t>բժշկական կենտրոն» ՓԲԸ-ի (</w:t>
      </w:r>
      <w:r w:rsidRPr="00306DBA">
        <w:rPr>
          <w:rFonts w:ascii="GHEA Grapalat" w:hAnsi="GHEA Grapalat" w:cs="GHEA Grapalat"/>
          <w:sz w:val="24"/>
          <w:szCs w:val="24"/>
          <w:lang w:val="hy-AM"/>
        </w:rPr>
        <w:t>ծննդատ</w:t>
      </w:r>
      <w:r w:rsidR="00C80FE0" w:rsidRPr="00306DBA">
        <w:rPr>
          <w:rFonts w:ascii="GHEA Grapalat" w:hAnsi="GHEA Grapalat" w:cs="GHEA Grapalat"/>
          <w:sz w:val="24"/>
          <w:szCs w:val="24"/>
          <w:lang w:val="hy-AM"/>
        </w:rPr>
        <w:t>ուն)</w:t>
      </w:r>
      <w:r w:rsidR="009C64D3" w:rsidRPr="00306DBA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306DBA">
        <w:rPr>
          <w:rFonts w:ascii="GHEA Grapalat" w:hAnsi="GHEA Grapalat" w:cs="GHEA Grapalat"/>
          <w:sz w:val="24"/>
          <w:szCs w:val="24"/>
          <w:lang w:val="hy-AM"/>
        </w:rPr>
        <w:t xml:space="preserve">ներքին ինժեներական աշխատանքների համար: Սույն նախագծով նախատեսվում է հատկացնել նաև ֆինանսական միջոցներ հեղինակային և տեխնիկական հսկողության ծառայություններ ձեռքբերելու համար: </w:t>
      </w:r>
      <w:r w:rsidR="00BC1C30" w:rsidRPr="00306DBA">
        <w:rPr>
          <w:rFonts w:ascii="GHEA Grapalat" w:hAnsi="GHEA Grapalat" w:cs="GHEA Grapalat"/>
          <w:sz w:val="24"/>
          <w:szCs w:val="24"/>
          <w:lang w:val="hy-AM"/>
        </w:rPr>
        <w:t xml:space="preserve">Բացի այդ հաշվի առնելով, որ </w:t>
      </w:r>
      <w:r w:rsidR="009C64D3" w:rsidRPr="00306DBA">
        <w:rPr>
          <w:rFonts w:ascii="GHEA Grapalat" w:hAnsi="GHEA Grapalat" w:cs="GHEA Grapalat"/>
          <w:sz w:val="24"/>
          <w:szCs w:val="24"/>
          <w:lang w:val="hy-AM"/>
        </w:rPr>
        <w:t>աշխատանքները հնարավոր չի մեկնարկել</w:t>
      </w:r>
      <w:r w:rsidR="00BC1C30" w:rsidRPr="00306DBA">
        <w:rPr>
          <w:rFonts w:ascii="GHEA Grapalat" w:hAnsi="GHEA Grapalat" w:cs="GHEA Grapalat"/>
          <w:sz w:val="24"/>
          <w:szCs w:val="24"/>
          <w:lang w:val="hy-AM"/>
        </w:rPr>
        <w:t xml:space="preserve">` </w:t>
      </w:r>
      <w:r w:rsidR="009C64D3" w:rsidRPr="00306DBA">
        <w:rPr>
          <w:rFonts w:ascii="GHEA Grapalat" w:hAnsi="GHEA Grapalat" w:cs="GHEA Grapalat"/>
          <w:sz w:val="24"/>
          <w:szCs w:val="24"/>
          <w:lang w:val="hy-AM"/>
        </w:rPr>
        <w:t xml:space="preserve">շինարարական աշխատանքները </w:t>
      </w:r>
      <w:r w:rsidR="00BC1C30" w:rsidRPr="00306DBA">
        <w:rPr>
          <w:rFonts w:ascii="GHEA Grapalat" w:hAnsi="GHEA Grapalat" w:cs="GHEA Grapalat"/>
          <w:sz w:val="24"/>
          <w:szCs w:val="24"/>
          <w:lang w:val="hy-AM"/>
        </w:rPr>
        <w:t>չ</w:t>
      </w:r>
      <w:r w:rsidR="009C64D3" w:rsidRPr="00306DBA">
        <w:rPr>
          <w:rFonts w:ascii="GHEA Grapalat" w:hAnsi="GHEA Grapalat" w:cs="GHEA Grapalat"/>
          <w:sz w:val="24"/>
          <w:szCs w:val="24"/>
          <w:lang w:val="hy-AM"/>
        </w:rPr>
        <w:t>ավարտ</w:t>
      </w:r>
      <w:r w:rsidR="00BC1C30" w:rsidRPr="00306DBA">
        <w:rPr>
          <w:rFonts w:ascii="GHEA Grapalat" w:hAnsi="GHEA Grapalat" w:cs="GHEA Grapalat"/>
          <w:sz w:val="24"/>
          <w:szCs w:val="24"/>
          <w:lang w:val="hy-AM"/>
        </w:rPr>
        <w:t xml:space="preserve">ելու պատճառով, հետևաբար նախատեսվում ներքին ինժեներական աշխատանքների նախագծի մեջ որպես լրացուցիչ ծավալ ներառել չավարտված շինարարական աշխատանքները: </w:t>
      </w:r>
      <w:r w:rsidRPr="00306DBA">
        <w:rPr>
          <w:rFonts w:ascii="GHEA Grapalat" w:hAnsi="GHEA Grapalat" w:cs="GHEA Grapalat"/>
          <w:sz w:val="24"/>
          <w:szCs w:val="24"/>
          <w:lang w:val="hy-AM"/>
        </w:rPr>
        <w:t>Ընդ որում, տեխնիկական հսկողության ծառայությունների ձեռքբերման համար կնքվել է «ՀՀ ԱՆ ԳՀԽԾՁԲ-2024/48» ծածկագրով գնման պայմանագիրը` «Գնումների մասին» ՀՀ օրենքի 15-րդ հոդվածի, 6-րդ մասի պահանջներին համապատասխան</w:t>
      </w:r>
      <w:r w:rsidR="008A61F2" w:rsidRPr="00306DBA">
        <w:rPr>
          <w:rFonts w:ascii="GHEA Grapalat" w:hAnsi="GHEA Grapalat" w:cs="GHEA Grapalat"/>
          <w:sz w:val="24"/>
          <w:szCs w:val="24"/>
          <w:lang w:val="hy-AM"/>
        </w:rPr>
        <w:t xml:space="preserve">` </w:t>
      </w:r>
      <w:r w:rsidR="008A61F2" w:rsidRPr="00306DBA">
        <w:rPr>
          <w:rFonts w:ascii="GHEA Grapalat" w:hAnsi="GHEA Grapalat" w:cs="GHEA Grapalat"/>
          <w:b/>
          <w:bCs/>
          <w:sz w:val="24"/>
          <w:szCs w:val="24"/>
          <w:lang w:val="hy-AM"/>
        </w:rPr>
        <w:t>4,400.0</w:t>
      </w:r>
      <w:r w:rsidR="008A61F2" w:rsidRPr="00306DBA">
        <w:rPr>
          <w:rFonts w:ascii="GHEA Grapalat" w:hAnsi="GHEA Grapalat" w:cs="GHEA Grapalat"/>
          <w:sz w:val="24"/>
          <w:szCs w:val="24"/>
          <w:lang w:val="hy-AM"/>
        </w:rPr>
        <w:t xml:space="preserve"> հազ դրամի չափով</w:t>
      </w:r>
      <w:r w:rsidR="00FA7018" w:rsidRPr="00306DBA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FA7018" w:rsidRPr="00306DBA">
        <w:rPr>
          <w:rFonts w:ascii="GHEA Grapalat" w:hAnsi="GHEA Grapalat"/>
          <w:sz w:val="24"/>
          <w:szCs w:val="24"/>
          <w:lang w:val="hy-AM"/>
        </w:rPr>
        <w:t xml:space="preserve">և հեղինակային հսկողության համար </w:t>
      </w:r>
      <w:r w:rsidR="00BC1C30" w:rsidRPr="00306DBA">
        <w:rPr>
          <w:rFonts w:ascii="GHEA Grapalat" w:hAnsi="GHEA Grapalat"/>
          <w:b/>
          <w:bCs/>
          <w:sz w:val="24"/>
          <w:szCs w:val="24"/>
          <w:lang w:val="hy-AM"/>
        </w:rPr>
        <w:t>2</w:t>
      </w:r>
      <w:r w:rsidR="00FA7018" w:rsidRPr="00306DBA">
        <w:rPr>
          <w:rFonts w:ascii="GHEA Grapalat" w:hAnsi="GHEA Grapalat"/>
          <w:b/>
          <w:bCs/>
          <w:sz w:val="24"/>
          <w:szCs w:val="24"/>
          <w:lang w:val="hy-AM"/>
        </w:rPr>
        <w:t>,</w:t>
      </w:r>
      <w:r w:rsidR="00BC1C30" w:rsidRPr="00306DBA">
        <w:rPr>
          <w:rFonts w:ascii="GHEA Grapalat" w:hAnsi="GHEA Grapalat"/>
          <w:b/>
          <w:bCs/>
          <w:sz w:val="24"/>
          <w:szCs w:val="24"/>
          <w:lang w:val="hy-AM"/>
        </w:rPr>
        <w:t>994</w:t>
      </w:r>
      <w:r w:rsidR="00FA7018" w:rsidRPr="00306DBA">
        <w:rPr>
          <w:rFonts w:ascii="GHEA Grapalat" w:hAnsi="GHEA Grapalat"/>
          <w:b/>
          <w:bCs/>
          <w:sz w:val="24"/>
          <w:szCs w:val="24"/>
          <w:lang w:val="hy-AM"/>
        </w:rPr>
        <w:t>.0</w:t>
      </w:r>
      <w:r w:rsidR="00FA7018" w:rsidRPr="00306DBA">
        <w:rPr>
          <w:rFonts w:ascii="GHEA Grapalat" w:hAnsi="GHEA Grapalat"/>
          <w:sz w:val="24"/>
          <w:szCs w:val="24"/>
          <w:lang w:val="hy-AM"/>
        </w:rPr>
        <w:t xml:space="preserve"> հազ. դրամ` շինարարության արժեքի 0,6 տոկոսի չափով (շինարարության արժեքը` 500,000.0 հազ. դրամ)</w:t>
      </w:r>
      <w:r w:rsidRPr="00306DBA">
        <w:rPr>
          <w:rFonts w:ascii="GHEA Grapalat" w:hAnsi="GHEA Grapalat" w:cs="GHEA Grapalat"/>
          <w:sz w:val="24"/>
          <w:szCs w:val="24"/>
          <w:lang w:val="hy-AM"/>
        </w:rPr>
        <w:t xml:space="preserve">: Բացի այդ, սույն նախագծով նախատաեսվում է նաև ՆՆՓ-ի </w:t>
      </w:r>
      <w:r w:rsidR="00FA7018" w:rsidRPr="00306DBA">
        <w:rPr>
          <w:rFonts w:ascii="GHEA Grapalat" w:hAnsi="GHEA Grapalat" w:cs="GHEA Grapalat"/>
          <w:sz w:val="24"/>
          <w:szCs w:val="24"/>
          <w:lang w:val="hy-AM"/>
        </w:rPr>
        <w:t xml:space="preserve">ծավալի ավելացում 10 տոկոսի չափով </w:t>
      </w:r>
      <w:r w:rsidRPr="00306DBA">
        <w:rPr>
          <w:rFonts w:ascii="GHEA Grapalat" w:hAnsi="GHEA Grapalat" w:cs="GHEA Grapalat"/>
          <w:sz w:val="24"/>
          <w:szCs w:val="24"/>
          <w:lang w:val="hy-AM"/>
        </w:rPr>
        <w:t>(</w:t>
      </w:r>
      <w:r w:rsidR="00FA7018" w:rsidRPr="00306DBA">
        <w:rPr>
          <w:rFonts w:ascii="GHEA Grapalat" w:hAnsi="GHEA Grapalat" w:cs="GHEA Grapalat"/>
          <w:sz w:val="24"/>
          <w:szCs w:val="24"/>
          <w:lang w:val="hy-AM"/>
        </w:rPr>
        <w:t xml:space="preserve">նախագծի արժեքը </w:t>
      </w:r>
      <w:r w:rsidRPr="00306DBA">
        <w:rPr>
          <w:rFonts w:ascii="GHEA Grapalat" w:hAnsi="GHEA Grapalat" w:cs="GHEA Grapalat"/>
          <w:sz w:val="24"/>
          <w:szCs w:val="24"/>
          <w:lang w:val="hy-AM"/>
        </w:rPr>
        <w:t>4,500.0 հազ.դրամ</w:t>
      </w:r>
      <w:r w:rsidR="00FA7018" w:rsidRPr="00306DBA">
        <w:rPr>
          <w:rFonts w:ascii="GHEA Grapalat" w:hAnsi="GHEA Grapalat" w:cs="GHEA Grapalat"/>
          <w:sz w:val="24"/>
          <w:szCs w:val="24"/>
          <w:lang w:val="hy-AM"/>
        </w:rPr>
        <w:t xml:space="preserve"> և 10 տոկոսը </w:t>
      </w:r>
      <w:r w:rsidR="00FA7018" w:rsidRPr="00306DBA">
        <w:rPr>
          <w:rFonts w:ascii="GHEA Grapalat" w:hAnsi="GHEA Grapalat" w:cs="GHEA Grapalat"/>
          <w:b/>
          <w:bCs/>
          <w:sz w:val="24"/>
          <w:szCs w:val="24"/>
          <w:lang w:val="hy-AM"/>
        </w:rPr>
        <w:t>450.0</w:t>
      </w:r>
      <w:r w:rsidR="00FA7018" w:rsidRPr="00306DBA">
        <w:rPr>
          <w:rFonts w:ascii="GHEA Grapalat" w:hAnsi="GHEA Grapalat" w:cs="GHEA Grapalat"/>
          <w:sz w:val="24"/>
          <w:szCs w:val="24"/>
          <w:lang w:val="hy-AM"/>
        </w:rPr>
        <w:t xml:space="preserve"> հազ. դրամ</w:t>
      </w:r>
      <w:r w:rsidRPr="00306DBA">
        <w:rPr>
          <w:rFonts w:ascii="GHEA Grapalat" w:hAnsi="GHEA Grapalat" w:cs="GHEA Grapalat"/>
          <w:sz w:val="24"/>
          <w:szCs w:val="24"/>
          <w:lang w:val="hy-AM"/>
        </w:rPr>
        <w:t>)</w:t>
      </w:r>
      <w:r w:rsidR="008A61F2" w:rsidRPr="00306DBA">
        <w:rPr>
          <w:rFonts w:ascii="GHEA Grapalat" w:hAnsi="GHEA Grapalat" w:cs="GHEA Grapalat"/>
          <w:sz w:val="24"/>
          <w:szCs w:val="24"/>
          <w:lang w:val="hy-AM"/>
        </w:rPr>
        <w:t>:</w:t>
      </w:r>
      <w:r w:rsidR="00FA7018" w:rsidRPr="00306DBA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FA7018" w:rsidRPr="00306DBA">
        <w:rPr>
          <w:rFonts w:ascii="GHEA Grapalat" w:hAnsi="GHEA Grapalat" w:cs="GHEA Grapalat"/>
          <w:b/>
          <w:bCs/>
          <w:sz w:val="24"/>
          <w:szCs w:val="24"/>
          <w:lang w:val="hy-AM"/>
        </w:rPr>
        <w:t>Ընդամենը նախատեսվում է 7,8</w:t>
      </w:r>
      <w:r w:rsidR="00BC1C30" w:rsidRPr="00306DBA">
        <w:rPr>
          <w:rFonts w:ascii="GHEA Grapalat" w:hAnsi="GHEA Grapalat" w:cs="GHEA Grapalat"/>
          <w:b/>
          <w:bCs/>
          <w:sz w:val="24"/>
          <w:szCs w:val="24"/>
          <w:lang w:val="hy-AM"/>
        </w:rPr>
        <w:t>44</w:t>
      </w:r>
      <w:r w:rsidR="00FA7018" w:rsidRPr="00306DBA">
        <w:rPr>
          <w:rFonts w:ascii="GHEA Grapalat" w:hAnsi="GHEA Grapalat" w:cs="GHEA Grapalat"/>
          <w:b/>
          <w:bCs/>
          <w:sz w:val="24"/>
          <w:szCs w:val="24"/>
          <w:lang w:val="hy-AM"/>
        </w:rPr>
        <w:t>.0 հազ. դրամի հատկացում:</w:t>
      </w:r>
      <w:r w:rsidR="008A61F2" w:rsidRPr="00306DBA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</w:t>
      </w:r>
    </w:p>
    <w:p w14:paraId="50510CD4" w14:textId="77777777" w:rsidR="00A92DD5" w:rsidRPr="00A92DD5" w:rsidRDefault="00BC1C30" w:rsidP="00CC2218">
      <w:pPr>
        <w:pStyle w:val="ListParagraph"/>
        <w:numPr>
          <w:ilvl w:val="0"/>
          <w:numId w:val="16"/>
        </w:numPr>
        <w:shd w:val="clear" w:color="auto" w:fill="FFFFFF"/>
        <w:suppressAutoHyphens w:val="0"/>
        <w:overflowPunct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306DBA">
        <w:rPr>
          <w:rFonts w:ascii="GHEA Grapalat" w:hAnsi="GHEA Grapalat"/>
          <w:sz w:val="24"/>
          <w:szCs w:val="24"/>
          <w:lang w:val="hy-AM"/>
        </w:rPr>
        <w:lastRenderedPageBreak/>
        <w:t>Նախագծով նախատեսվում է իրականացնել նաև վերաբաշխումներ Քաղաքաշինության կոմիտեի կողմից իրականացվող կապիտալ ծախսերում</w:t>
      </w:r>
      <w:r w:rsidR="00A92DD5">
        <w:rPr>
          <w:rFonts w:ascii="GHEA Grapalat" w:hAnsi="GHEA Grapalat"/>
          <w:sz w:val="24"/>
          <w:szCs w:val="24"/>
          <w:lang w:val="hy-AM"/>
        </w:rPr>
        <w:t xml:space="preserve"> նախատեսվում է նվազեցնել 402,067.1 </w:t>
      </w:r>
      <w:r w:rsidR="00A92DD5" w:rsidRPr="00306DBA">
        <w:rPr>
          <w:rFonts w:ascii="GHEA Grapalat" w:hAnsi="GHEA Grapalat"/>
          <w:sz w:val="24"/>
          <w:szCs w:val="24"/>
          <w:lang w:val="hy-AM"/>
        </w:rPr>
        <w:t>հազ. դրամ</w:t>
      </w:r>
      <w:r w:rsidRPr="00306DBA">
        <w:rPr>
          <w:rFonts w:ascii="GHEA Grapalat" w:hAnsi="GHEA Grapalat"/>
          <w:sz w:val="24"/>
          <w:szCs w:val="24"/>
          <w:lang w:val="hy-AM"/>
        </w:rPr>
        <w:t xml:space="preserve">: Մասնավորապես, </w:t>
      </w:r>
    </w:p>
    <w:p w14:paraId="71966D33" w14:textId="280C3653" w:rsidR="006025A9" w:rsidRPr="00A92DD5" w:rsidRDefault="00933A75" w:rsidP="00A92DD5">
      <w:pPr>
        <w:pStyle w:val="ListParagraph"/>
        <w:numPr>
          <w:ilvl w:val="1"/>
          <w:numId w:val="16"/>
        </w:numPr>
        <w:shd w:val="clear" w:color="auto" w:fill="FFFFFF"/>
        <w:suppressAutoHyphens w:val="0"/>
        <w:overflowPunct/>
        <w:spacing w:after="0" w:line="360" w:lineRule="auto"/>
        <w:ind w:left="90" w:firstLine="63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BC1C30" w:rsidRPr="00306DBA">
        <w:rPr>
          <w:rFonts w:ascii="GHEA Grapalat" w:hAnsi="GHEA Grapalat"/>
          <w:sz w:val="24"/>
          <w:szCs w:val="24"/>
          <w:lang w:val="hy-AM"/>
        </w:rPr>
        <w:t xml:space="preserve">«Էջմիածնի </w:t>
      </w:r>
      <w:r w:rsidR="006025A9" w:rsidRPr="00306DBA">
        <w:rPr>
          <w:rFonts w:ascii="GHEA Grapalat" w:hAnsi="GHEA Grapalat"/>
          <w:sz w:val="24"/>
          <w:szCs w:val="24"/>
          <w:lang w:val="hy-AM"/>
        </w:rPr>
        <w:t>բժշկական կենտրոն</w:t>
      </w:r>
      <w:r w:rsidR="00BC1C30" w:rsidRPr="00306DBA">
        <w:rPr>
          <w:rFonts w:ascii="GHEA Grapalat" w:hAnsi="GHEA Grapalat"/>
          <w:sz w:val="24"/>
          <w:szCs w:val="24"/>
          <w:lang w:val="hy-AM"/>
        </w:rPr>
        <w:t>» ՓԲԸ-</w:t>
      </w:r>
      <w:r w:rsidR="006025A9" w:rsidRPr="00306DBA">
        <w:rPr>
          <w:rFonts w:ascii="GHEA Grapalat" w:hAnsi="GHEA Grapalat"/>
          <w:sz w:val="24"/>
          <w:szCs w:val="24"/>
          <w:lang w:val="hy-AM"/>
        </w:rPr>
        <w:t xml:space="preserve">ի վերակառուցման համար նախատեսված ֆինանսական միջոցները նախատեսվում է նվազեցնել </w:t>
      </w:r>
      <w:r>
        <w:rPr>
          <w:rFonts w:ascii="GHEA Grapalat" w:hAnsi="GHEA Grapalat"/>
          <w:sz w:val="24"/>
          <w:szCs w:val="24"/>
          <w:lang w:val="hy-AM"/>
        </w:rPr>
        <w:t>2</w:t>
      </w:r>
      <w:r w:rsidR="006025A9" w:rsidRPr="00306DBA">
        <w:rPr>
          <w:rFonts w:ascii="GHEA Grapalat" w:hAnsi="GHEA Grapalat"/>
          <w:sz w:val="24"/>
          <w:szCs w:val="24"/>
          <w:lang w:val="hy-AM"/>
        </w:rPr>
        <w:t xml:space="preserve">02,067.1 չափով </w:t>
      </w:r>
    </w:p>
    <w:p w14:paraId="3CA85AB5" w14:textId="46E92A59" w:rsidR="00A92DD5" w:rsidRPr="00A92DD5" w:rsidRDefault="00A92DD5" w:rsidP="00A92DD5">
      <w:pPr>
        <w:pStyle w:val="ListParagraph"/>
        <w:numPr>
          <w:ilvl w:val="1"/>
          <w:numId w:val="16"/>
        </w:numPr>
        <w:shd w:val="clear" w:color="auto" w:fill="FFFFFF"/>
        <w:suppressAutoHyphens w:val="0"/>
        <w:overflowPunct/>
        <w:spacing w:after="0" w:line="360" w:lineRule="auto"/>
        <w:ind w:left="0" w:firstLine="81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«Վարդենիսի բժշկական կենտրոն» ՓԲԸ-ի </w:t>
      </w:r>
      <w:r w:rsidRPr="00306DBA">
        <w:rPr>
          <w:rFonts w:ascii="GHEA Grapalat" w:hAnsi="GHEA Grapalat"/>
          <w:sz w:val="24"/>
          <w:szCs w:val="24"/>
          <w:lang w:val="hy-AM"/>
        </w:rPr>
        <w:t xml:space="preserve">վերակառուցման համար նախատեսված ֆինանսական միջոցները նախատեսվում է նվազեցնել </w:t>
      </w:r>
      <w:r>
        <w:rPr>
          <w:rFonts w:ascii="GHEA Grapalat" w:hAnsi="GHEA Grapalat"/>
          <w:sz w:val="24"/>
          <w:szCs w:val="24"/>
          <w:lang w:val="hy-AM"/>
        </w:rPr>
        <w:t>100,000.0</w:t>
      </w:r>
      <w:r w:rsidRPr="00306DBA">
        <w:rPr>
          <w:rFonts w:ascii="GHEA Grapalat" w:hAnsi="GHEA Grapalat"/>
          <w:sz w:val="24"/>
          <w:szCs w:val="24"/>
          <w:lang w:val="hy-AM"/>
        </w:rPr>
        <w:t xml:space="preserve"> չափով </w:t>
      </w:r>
    </w:p>
    <w:p w14:paraId="3093AC40" w14:textId="77777777" w:rsidR="00F42545" w:rsidRPr="00F42545" w:rsidRDefault="00A92DD5" w:rsidP="00A92DD5">
      <w:pPr>
        <w:pStyle w:val="ListParagraph"/>
        <w:numPr>
          <w:ilvl w:val="1"/>
          <w:numId w:val="16"/>
        </w:numPr>
        <w:shd w:val="clear" w:color="auto" w:fill="FFFFFF"/>
        <w:suppressAutoHyphens w:val="0"/>
        <w:overflowPunct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«Ջերմուկի առողջության կենտրոն» ՓԲԸ-ի </w:t>
      </w:r>
      <w:r w:rsidRPr="00306DBA">
        <w:rPr>
          <w:rFonts w:ascii="GHEA Grapalat" w:hAnsi="GHEA Grapalat"/>
          <w:sz w:val="24"/>
          <w:szCs w:val="24"/>
          <w:lang w:val="hy-AM"/>
        </w:rPr>
        <w:t xml:space="preserve">կառուցման համար նախատեսված ֆինանսական միջոցները նախատեսվում է նվազեցնել </w:t>
      </w:r>
      <w:r>
        <w:rPr>
          <w:rFonts w:ascii="GHEA Grapalat" w:hAnsi="GHEA Grapalat"/>
          <w:sz w:val="24"/>
          <w:szCs w:val="24"/>
          <w:lang w:val="hy-AM"/>
        </w:rPr>
        <w:t>100,000.0</w:t>
      </w:r>
      <w:r w:rsidRPr="00306DBA">
        <w:rPr>
          <w:rFonts w:ascii="GHEA Grapalat" w:hAnsi="GHEA Grapalat"/>
          <w:sz w:val="24"/>
          <w:szCs w:val="24"/>
          <w:lang w:val="hy-AM"/>
        </w:rPr>
        <w:t xml:space="preserve"> չափով</w:t>
      </w:r>
      <w:r w:rsidR="00F42545">
        <w:rPr>
          <w:rFonts w:ascii="GHEA Grapalat" w:hAnsi="GHEA Grapalat"/>
          <w:sz w:val="24"/>
          <w:szCs w:val="24"/>
          <w:lang w:val="hy-AM"/>
        </w:rPr>
        <w:t>:</w:t>
      </w:r>
    </w:p>
    <w:p w14:paraId="32C01798" w14:textId="52A3EE9D" w:rsidR="00A92DD5" w:rsidRPr="00A92DD5" w:rsidRDefault="00F42545" w:rsidP="00F42545">
      <w:pPr>
        <w:pStyle w:val="ListParagraph"/>
        <w:shd w:val="clear" w:color="auto" w:fill="FFFFFF"/>
        <w:suppressAutoHyphens w:val="0"/>
        <w:overflowPunct/>
        <w:spacing w:after="0" w:line="360" w:lineRule="auto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Ավելացումները նախատեսվում են.</w:t>
      </w:r>
      <w:r w:rsidR="00A92DD5" w:rsidRPr="00306DBA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32E83B55" w14:textId="05AE56D3" w:rsidR="006025A9" w:rsidRPr="00306DBA" w:rsidRDefault="006025A9" w:rsidP="00CC2218">
      <w:pPr>
        <w:pStyle w:val="ListParagraph"/>
        <w:numPr>
          <w:ilvl w:val="1"/>
          <w:numId w:val="16"/>
        </w:numPr>
        <w:shd w:val="clear" w:color="auto" w:fill="FFFFFF"/>
        <w:suppressAutoHyphens w:val="0"/>
        <w:overflowPunct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306DBA">
        <w:rPr>
          <w:rFonts w:ascii="GHEA Grapalat" w:hAnsi="GHEA Grapalat"/>
          <w:sz w:val="24"/>
          <w:szCs w:val="24"/>
          <w:lang w:val="hy-AM"/>
        </w:rPr>
        <w:t>4</w:t>
      </w:r>
      <w:r w:rsidR="00873F2B" w:rsidRPr="00306DBA">
        <w:rPr>
          <w:rFonts w:ascii="GHEA Grapalat" w:hAnsi="GHEA Grapalat"/>
          <w:sz w:val="24"/>
          <w:szCs w:val="24"/>
          <w:lang w:val="hy-AM"/>
        </w:rPr>
        <w:t>2,400.0 հազ. դրամ</w:t>
      </w:r>
      <w:r w:rsidRPr="00306DBA">
        <w:rPr>
          <w:rFonts w:ascii="GHEA Grapalat" w:hAnsi="GHEA Grapalat"/>
          <w:sz w:val="24"/>
          <w:szCs w:val="24"/>
          <w:lang w:val="hy-AM"/>
        </w:rPr>
        <w:t xml:space="preserve"> ՀՀ դրամ </w:t>
      </w:r>
      <w:r w:rsidR="00BC1C30" w:rsidRPr="00306DBA">
        <w:rPr>
          <w:rFonts w:ascii="GHEA Grapalat" w:hAnsi="GHEA Grapalat"/>
          <w:sz w:val="24"/>
          <w:szCs w:val="24"/>
          <w:lang w:val="hy-AM"/>
        </w:rPr>
        <w:t>«Էջմիածնի բժշկական կենտրոն» ՓԲԸ-ի</w:t>
      </w:r>
      <w:r w:rsidRPr="00306DBA">
        <w:rPr>
          <w:rFonts w:ascii="GHEA Grapalat" w:hAnsi="GHEA Grapalat"/>
          <w:sz w:val="24"/>
          <w:szCs w:val="24"/>
          <w:lang w:val="hy-AM"/>
        </w:rPr>
        <w:t xml:space="preserve"> նոր </w:t>
      </w:r>
      <w:r w:rsidR="00BC1C30" w:rsidRPr="00306DBA">
        <w:rPr>
          <w:rFonts w:ascii="GHEA Grapalat" w:hAnsi="GHEA Grapalat"/>
          <w:sz w:val="24"/>
          <w:szCs w:val="24"/>
          <w:lang w:val="hy-AM"/>
        </w:rPr>
        <w:t xml:space="preserve">ՆՆՓ-ի ձեռքբերման </w:t>
      </w:r>
      <w:r w:rsidRPr="00306DBA">
        <w:rPr>
          <w:rFonts w:ascii="GHEA Grapalat" w:hAnsi="GHEA Grapalat"/>
          <w:sz w:val="24"/>
          <w:szCs w:val="24"/>
          <w:lang w:val="hy-AM"/>
        </w:rPr>
        <w:t xml:space="preserve">համար` հաշվի առնելով </w:t>
      </w:r>
      <w:r w:rsidR="00BC1C30" w:rsidRPr="00306DBA">
        <w:rPr>
          <w:rFonts w:ascii="GHEA Grapalat" w:hAnsi="GHEA Grapalat"/>
          <w:sz w:val="24"/>
          <w:szCs w:val="24"/>
          <w:lang w:val="hy-AM"/>
        </w:rPr>
        <w:t>ՆՆՓ-ի</w:t>
      </w:r>
      <w:r w:rsidRPr="00306DBA">
        <w:rPr>
          <w:rFonts w:ascii="GHEA Grapalat" w:hAnsi="GHEA Grapalat"/>
          <w:sz w:val="24"/>
          <w:szCs w:val="24"/>
          <w:lang w:val="hy-AM"/>
        </w:rPr>
        <w:t xml:space="preserve"> փոփոխությունների անհրաժեշտությունը:</w:t>
      </w:r>
    </w:p>
    <w:p w14:paraId="6B996255" w14:textId="326F9D6E" w:rsidR="00CB7963" w:rsidRPr="00CB7963" w:rsidRDefault="006025A9" w:rsidP="00A82906">
      <w:pPr>
        <w:shd w:val="clear" w:color="auto" w:fill="FFFFFF"/>
        <w:suppressAutoHyphens w:val="0"/>
        <w:overflowPunct/>
        <w:spacing w:after="0" w:line="360" w:lineRule="auto"/>
        <w:ind w:firstLine="531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306DBA">
        <w:rPr>
          <w:rFonts w:ascii="GHEA Grapalat" w:hAnsi="GHEA Grapalat"/>
          <w:sz w:val="24"/>
          <w:szCs w:val="24"/>
          <w:lang w:val="hy-AM"/>
        </w:rPr>
        <w:t xml:space="preserve">Նախատեսվում է </w:t>
      </w:r>
      <w:r w:rsidR="00F35EA6" w:rsidRPr="00306DBA">
        <w:rPr>
          <w:rFonts w:ascii="GHEA Grapalat" w:hAnsi="GHEA Grapalat"/>
          <w:sz w:val="24"/>
          <w:szCs w:val="24"/>
          <w:lang w:val="hy-AM"/>
        </w:rPr>
        <w:t>«</w:t>
      </w:r>
      <w:r w:rsidRPr="00306DBA">
        <w:rPr>
          <w:rFonts w:ascii="GHEA Grapalat" w:hAnsi="GHEA Grapalat"/>
          <w:sz w:val="24"/>
          <w:szCs w:val="24"/>
          <w:lang w:val="hy-AM"/>
        </w:rPr>
        <w:t xml:space="preserve">Թալինի </w:t>
      </w:r>
      <w:r w:rsidR="00F35EA6" w:rsidRPr="00306DBA">
        <w:rPr>
          <w:rFonts w:ascii="GHEA Grapalat" w:hAnsi="GHEA Grapalat"/>
          <w:sz w:val="24"/>
          <w:szCs w:val="24"/>
          <w:lang w:val="hy-AM"/>
        </w:rPr>
        <w:t xml:space="preserve">բժշկական կենտրոն» ՓԲԸ-ի </w:t>
      </w:r>
      <w:r w:rsidRPr="00306DBA">
        <w:rPr>
          <w:rFonts w:ascii="GHEA Grapalat" w:hAnsi="GHEA Grapalat"/>
          <w:sz w:val="24"/>
          <w:szCs w:val="24"/>
          <w:lang w:val="hy-AM"/>
        </w:rPr>
        <w:t xml:space="preserve">վերակառուցման աշխատանքների հավելյալ ծավալների կատարման համար հատկացնել </w:t>
      </w:r>
      <w:r w:rsidR="00873F2B" w:rsidRPr="00306DBA">
        <w:rPr>
          <w:rFonts w:ascii="GHEA Grapalat" w:hAnsi="GHEA Grapalat"/>
          <w:sz w:val="24"/>
          <w:szCs w:val="24"/>
          <w:lang w:val="hy-AM"/>
        </w:rPr>
        <w:t>73,192.1 հազ.</w:t>
      </w:r>
      <w:r w:rsidRPr="00306DBA">
        <w:rPr>
          <w:rFonts w:ascii="GHEA Grapalat" w:hAnsi="GHEA Grapalat"/>
          <w:sz w:val="24"/>
          <w:szCs w:val="24"/>
          <w:lang w:val="hy-AM"/>
        </w:rPr>
        <w:t xml:space="preserve"> դրամ</w:t>
      </w:r>
      <w:r w:rsidR="00F35EA6" w:rsidRPr="00306DBA">
        <w:rPr>
          <w:rFonts w:ascii="GHEA Grapalat" w:hAnsi="GHEA Grapalat"/>
          <w:sz w:val="24"/>
          <w:szCs w:val="24"/>
          <w:lang w:val="hy-AM"/>
        </w:rPr>
        <w:t>, որը</w:t>
      </w:r>
      <w:r w:rsidR="00CC2218" w:rsidRPr="00306DBA">
        <w:rPr>
          <w:rFonts w:ascii="GHEA Grapalat" w:hAnsi="GHEA Grapalat" w:cs="Arial"/>
          <w:sz w:val="24"/>
          <w:szCs w:val="24"/>
          <w:lang w:val="hy-AM"/>
        </w:rPr>
        <w:t xml:space="preserve"> պայմանավորված է ԲԿ-ում հ</w:t>
      </w:r>
      <w:r w:rsidR="006D6DC9" w:rsidRPr="00306DBA">
        <w:rPr>
          <w:rFonts w:ascii="GHEA Grapalat" w:hAnsi="GHEA Grapalat" w:cs="Arial"/>
          <w:sz w:val="24"/>
          <w:szCs w:val="24"/>
          <w:lang w:val="hy-AM"/>
        </w:rPr>
        <w:t>ամակարգչային շերտագրման սենյակի կառուց</w:t>
      </w:r>
      <w:r w:rsidR="00CC2218" w:rsidRPr="00306DBA">
        <w:rPr>
          <w:rFonts w:ascii="GHEA Grapalat" w:hAnsi="GHEA Grapalat" w:cs="Arial"/>
          <w:sz w:val="24"/>
          <w:szCs w:val="24"/>
          <w:lang w:val="hy-AM"/>
        </w:rPr>
        <w:t>մա</w:t>
      </w:r>
      <w:r w:rsidR="00F35EA6" w:rsidRPr="00306DBA">
        <w:rPr>
          <w:rFonts w:ascii="GHEA Grapalat" w:hAnsi="GHEA Grapalat" w:cs="Arial"/>
          <w:sz w:val="24"/>
          <w:szCs w:val="24"/>
          <w:lang w:val="hy-AM"/>
        </w:rPr>
        <w:t>մբ</w:t>
      </w:r>
      <w:r w:rsidR="00CC2218" w:rsidRPr="00306DBA">
        <w:rPr>
          <w:rFonts w:ascii="GHEA Grapalat" w:hAnsi="GHEA Grapalat" w:cs="Arial"/>
          <w:sz w:val="24"/>
          <w:szCs w:val="24"/>
          <w:lang w:val="hy-AM"/>
        </w:rPr>
        <w:t xml:space="preserve">, </w:t>
      </w:r>
      <w:r w:rsidR="006D6DC9" w:rsidRPr="00306DBA">
        <w:rPr>
          <w:rFonts w:ascii="GHEA Grapalat" w:hAnsi="GHEA Grapalat" w:cs="Arial"/>
          <w:sz w:val="24"/>
          <w:szCs w:val="24"/>
          <w:lang w:val="hy-AM"/>
        </w:rPr>
        <w:t xml:space="preserve">իրականացված արյան </w:t>
      </w:r>
      <w:r w:rsidR="00CC2218" w:rsidRPr="00306DBA">
        <w:rPr>
          <w:rFonts w:ascii="GHEA Grapalat" w:hAnsi="GHEA Grapalat" w:cs="Arial"/>
          <w:sz w:val="24"/>
          <w:szCs w:val="24"/>
          <w:lang w:val="hy-AM"/>
        </w:rPr>
        <w:t xml:space="preserve">հավաքագրման </w:t>
      </w:r>
      <w:r w:rsidR="006D6DC9" w:rsidRPr="00306DBA">
        <w:rPr>
          <w:rFonts w:ascii="GHEA Grapalat" w:hAnsi="GHEA Grapalat" w:cs="Arial"/>
          <w:sz w:val="24"/>
          <w:szCs w:val="24"/>
          <w:lang w:val="hy-AM"/>
        </w:rPr>
        <w:t>սենյակի քանդ</w:t>
      </w:r>
      <w:r w:rsidR="00CC2218" w:rsidRPr="00306DBA">
        <w:rPr>
          <w:rFonts w:ascii="GHEA Grapalat" w:hAnsi="GHEA Grapalat" w:cs="Arial"/>
          <w:sz w:val="24"/>
          <w:szCs w:val="24"/>
          <w:lang w:val="hy-AM"/>
        </w:rPr>
        <w:t>մա</w:t>
      </w:r>
      <w:r w:rsidR="00F35EA6" w:rsidRPr="00306DBA">
        <w:rPr>
          <w:rFonts w:ascii="GHEA Grapalat" w:hAnsi="GHEA Grapalat" w:cs="Arial"/>
          <w:sz w:val="24"/>
          <w:szCs w:val="24"/>
          <w:lang w:val="hy-AM"/>
        </w:rPr>
        <w:t xml:space="preserve">մբ, </w:t>
      </w:r>
      <w:r w:rsidR="006D6DC9" w:rsidRPr="00306DBA">
        <w:rPr>
          <w:rFonts w:ascii="GHEA Grapalat" w:hAnsi="GHEA Grapalat" w:cs="Arial"/>
          <w:sz w:val="24"/>
          <w:szCs w:val="24"/>
          <w:lang w:val="hy-AM"/>
        </w:rPr>
        <w:t>շենքի նկուղային հարկում</w:t>
      </w:r>
      <w:r w:rsidR="00CC2218" w:rsidRPr="00306DBA">
        <w:rPr>
          <w:rFonts w:ascii="GHEA Grapalat" w:hAnsi="GHEA Grapalat" w:cs="Arial"/>
          <w:sz w:val="24"/>
          <w:szCs w:val="24"/>
          <w:lang w:val="hy-AM"/>
        </w:rPr>
        <w:t xml:space="preserve"> արյան հավաքագրման սենյակի կառուցմամբ</w:t>
      </w:r>
      <w:r w:rsidR="00F35EA6" w:rsidRPr="00306DBA">
        <w:rPr>
          <w:rFonts w:ascii="GHEA Grapalat" w:hAnsi="GHEA Grapalat" w:cs="Arial"/>
          <w:sz w:val="24"/>
          <w:szCs w:val="24"/>
          <w:lang w:val="hy-AM"/>
        </w:rPr>
        <w:t>, հ</w:t>
      </w:r>
      <w:r w:rsidR="006D6DC9" w:rsidRPr="00306DBA">
        <w:rPr>
          <w:rFonts w:ascii="GHEA Grapalat" w:hAnsi="GHEA Grapalat" w:cs="Arial"/>
          <w:sz w:val="24"/>
          <w:szCs w:val="24"/>
          <w:lang w:val="hy-AM"/>
        </w:rPr>
        <w:t xml:space="preserve">ամակարգչային շերտագրման սարքավորման անխափան սնուցման սարքի </w:t>
      </w:r>
      <w:r w:rsidR="00F35EA6" w:rsidRPr="00306DBA">
        <w:rPr>
          <w:rFonts w:ascii="GHEA Grapalat" w:hAnsi="GHEA Grapalat" w:cs="Arial"/>
          <w:sz w:val="24"/>
          <w:szCs w:val="24"/>
          <w:lang w:val="hy-AM"/>
        </w:rPr>
        <w:t xml:space="preserve">նկուղային հարկում </w:t>
      </w:r>
      <w:r w:rsidR="006D6DC9" w:rsidRPr="00306DBA">
        <w:rPr>
          <w:rFonts w:ascii="GHEA Grapalat" w:hAnsi="GHEA Grapalat" w:cs="Arial"/>
          <w:sz w:val="24"/>
          <w:szCs w:val="24"/>
          <w:lang w:val="hy-AM"/>
        </w:rPr>
        <w:t>սենքի պատրաստ</w:t>
      </w:r>
      <w:r w:rsidR="00F35EA6" w:rsidRPr="00306DBA">
        <w:rPr>
          <w:rFonts w:ascii="GHEA Grapalat" w:hAnsi="GHEA Grapalat" w:cs="Arial"/>
          <w:sz w:val="24"/>
          <w:szCs w:val="24"/>
          <w:lang w:val="hy-AM"/>
        </w:rPr>
        <w:t xml:space="preserve">մամբ, </w:t>
      </w:r>
      <w:r w:rsidR="006D6DC9" w:rsidRPr="00306DBA">
        <w:rPr>
          <w:rFonts w:ascii="GHEA Grapalat" w:hAnsi="GHEA Grapalat" w:cs="Arial"/>
          <w:sz w:val="24"/>
          <w:szCs w:val="24"/>
          <w:lang w:val="hy-AM"/>
        </w:rPr>
        <w:t>նույն տեղում միջհարկային ծածկի ուժեղացման նպատակով մետաղական կոնստրուկցիայի մոնտաժ</w:t>
      </w:r>
      <w:r w:rsidR="00F35EA6" w:rsidRPr="00306DBA">
        <w:rPr>
          <w:rFonts w:ascii="GHEA Grapalat" w:hAnsi="GHEA Grapalat" w:cs="Arial"/>
          <w:sz w:val="24"/>
          <w:szCs w:val="24"/>
          <w:lang w:val="hy-AM"/>
        </w:rPr>
        <w:t xml:space="preserve">մամբ, </w:t>
      </w:r>
      <w:r w:rsidR="006D6DC9" w:rsidRPr="00306DBA">
        <w:rPr>
          <w:rFonts w:ascii="GHEA Grapalat" w:hAnsi="GHEA Grapalat" w:cs="Arial"/>
          <w:sz w:val="24"/>
          <w:szCs w:val="24"/>
          <w:lang w:val="hy-AM"/>
        </w:rPr>
        <w:t>ՀԷՑ-ի պահանջով տրանսֆորմատորային ենթակայանի կից տարածքում վահանների մոնտաժման նպատակով շուրջ 15 քմ մակերեսով տնակի կառուց</w:t>
      </w:r>
      <w:r w:rsidR="00F35EA6" w:rsidRPr="00306DBA">
        <w:rPr>
          <w:rFonts w:ascii="GHEA Grapalat" w:hAnsi="GHEA Grapalat" w:cs="Arial"/>
          <w:sz w:val="24"/>
          <w:szCs w:val="24"/>
          <w:lang w:val="hy-AM"/>
        </w:rPr>
        <w:t>մամբ, ի</w:t>
      </w:r>
      <w:r w:rsidR="006D6DC9" w:rsidRPr="00306DBA">
        <w:rPr>
          <w:rFonts w:ascii="GHEA Grapalat" w:hAnsi="GHEA Grapalat" w:cs="Arial"/>
          <w:sz w:val="24"/>
          <w:szCs w:val="24"/>
          <w:lang w:val="hy-AM"/>
        </w:rPr>
        <w:t>նչպես նաև</w:t>
      </w:r>
      <w:r w:rsidR="00CC2218" w:rsidRPr="00306DB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6D6DC9" w:rsidRPr="00306DBA">
        <w:rPr>
          <w:rFonts w:ascii="GHEA Grapalat" w:hAnsi="GHEA Grapalat" w:cs="Arial"/>
          <w:sz w:val="24"/>
          <w:szCs w:val="24"/>
          <w:lang w:val="hy-AM"/>
        </w:rPr>
        <w:t>գլխավոր մասնաշենքի հետնամասում մուտքերի վրա հովհարների իրականաց</w:t>
      </w:r>
      <w:r w:rsidR="00F35EA6" w:rsidRPr="00306DBA">
        <w:rPr>
          <w:rFonts w:ascii="GHEA Grapalat" w:hAnsi="GHEA Grapalat" w:cs="Arial"/>
          <w:sz w:val="24"/>
          <w:szCs w:val="24"/>
          <w:lang w:val="hy-AM"/>
        </w:rPr>
        <w:t>մամբ</w:t>
      </w:r>
      <w:r w:rsidR="006D6DC9" w:rsidRPr="00306DBA">
        <w:rPr>
          <w:rFonts w:ascii="GHEA Grapalat" w:hAnsi="GHEA Grapalat" w:cs="Arial"/>
          <w:sz w:val="24"/>
          <w:szCs w:val="24"/>
          <w:lang w:val="hy-AM"/>
        </w:rPr>
        <w:t>։</w:t>
      </w:r>
      <w:r w:rsidR="00CB796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AA3351">
        <w:rPr>
          <w:rFonts w:ascii="GHEA Grapalat" w:hAnsi="GHEA Grapalat" w:cs="Arial"/>
          <w:sz w:val="24"/>
          <w:szCs w:val="24"/>
          <w:lang w:val="hy-AM"/>
        </w:rPr>
        <w:t>Թալինի ԲԿ-ի շինարարության համար նախատեսված է հատկացնել 68,212.0 հազ. դրամ շինարարական աշխատանքների համար</w:t>
      </w:r>
      <w:r w:rsidR="000501EA">
        <w:rPr>
          <w:rFonts w:ascii="GHEA Grapalat" w:hAnsi="GHEA Grapalat" w:cs="Arial"/>
          <w:sz w:val="24"/>
          <w:szCs w:val="24"/>
          <w:lang w:val="hy-AM"/>
        </w:rPr>
        <w:t>, տեխնիկական հսկողության համար` 992.9 հազ. դրամ, հեղինակային հսկողության համար` 3,064.0 և 923.0 հազ. դրամ չափագրման աշխատանքների համար: Նախագծի փոփոխությունը կատարվել է մի մասի համար, իսկ մնացած փոփոխությունները կկատարվեն համապատասխան ծավալաթերթ հաշվարկի փոփոխության հիման վրա</w:t>
      </w:r>
      <w:r w:rsidR="000501EA" w:rsidRPr="000501EA">
        <w:rPr>
          <w:rFonts w:ascii="GHEA Grapalat" w:hAnsi="GHEA Grapalat" w:cs="Arial"/>
          <w:sz w:val="24"/>
          <w:szCs w:val="24"/>
          <w:lang w:val="hy-AM"/>
        </w:rPr>
        <w:t xml:space="preserve">: </w:t>
      </w:r>
      <w:r w:rsidR="00CB7963" w:rsidRPr="000501EA">
        <w:rPr>
          <w:rFonts w:ascii="GHEA Grapalat" w:hAnsi="GHEA Grapalat"/>
          <w:sz w:val="24"/>
          <w:szCs w:val="24"/>
          <w:lang w:val="hy-AM"/>
        </w:rPr>
        <w:t xml:space="preserve">«Թալինի բժշկական կենտրոն» ՓԲԸ-ի վերակառուցման աշխատանքների գնման համար ՀՀՔԿ-ԲՄԱՇՁԲ-20/8 և ՀՀՔԿ-ԳՀԽԾՁԲ-21/8 </w:t>
      </w:r>
      <w:r w:rsidR="00CB7963" w:rsidRPr="000501EA">
        <w:rPr>
          <w:rFonts w:ascii="GHEA Grapalat" w:hAnsi="GHEA Grapalat"/>
          <w:sz w:val="24"/>
          <w:szCs w:val="24"/>
          <w:lang w:val="hy-AM"/>
        </w:rPr>
        <w:lastRenderedPageBreak/>
        <w:t xml:space="preserve">ծածկագրերով գնման պայմանագրերի գումարների ավելացման համար </w:t>
      </w:r>
      <w:r w:rsidR="00CB7963" w:rsidRPr="000501EA">
        <w:rPr>
          <w:rFonts w:ascii="GHEA Grapalat" w:hAnsi="GHEA Grapalat" w:cs="Arial"/>
          <w:sz w:val="24"/>
          <w:szCs w:val="24"/>
          <w:lang w:val="hy-AM"/>
        </w:rPr>
        <w:t xml:space="preserve">2024 թվականի դեկտեմբերի 19-ին </w:t>
      </w:r>
      <w:r w:rsidR="00CB7963" w:rsidRPr="000501EA">
        <w:rPr>
          <w:rFonts w:ascii="GHEA Grapalat" w:hAnsi="GHEA Grapalat"/>
          <w:sz w:val="24"/>
          <w:szCs w:val="24"/>
          <w:lang w:val="hy-AM"/>
        </w:rPr>
        <w:t xml:space="preserve">ընդունվել է ՀՀ կառավարության </w:t>
      </w:r>
      <w:r w:rsidR="00CB7963" w:rsidRPr="000501EA">
        <w:rPr>
          <w:rFonts w:ascii="GHEA Grapalat" w:hAnsi="GHEA Grapalat" w:cs="Arial"/>
          <w:sz w:val="24"/>
          <w:szCs w:val="24"/>
          <w:lang w:val="hy-AM"/>
        </w:rPr>
        <w:t>թիվ 2031-Ն որոշումը:</w:t>
      </w:r>
    </w:p>
    <w:p w14:paraId="38BF07BD" w14:textId="50471306" w:rsidR="00CC2218" w:rsidRPr="00306DBA" w:rsidRDefault="00F35EA6" w:rsidP="00CC2218">
      <w:pPr>
        <w:pStyle w:val="ListParagraph"/>
        <w:numPr>
          <w:ilvl w:val="1"/>
          <w:numId w:val="16"/>
        </w:numPr>
        <w:shd w:val="clear" w:color="auto" w:fill="FFFFFF"/>
        <w:suppressAutoHyphens w:val="0"/>
        <w:overflowPunct/>
        <w:spacing w:after="0" w:line="360" w:lineRule="auto"/>
        <w:ind w:left="0"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306DBA">
        <w:rPr>
          <w:rFonts w:ascii="GHEA Grapalat" w:hAnsi="GHEA Grapalat"/>
          <w:sz w:val="24"/>
          <w:szCs w:val="24"/>
          <w:lang w:val="hy-AM"/>
        </w:rPr>
        <w:t>«</w:t>
      </w:r>
      <w:r w:rsidR="006025A9" w:rsidRPr="00306DBA">
        <w:rPr>
          <w:rFonts w:ascii="GHEA Grapalat" w:hAnsi="GHEA Grapalat"/>
          <w:sz w:val="24"/>
          <w:szCs w:val="24"/>
          <w:lang w:val="hy-AM"/>
        </w:rPr>
        <w:t>Հ</w:t>
      </w:r>
      <w:r w:rsidRPr="00306DBA">
        <w:rPr>
          <w:rFonts w:ascii="GHEA Grapalat" w:hAnsi="GHEA Grapalat"/>
          <w:sz w:val="24"/>
          <w:szCs w:val="24"/>
          <w:lang w:val="hy-AM"/>
        </w:rPr>
        <w:t>ոգեկան առողջության պահպանման ազգային կենտրոն» ՓԲԸ-</w:t>
      </w:r>
      <w:r w:rsidR="006025A9" w:rsidRPr="00306DBA">
        <w:rPr>
          <w:rFonts w:ascii="GHEA Grapalat" w:hAnsi="GHEA Grapalat"/>
          <w:sz w:val="24"/>
          <w:szCs w:val="24"/>
          <w:lang w:val="hy-AM"/>
        </w:rPr>
        <w:t xml:space="preserve">ի նոր մասնաշենքի </w:t>
      </w:r>
      <w:r w:rsidRPr="00306DBA">
        <w:rPr>
          <w:rFonts w:ascii="GHEA Grapalat" w:hAnsi="GHEA Grapalat"/>
          <w:sz w:val="24"/>
          <w:szCs w:val="24"/>
          <w:lang w:val="hy-AM"/>
        </w:rPr>
        <w:t>ՆՆՓ</w:t>
      </w:r>
      <w:r w:rsidR="006025A9" w:rsidRPr="00306DBA">
        <w:rPr>
          <w:rFonts w:ascii="GHEA Grapalat" w:hAnsi="GHEA Grapalat"/>
          <w:sz w:val="24"/>
          <w:szCs w:val="24"/>
          <w:lang w:val="hy-AM"/>
        </w:rPr>
        <w:t>` 56,000</w:t>
      </w:r>
      <w:r w:rsidR="00873F2B" w:rsidRPr="00306DBA">
        <w:rPr>
          <w:rFonts w:ascii="GHEA Grapalat" w:hAnsi="GHEA Grapalat"/>
          <w:sz w:val="24"/>
          <w:szCs w:val="24"/>
          <w:lang w:val="hy-AM"/>
        </w:rPr>
        <w:t>.0 հազ.</w:t>
      </w:r>
      <w:r w:rsidR="006025A9" w:rsidRPr="00306DBA">
        <w:rPr>
          <w:rFonts w:ascii="GHEA Grapalat" w:hAnsi="GHEA Grapalat"/>
          <w:sz w:val="24"/>
          <w:szCs w:val="24"/>
          <w:lang w:val="hy-AM"/>
        </w:rPr>
        <w:t xml:space="preserve"> դրամ</w:t>
      </w:r>
      <w:r w:rsidRPr="00306DBA">
        <w:rPr>
          <w:rFonts w:ascii="GHEA Grapalat" w:hAnsi="GHEA Grapalat"/>
          <w:sz w:val="24"/>
          <w:szCs w:val="24"/>
          <w:lang w:val="hy-AM"/>
        </w:rPr>
        <w:t>:</w:t>
      </w:r>
    </w:p>
    <w:p w14:paraId="5435C7B8" w14:textId="51B1BC4C" w:rsidR="00CC2218" w:rsidRPr="00306DBA" w:rsidRDefault="00F35EA6" w:rsidP="00CC2218">
      <w:pPr>
        <w:pStyle w:val="ListParagraph"/>
        <w:numPr>
          <w:ilvl w:val="1"/>
          <w:numId w:val="16"/>
        </w:numPr>
        <w:shd w:val="clear" w:color="auto" w:fill="FFFFFF"/>
        <w:suppressAutoHyphens w:val="0"/>
        <w:overflowPunct/>
        <w:spacing w:after="0" w:line="360" w:lineRule="auto"/>
        <w:ind w:left="0"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306DBA">
        <w:rPr>
          <w:rFonts w:ascii="GHEA Grapalat" w:hAnsi="GHEA Grapalat"/>
          <w:sz w:val="24"/>
          <w:szCs w:val="24"/>
          <w:lang w:val="hy-AM"/>
        </w:rPr>
        <w:t>«</w:t>
      </w:r>
      <w:r w:rsidR="002F073D" w:rsidRPr="00306DBA">
        <w:rPr>
          <w:rFonts w:ascii="GHEA Grapalat" w:hAnsi="GHEA Grapalat"/>
          <w:sz w:val="24"/>
          <w:szCs w:val="24"/>
          <w:lang w:val="hy-AM"/>
        </w:rPr>
        <w:t xml:space="preserve">Մասիսի </w:t>
      </w:r>
      <w:r w:rsidRPr="00306DBA">
        <w:rPr>
          <w:rFonts w:ascii="GHEA Grapalat" w:hAnsi="GHEA Grapalat"/>
          <w:sz w:val="24"/>
          <w:szCs w:val="24"/>
          <w:lang w:val="hy-AM"/>
        </w:rPr>
        <w:t xml:space="preserve">բժշկական կենտրոն» </w:t>
      </w:r>
      <w:r w:rsidR="002F073D" w:rsidRPr="00306DBA">
        <w:rPr>
          <w:rFonts w:ascii="GHEA Grapalat" w:hAnsi="GHEA Grapalat"/>
          <w:sz w:val="24"/>
          <w:szCs w:val="24"/>
          <w:lang w:val="hy-AM"/>
        </w:rPr>
        <w:t xml:space="preserve">ՓԲԸ-ի </w:t>
      </w:r>
      <w:r w:rsidRPr="00306DBA">
        <w:rPr>
          <w:rFonts w:ascii="GHEA Grapalat" w:hAnsi="GHEA Grapalat"/>
          <w:sz w:val="24"/>
          <w:szCs w:val="24"/>
          <w:lang w:val="hy-AM"/>
        </w:rPr>
        <w:t>ՆՆՓ</w:t>
      </w:r>
      <w:r w:rsidR="002F073D" w:rsidRPr="00306DBA">
        <w:rPr>
          <w:rFonts w:ascii="GHEA Grapalat" w:hAnsi="GHEA Grapalat"/>
          <w:sz w:val="24"/>
          <w:szCs w:val="24"/>
          <w:lang w:val="hy-AM"/>
        </w:rPr>
        <w:t>` 1,500.0 հազ. դրամ</w:t>
      </w:r>
      <w:r w:rsidRPr="00306DBA">
        <w:rPr>
          <w:rFonts w:ascii="GHEA Grapalat" w:hAnsi="GHEA Grapalat"/>
          <w:sz w:val="24"/>
          <w:szCs w:val="24"/>
          <w:lang w:val="hy-AM"/>
        </w:rPr>
        <w:t>:</w:t>
      </w:r>
    </w:p>
    <w:p w14:paraId="0BECFEB6" w14:textId="2A9197C3" w:rsidR="00CC2218" w:rsidRPr="00306DBA" w:rsidRDefault="00F35EA6" w:rsidP="00CC2218">
      <w:pPr>
        <w:pStyle w:val="ListParagraph"/>
        <w:numPr>
          <w:ilvl w:val="1"/>
          <w:numId w:val="16"/>
        </w:numPr>
        <w:shd w:val="clear" w:color="auto" w:fill="FFFFFF"/>
        <w:suppressAutoHyphens w:val="0"/>
        <w:overflowPunct/>
        <w:spacing w:after="0" w:line="360" w:lineRule="auto"/>
        <w:ind w:left="0"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306DBA">
        <w:rPr>
          <w:rFonts w:ascii="GHEA Grapalat" w:hAnsi="GHEA Grapalat"/>
          <w:sz w:val="24"/>
          <w:szCs w:val="24"/>
          <w:lang w:val="hy-AM"/>
        </w:rPr>
        <w:t>«</w:t>
      </w:r>
      <w:r w:rsidR="006025A9" w:rsidRPr="00306DBA">
        <w:rPr>
          <w:rFonts w:ascii="GHEA Grapalat" w:hAnsi="GHEA Grapalat"/>
          <w:sz w:val="24"/>
          <w:szCs w:val="24"/>
          <w:lang w:val="hy-AM"/>
        </w:rPr>
        <w:t xml:space="preserve">Աշտարակ </w:t>
      </w:r>
      <w:r w:rsidRPr="00306DBA">
        <w:rPr>
          <w:rFonts w:ascii="GHEA Grapalat" w:hAnsi="GHEA Grapalat"/>
          <w:sz w:val="24"/>
          <w:szCs w:val="24"/>
          <w:lang w:val="hy-AM"/>
        </w:rPr>
        <w:t xml:space="preserve">բժշկական կենտրոն» ՓԲԸ-ի </w:t>
      </w:r>
      <w:r w:rsidR="006025A9" w:rsidRPr="00306DBA">
        <w:rPr>
          <w:rFonts w:ascii="GHEA Grapalat" w:hAnsi="GHEA Grapalat"/>
          <w:sz w:val="24"/>
          <w:szCs w:val="24"/>
          <w:lang w:val="hy-AM"/>
        </w:rPr>
        <w:t xml:space="preserve">նոր </w:t>
      </w:r>
      <w:r w:rsidRPr="00306DBA">
        <w:rPr>
          <w:rFonts w:ascii="GHEA Grapalat" w:hAnsi="GHEA Grapalat"/>
          <w:sz w:val="24"/>
          <w:szCs w:val="24"/>
          <w:lang w:val="hy-AM"/>
        </w:rPr>
        <w:t>ՆՆՓ`</w:t>
      </w:r>
      <w:r w:rsidR="006025A9" w:rsidRPr="00306DBA">
        <w:rPr>
          <w:rFonts w:ascii="GHEA Grapalat" w:hAnsi="GHEA Grapalat"/>
          <w:sz w:val="24"/>
          <w:szCs w:val="24"/>
          <w:lang w:val="hy-AM"/>
        </w:rPr>
        <w:t xml:space="preserve"> 23,220.0</w:t>
      </w:r>
      <w:r w:rsidR="00873F2B" w:rsidRPr="00306DBA">
        <w:rPr>
          <w:rFonts w:ascii="GHEA Grapalat" w:hAnsi="GHEA Grapalat"/>
          <w:sz w:val="24"/>
          <w:szCs w:val="24"/>
          <w:lang w:val="hy-AM"/>
        </w:rPr>
        <w:t xml:space="preserve"> հազ.</w:t>
      </w:r>
      <w:r w:rsidR="006025A9" w:rsidRPr="00306DBA">
        <w:rPr>
          <w:rFonts w:ascii="GHEA Grapalat" w:hAnsi="GHEA Grapalat"/>
          <w:sz w:val="24"/>
          <w:szCs w:val="24"/>
          <w:lang w:val="hy-AM"/>
        </w:rPr>
        <w:t xml:space="preserve"> դրամ</w:t>
      </w:r>
      <w:r w:rsidRPr="00306DBA">
        <w:rPr>
          <w:rFonts w:ascii="GHEA Grapalat" w:hAnsi="GHEA Grapalat"/>
          <w:sz w:val="24"/>
          <w:szCs w:val="24"/>
          <w:lang w:val="hy-AM"/>
        </w:rPr>
        <w:t>:</w:t>
      </w:r>
    </w:p>
    <w:p w14:paraId="6CD655C2" w14:textId="3CCF9216" w:rsidR="006025A9" w:rsidRPr="00306DBA" w:rsidRDefault="00F35EA6" w:rsidP="00CC2218">
      <w:pPr>
        <w:pStyle w:val="ListParagraph"/>
        <w:numPr>
          <w:ilvl w:val="1"/>
          <w:numId w:val="16"/>
        </w:numPr>
        <w:shd w:val="clear" w:color="auto" w:fill="FFFFFF"/>
        <w:suppressAutoHyphens w:val="0"/>
        <w:overflowPunct/>
        <w:spacing w:after="0" w:line="360" w:lineRule="auto"/>
        <w:ind w:left="0"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306DBA">
        <w:rPr>
          <w:rFonts w:ascii="GHEA Grapalat" w:hAnsi="GHEA Grapalat"/>
          <w:sz w:val="24"/>
          <w:szCs w:val="24"/>
          <w:lang w:val="hy-AM"/>
        </w:rPr>
        <w:t>«</w:t>
      </w:r>
      <w:r w:rsidR="006025A9" w:rsidRPr="00306DBA">
        <w:rPr>
          <w:rFonts w:ascii="GHEA Grapalat" w:hAnsi="GHEA Grapalat"/>
          <w:sz w:val="24"/>
          <w:szCs w:val="24"/>
          <w:lang w:val="hy-AM"/>
        </w:rPr>
        <w:t>Չարենցավանի</w:t>
      </w:r>
      <w:r w:rsidRPr="00306DBA">
        <w:rPr>
          <w:rFonts w:ascii="GHEA Grapalat" w:hAnsi="GHEA Grapalat"/>
          <w:sz w:val="24"/>
          <w:szCs w:val="24"/>
          <w:lang w:val="hy-AM"/>
        </w:rPr>
        <w:t xml:space="preserve"> բժշկական կենտրոն»</w:t>
      </w:r>
      <w:r w:rsidR="006025A9" w:rsidRPr="00306DBA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306DBA">
        <w:rPr>
          <w:rFonts w:ascii="GHEA Grapalat" w:hAnsi="GHEA Grapalat"/>
          <w:sz w:val="24"/>
          <w:szCs w:val="24"/>
          <w:lang w:val="hy-AM"/>
        </w:rPr>
        <w:t>«</w:t>
      </w:r>
      <w:r w:rsidR="006025A9" w:rsidRPr="00306DBA">
        <w:rPr>
          <w:rFonts w:ascii="GHEA Grapalat" w:hAnsi="GHEA Grapalat"/>
          <w:sz w:val="24"/>
          <w:szCs w:val="24"/>
          <w:lang w:val="hy-AM"/>
        </w:rPr>
        <w:t>Արտաշատի</w:t>
      </w:r>
      <w:r w:rsidRPr="00306DBA">
        <w:rPr>
          <w:rFonts w:ascii="GHEA Grapalat" w:hAnsi="GHEA Grapalat"/>
          <w:sz w:val="24"/>
          <w:szCs w:val="24"/>
          <w:lang w:val="hy-AM"/>
        </w:rPr>
        <w:t xml:space="preserve"> բժշկական կենտրոն»</w:t>
      </w:r>
      <w:r w:rsidR="006025A9" w:rsidRPr="00306DBA">
        <w:rPr>
          <w:rFonts w:ascii="GHEA Grapalat" w:hAnsi="GHEA Grapalat"/>
          <w:sz w:val="24"/>
          <w:szCs w:val="24"/>
          <w:lang w:val="hy-AM"/>
        </w:rPr>
        <w:t xml:space="preserve"> և </w:t>
      </w:r>
      <w:r w:rsidRPr="00306DBA">
        <w:rPr>
          <w:rFonts w:ascii="GHEA Grapalat" w:hAnsi="GHEA Grapalat"/>
          <w:sz w:val="24"/>
          <w:szCs w:val="24"/>
          <w:lang w:val="hy-AM"/>
        </w:rPr>
        <w:t>«</w:t>
      </w:r>
      <w:r w:rsidR="006025A9" w:rsidRPr="00306DBA">
        <w:rPr>
          <w:rFonts w:ascii="GHEA Grapalat" w:hAnsi="GHEA Grapalat"/>
          <w:sz w:val="24"/>
          <w:szCs w:val="24"/>
          <w:lang w:val="hy-AM"/>
        </w:rPr>
        <w:t xml:space="preserve">Ծաղկահովիտի </w:t>
      </w:r>
      <w:r w:rsidRPr="00306DBA">
        <w:rPr>
          <w:rFonts w:ascii="GHEA Grapalat" w:hAnsi="GHEA Grapalat"/>
          <w:sz w:val="24"/>
          <w:szCs w:val="24"/>
          <w:lang w:val="hy-AM"/>
        </w:rPr>
        <w:t xml:space="preserve">առողջության կենտրոն» ՓԲԸ-ների </w:t>
      </w:r>
      <w:r w:rsidR="006025A9" w:rsidRPr="00306DBA">
        <w:rPr>
          <w:rFonts w:ascii="GHEA Grapalat" w:hAnsi="GHEA Grapalat"/>
          <w:sz w:val="24"/>
          <w:szCs w:val="24"/>
          <w:lang w:val="hy-AM"/>
        </w:rPr>
        <w:t>շինարարական աշխատանքների չափագրման համար` 665</w:t>
      </w:r>
      <w:r w:rsidR="00873F2B" w:rsidRPr="00306DBA">
        <w:rPr>
          <w:rFonts w:ascii="GHEA Grapalat" w:hAnsi="GHEA Grapalat"/>
          <w:sz w:val="24"/>
          <w:szCs w:val="24"/>
          <w:lang w:val="hy-AM"/>
        </w:rPr>
        <w:t xml:space="preserve">.7 հազ. </w:t>
      </w:r>
      <w:r w:rsidR="006025A9" w:rsidRPr="00306DBA">
        <w:rPr>
          <w:rFonts w:ascii="GHEA Grapalat" w:hAnsi="GHEA Grapalat"/>
          <w:sz w:val="24"/>
          <w:szCs w:val="24"/>
          <w:lang w:val="hy-AM"/>
        </w:rPr>
        <w:t>դրամ</w:t>
      </w:r>
      <w:r w:rsidRPr="00306DBA">
        <w:rPr>
          <w:rFonts w:ascii="GHEA Grapalat" w:hAnsi="GHEA Grapalat"/>
          <w:sz w:val="24"/>
          <w:szCs w:val="24"/>
          <w:lang w:val="hy-AM"/>
        </w:rPr>
        <w:t xml:space="preserve">: Իսկ </w:t>
      </w:r>
      <w:r w:rsidR="00F42545">
        <w:rPr>
          <w:rFonts w:ascii="GHEA Grapalat" w:hAnsi="GHEA Grapalat"/>
          <w:sz w:val="24"/>
          <w:szCs w:val="24"/>
          <w:lang w:val="hy-AM"/>
        </w:rPr>
        <w:t>20</w:t>
      </w:r>
      <w:r w:rsidR="002F073D" w:rsidRPr="00306DBA">
        <w:rPr>
          <w:rFonts w:ascii="GHEA Grapalat" w:hAnsi="GHEA Grapalat"/>
          <w:sz w:val="24"/>
          <w:szCs w:val="24"/>
          <w:lang w:val="hy-AM"/>
        </w:rPr>
        <w:t>5,089.6 հազ. դրամ</w:t>
      </w:r>
      <w:r w:rsidRPr="00306DBA">
        <w:rPr>
          <w:rFonts w:ascii="GHEA Grapalat" w:hAnsi="GHEA Grapalat"/>
          <w:sz w:val="24"/>
          <w:szCs w:val="24"/>
          <w:lang w:val="hy-AM"/>
        </w:rPr>
        <w:t>ը</w:t>
      </w:r>
      <w:r w:rsidR="002F073D" w:rsidRPr="00306DBA">
        <w:rPr>
          <w:rFonts w:ascii="GHEA Grapalat" w:hAnsi="GHEA Grapalat"/>
          <w:sz w:val="24"/>
          <w:szCs w:val="24"/>
          <w:lang w:val="hy-AM"/>
        </w:rPr>
        <w:t xml:space="preserve"> ուղղվելու է </w:t>
      </w:r>
      <w:r w:rsidRPr="00306DBA">
        <w:rPr>
          <w:rFonts w:ascii="GHEA Grapalat" w:hAnsi="GHEA Grapalat"/>
          <w:sz w:val="24"/>
          <w:szCs w:val="24"/>
          <w:lang w:val="hy-AM"/>
        </w:rPr>
        <w:t xml:space="preserve">նախագծով առաջարկվող Առողջապահության նախարարության կողմից իրականացվող ավելացումներին: </w:t>
      </w:r>
      <w:r w:rsidR="006025A9" w:rsidRPr="00306DBA">
        <w:rPr>
          <w:rFonts w:ascii="GHEA Grapalat" w:hAnsi="GHEA Grapalat"/>
          <w:sz w:val="24"/>
          <w:szCs w:val="24"/>
          <w:lang w:val="hy-AM"/>
        </w:rPr>
        <w:t xml:space="preserve">  </w:t>
      </w:r>
    </w:p>
    <w:p w14:paraId="1E57DB14" w14:textId="6B891EA5" w:rsidR="00CF1334" w:rsidRPr="001E2E10" w:rsidRDefault="00BF5BEF" w:rsidP="00CC2218">
      <w:pPr>
        <w:pStyle w:val="ListParagraph"/>
        <w:numPr>
          <w:ilvl w:val="0"/>
          <w:numId w:val="16"/>
        </w:numPr>
        <w:shd w:val="clear" w:color="auto" w:fill="FFFFFF"/>
        <w:suppressAutoHyphens w:val="0"/>
        <w:overflowPunct/>
        <w:spacing w:after="0" w:line="360" w:lineRule="auto"/>
        <w:ind w:left="0" w:firstLine="63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ՀՀ </w:t>
      </w:r>
      <w:r w:rsidR="00F35EA6" w:rsidRPr="00306DB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2025 թվականի </w:t>
      </w:r>
      <w:r w:rsidRPr="001E2E1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պետական բյուջեի </w:t>
      </w:r>
      <w:r w:rsidRPr="001E2E10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1126 </w:t>
      </w:r>
      <w:r w:rsidRPr="001E2E1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ծրագրի </w:t>
      </w:r>
      <w:r w:rsidRPr="001E2E10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3100</w:t>
      </w:r>
      <w:r w:rsidR="00A16BC2" w:rsidRPr="001E2E10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2</w:t>
      </w:r>
      <w:r w:rsidRPr="001E2E1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միջոցա</w:t>
      </w:r>
      <w:r w:rsidR="00CF1334" w:rsidRPr="001E2E1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ռումից նախագծով նախատեսվում է նվազեցնել </w:t>
      </w:r>
      <w:r w:rsidR="00933A75" w:rsidRPr="001E2E10">
        <w:rPr>
          <w:rFonts w:ascii="GHEA Grapalat" w:hAnsi="GHEA Grapalat"/>
          <w:sz w:val="24"/>
          <w:szCs w:val="24"/>
          <w:shd w:val="clear" w:color="auto" w:fill="FFFFFF"/>
          <w:lang w:val="hy-AM"/>
        </w:rPr>
        <w:t>267</w:t>
      </w:r>
      <w:r w:rsidR="00CF1334" w:rsidRPr="001E2E1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,000.0 հազ. դրամ: </w:t>
      </w:r>
    </w:p>
    <w:p w14:paraId="41780EDA" w14:textId="2E08847A" w:rsidR="00B84113" w:rsidRPr="00A1311D" w:rsidRDefault="00CF1334" w:rsidP="00E727B3">
      <w:pPr>
        <w:pStyle w:val="ListParagraph"/>
        <w:numPr>
          <w:ilvl w:val="0"/>
          <w:numId w:val="16"/>
        </w:numPr>
        <w:shd w:val="clear" w:color="auto" w:fill="FFFFFF"/>
        <w:suppressAutoHyphens w:val="0"/>
        <w:overflowPunct/>
        <w:spacing w:after="0" w:line="360" w:lineRule="auto"/>
        <w:ind w:left="0" w:firstLine="531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1E2E1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ՀՀ 2025 թվականի պետական բյուջեի </w:t>
      </w:r>
      <w:r w:rsidRPr="001E2E10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1126 </w:t>
      </w:r>
      <w:r w:rsidRPr="001E2E1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ծրագրի </w:t>
      </w:r>
      <w:r w:rsidRPr="001E2E10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31003 </w:t>
      </w:r>
      <w:r w:rsidRPr="001E2E10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միջոցառման շրջանակում Առողջապահության նախարարության կողմից իրականացվող ծախսերից  նախատեսվում է</w:t>
      </w:r>
      <w:r w:rsidRPr="001E2E10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Pr="00A1311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նվազեցնել </w:t>
      </w:r>
      <w:r w:rsidR="00A92DD5" w:rsidRPr="00A1311D">
        <w:rPr>
          <w:rFonts w:ascii="GHEA Grapalat" w:hAnsi="GHEA Grapalat"/>
          <w:sz w:val="24"/>
          <w:szCs w:val="24"/>
          <w:shd w:val="clear" w:color="auto" w:fill="FFFFFF"/>
          <w:lang w:val="hy-AM"/>
        </w:rPr>
        <w:t>767</w:t>
      </w:r>
      <w:r w:rsidRPr="00A1311D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  <w:r w:rsidR="00A92DD5" w:rsidRPr="00A1311D">
        <w:rPr>
          <w:rFonts w:ascii="GHEA Grapalat" w:hAnsi="GHEA Grapalat"/>
          <w:sz w:val="24"/>
          <w:szCs w:val="24"/>
          <w:shd w:val="clear" w:color="auto" w:fill="FFFFFF"/>
          <w:lang w:val="hy-AM"/>
        </w:rPr>
        <w:t>510</w:t>
      </w:r>
      <w:r w:rsidRPr="00A1311D">
        <w:rPr>
          <w:rFonts w:ascii="GHEA Grapalat" w:hAnsi="GHEA Grapalat"/>
          <w:sz w:val="24"/>
          <w:szCs w:val="24"/>
          <w:shd w:val="clear" w:color="auto" w:fill="FFFFFF"/>
          <w:lang w:val="hy-AM"/>
        </w:rPr>
        <w:t>.</w:t>
      </w:r>
      <w:r w:rsidR="00A92DD5" w:rsidRPr="00A1311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1 հազ. դրամ: </w:t>
      </w:r>
      <w:r w:rsidR="00B84113" w:rsidRPr="00A1311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Նախագծով նախատեսված նվազեցումների մասով 2025 թվականի ընթացքում ավելացումներ չեն նախատեսվում: </w:t>
      </w:r>
    </w:p>
    <w:p w14:paraId="7370DCF3" w14:textId="38AD1F98" w:rsidR="00A16BC2" w:rsidRPr="00306DBA" w:rsidRDefault="00A16BC2" w:rsidP="001E57BF">
      <w:pPr>
        <w:shd w:val="clear" w:color="auto" w:fill="FFFFFF"/>
        <w:suppressAutoHyphens w:val="0"/>
        <w:overflowPunct/>
        <w:spacing w:after="0" w:line="360" w:lineRule="auto"/>
        <w:ind w:firstLine="630"/>
        <w:jc w:val="both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  <w:r w:rsidRPr="00A1311D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Ընդամենը նախատեսվում է </w:t>
      </w:r>
      <w:r w:rsidR="006025A9" w:rsidRPr="00A1311D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կատարել </w:t>
      </w:r>
      <w:r w:rsidR="00425FD3" w:rsidRPr="00A1311D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1,</w:t>
      </w:r>
      <w:r w:rsidR="001E2E10" w:rsidRPr="00A1311D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436</w:t>
      </w:r>
      <w:r w:rsidR="00425FD3" w:rsidRPr="00A1311D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,577.</w:t>
      </w:r>
      <w:r w:rsidR="00A92DD5" w:rsidRPr="00A1311D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2</w:t>
      </w:r>
      <w:r w:rsidR="006025A9" w:rsidRPr="00A1311D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 հազ. </w:t>
      </w:r>
      <w:r w:rsidRPr="00A1311D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դրամ</w:t>
      </w:r>
      <w:r w:rsidR="006025A9" w:rsidRPr="00A1311D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ի չափով վերաբաշխում</w:t>
      </w:r>
      <w:r w:rsidR="00C43B98" w:rsidRPr="00A1311D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, որից </w:t>
      </w:r>
      <w:r w:rsidR="001E2E10" w:rsidRPr="00A1311D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276</w:t>
      </w:r>
      <w:r w:rsidR="00425FD3" w:rsidRPr="00A1311D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,970.0</w:t>
      </w:r>
      <w:r w:rsidR="00C43B98" w:rsidRPr="00A1311D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 հազ. դրամը ուղղվելու է թվով</w:t>
      </w:r>
      <w:r w:rsidR="001E2E10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 6</w:t>
      </w:r>
      <w:r w:rsidR="00C43B98" w:rsidRPr="00306DBA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 առողջապահական կազմակերպություններին որպես դրամաշնորհ, իսկ 1,</w:t>
      </w:r>
      <w:r w:rsidR="00FA7018" w:rsidRPr="00306DBA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159</w:t>
      </w:r>
      <w:r w:rsidR="00C43B98" w:rsidRPr="00306DBA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,</w:t>
      </w:r>
      <w:r w:rsidR="00425FD3" w:rsidRPr="00306DBA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607</w:t>
      </w:r>
      <w:r w:rsidR="00C43B98" w:rsidRPr="00306DBA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.</w:t>
      </w:r>
      <w:r w:rsidR="00425FD3" w:rsidRPr="00306DBA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2</w:t>
      </w:r>
      <w:r w:rsidR="00C43B98" w:rsidRPr="00306DBA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 հազ. դրամը ուղղվելու է կապիտալ բնույթի այլ օբյեկտների</w:t>
      </w:r>
      <w:r w:rsidR="00FA7018" w:rsidRPr="00306DBA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 շինարարական և վերազինման աշխատանքների ֆինանսավորմանը</w:t>
      </w:r>
      <w:r w:rsidR="00C43B98" w:rsidRPr="00306DBA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:</w:t>
      </w:r>
      <w:r w:rsidR="00425FD3" w:rsidRPr="00306DBA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  </w:t>
      </w:r>
    </w:p>
    <w:p w14:paraId="378420A5" w14:textId="0B8DAD47" w:rsidR="00EA13DC" w:rsidRPr="00306DBA" w:rsidRDefault="00192057" w:rsidP="001E57BF">
      <w:pPr>
        <w:shd w:val="clear" w:color="auto" w:fill="FFFFFF"/>
        <w:tabs>
          <w:tab w:val="left" w:pos="567"/>
        </w:tabs>
        <w:suppressAutoHyphens w:val="0"/>
        <w:overflowPunct/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306DBA">
        <w:rPr>
          <w:rFonts w:ascii="GHEA Grapalat" w:hAnsi="GHEA Grapalat"/>
          <w:sz w:val="24"/>
          <w:szCs w:val="24"/>
          <w:lang w:val="hy-AM"/>
        </w:rPr>
        <w:tab/>
      </w:r>
      <w:r w:rsidR="00EA13DC" w:rsidRPr="00306DBA">
        <w:rPr>
          <w:rFonts w:ascii="GHEA Grapalat" w:hAnsi="GHEA Grapalat"/>
          <w:sz w:val="24"/>
          <w:szCs w:val="24"/>
          <w:lang w:val="hy-AM"/>
        </w:rPr>
        <w:t>Նախագծի փոփոխմամբ ապահովվելու է Կառավարության 2021 թվականի նոյեմբերի 18-ի «Հայաստանի Հանրապետության կառավարության 2021-2026 թվականների գործունեության միջոցառումների ծրագիրը հաստատելու մասին» թիվ 1902-Լ որոշմամբ սահմանված Առողջապահական օբյեկտների նախագծանախահաշվային փաստաթղթերի կազմման</w:t>
      </w:r>
      <w:r w:rsidR="00AB7E82" w:rsidRPr="00306DBA">
        <w:rPr>
          <w:rFonts w:ascii="GHEA Grapalat" w:hAnsi="GHEA Grapalat"/>
          <w:sz w:val="24"/>
          <w:szCs w:val="24"/>
          <w:lang w:val="hy-AM"/>
        </w:rPr>
        <w:t xml:space="preserve">, շինարարական </w:t>
      </w:r>
      <w:r w:rsidR="00EA13DC" w:rsidRPr="00306DBA">
        <w:rPr>
          <w:rFonts w:ascii="GHEA Grapalat" w:hAnsi="GHEA Grapalat"/>
          <w:sz w:val="24"/>
          <w:szCs w:val="24"/>
          <w:lang w:val="hy-AM"/>
        </w:rPr>
        <w:t xml:space="preserve">աշխատանքների </w:t>
      </w:r>
      <w:r w:rsidR="00AB7E82" w:rsidRPr="00306DBA">
        <w:rPr>
          <w:rFonts w:ascii="GHEA Grapalat" w:hAnsi="GHEA Grapalat"/>
          <w:sz w:val="24"/>
          <w:szCs w:val="24"/>
          <w:lang w:val="hy-AM"/>
        </w:rPr>
        <w:t xml:space="preserve">իրականացման </w:t>
      </w:r>
      <w:r w:rsidR="00EA13DC" w:rsidRPr="00306DBA">
        <w:rPr>
          <w:rFonts w:ascii="GHEA Grapalat" w:hAnsi="GHEA Grapalat"/>
          <w:sz w:val="24"/>
          <w:szCs w:val="24"/>
          <w:lang w:val="hy-AM"/>
        </w:rPr>
        <w:t>բնականոն գործընթաց</w:t>
      </w:r>
      <w:r w:rsidR="00AB7E82" w:rsidRPr="00306DBA">
        <w:rPr>
          <w:rFonts w:ascii="GHEA Grapalat" w:hAnsi="GHEA Grapalat"/>
          <w:sz w:val="24"/>
          <w:szCs w:val="24"/>
          <w:lang w:val="hy-AM"/>
        </w:rPr>
        <w:t>ը</w:t>
      </w:r>
      <w:r w:rsidR="00EA13DC" w:rsidRPr="00306DBA">
        <w:rPr>
          <w:rFonts w:ascii="GHEA Grapalat" w:hAnsi="GHEA Grapalat"/>
          <w:sz w:val="24"/>
          <w:szCs w:val="24"/>
          <w:lang w:val="hy-AM"/>
        </w:rPr>
        <w:t>:</w:t>
      </w:r>
    </w:p>
    <w:p w14:paraId="1100E344" w14:textId="1B00F61C" w:rsidR="00136254" w:rsidRPr="00306DBA" w:rsidRDefault="00A34E91" w:rsidP="008A61F2">
      <w:pPr>
        <w:pStyle w:val="ListParagraph"/>
        <w:numPr>
          <w:ilvl w:val="0"/>
          <w:numId w:val="11"/>
        </w:numPr>
        <w:tabs>
          <w:tab w:val="left" w:pos="851"/>
        </w:tabs>
        <w:spacing w:after="0" w:line="360" w:lineRule="auto"/>
        <w:jc w:val="both"/>
        <w:rPr>
          <w:rFonts w:ascii="GHEA Grapalat" w:hAnsi="GHEA Grapalat" w:cs="Cambria Math"/>
          <w:b/>
          <w:sz w:val="24"/>
          <w:szCs w:val="24"/>
          <w:lang w:val="hy-AM"/>
        </w:rPr>
      </w:pPr>
      <w:r w:rsidRPr="00306DBA">
        <w:rPr>
          <w:rFonts w:ascii="GHEA Grapalat" w:hAnsi="GHEA Grapalat" w:cs="Courier New"/>
          <w:b/>
          <w:sz w:val="24"/>
          <w:szCs w:val="24"/>
          <w:lang w:val="hy-AM"/>
        </w:rPr>
        <w:t>Ա</w:t>
      </w:r>
      <w:r w:rsidRPr="00306DBA">
        <w:rPr>
          <w:rFonts w:ascii="GHEA Grapalat" w:hAnsi="GHEA Grapalat"/>
          <w:b/>
          <w:sz w:val="24"/>
          <w:szCs w:val="24"/>
          <w:lang w:val="hy-AM"/>
        </w:rPr>
        <w:t>կնկալվող արդյունքը</w:t>
      </w:r>
      <w:r w:rsidRPr="00306DBA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14:paraId="6A1B7447" w14:textId="77777777" w:rsidR="00E22B8A" w:rsidRPr="00306DBA" w:rsidRDefault="007C55AF" w:rsidP="001E57BF">
      <w:pPr>
        <w:tabs>
          <w:tab w:val="left" w:pos="851"/>
        </w:tabs>
        <w:spacing w:after="0" w:line="360" w:lineRule="auto"/>
        <w:ind w:firstLine="63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06DBA">
        <w:rPr>
          <w:rFonts w:ascii="GHEA Grapalat" w:hAnsi="GHEA Grapalat"/>
          <w:sz w:val="24"/>
          <w:szCs w:val="24"/>
          <w:lang w:val="hy-AM"/>
        </w:rPr>
        <w:tab/>
        <w:t xml:space="preserve">ՀՀ </w:t>
      </w:r>
      <w:r w:rsidR="008A5B87" w:rsidRPr="00306DBA">
        <w:rPr>
          <w:rFonts w:ascii="GHEA Grapalat" w:hAnsi="GHEA Grapalat"/>
          <w:sz w:val="24"/>
          <w:szCs w:val="24"/>
          <w:lang w:val="hy-AM"/>
        </w:rPr>
        <w:t xml:space="preserve">Կառավարության </w:t>
      </w:r>
      <w:r w:rsidRPr="00306DBA">
        <w:rPr>
          <w:rFonts w:ascii="GHEA Grapalat" w:hAnsi="GHEA Grapalat"/>
          <w:sz w:val="24"/>
          <w:szCs w:val="24"/>
          <w:lang w:val="hy-AM"/>
        </w:rPr>
        <w:t>2021 թվականի</w:t>
      </w:r>
      <w:r w:rsidR="008A5B87" w:rsidRPr="00306DBA">
        <w:rPr>
          <w:rFonts w:ascii="GHEA Grapalat" w:hAnsi="GHEA Grapalat"/>
          <w:sz w:val="24"/>
          <w:szCs w:val="24"/>
          <w:lang w:val="hy-AM"/>
        </w:rPr>
        <w:t xml:space="preserve"> նոյեմբերի 18-ի</w:t>
      </w:r>
      <w:r w:rsidRPr="00306DBA">
        <w:rPr>
          <w:rFonts w:ascii="GHEA Grapalat" w:hAnsi="GHEA Grapalat"/>
          <w:sz w:val="24"/>
          <w:szCs w:val="24"/>
          <w:lang w:val="hy-AM"/>
        </w:rPr>
        <w:t xml:space="preserve"> «Հայաստանի Հանրապետության կառավարության 2021-2026 թվականների գործունեության </w:t>
      </w:r>
      <w:r w:rsidRPr="00306DBA">
        <w:rPr>
          <w:rFonts w:ascii="GHEA Grapalat" w:hAnsi="GHEA Grapalat"/>
          <w:sz w:val="24"/>
          <w:szCs w:val="24"/>
          <w:lang w:val="hy-AM"/>
        </w:rPr>
        <w:lastRenderedPageBreak/>
        <w:t xml:space="preserve">միջոցառումների ծրագիրը հաստատելու մասին» թիվ 1902-Լ որոշման «Առողջապահության նախարարություն» բաժնի միջոցառումների </w:t>
      </w:r>
      <w:r w:rsidR="008A5B87" w:rsidRPr="00306DBA">
        <w:rPr>
          <w:rFonts w:ascii="GHEA Grapalat" w:hAnsi="GHEA Grapalat"/>
          <w:sz w:val="24"/>
          <w:szCs w:val="24"/>
          <w:lang w:val="hy-AM"/>
        </w:rPr>
        <w:t xml:space="preserve">ժամանակին և պատշաճ </w:t>
      </w:r>
      <w:r w:rsidR="00AB7E82" w:rsidRPr="00306DBA">
        <w:rPr>
          <w:rFonts w:ascii="GHEA Grapalat" w:hAnsi="GHEA Grapalat"/>
          <w:sz w:val="24"/>
          <w:szCs w:val="24"/>
          <w:lang w:val="hy-AM"/>
        </w:rPr>
        <w:t>կատարում</w:t>
      </w:r>
      <w:r w:rsidRPr="00306DBA">
        <w:rPr>
          <w:rFonts w:ascii="GHEA Grapalat" w:hAnsi="GHEA Grapalat"/>
          <w:sz w:val="24"/>
          <w:szCs w:val="24"/>
          <w:lang w:val="hy-AM"/>
        </w:rPr>
        <w:t>:</w:t>
      </w:r>
      <w:r w:rsidR="008825F4" w:rsidRPr="00306DBA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3A48BA0F" w14:textId="5F935FD5" w:rsidR="00D6644D" w:rsidRPr="00306DBA" w:rsidRDefault="00D6644D" w:rsidP="00B4728C">
      <w:pPr>
        <w:pStyle w:val="ListParagraph"/>
        <w:numPr>
          <w:ilvl w:val="0"/>
          <w:numId w:val="11"/>
        </w:numPr>
        <w:tabs>
          <w:tab w:val="left" w:pos="851"/>
        </w:tabs>
        <w:spacing w:after="0" w:line="360" w:lineRule="auto"/>
        <w:ind w:left="630" w:firstLine="90"/>
        <w:jc w:val="both"/>
        <w:rPr>
          <w:rFonts w:ascii="GHEA Grapalat" w:eastAsia="Calibri" w:hAnsi="GHEA Grapalat"/>
          <w:b/>
          <w:bCs/>
          <w:sz w:val="24"/>
          <w:szCs w:val="24"/>
          <w:shd w:val="clear" w:color="auto" w:fill="FFFFFF"/>
          <w:lang w:val="hy-AM"/>
        </w:rPr>
      </w:pPr>
      <w:r w:rsidRPr="00306DBA">
        <w:rPr>
          <w:rFonts w:ascii="GHEA Grapalat" w:eastAsia="Calibri" w:hAnsi="GHEA Grapalat"/>
          <w:b/>
          <w:bCs/>
          <w:sz w:val="24"/>
          <w:szCs w:val="24"/>
          <w:shd w:val="clear" w:color="auto" w:fill="FFFFFF"/>
          <w:lang w:val="hy-AM"/>
        </w:rPr>
        <w:t>Իրավական ակտի նախագիծը մշակող պատասխանատու մարմինը.</w:t>
      </w:r>
    </w:p>
    <w:p w14:paraId="1316AB5E" w14:textId="77777777" w:rsidR="00D6644D" w:rsidRPr="00306DBA" w:rsidRDefault="00D6644D" w:rsidP="001E57BF">
      <w:pPr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306DBA">
        <w:rPr>
          <w:rFonts w:ascii="GHEA Grapalat" w:hAnsi="GHEA Grapalat"/>
          <w:sz w:val="24"/>
          <w:szCs w:val="24"/>
          <w:lang w:val="hy-AM"/>
        </w:rPr>
        <w:t>Նախագիծը մշակվել է Հայաստանի Հանրապետության առողջապահության նախարարության ֆինանսատնտեսագիտական վարչության աշխատակիցների կողմից։</w:t>
      </w:r>
    </w:p>
    <w:p w14:paraId="67B8E76C" w14:textId="77777777" w:rsidR="00D6644D" w:rsidRPr="00306DBA" w:rsidRDefault="00D6644D" w:rsidP="008A61F2">
      <w:pPr>
        <w:pStyle w:val="ListParagraph"/>
        <w:numPr>
          <w:ilvl w:val="0"/>
          <w:numId w:val="11"/>
        </w:numPr>
        <w:tabs>
          <w:tab w:val="left" w:pos="851"/>
        </w:tabs>
        <w:spacing w:after="0" w:line="360" w:lineRule="auto"/>
        <w:ind w:left="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306DBA">
        <w:rPr>
          <w:rFonts w:ascii="GHEA Grapalat" w:hAnsi="GHEA Grapalat"/>
          <w:b/>
          <w:noProof/>
          <w:sz w:val="24"/>
          <w:szCs w:val="24"/>
          <w:lang w:val="hy-AM"/>
        </w:rPr>
        <w:t xml:space="preserve">Պետական բյուջեի եկամուտներում և ծախսերում սպասվելիք </w:t>
      </w:r>
      <w:r w:rsidRPr="00306DBA">
        <w:rPr>
          <w:rFonts w:ascii="GHEA Grapalat" w:hAnsi="GHEA Grapalat" w:cs="GHEA Grapalat"/>
          <w:b/>
          <w:sz w:val="24"/>
          <w:szCs w:val="24"/>
          <w:lang w:val="hy-AM"/>
        </w:rPr>
        <w:t>փոփոխությունների</w:t>
      </w:r>
      <w:r w:rsidRPr="00306DBA">
        <w:rPr>
          <w:rFonts w:ascii="GHEA Grapalat" w:hAnsi="GHEA Grapalat"/>
          <w:b/>
          <w:noProof/>
          <w:sz w:val="24"/>
          <w:szCs w:val="24"/>
          <w:lang w:val="hy-AM"/>
        </w:rPr>
        <w:t xml:space="preserve"> մասին.</w:t>
      </w:r>
      <w:r w:rsidRPr="00306DBA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3B9315DE" w14:textId="77777777" w:rsidR="00D6644D" w:rsidRPr="00306DBA" w:rsidRDefault="00D6644D" w:rsidP="001E57BF">
      <w:pPr>
        <w:spacing w:after="0" w:line="360" w:lineRule="auto"/>
        <w:ind w:firstLine="630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306DBA">
        <w:rPr>
          <w:rFonts w:ascii="GHEA Grapalat" w:hAnsi="GHEA Grapalat"/>
          <w:iCs/>
          <w:sz w:val="24"/>
          <w:szCs w:val="24"/>
          <w:lang w:val="hy-AM"/>
        </w:rPr>
        <w:t>Նախագծի ընդունմամբ Հայաստանի Հանրապետության պետական բյուջեում եկամուտների և ծախսերի ավելացում կամ նվազեցում չի նախատեսվում։</w:t>
      </w:r>
    </w:p>
    <w:p w14:paraId="14BAB440" w14:textId="673D5482" w:rsidR="00D6644D" w:rsidRPr="00306DBA" w:rsidRDefault="008A61F2" w:rsidP="008A61F2">
      <w:pPr>
        <w:pStyle w:val="ListParagraph"/>
        <w:numPr>
          <w:ilvl w:val="0"/>
          <w:numId w:val="11"/>
        </w:numPr>
        <w:tabs>
          <w:tab w:val="left" w:pos="851"/>
        </w:tabs>
        <w:spacing w:after="0" w:line="360" w:lineRule="auto"/>
        <w:ind w:left="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306DBA">
        <w:rPr>
          <w:rFonts w:ascii="GHEA Grapalat" w:hAnsi="GHEA Grapalat" w:cs="GHEA Grapalat"/>
          <w:b/>
          <w:sz w:val="24"/>
          <w:szCs w:val="24"/>
          <w:lang w:val="hy-AM"/>
        </w:rPr>
        <w:t xml:space="preserve"> </w:t>
      </w:r>
      <w:r w:rsidR="00D6644D" w:rsidRPr="00306DBA">
        <w:rPr>
          <w:rFonts w:ascii="GHEA Grapalat" w:hAnsi="GHEA Grapalat" w:cs="GHEA Grapalat"/>
          <w:b/>
          <w:sz w:val="24"/>
          <w:szCs w:val="24"/>
          <w:lang w:val="hy-AM"/>
        </w:rPr>
        <w:t>ՀՀ</w:t>
      </w:r>
      <w:r w:rsidR="00D6644D" w:rsidRPr="00306DBA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="00D6644D" w:rsidRPr="00306DBA">
        <w:rPr>
          <w:rFonts w:ascii="GHEA Grapalat" w:hAnsi="GHEA Grapalat" w:cs="GHEA Grapalat"/>
          <w:b/>
          <w:bCs/>
          <w:sz w:val="24"/>
          <w:szCs w:val="24"/>
          <w:lang w:val="hy-AM"/>
        </w:rPr>
        <w:t>կառավարության</w:t>
      </w:r>
      <w:r w:rsidR="00D6644D" w:rsidRPr="00306DBA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="00D6644D" w:rsidRPr="00306DBA">
        <w:rPr>
          <w:rFonts w:ascii="GHEA Grapalat" w:hAnsi="GHEA Grapalat" w:cs="GHEA Grapalat"/>
          <w:b/>
          <w:bCs/>
          <w:sz w:val="24"/>
          <w:szCs w:val="24"/>
          <w:lang w:val="hy-AM"/>
        </w:rPr>
        <w:t>որոշման</w:t>
      </w:r>
      <w:r w:rsidR="00D6644D" w:rsidRPr="00306DBA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306DBA">
        <w:rPr>
          <w:rFonts w:ascii="GHEA Grapalat" w:hAnsi="GHEA Grapalat" w:cs="GHEA Grapalat"/>
          <w:b/>
          <w:bCs/>
          <w:sz w:val="24"/>
          <w:szCs w:val="24"/>
          <w:lang w:val="hy-AM"/>
        </w:rPr>
        <w:t>նախագծի</w:t>
      </w:r>
      <w:r w:rsidR="00D6644D" w:rsidRPr="00306DBA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306DBA">
        <w:rPr>
          <w:rFonts w:ascii="GHEA Grapalat" w:hAnsi="GHEA Grapalat" w:cs="GHEA Grapalat"/>
          <w:b/>
          <w:bCs/>
          <w:sz w:val="24"/>
          <w:szCs w:val="24"/>
          <w:lang w:val="hy-AM"/>
        </w:rPr>
        <w:t>ընդունման</w:t>
      </w:r>
      <w:r w:rsidR="00D6644D" w:rsidRPr="00306DBA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306DBA">
        <w:rPr>
          <w:rFonts w:ascii="GHEA Grapalat" w:hAnsi="GHEA Grapalat" w:cs="GHEA Grapalat"/>
          <w:b/>
          <w:bCs/>
          <w:sz w:val="24"/>
          <w:szCs w:val="24"/>
          <w:lang w:val="hy-AM"/>
        </w:rPr>
        <w:t>կապակցությամբ</w:t>
      </w:r>
      <w:r w:rsidR="00D6644D" w:rsidRPr="00306DBA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306DBA">
        <w:rPr>
          <w:rFonts w:ascii="GHEA Grapalat" w:hAnsi="GHEA Grapalat" w:cs="GHEA Grapalat"/>
          <w:b/>
          <w:bCs/>
          <w:sz w:val="24"/>
          <w:szCs w:val="24"/>
          <w:lang w:val="hy-AM"/>
        </w:rPr>
        <w:t>այլ</w:t>
      </w:r>
      <w:r w:rsidR="00D6644D" w:rsidRPr="00306DBA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306DBA">
        <w:rPr>
          <w:rFonts w:ascii="GHEA Grapalat" w:hAnsi="GHEA Grapalat"/>
          <w:b/>
          <w:noProof/>
          <w:sz w:val="24"/>
          <w:szCs w:val="24"/>
          <w:lang w:val="hy-AM"/>
        </w:rPr>
        <w:t>իրավական</w:t>
      </w:r>
      <w:r w:rsidR="00D6644D" w:rsidRPr="00306DBA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306DBA">
        <w:rPr>
          <w:rFonts w:ascii="GHEA Grapalat" w:hAnsi="GHEA Grapalat" w:cs="GHEA Grapalat"/>
          <w:b/>
          <w:bCs/>
          <w:sz w:val="24"/>
          <w:szCs w:val="24"/>
          <w:lang w:val="hy-AM"/>
        </w:rPr>
        <w:t>ակտերում</w:t>
      </w:r>
      <w:r w:rsidR="00D6644D" w:rsidRPr="00306DBA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306DBA">
        <w:rPr>
          <w:rFonts w:ascii="GHEA Grapalat" w:hAnsi="GHEA Grapalat" w:cs="GHEA Grapalat"/>
          <w:b/>
          <w:bCs/>
          <w:sz w:val="24"/>
          <w:szCs w:val="24"/>
          <w:lang w:val="hy-AM"/>
        </w:rPr>
        <w:t>փոփոխություններ</w:t>
      </w:r>
      <w:r w:rsidR="00D6644D" w:rsidRPr="00306DBA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306DBA">
        <w:rPr>
          <w:rFonts w:ascii="GHEA Grapalat" w:hAnsi="GHEA Grapalat" w:cs="GHEA Grapalat"/>
          <w:b/>
          <w:bCs/>
          <w:sz w:val="24"/>
          <w:szCs w:val="24"/>
          <w:lang w:val="hy-AM"/>
        </w:rPr>
        <w:t>և</w:t>
      </w:r>
      <w:r w:rsidR="00D6644D" w:rsidRPr="00306DBA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306DBA">
        <w:rPr>
          <w:rFonts w:ascii="GHEA Grapalat" w:hAnsi="GHEA Grapalat" w:cs="GHEA Grapalat"/>
          <w:b/>
          <w:bCs/>
          <w:sz w:val="24"/>
          <w:szCs w:val="24"/>
          <w:lang w:val="hy-AM"/>
        </w:rPr>
        <w:t>լրացումներ</w:t>
      </w:r>
      <w:r w:rsidR="00D6644D" w:rsidRPr="00306DBA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306DBA">
        <w:rPr>
          <w:rFonts w:ascii="GHEA Grapalat" w:hAnsi="GHEA Grapalat" w:cs="GHEA Grapalat"/>
          <w:b/>
          <w:bCs/>
          <w:sz w:val="24"/>
          <w:szCs w:val="24"/>
          <w:lang w:val="hy-AM"/>
        </w:rPr>
        <w:t>կատարելու</w:t>
      </w:r>
      <w:r w:rsidR="00D6644D" w:rsidRPr="00306DBA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306DBA">
        <w:rPr>
          <w:rFonts w:ascii="GHEA Grapalat" w:hAnsi="GHEA Grapalat" w:cs="GHEA Grapalat"/>
          <w:b/>
          <w:bCs/>
          <w:sz w:val="24"/>
          <w:szCs w:val="24"/>
          <w:lang w:val="hy-AM"/>
        </w:rPr>
        <w:t>վերաբերյալ.</w:t>
      </w:r>
    </w:p>
    <w:p w14:paraId="59A1C37B" w14:textId="77777777" w:rsidR="00D6644D" w:rsidRPr="00306DBA" w:rsidRDefault="00D6644D" w:rsidP="001E57BF">
      <w:pPr>
        <w:spacing w:after="0" w:line="360" w:lineRule="auto"/>
        <w:ind w:firstLine="630"/>
        <w:jc w:val="both"/>
        <w:rPr>
          <w:rFonts w:ascii="GHEA Grapalat" w:hAnsi="GHEA Grapalat" w:cs="Sylfaen"/>
          <w:sz w:val="24"/>
          <w:szCs w:val="24"/>
          <w:lang w:val="ro-RO"/>
        </w:rPr>
      </w:pPr>
      <w:r w:rsidRPr="00306DBA">
        <w:rPr>
          <w:rFonts w:ascii="GHEA Grapalat" w:hAnsi="GHEA Grapalat" w:cs="Sylfaen"/>
          <w:sz w:val="24"/>
          <w:szCs w:val="24"/>
          <w:lang w:val="hy-AM"/>
        </w:rPr>
        <w:t>Ն</w:t>
      </w:r>
      <w:r w:rsidRPr="00306DBA">
        <w:rPr>
          <w:rFonts w:ascii="GHEA Grapalat" w:hAnsi="GHEA Grapalat" w:cs="Sylfaen"/>
          <w:sz w:val="24"/>
          <w:szCs w:val="24"/>
          <w:lang w:val="ro-RO"/>
        </w:rPr>
        <w:t>ախագծի ընդունմամբ այլ իրավական ակտերում փոփոխություններ և/կամ լրացումներ կատարելու անհրաժեշտություն չկա։</w:t>
      </w:r>
    </w:p>
    <w:p w14:paraId="2DD5236C" w14:textId="77777777" w:rsidR="00D6644D" w:rsidRPr="00306DBA" w:rsidRDefault="00D6644D" w:rsidP="001E57BF">
      <w:pPr>
        <w:spacing w:after="0" w:line="360" w:lineRule="auto"/>
        <w:ind w:firstLine="630"/>
        <w:jc w:val="both"/>
        <w:rPr>
          <w:rFonts w:ascii="GHEA Grapalat" w:hAnsi="GHEA Grapalat" w:cs="Sylfaen"/>
          <w:sz w:val="24"/>
          <w:szCs w:val="24"/>
          <w:lang w:val="ro-RO"/>
        </w:rPr>
      </w:pPr>
      <w:r w:rsidRPr="00306DBA">
        <w:rPr>
          <w:rFonts w:ascii="GHEA Grapalat" w:hAnsi="GHEA Grapalat" w:cs="Sylfaen"/>
          <w:sz w:val="24"/>
          <w:szCs w:val="24"/>
          <w:lang w:val="ro-RO"/>
        </w:rPr>
        <w:t>Նախագծի մշակման համար կիրառված իրավական ակտերն են` «</w:t>
      </w:r>
      <w:r w:rsidRPr="00306DBA">
        <w:rPr>
          <w:rFonts w:ascii="GHEA Grapalat" w:hAnsi="GHEA Grapalat" w:cs="Sylfaen"/>
          <w:noProof/>
          <w:sz w:val="24"/>
          <w:szCs w:val="24"/>
          <w:lang w:val="hy-AM" w:eastAsia="ru-RU"/>
        </w:rPr>
        <w:t>Հայաստանի Հանրապետության կառավարության 202</w:t>
      </w:r>
      <w:r w:rsidR="00C812C4" w:rsidRPr="00306DBA">
        <w:rPr>
          <w:rFonts w:ascii="GHEA Grapalat" w:hAnsi="GHEA Grapalat" w:cs="Sylfaen"/>
          <w:noProof/>
          <w:sz w:val="24"/>
          <w:szCs w:val="24"/>
          <w:lang w:val="hy-AM" w:eastAsia="ru-RU"/>
        </w:rPr>
        <w:t>3</w:t>
      </w:r>
      <w:r w:rsidRPr="00306DBA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թվակա</w:t>
      </w:r>
      <w:r w:rsidR="00C812C4" w:rsidRPr="00306DBA">
        <w:rPr>
          <w:rFonts w:ascii="GHEA Grapalat" w:hAnsi="GHEA Grapalat" w:cs="Sylfaen"/>
          <w:noProof/>
          <w:sz w:val="24"/>
          <w:szCs w:val="24"/>
          <w:lang w:val="hy-AM" w:eastAsia="ru-RU"/>
        </w:rPr>
        <w:t>նի դեկտեմբերի 28</w:t>
      </w:r>
      <w:r w:rsidRPr="00306DBA">
        <w:rPr>
          <w:rFonts w:ascii="GHEA Grapalat" w:hAnsi="GHEA Grapalat" w:cs="Sylfaen"/>
          <w:noProof/>
          <w:sz w:val="24"/>
          <w:szCs w:val="24"/>
          <w:lang w:val="hy-AM" w:eastAsia="ru-RU"/>
        </w:rPr>
        <w:t>-</w:t>
      </w:r>
      <w:r w:rsidR="00C812C4" w:rsidRPr="00306DBA">
        <w:rPr>
          <w:rFonts w:ascii="GHEA Grapalat" w:hAnsi="GHEA Grapalat" w:cs="Sylfaen"/>
          <w:noProof/>
          <w:sz w:val="24"/>
          <w:szCs w:val="24"/>
          <w:lang w:val="hy-AM" w:eastAsia="ru-RU"/>
        </w:rPr>
        <w:t>ի «Հայաստանի Հանրապետության 2024</w:t>
      </w:r>
      <w:r w:rsidRPr="00306DBA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թվականի պետական բյուջեի կատարումն ապահո</w:t>
      </w:r>
      <w:r w:rsidR="00C812C4" w:rsidRPr="00306DBA">
        <w:rPr>
          <w:rFonts w:ascii="GHEA Grapalat" w:hAnsi="GHEA Grapalat" w:cs="Sylfaen"/>
          <w:noProof/>
          <w:sz w:val="24"/>
          <w:szCs w:val="24"/>
          <w:lang w:val="hy-AM" w:eastAsia="ru-RU"/>
        </w:rPr>
        <w:t>վող միջոցառումների մասին» N 2323</w:t>
      </w:r>
      <w:r w:rsidRPr="00306DBA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-Ն </w:t>
      </w:r>
      <w:r w:rsidRPr="00306DBA">
        <w:rPr>
          <w:rFonts w:ascii="GHEA Grapalat" w:hAnsi="GHEA Grapalat" w:cs="Sylfaen"/>
          <w:sz w:val="24"/>
          <w:szCs w:val="24"/>
          <w:lang w:val="ro-RO"/>
        </w:rPr>
        <w:t>որոշումը:</w:t>
      </w:r>
    </w:p>
    <w:p w14:paraId="64BCA2A0" w14:textId="30B2A018" w:rsidR="00D6644D" w:rsidRPr="00306DBA" w:rsidRDefault="006C78E8" w:rsidP="008A61F2">
      <w:pPr>
        <w:pStyle w:val="ListParagraph"/>
        <w:numPr>
          <w:ilvl w:val="0"/>
          <w:numId w:val="11"/>
        </w:numPr>
        <w:tabs>
          <w:tab w:val="left" w:pos="851"/>
        </w:tabs>
        <w:spacing w:after="0" w:line="360" w:lineRule="auto"/>
        <w:ind w:left="0" w:firstLine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06DB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D6644D" w:rsidRPr="00306DBA">
        <w:rPr>
          <w:rFonts w:ascii="GHEA Grapalat" w:hAnsi="GHEA Grapalat"/>
          <w:b/>
          <w:sz w:val="24"/>
          <w:szCs w:val="24"/>
          <w:lang w:val="hy-AM"/>
        </w:rPr>
        <w:t xml:space="preserve">Կապը  ռազմավարական փաստաթղթերի հետ. Հայաստանի վերափոխման </w:t>
      </w:r>
      <w:r w:rsidR="00D6644D" w:rsidRPr="00306DBA">
        <w:rPr>
          <w:rFonts w:ascii="GHEA Grapalat" w:hAnsi="GHEA Grapalat" w:cs="GHEA Grapalat"/>
          <w:b/>
          <w:sz w:val="24"/>
          <w:szCs w:val="24"/>
          <w:lang w:val="hy-AM"/>
        </w:rPr>
        <w:t>ռազմավարություն</w:t>
      </w:r>
      <w:r w:rsidR="00D6644D" w:rsidRPr="00306DBA">
        <w:rPr>
          <w:rFonts w:ascii="GHEA Grapalat" w:hAnsi="GHEA Grapalat"/>
          <w:b/>
          <w:sz w:val="24"/>
          <w:szCs w:val="24"/>
          <w:lang w:val="hy-AM"/>
        </w:rPr>
        <w:t xml:space="preserve"> 2050, կառավարության 2021-2026թթ, ծրագիր, ոլորտային և /կամ այլ ռազմավարություններ.</w:t>
      </w:r>
    </w:p>
    <w:p w14:paraId="33B7BD66" w14:textId="77777777" w:rsidR="00D6644D" w:rsidRPr="00306DBA" w:rsidRDefault="00D6644D" w:rsidP="001E57BF">
      <w:pPr>
        <w:pStyle w:val="BodyText"/>
        <w:spacing w:after="0" w:line="360" w:lineRule="auto"/>
        <w:ind w:firstLine="630"/>
        <w:jc w:val="both"/>
        <w:rPr>
          <w:rFonts w:ascii="GHEA Grapalat" w:hAnsi="GHEA Grapalat"/>
          <w:bCs/>
          <w:lang w:val="hy-AM"/>
        </w:rPr>
      </w:pPr>
      <w:r w:rsidRPr="00306DBA">
        <w:rPr>
          <w:rFonts w:ascii="GHEA Grapalat" w:hAnsi="GHEA Grapalat"/>
          <w:bCs/>
          <w:lang w:val="hy-AM" w:eastAsia="en-US"/>
        </w:rPr>
        <w:t>Ներկայացված նախագիծը բխում է ՀՀ կառավարության  2021 թվականի օգոստոսի 18-ի N 1363-Ա որոշմամբ հաստատված ՀՀ կառավարության 2021-2026թթ ծրագրի, «4.5 Առողջապահություն» մասի դրույթներից, մասնավորապես առողջապահական կազմակերպությունների շենքային</w:t>
      </w:r>
      <w:r w:rsidR="00452E21" w:rsidRPr="00306DBA">
        <w:rPr>
          <w:rFonts w:ascii="GHEA Grapalat" w:hAnsi="GHEA Grapalat"/>
          <w:bCs/>
          <w:lang w:val="hy-AM" w:eastAsia="en-US"/>
        </w:rPr>
        <w:t xml:space="preserve"> պայմանների բարելավում: </w:t>
      </w:r>
    </w:p>
    <w:p w14:paraId="2AE9D3C3" w14:textId="77777777" w:rsidR="000054E3" w:rsidRPr="00306DBA" w:rsidRDefault="00F83EE1" w:rsidP="001E57BF">
      <w:pPr>
        <w:pStyle w:val="BodyText"/>
        <w:spacing w:after="0" w:line="360" w:lineRule="auto"/>
        <w:ind w:firstLine="630"/>
        <w:jc w:val="both"/>
        <w:rPr>
          <w:rFonts w:ascii="GHEA Grapalat" w:hAnsi="GHEA Grapalat"/>
          <w:bCs/>
          <w:lang w:val="hy-AM"/>
        </w:rPr>
      </w:pPr>
      <w:r w:rsidRPr="00306DBA">
        <w:rPr>
          <w:rFonts w:ascii="GHEA Grapalat" w:hAnsi="GHEA Grapalat"/>
          <w:lang w:val="hy-AM"/>
        </w:rPr>
        <w:t xml:space="preserve"> </w:t>
      </w:r>
    </w:p>
    <w:sectPr w:rsidR="000054E3" w:rsidRPr="00306DBA" w:rsidSect="007637E1">
      <w:pgSz w:w="11907" w:h="16840" w:code="9"/>
      <w:pgMar w:top="851" w:right="851" w:bottom="794" w:left="135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Liberation Sans">
    <w:altName w:val="Arial"/>
    <w:charset w:val="00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n AMU">
    <w:altName w:val="Microsoft Sans Serif"/>
    <w:charset w:val="00"/>
    <w:family w:val="auto"/>
    <w:pitch w:val="variable"/>
    <w:sig w:usb0="A1002EAF" w:usb1="4000000A" w:usb2="00000000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00000003"/>
    <w:name w:val="WWNum3"/>
    <w:lvl w:ilvl="0">
      <w:start w:val="2"/>
      <w:numFmt w:val="decimal"/>
      <w:lvlText w:val="%1."/>
      <w:lvlJc w:val="left"/>
      <w:pPr>
        <w:tabs>
          <w:tab w:val="num" w:pos="0"/>
        </w:tabs>
        <w:ind w:left="94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6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8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0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2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4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6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8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05" w:hanging="180"/>
      </w:pPr>
    </w:lvl>
  </w:abstractNum>
  <w:abstractNum w:abstractNumId="1" w15:restartNumberingAfterBreak="0">
    <w:nsid w:val="0210416C"/>
    <w:multiLevelType w:val="multilevel"/>
    <w:tmpl w:val="19681922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cs="GHEA Grapala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50" w:hanging="180"/>
      </w:pPr>
    </w:lvl>
  </w:abstractNum>
  <w:abstractNum w:abstractNumId="2" w15:restartNumberingAfterBreak="0">
    <w:nsid w:val="022D2C30"/>
    <w:multiLevelType w:val="hybridMultilevel"/>
    <w:tmpl w:val="78E68490"/>
    <w:lvl w:ilvl="0" w:tplc="20E09BEA">
      <w:start w:val="1"/>
      <w:numFmt w:val="decimal"/>
      <w:lvlText w:val="%1."/>
      <w:lvlJc w:val="left"/>
      <w:pPr>
        <w:ind w:left="1466" w:hanging="615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04170775"/>
    <w:multiLevelType w:val="hybridMultilevel"/>
    <w:tmpl w:val="07943B72"/>
    <w:lvl w:ilvl="0" w:tplc="D8BC3886">
      <w:start w:val="2"/>
      <w:numFmt w:val="decimal"/>
      <w:lvlText w:val="%1."/>
      <w:lvlJc w:val="left"/>
      <w:pPr>
        <w:ind w:left="720" w:hanging="360"/>
      </w:pPr>
      <w:rPr>
        <w:rFonts w:cs="Courier New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A4184D"/>
    <w:multiLevelType w:val="hybridMultilevel"/>
    <w:tmpl w:val="DFF679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C53443"/>
    <w:multiLevelType w:val="hybridMultilevel"/>
    <w:tmpl w:val="A6FA4A5C"/>
    <w:lvl w:ilvl="0" w:tplc="F724B3F8">
      <w:start w:val="3"/>
      <w:numFmt w:val="decimal"/>
      <w:lvlText w:val="%1."/>
      <w:lvlJc w:val="left"/>
      <w:pPr>
        <w:ind w:left="928" w:hanging="360"/>
      </w:pPr>
      <w:rPr>
        <w:rFonts w:ascii="GHEA Grapalat" w:hAnsi="GHEA Grapalat" w:cs="GHEA Grapalat"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 w15:restartNumberingAfterBreak="0">
    <w:nsid w:val="255A1984"/>
    <w:multiLevelType w:val="multilevel"/>
    <w:tmpl w:val="0F2ECE2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7" w15:restartNumberingAfterBreak="0">
    <w:nsid w:val="26F6678C"/>
    <w:multiLevelType w:val="multilevel"/>
    <w:tmpl w:val="225CA1A6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ascii="GHEA Grapalat" w:eastAsia="Times New Roman" w:hAnsi="GHEA Grapalat" w:cs="GHEA Grapalat"/>
        <w:color w:val="auto"/>
      </w:r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750" w:hanging="180"/>
      </w:pPr>
    </w:lvl>
  </w:abstractNum>
  <w:abstractNum w:abstractNumId="8" w15:restartNumberingAfterBreak="0">
    <w:nsid w:val="3AB449B2"/>
    <w:multiLevelType w:val="hybridMultilevel"/>
    <w:tmpl w:val="62860B5E"/>
    <w:lvl w:ilvl="0" w:tplc="0409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9" w15:restartNumberingAfterBreak="0">
    <w:nsid w:val="428E7F29"/>
    <w:multiLevelType w:val="hybridMultilevel"/>
    <w:tmpl w:val="AC1C1BDC"/>
    <w:lvl w:ilvl="0" w:tplc="51F0BA96">
      <w:start w:val="1"/>
      <w:numFmt w:val="decimal"/>
      <w:lvlText w:val="%1."/>
      <w:lvlJc w:val="left"/>
      <w:pPr>
        <w:ind w:left="54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260" w:hanging="360"/>
      </w:pPr>
    </w:lvl>
    <w:lvl w:ilvl="2" w:tplc="0419001B">
      <w:start w:val="1"/>
      <w:numFmt w:val="lowerRoman"/>
      <w:lvlText w:val="%3."/>
      <w:lvlJc w:val="right"/>
      <w:pPr>
        <w:ind w:left="1980" w:hanging="180"/>
      </w:pPr>
    </w:lvl>
    <w:lvl w:ilvl="3" w:tplc="0419000F">
      <w:start w:val="1"/>
      <w:numFmt w:val="decimal"/>
      <w:lvlText w:val="%4."/>
      <w:lvlJc w:val="left"/>
      <w:pPr>
        <w:ind w:left="2700" w:hanging="360"/>
      </w:pPr>
    </w:lvl>
    <w:lvl w:ilvl="4" w:tplc="04190019">
      <w:start w:val="1"/>
      <w:numFmt w:val="lowerLetter"/>
      <w:lvlText w:val="%5."/>
      <w:lvlJc w:val="left"/>
      <w:pPr>
        <w:ind w:left="3420" w:hanging="360"/>
      </w:pPr>
    </w:lvl>
    <w:lvl w:ilvl="5" w:tplc="0419001B">
      <w:start w:val="1"/>
      <w:numFmt w:val="lowerRoman"/>
      <w:lvlText w:val="%6."/>
      <w:lvlJc w:val="right"/>
      <w:pPr>
        <w:ind w:left="4140" w:hanging="180"/>
      </w:pPr>
    </w:lvl>
    <w:lvl w:ilvl="6" w:tplc="0419000F">
      <w:start w:val="1"/>
      <w:numFmt w:val="decimal"/>
      <w:lvlText w:val="%7."/>
      <w:lvlJc w:val="left"/>
      <w:pPr>
        <w:ind w:left="4860" w:hanging="360"/>
      </w:pPr>
    </w:lvl>
    <w:lvl w:ilvl="7" w:tplc="04190019">
      <w:start w:val="1"/>
      <w:numFmt w:val="lowerLetter"/>
      <w:lvlText w:val="%8."/>
      <w:lvlJc w:val="left"/>
      <w:pPr>
        <w:ind w:left="5580" w:hanging="360"/>
      </w:pPr>
    </w:lvl>
    <w:lvl w:ilvl="8" w:tplc="0419001B">
      <w:start w:val="1"/>
      <w:numFmt w:val="lowerRoman"/>
      <w:lvlText w:val="%9."/>
      <w:lvlJc w:val="right"/>
      <w:pPr>
        <w:ind w:left="6300" w:hanging="180"/>
      </w:pPr>
    </w:lvl>
  </w:abstractNum>
  <w:abstractNum w:abstractNumId="10" w15:restartNumberingAfterBreak="0">
    <w:nsid w:val="487A3963"/>
    <w:multiLevelType w:val="hybridMultilevel"/>
    <w:tmpl w:val="C1F45DB0"/>
    <w:lvl w:ilvl="0" w:tplc="9AD4534C">
      <w:start w:val="1"/>
      <w:numFmt w:val="decimal"/>
      <w:lvlText w:val="%1)"/>
      <w:lvlJc w:val="left"/>
      <w:pPr>
        <w:ind w:left="720" w:hanging="360"/>
      </w:pPr>
      <w:rPr>
        <w:rFonts w:ascii="GHEA Grapalat" w:eastAsia="Times New Roman" w:hAnsi="GHEA Grapalat" w:cs="Times New Roman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9666E6"/>
    <w:multiLevelType w:val="hybridMultilevel"/>
    <w:tmpl w:val="CE2C0D2E"/>
    <w:lvl w:ilvl="0" w:tplc="F8A2E6DA">
      <w:start w:val="5"/>
      <w:numFmt w:val="decimal"/>
      <w:lvlText w:val="%1."/>
      <w:lvlJc w:val="left"/>
      <w:pPr>
        <w:ind w:left="928" w:hanging="360"/>
      </w:pPr>
      <w:rPr>
        <w:rFonts w:ascii="GHEA Grapalat" w:hAnsi="GHEA Grapalat" w:cs="GHEA Grapalat" w:hint="default"/>
        <w:b/>
        <w:sz w:val="24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51AD2A13"/>
    <w:multiLevelType w:val="hybridMultilevel"/>
    <w:tmpl w:val="9168B5D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5980539A"/>
    <w:multiLevelType w:val="multilevel"/>
    <w:tmpl w:val="D4789250"/>
    <w:lvl w:ilvl="0">
      <w:start w:val="1"/>
      <w:numFmt w:val="decimal"/>
      <w:lvlText w:val="%1."/>
      <w:lvlJc w:val="left"/>
      <w:pPr>
        <w:ind w:left="891" w:hanging="360"/>
      </w:pPr>
      <w:rPr>
        <w:rFonts w:hint="default"/>
        <w:b w:val="0"/>
        <w:bCs w:val="0"/>
        <w:i w:val="0"/>
        <w:iCs w:val="0"/>
      </w:rPr>
    </w:lvl>
    <w:lvl w:ilvl="1">
      <w:start w:val="1"/>
      <w:numFmt w:val="decimal"/>
      <w:isLgl/>
      <w:lvlText w:val="%1.%2"/>
      <w:lvlJc w:val="left"/>
      <w:pPr>
        <w:ind w:left="1251" w:hanging="360"/>
      </w:pPr>
      <w:rPr>
        <w:rFonts w:hint="default"/>
        <w:b w:val="0"/>
        <w:bCs w:val="0"/>
        <w:color w:val="auto"/>
      </w:rPr>
    </w:lvl>
    <w:lvl w:ilvl="2">
      <w:start w:val="1"/>
      <w:numFmt w:val="decimal"/>
      <w:isLgl/>
      <w:lvlText w:val="%1.%2.%3"/>
      <w:lvlJc w:val="left"/>
      <w:pPr>
        <w:ind w:left="197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91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05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771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13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5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571" w:hanging="2160"/>
      </w:pPr>
      <w:rPr>
        <w:rFonts w:hint="default"/>
      </w:rPr>
    </w:lvl>
  </w:abstractNum>
  <w:abstractNum w:abstractNumId="14" w15:restartNumberingAfterBreak="0">
    <w:nsid w:val="64CF2A95"/>
    <w:multiLevelType w:val="hybridMultilevel"/>
    <w:tmpl w:val="CA8C0CD2"/>
    <w:lvl w:ilvl="0" w:tplc="BF3CEF60">
      <w:start w:val="1"/>
      <w:numFmt w:val="decimal"/>
      <w:lvlText w:val="%1."/>
      <w:lvlJc w:val="left"/>
      <w:pPr>
        <w:ind w:left="99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5" w15:restartNumberingAfterBreak="0">
    <w:nsid w:val="6BDA549C"/>
    <w:multiLevelType w:val="hybridMultilevel"/>
    <w:tmpl w:val="2DB4A9B4"/>
    <w:lvl w:ilvl="0" w:tplc="F4225F9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 w15:restartNumberingAfterBreak="0">
    <w:nsid w:val="742B62BB"/>
    <w:multiLevelType w:val="hybridMultilevel"/>
    <w:tmpl w:val="8A80C208"/>
    <w:lvl w:ilvl="0" w:tplc="55924F8A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17" w15:restartNumberingAfterBreak="0">
    <w:nsid w:val="77BD4EF6"/>
    <w:multiLevelType w:val="hybridMultilevel"/>
    <w:tmpl w:val="D8166316"/>
    <w:lvl w:ilvl="0" w:tplc="75223F32">
      <w:start w:val="3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8" w15:restartNumberingAfterBreak="0">
    <w:nsid w:val="7F386B14"/>
    <w:multiLevelType w:val="hybridMultilevel"/>
    <w:tmpl w:val="FA30B414"/>
    <w:lvl w:ilvl="0" w:tplc="CF8CEC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A64D7F"/>
    <w:multiLevelType w:val="hybridMultilevel"/>
    <w:tmpl w:val="B3A409A8"/>
    <w:lvl w:ilvl="0" w:tplc="C79E95B0">
      <w:numFmt w:val="bullet"/>
      <w:lvlText w:val="-"/>
      <w:lvlJc w:val="left"/>
      <w:pPr>
        <w:ind w:left="891" w:hanging="360"/>
      </w:pPr>
      <w:rPr>
        <w:rFonts w:ascii="GHEA Grapalat" w:eastAsia="Times New Roman" w:hAnsi="GHEA Grapalat" w:cs="Times New Roman" w:hint="default"/>
        <w:b/>
        <w:bCs/>
      </w:rPr>
    </w:lvl>
    <w:lvl w:ilvl="1" w:tplc="04090003" w:tentative="1">
      <w:start w:val="1"/>
      <w:numFmt w:val="bullet"/>
      <w:lvlText w:val="o"/>
      <w:lvlJc w:val="left"/>
      <w:pPr>
        <w:ind w:left="161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3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5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7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9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1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3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51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1"/>
  </w:num>
  <w:num w:numId="4">
    <w:abstractNumId w:val="0"/>
  </w:num>
  <w:num w:numId="5">
    <w:abstractNumId w:val="5"/>
  </w:num>
  <w:num w:numId="6">
    <w:abstractNumId w:val="14"/>
  </w:num>
  <w:num w:numId="7">
    <w:abstractNumId w:val="17"/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3"/>
  </w:num>
  <w:num w:numId="11">
    <w:abstractNumId w:val="2"/>
  </w:num>
  <w:num w:numId="12">
    <w:abstractNumId w:val="15"/>
  </w:num>
  <w:num w:numId="13">
    <w:abstractNumId w:val="16"/>
  </w:num>
  <w:num w:numId="14">
    <w:abstractNumId w:val="19"/>
  </w:num>
  <w:num w:numId="15">
    <w:abstractNumId w:val="8"/>
  </w:num>
  <w:num w:numId="16">
    <w:abstractNumId w:val="13"/>
  </w:num>
  <w:num w:numId="17">
    <w:abstractNumId w:val="4"/>
  </w:num>
  <w:num w:numId="18">
    <w:abstractNumId w:val="18"/>
  </w:num>
  <w:num w:numId="19">
    <w:abstractNumId w:val="10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531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3D86"/>
    <w:rsid w:val="000054E3"/>
    <w:rsid w:val="00013A32"/>
    <w:rsid w:val="000176DA"/>
    <w:rsid w:val="000201F1"/>
    <w:rsid w:val="00022C9E"/>
    <w:rsid w:val="00023EA4"/>
    <w:rsid w:val="00047942"/>
    <w:rsid w:val="000501EA"/>
    <w:rsid w:val="00052CC6"/>
    <w:rsid w:val="00073135"/>
    <w:rsid w:val="000741CC"/>
    <w:rsid w:val="00077886"/>
    <w:rsid w:val="000827FF"/>
    <w:rsid w:val="00084348"/>
    <w:rsid w:val="00096668"/>
    <w:rsid w:val="000A6999"/>
    <w:rsid w:val="000A736A"/>
    <w:rsid w:val="000B25B0"/>
    <w:rsid w:val="000E3AB7"/>
    <w:rsid w:val="000F6CBE"/>
    <w:rsid w:val="00101C53"/>
    <w:rsid w:val="00121C42"/>
    <w:rsid w:val="001302A8"/>
    <w:rsid w:val="001324C5"/>
    <w:rsid w:val="001348FB"/>
    <w:rsid w:val="00134A54"/>
    <w:rsid w:val="00136254"/>
    <w:rsid w:val="00141861"/>
    <w:rsid w:val="001421C4"/>
    <w:rsid w:val="00153AB3"/>
    <w:rsid w:val="00155751"/>
    <w:rsid w:val="0016088E"/>
    <w:rsid w:val="0016242E"/>
    <w:rsid w:val="00162F5A"/>
    <w:rsid w:val="00163349"/>
    <w:rsid w:val="00163C15"/>
    <w:rsid w:val="00171C1F"/>
    <w:rsid w:val="00192057"/>
    <w:rsid w:val="001A08FC"/>
    <w:rsid w:val="001A220D"/>
    <w:rsid w:val="001A52CC"/>
    <w:rsid w:val="001A7EF2"/>
    <w:rsid w:val="001B7A90"/>
    <w:rsid w:val="001C4140"/>
    <w:rsid w:val="001C4236"/>
    <w:rsid w:val="001D1CD6"/>
    <w:rsid w:val="001D4D94"/>
    <w:rsid w:val="001E2E10"/>
    <w:rsid w:val="001E57BF"/>
    <w:rsid w:val="001E7C3C"/>
    <w:rsid w:val="00203F25"/>
    <w:rsid w:val="00205517"/>
    <w:rsid w:val="002079E1"/>
    <w:rsid w:val="002525B6"/>
    <w:rsid w:val="002620C0"/>
    <w:rsid w:val="00271FD0"/>
    <w:rsid w:val="00276146"/>
    <w:rsid w:val="00281DD0"/>
    <w:rsid w:val="00283EDD"/>
    <w:rsid w:val="00292144"/>
    <w:rsid w:val="002A7769"/>
    <w:rsid w:val="002E607D"/>
    <w:rsid w:val="002F073D"/>
    <w:rsid w:val="002F562F"/>
    <w:rsid w:val="002F56DD"/>
    <w:rsid w:val="00300D12"/>
    <w:rsid w:val="00300DB6"/>
    <w:rsid w:val="0030303F"/>
    <w:rsid w:val="00304792"/>
    <w:rsid w:val="00306DBA"/>
    <w:rsid w:val="00331087"/>
    <w:rsid w:val="003479F4"/>
    <w:rsid w:val="00356249"/>
    <w:rsid w:val="00360444"/>
    <w:rsid w:val="00365397"/>
    <w:rsid w:val="003704F5"/>
    <w:rsid w:val="003840A6"/>
    <w:rsid w:val="00387642"/>
    <w:rsid w:val="003A3F69"/>
    <w:rsid w:val="003A7FA9"/>
    <w:rsid w:val="003C2C42"/>
    <w:rsid w:val="003E021D"/>
    <w:rsid w:val="003E2CF0"/>
    <w:rsid w:val="003E6F3E"/>
    <w:rsid w:val="003F4653"/>
    <w:rsid w:val="00401F41"/>
    <w:rsid w:val="00407374"/>
    <w:rsid w:val="00421B1D"/>
    <w:rsid w:val="00423EEB"/>
    <w:rsid w:val="0042546B"/>
    <w:rsid w:val="00425FD3"/>
    <w:rsid w:val="00452E21"/>
    <w:rsid w:val="00465B83"/>
    <w:rsid w:val="00497BF1"/>
    <w:rsid w:val="004A2CEB"/>
    <w:rsid w:val="004A44ED"/>
    <w:rsid w:val="004A5700"/>
    <w:rsid w:val="004C026D"/>
    <w:rsid w:val="004C6C6B"/>
    <w:rsid w:val="004D28CF"/>
    <w:rsid w:val="004E0121"/>
    <w:rsid w:val="004E28DB"/>
    <w:rsid w:val="004E7D5E"/>
    <w:rsid w:val="004E7E48"/>
    <w:rsid w:val="00501946"/>
    <w:rsid w:val="00503738"/>
    <w:rsid w:val="00504103"/>
    <w:rsid w:val="00504108"/>
    <w:rsid w:val="005111C1"/>
    <w:rsid w:val="00522413"/>
    <w:rsid w:val="0053000D"/>
    <w:rsid w:val="00540C87"/>
    <w:rsid w:val="0054188A"/>
    <w:rsid w:val="00541DDA"/>
    <w:rsid w:val="00545890"/>
    <w:rsid w:val="005476E1"/>
    <w:rsid w:val="00566FF1"/>
    <w:rsid w:val="00580810"/>
    <w:rsid w:val="00584B00"/>
    <w:rsid w:val="005B29E6"/>
    <w:rsid w:val="005F0517"/>
    <w:rsid w:val="006025A9"/>
    <w:rsid w:val="006033E6"/>
    <w:rsid w:val="00613F44"/>
    <w:rsid w:val="006344A6"/>
    <w:rsid w:val="00651156"/>
    <w:rsid w:val="006513EE"/>
    <w:rsid w:val="00660C25"/>
    <w:rsid w:val="006620C5"/>
    <w:rsid w:val="00672643"/>
    <w:rsid w:val="00685C51"/>
    <w:rsid w:val="00695095"/>
    <w:rsid w:val="006950D8"/>
    <w:rsid w:val="006C0048"/>
    <w:rsid w:val="006C5CB4"/>
    <w:rsid w:val="006C78E8"/>
    <w:rsid w:val="006D6DC9"/>
    <w:rsid w:val="006E09C9"/>
    <w:rsid w:val="006F1B22"/>
    <w:rsid w:val="00700448"/>
    <w:rsid w:val="00717FD3"/>
    <w:rsid w:val="00723315"/>
    <w:rsid w:val="00725EA2"/>
    <w:rsid w:val="007315C9"/>
    <w:rsid w:val="00750C8C"/>
    <w:rsid w:val="00755608"/>
    <w:rsid w:val="00762FCD"/>
    <w:rsid w:val="007637E1"/>
    <w:rsid w:val="00763D9E"/>
    <w:rsid w:val="0076579F"/>
    <w:rsid w:val="00774E0A"/>
    <w:rsid w:val="00787E6E"/>
    <w:rsid w:val="007949E9"/>
    <w:rsid w:val="007A40C1"/>
    <w:rsid w:val="007B207F"/>
    <w:rsid w:val="007C3993"/>
    <w:rsid w:val="007C55AF"/>
    <w:rsid w:val="007D0631"/>
    <w:rsid w:val="007D0F2C"/>
    <w:rsid w:val="007F4C8D"/>
    <w:rsid w:val="0081624A"/>
    <w:rsid w:val="00827A84"/>
    <w:rsid w:val="00827BBA"/>
    <w:rsid w:val="00832B50"/>
    <w:rsid w:val="0086613A"/>
    <w:rsid w:val="008674F4"/>
    <w:rsid w:val="00873F2B"/>
    <w:rsid w:val="008825F4"/>
    <w:rsid w:val="00887EB8"/>
    <w:rsid w:val="00891B69"/>
    <w:rsid w:val="008977F2"/>
    <w:rsid w:val="008A5B87"/>
    <w:rsid w:val="008A61F2"/>
    <w:rsid w:val="008C50F4"/>
    <w:rsid w:val="008D43BA"/>
    <w:rsid w:val="008E09DC"/>
    <w:rsid w:val="008E71FF"/>
    <w:rsid w:val="008F196F"/>
    <w:rsid w:val="008F1F99"/>
    <w:rsid w:val="00902107"/>
    <w:rsid w:val="00903AAC"/>
    <w:rsid w:val="00911A7B"/>
    <w:rsid w:val="00913C11"/>
    <w:rsid w:val="00933A75"/>
    <w:rsid w:val="0095325D"/>
    <w:rsid w:val="009541A3"/>
    <w:rsid w:val="0096585C"/>
    <w:rsid w:val="00965E50"/>
    <w:rsid w:val="0098127C"/>
    <w:rsid w:val="00990247"/>
    <w:rsid w:val="00990A72"/>
    <w:rsid w:val="00995FD6"/>
    <w:rsid w:val="009B08A2"/>
    <w:rsid w:val="009B60B7"/>
    <w:rsid w:val="009B76EF"/>
    <w:rsid w:val="009C0911"/>
    <w:rsid w:val="009C64D3"/>
    <w:rsid w:val="009D5A13"/>
    <w:rsid w:val="009E0B0F"/>
    <w:rsid w:val="009E2494"/>
    <w:rsid w:val="009E5719"/>
    <w:rsid w:val="009F2309"/>
    <w:rsid w:val="00A05C2A"/>
    <w:rsid w:val="00A11281"/>
    <w:rsid w:val="00A1311D"/>
    <w:rsid w:val="00A16BC2"/>
    <w:rsid w:val="00A34E91"/>
    <w:rsid w:val="00A3654F"/>
    <w:rsid w:val="00A77232"/>
    <w:rsid w:val="00A82906"/>
    <w:rsid w:val="00A83E29"/>
    <w:rsid w:val="00A92DD5"/>
    <w:rsid w:val="00A964D3"/>
    <w:rsid w:val="00AA3351"/>
    <w:rsid w:val="00AB0AFB"/>
    <w:rsid w:val="00AB7E82"/>
    <w:rsid w:val="00AC49D4"/>
    <w:rsid w:val="00AC722C"/>
    <w:rsid w:val="00AE1D83"/>
    <w:rsid w:val="00AF370C"/>
    <w:rsid w:val="00B201B3"/>
    <w:rsid w:val="00B22E63"/>
    <w:rsid w:val="00B261F2"/>
    <w:rsid w:val="00B31974"/>
    <w:rsid w:val="00B37974"/>
    <w:rsid w:val="00B4728C"/>
    <w:rsid w:val="00B5548F"/>
    <w:rsid w:val="00B62A27"/>
    <w:rsid w:val="00B67236"/>
    <w:rsid w:val="00B84113"/>
    <w:rsid w:val="00BC0CFF"/>
    <w:rsid w:val="00BC1C30"/>
    <w:rsid w:val="00BF05C4"/>
    <w:rsid w:val="00BF5BEF"/>
    <w:rsid w:val="00BF70A5"/>
    <w:rsid w:val="00C015D4"/>
    <w:rsid w:val="00C061A4"/>
    <w:rsid w:val="00C16DA8"/>
    <w:rsid w:val="00C2503E"/>
    <w:rsid w:val="00C254AF"/>
    <w:rsid w:val="00C33D86"/>
    <w:rsid w:val="00C35925"/>
    <w:rsid w:val="00C423D3"/>
    <w:rsid w:val="00C43B98"/>
    <w:rsid w:val="00C80FE0"/>
    <w:rsid w:val="00C812C4"/>
    <w:rsid w:val="00C82D73"/>
    <w:rsid w:val="00C83C21"/>
    <w:rsid w:val="00C94689"/>
    <w:rsid w:val="00C95901"/>
    <w:rsid w:val="00C960FD"/>
    <w:rsid w:val="00CA3CD9"/>
    <w:rsid w:val="00CB4C3B"/>
    <w:rsid w:val="00CB7963"/>
    <w:rsid w:val="00CC2218"/>
    <w:rsid w:val="00CD09A0"/>
    <w:rsid w:val="00CD7A5D"/>
    <w:rsid w:val="00CE0306"/>
    <w:rsid w:val="00CF1334"/>
    <w:rsid w:val="00CF403F"/>
    <w:rsid w:val="00D07104"/>
    <w:rsid w:val="00D11B93"/>
    <w:rsid w:val="00D166D2"/>
    <w:rsid w:val="00D24CE5"/>
    <w:rsid w:val="00D32EF0"/>
    <w:rsid w:val="00D45D51"/>
    <w:rsid w:val="00D6550A"/>
    <w:rsid w:val="00D6644D"/>
    <w:rsid w:val="00D73631"/>
    <w:rsid w:val="00D74F57"/>
    <w:rsid w:val="00D82736"/>
    <w:rsid w:val="00DB4F09"/>
    <w:rsid w:val="00E0163C"/>
    <w:rsid w:val="00E0542F"/>
    <w:rsid w:val="00E07826"/>
    <w:rsid w:val="00E11A60"/>
    <w:rsid w:val="00E14B80"/>
    <w:rsid w:val="00E2059D"/>
    <w:rsid w:val="00E22B8A"/>
    <w:rsid w:val="00E239D7"/>
    <w:rsid w:val="00E65A5F"/>
    <w:rsid w:val="00E65AF1"/>
    <w:rsid w:val="00E728B7"/>
    <w:rsid w:val="00E75787"/>
    <w:rsid w:val="00E75C5F"/>
    <w:rsid w:val="00E802A3"/>
    <w:rsid w:val="00EA13DC"/>
    <w:rsid w:val="00EB268D"/>
    <w:rsid w:val="00EB7B53"/>
    <w:rsid w:val="00EB7B69"/>
    <w:rsid w:val="00EC2FF9"/>
    <w:rsid w:val="00EC6DFF"/>
    <w:rsid w:val="00EE0C4E"/>
    <w:rsid w:val="00EF7D74"/>
    <w:rsid w:val="00F07378"/>
    <w:rsid w:val="00F123EB"/>
    <w:rsid w:val="00F34AC8"/>
    <w:rsid w:val="00F34F5C"/>
    <w:rsid w:val="00F35EA6"/>
    <w:rsid w:val="00F403BF"/>
    <w:rsid w:val="00F42545"/>
    <w:rsid w:val="00F427D5"/>
    <w:rsid w:val="00F45635"/>
    <w:rsid w:val="00F57DB7"/>
    <w:rsid w:val="00F617F3"/>
    <w:rsid w:val="00F72CCE"/>
    <w:rsid w:val="00F72D06"/>
    <w:rsid w:val="00F83EE1"/>
    <w:rsid w:val="00FA7018"/>
    <w:rsid w:val="00FB7FCC"/>
    <w:rsid w:val="00FD3EE0"/>
    <w:rsid w:val="00FD534A"/>
    <w:rsid w:val="00FD7966"/>
    <w:rsid w:val="00FE0C9D"/>
    <w:rsid w:val="00FE6DD2"/>
    <w:rsid w:val="00FE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AA2331"/>
  <w15:docId w15:val="{449F3A43-BCF7-4272-9F56-FAEB437AC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overflowPunct w:val="0"/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uiPriority w:val="9"/>
    <w:qFormat/>
    <w:pPr>
      <w:keepNext/>
      <w:spacing w:after="0" w:line="1" w:lineRule="atLeast"/>
      <w:ind w:left="-1" w:hanging="1"/>
      <w:jc w:val="center"/>
      <w:textAlignment w:val="top"/>
      <w:outlineLvl w:val="0"/>
    </w:pPr>
    <w:rPr>
      <w:rFonts w:ascii="Times Armenian" w:hAnsi="Times Armenian"/>
      <w:sz w:val="24"/>
      <w:szCs w:val="20"/>
      <w:vertAlign w:val="subscript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qFormat/>
    <w:rPr>
      <w:rFonts w:ascii="Tahoma" w:hAnsi="Tahoma" w:cs="Tahoma"/>
      <w:sz w:val="16"/>
      <w:szCs w:val="16"/>
    </w:rPr>
  </w:style>
  <w:style w:type="character" w:customStyle="1" w:styleId="HeaderChar">
    <w:name w:val="Header Char"/>
    <w:qFormat/>
    <w:rPr>
      <w:rFonts w:ascii="Calibri" w:eastAsia="Times New Roman" w:hAnsi="Calibri" w:cs="Times New Roman"/>
    </w:rPr>
  </w:style>
  <w:style w:type="character" w:customStyle="1" w:styleId="FooterChar">
    <w:name w:val="Footer Char"/>
    <w:qFormat/>
    <w:rPr>
      <w:rFonts w:ascii="Calibri" w:eastAsia="Times New Roman" w:hAnsi="Calibri" w:cs="Times New Roman"/>
    </w:rPr>
  </w:style>
  <w:style w:type="character" w:styleId="Emphasis">
    <w:name w:val="Emphasis"/>
    <w:qFormat/>
    <w:rPr>
      <w:i/>
      <w:iCs/>
    </w:rPr>
  </w:style>
  <w:style w:type="character" w:customStyle="1" w:styleId="normChar">
    <w:name w:val="norm Char"/>
    <w:qFormat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customStyle="1" w:styleId="NoSpacingChar">
    <w:name w:val="No Spacing Char"/>
    <w:qFormat/>
    <w:rPr>
      <w:rFonts w:cs="Calibri"/>
      <w:sz w:val="22"/>
      <w:szCs w:val="22"/>
    </w:rPr>
  </w:style>
  <w:style w:type="character" w:customStyle="1" w:styleId="BodyTextChar">
    <w:name w:val="Body Text Char"/>
    <w:basedOn w:val="DefaultParagraphFont"/>
    <w:qFormat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Hyperlink">
    <w:name w:val="Hyperlink"/>
    <w:rPr>
      <w:color w:val="0000FF"/>
      <w:u w:val="single"/>
    </w:rPr>
  </w:style>
  <w:style w:type="character" w:customStyle="1" w:styleId="mechtexChar">
    <w:name w:val="mechtex Char"/>
    <w:qFormat/>
    <w:rPr>
      <w:rFonts w:ascii="Arial Armenian" w:hAnsi="Arial Armenian"/>
      <w:sz w:val="22"/>
      <w:lang w:val="en-US"/>
    </w:rPr>
  </w:style>
  <w:style w:type="character" w:customStyle="1" w:styleId="CommentTextChar">
    <w:name w:val="Comment Text Char"/>
    <w:basedOn w:val="DefaultParagraphFont"/>
    <w:qFormat/>
    <w:rPr>
      <w:rFonts w:eastAsia="Times New Roman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 webb Char,Знак Знак1 Char,Знак1 Char,Знак Char"/>
    <w:uiPriority w:val="99"/>
    <w:qFormat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qFormat/>
    <w:rPr>
      <w:rFonts w:ascii="Times Armenian" w:eastAsia="Times New Roman" w:hAnsi="Times Armenian"/>
      <w:sz w:val="24"/>
      <w:vertAlign w:val="subscript"/>
    </w:rPr>
  </w:style>
  <w:style w:type="character" w:customStyle="1" w:styleId="StrongEmphasis">
    <w:name w:val="Strong Emphasis"/>
    <w:qFormat/>
    <w:rPr>
      <w:b/>
      <w:bCs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pPr>
      <w:spacing w:after="120" w:line="240" w:lineRule="auto"/>
    </w:pPr>
    <w:rPr>
      <w:rFonts w:ascii="Times New Roman" w:hAnsi="Times New Roman"/>
      <w:sz w:val="24"/>
      <w:szCs w:val="24"/>
      <w:lang w:val="x-none" w:eastAsia="x-none"/>
    </w:r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eastAsia="Calibri" w:hAnsi="Tahoma"/>
      <w:sz w:val="16"/>
      <w:szCs w:val="16"/>
      <w:lang w:val="x-none" w:eastAsia="x-none"/>
    </w:rPr>
  </w:style>
  <w:style w:type="paragraph" w:customStyle="1" w:styleId="HeaderandFooter">
    <w:name w:val="Header and Footer"/>
    <w:basedOn w:val="Normal"/>
    <w:qFormat/>
  </w:style>
  <w:style w:type="paragraph" w:styleId="Header">
    <w:name w:val="header"/>
    <w:basedOn w:val="Normal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paragraph" w:styleId="Footer">
    <w:name w:val="footer"/>
    <w:basedOn w:val="Normal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 webb,Знак Знак1,Знак1,Знак"/>
    <w:basedOn w:val="Normal"/>
    <w:uiPriority w:val="99"/>
    <w:qFormat/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qFormat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qFormat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NoSpacing">
    <w:name w:val="No Spacing"/>
    <w:qFormat/>
    <w:pPr>
      <w:overflowPunct w:val="0"/>
      <w:ind w:left="576" w:hanging="576"/>
    </w:pPr>
    <w:rPr>
      <w:rFonts w:cs="Calibri"/>
      <w:sz w:val="22"/>
      <w:szCs w:val="22"/>
    </w:rPr>
  </w:style>
  <w:style w:type="paragraph" w:customStyle="1" w:styleId="rmcgsgtv">
    <w:name w:val="rmcgsgtv"/>
    <w:basedOn w:val="Normal"/>
    <w:qFormat/>
    <w:pPr>
      <w:spacing w:before="280" w:after="280" w:line="240" w:lineRule="auto"/>
    </w:pPr>
    <w:rPr>
      <w:rFonts w:ascii="Times New Roman" w:hAnsi="Times New Roman"/>
      <w:sz w:val="24"/>
      <w:szCs w:val="24"/>
    </w:rPr>
  </w:style>
  <w:style w:type="paragraph" w:customStyle="1" w:styleId="mechtex">
    <w:name w:val="mechtex"/>
    <w:basedOn w:val="Normal"/>
    <w:qFormat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qFormat/>
    <w:rPr>
      <w:sz w:val="20"/>
      <w:szCs w:val="20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pPr>
      <w:ind w:left="720"/>
      <w:contextualSpacing/>
    </w:pPr>
  </w:style>
  <w:style w:type="paragraph" w:styleId="TOC2">
    <w:name w:val="toc 2"/>
    <w:basedOn w:val="Normal"/>
    <w:next w:val="Normal"/>
    <w:autoRedefine/>
    <w:pPr>
      <w:spacing w:after="100" w:line="1" w:lineRule="atLeast"/>
      <w:ind w:left="24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styleId="TOC3">
    <w:name w:val="toc 3"/>
    <w:basedOn w:val="Normal"/>
    <w:next w:val="Normal"/>
    <w:autoRedefine/>
    <w:pPr>
      <w:spacing w:after="100" w:line="1" w:lineRule="atLeast"/>
      <w:ind w:left="48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A34E91"/>
    <w:rPr>
      <w:rFonts w:eastAsia="Times New Roman"/>
      <w:sz w:val="22"/>
      <w:szCs w:val="22"/>
      <w:lang w:val="en-US" w:eastAsia="en-US"/>
    </w:rPr>
  </w:style>
  <w:style w:type="table" w:styleId="TableGrid">
    <w:name w:val="Table Grid"/>
    <w:basedOn w:val="TableNormal"/>
    <w:uiPriority w:val="39"/>
    <w:rsid w:val="000731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0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3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4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6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1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7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42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16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45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40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9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98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89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21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69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6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2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EA376F-B490-4168-9E07-453A417B7E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1901</TotalTime>
  <Pages>1</Pages>
  <Words>2212</Words>
  <Characters>12612</Characters>
  <Application>Microsoft Office Word</Application>
  <DocSecurity>0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Harutyunyan</dc:creator>
  <cp:keywords>https://mul2.gov.am/tasks/1123399/oneclick?token=f4e467e3cabd71add38266124183c5c4</cp:keywords>
  <dc:description/>
  <cp:lastModifiedBy>Ruzanna Khanaganyan</cp:lastModifiedBy>
  <cp:revision>178</cp:revision>
  <dcterms:created xsi:type="dcterms:W3CDTF">2023-04-05T05:38:00Z</dcterms:created>
  <dcterms:modified xsi:type="dcterms:W3CDTF">2025-03-12T11:10:00Z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