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5E8ADC33" w:rsidR="00E474F4" w:rsidRPr="00B116AF" w:rsidRDefault="00B116AF" w:rsidP="00B116AF">
      <w:pPr>
        <w:pStyle w:val="mechtex"/>
        <w:rPr>
          <w:rFonts w:ascii="GHEA Grapalat" w:hAnsi="GHEA Grapalat" w:cs="Arial"/>
          <w:b/>
          <w:sz w:val="24"/>
          <w:szCs w:val="24"/>
          <w:lang w:val="hy-AM"/>
        </w:rPr>
      </w:pPr>
      <w:r w:rsidRPr="00CF7AB0">
        <w:rPr>
          <w:rFonts w:ascii="GHEA Grapalat" w:hAnsi="GHEA Grapalat" w:cs="Arial"/>
          <w:b/>
          <w:sz w:val="24"/>
          <w:szCs w:val="24"/>
          <w:lang w:val="hy-AM"/>
        </w:rPr>
        <w:t>«ՀԱՅԱՍՏԱՆԻ ՀԱՆՐԱՊԵՏՈՒԹՅԱՆ 202</w:t>
      </w:r>
      <w:r>
        <w:rPr>
          <w:rFonts w:ascii="GHEA Grapalat" w:hAnsi="GHEA Grapalat" w:cs="Arial"/>
          <w:b/>
          <w:sz w:val="24"/>
          <w:szCs w:val="24"/>
          <w:lang w:val="hy-AM"/>
        </w:rPr>
        <w:t>5</w:t>
      </w:r>
      <w:r w:rsidRPr="00CF7AB0">
        <w:rPr>
          <w:rFonts w:ascii="GHEA Grapalat" w:hAnsi="GHEA Grapalat" w:cs="Arial"/>
          <w:b/>
          <w:sz w:val="24"/>
          <w:szCs w:val="24"/>
          <w:lang w:val="hy-AM"/>
        </w:rPr>
        <w:t xml:space="preserve"> ԹՎԱԿԱՆԻ ՊԵՏԱԿԱՆ ԲՅՈՒՋԵԻ ՄԱՍԻՆ» ՀԱՅԱՍՏԱՆԻ ՀԱՆՐԱՊԵՏՈՒԹՅԱՆ ՕՐԵՆՔՈՒՄ ԵՎ ՀԱՅԱՍՏԱՆԻ ՀԱՆՐԱՊԵՏՈՒԹՅԱՆ ԿԱՌԱՎԱՐՈՒԹՅԱՆ </w:t>
      </w:r>
      <w:r>
        <w:rPr>
          <w:rFonts w:ascii="GHEA Grapalat" w:hAnsi="GHEA Grapalat" w:cs="Arial"/>
          <w:b/>
          <w:sz w:val="24"/>
          <w:szCs w:val="24"/>
          <w:lang w:val="hy-AM"/>
        </w:rPr>
        <w:t xml:space="preserve"> </w:t>
      </w:r>
      <w:r w:rsidRPr="00CF7AB0">
        <w:rPr>
          <w:rFonts w:ascii="GHEA Grapalat" w:hAnsi="GHEA Grapalat" w:cs="Arial"/>
          <w:b/>
          <w:sz w:val="24"/>
          <w:szCs w:val="24"/>
          <w:lang w:val="hy-AM"/>
        </w:rPr>
        <w:t>202</w:t>
      </w:r>
      <w:r>
        <w:rPr>
          <w:rFonts w:ascii="GHEA Grapalat" w:hAnsi="GHEA Grapalat" w:cs="Arial"/>
          <w:b/>
          <w:sz w:val="24"/>
          <w:szCs w:val="24"/>
          <w:lang w:val="hy-AM"/>
        </w:rPr>
        <w:t>4</w:t>
      </w:r>
      <w:r w:rsidRPr="00CF7AB0">
        <w:rPr>
          <w:rFonts w:ascii="GHEA Grapalat" w:hAnsi="GHEA Grapalat" w:cs="Arial"/>
          <w:b/>
          <w:sz w:val="24"/>
          <w:szCs w:val="24"/>
          <w:lang w:val="hy-AM"/>
        </w:rPr>
        <w:t xml:space="preserve"> ԹՎԱԿԱՆԻ ԴԵԿՏԵՄԲԵՐԻ 2</w:t>
      </w:r>
      <w:r>
        <w:rPr>
          <w:rFonts w:ascii="GHEA Grapalat" w:hAnsi="GHEA Grapalat" w:cs="Arial"/>
          <w:b/>
          <w:sz w:val="24"/>
          <w:szCs w:val="24"/>
          <w:lang w:val="hy-AM"/>
        </w:rPr>
        <w:t>7</w:t>
      </w:r>
      <w:r w:rsidRPr="00CF7AB0">
        <w:rPr>
          <w:rFonts w:ascii="GHEA Grapalat" w:hAnsi="GHEA Grapalat" w:cs="Arial"/>
          <w:b/>
          <w:sz w:val="24"/>
          <w:szCs w:val="24"/>
          <w:lang w:val="hy-AM"/>
        </w:rPr>
        <w:t>-Ի N 2</w:t>
      </w:r>
      <w:r>
        <w:rPr>
          <w:rFonts w:ascii="GHEA Grapalat" w:hAnsi="GHEA Grapalat" w:cs="Arial"/>
          <w:b/>
          <w:sz w:val="24"/>
          <w:szCs w:val="24"/>
          <w:lang w:val="hy-AM"/>
        </w:rPr>
        <w:t>060</w:t>
      </w:r>
      <w:r w:rsidRPr="00CF7AB0">
        <w:rPr>
          <w:rFonts w:ascii="GHEA Grapalat" w:hAnsi="GHEA Grapalat" w:cs="Arial"/>
          <w:b/>
          <w:sz w:val="24"/>
          <w:szCs w:val="24"/>
          <w:lang w:val="hy-AM"/>
        </w:rPr>
        <w:t>-Ն ՈՐՈՇՄԱՆ ՄԵՋ ՓՈՓՈԽՈՒԹՅՈՒՆՆԵՐ ԵՎ ԼՐԱՑՈՒՄՆԵՐ ԿԱՏԱՐԵԼՈՒ ՄԱՍԻՆ</w:t>
      </w:r>
      <w:r>
        <w:rPr>
          <w:rFonts w:ascii="GHEA Grapalat" w:hAnsi="GHEA Grapalat" w:cs="Arial"/>
          <w:b/>
          <w:sz w:val="24"/>
          <w:szCs w:val="24"/>
          <w:lang w:val="hy-AM"/>
        </w:rPr>
        <w:t xml:space="preserve"> </w:t>
      </w:r>
      <w:r w:rsidR="00E474F4" w:rsidRPr="008A0007">
        <w:rPr>
          <w:rFonts w:ascii="GHEA Grapalat" w:hAnsi="GHEA Grapalat" w:cs="Sylfaen"/>
          <w:b/>
          <w:lang w:val="hy-AM"/>
        </w:rPr>
        <w:t xml:space="preserve">ՀՀ ԿԱՌԱՎԱՐՈՒԹՅԱՆ ՈՐՈՇՄԱՆ ՆԱԽԱԳԾԻ </w:t>
      </w:r>
    </w:p>
    <w:tbl>
      <w:tblPr>
        <w:tblpPr w:leftFromText="180" w:rightFromText="180" w:vertAnchor="text" w:tblpXSpec="center" w:tblpY="1"/>
        <w:tblOverlap w:val="never"/>
        <w:tblW w:w="521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0"/>
        <w:gridCol w:w="5094"/>
      </w:tblGrid>
      <w:tr w:rsidR="005121D0" w:rsidRPr="00F304FA" w14:paraId="19AB652E" w14:textId="77777777" w:rsidTr="00794E97">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F886414" w14:textId="56392EB0" w:rsidR="005121D0" w:rsidRDefault="005A196A" w:rsidP="00DF697F">
            <w:pPr>
              <w:spacing w:line="276" w:lineRule="auto"/>
              <w:ind w:right="-15" w:firstLine="600"/>
              <w:jc w:val="center"/>
              <w:rPr>
                <w:rFonts w:ascii="GHEA Grapalat" w:hAnsi="GHEA Grapalat"/>
                <w:lang w:val="hy-AM"/>
              </w:rPr>
            </w:pPr>
            <w:r>
              <w:rPr>
                <w:rFonts w:ascii="GHEA Grapalat" w:hAnsi="GHEA Grapalat"/>
                <w:b/>
                <w:color w:val="000000"/>
                <w:lang w:val="hy-AM" w:eastAsia="en-US"/>
              </w:rPr>
              <w:t>1</w:t>
            </w:r>
            <w:r w:rsidR="005121D0">
              <w:rPr>
                <w:rFonts w:ascii="GHEA Grapalat" w:hAnsi="GHEA Grapalat"/>
                <w:b/>
                <w:color w:val="000000"/>
                <w:lang w:val="en-US" w:eastAsia="en-US"/>
              </w:rPr>
              <w:t>.</w:t>
            </w:r>
            <w:r w:rsidR="00027311">
              <w:rPr>
                <w:rFonts w:ascii="GHEA Grapalat" w:hAnsi="GHEA Grapalat"/>
                <w:b/>
                <w:color w:val="000000"/>
                <w:lang w:val="en-US" w:eastAsia="en-US"/>
              </w:rPr>
              <w:t xml:space="preserve"> </w:t>
            </w:r>
            <w:r w:rsidR="00150B51">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E742B3C" w14:textId="69E0AAAF" w:rsidR="005121D0" w:rsidRPr="00BC32BF" w:rsidRDefault="0024167D" w:rsidP="00DF697F">
            <w:pPr>
              <w:spacing w:line="276" w:lineRule="auto"/>
              <w:jc w:val="center"/>
              <w:rPr>
                <w:rFonts w:ascii="GHEA Grapalat" w:hAnsi="GHEA Grapalat" w:cs="Sylfaen"/>
                <w:b/>
              </w:rPr>
            </w:pPr>
            <w:r>
              <w:rPr>
                <w:rFonts w:ascii="GHEA Grapalat" w:hAnsi="GHEA Grapalat" w:cs="Sylfaen"/>
                <w:b/>
                <w:lang w:val="en-US"/>
              </w:rPr>
              <w:t>18</w:t>
            </w:r>
            <w:r w:rsidR="005121D0">
              <w:rPr>
                <w:rFonts w:ascii="GHEA Grapalat" w:hAnsi="GHEA Grapalat" w:cs="Sylfaen"/>
                <w:b/>
              </w:rPr>
              <w:t>.</w:t>
            </w:r>
            <w:r w:rsidR="003F554C">
              <w:rPr>
                <w:rFonts w:ascii="GHEA Grapalat" w:hAnsi="GHEA Grapalat" w:cs="Sylfaen"/>
                <w:b/>
                <w:lang w:val="en-US"/>
              </w:rPr>
              <w:t>0</w:t>
            </w:r>
            <w:r w:rsidR="00B116AF">
              <w:rPr>
                <w:rFonts w:ascii="GHEA Grapalat" w:hAnsi="GHEA Grapalat" w:cs="Sylfaen"/>
                <w:b/>
                <w:lang w:val="en-US"/>
              </w:rPr>
              <w:t>2</w:t>
            </w:r>
            <w:r w:rsidR="005121D0">
              <w:rPr>
                <w:rFonts w:ascii="GHEA Grapalat" w:hAnsi="GHEA Grapalat" w:cs="Sylfaen"/>
                <w:b/>
              </w:rPr>
              <w:t>.202</w:t>
            </w:r>
            <w:r w:rsidR="003F554C">
              <w:rPr>
                <w:rFonts w:ascii="GHEA Grapalat" w:hAnsi="GHEA Grapalat" w:cs="Sylfaen"/>
                <w:b/>
              </w:rPr>
              <w:t>5</w:t>
            </w:r>
            <w:r w:rsidR="005121D0">
              <w:rPr>
                <w:rFonts w:ascii="GHEA Grapalat" w:hAnsi="GHEA Grapalat" w:cs="Sylfaen"/>
                <w:b/>
              </w:rPr>
              <w:t>թ.</w:t>
            </w:r>
          </w:p>
        </w:tc>
      </w:tr>
      <w:tr w:rsidR="005121D0" w:rsidRPr="00F304FA" w14:paraId="3719E58A" w14:textId="77777777" w:rsidTr="00794E97">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5F555B05" w14:textId="77777777" w:rsidR="005121D0" w:rsidRDefault="005121D0" w:rsidP="00DF697F">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891A954" w14:textId="26E35D00" w:rsidR="005121D0" w:rsidRPr="006B144D" w:rsidRDefault="005121D0" w:rsidP="00DF697F">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rsidR="0024167D" w:rsidRPr="0024167D">
              <w:rPr>
                <w:rFonts w:ascii="GHEA Grapalat" w:hAnsi="GHEA Grapalat" w:cs="Sylfaen"/>
                <w:b/>
                <w:lang w:val="en-US"/>
              </w:rPr>
              <w:t>01/9-1/3152-2025</w:t>
            </w:r>
          </w:p>
        </w:tc>
      </w:tr>
      <w:tr w:rsidR="00BB6BF9" w:rsidRPr="00397481" w14:paraId="630E6151" w14:textId="77777777" w:rsidTr="00794E97">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737287BB" w14:textId="77777777" w:rsidR="0024167D" w:rsidRDefault="0024167D" w:rsidP="0024167D">
            <w:pPr>
              <w:pStyle w:val="mechtex"/>
              <w:tabs>
                <w:tab w:val="left" w:pos="851"/>
              </w:tabs>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Մասնավորապես հայտնել ենք հետևյալը.</w:t>
            </w:r>
          </w:p>
          <w:p w14:paraId="0BCE07EC" w14:textId="77777777" w:rsidR="0024167D" w:rsidRDefault="0024167D" w:rsidP="0024167D">
            <w:pPr>
              <w:pStyle w:val="ListParagraph"/>
              <w:numPr>
                <w:ilvl w:val="0"/>
                <w:numId w:val="13"/>
              </w:numPr>
              <w:tabs>
                <w:tab w:val="left" w:pos="709"/>
                <w:tab w:val="left" w:pos="851"/>
              </w:tabs>
              <w:spacing w:line="360" w:lineRule="auto"/>
              <w:ind w:left="0" w:firstLine="567"/>
              <w:jc w:val="both"/>
              <w:rPr>
                <w:rFonts w:ascii="GHEA Grapalat" w:eastAsia="Microsoft YaHei" w:hAnsi="GHEA Grapalat" w:cs="Microsoft YaHei"/>
                <w:bCs/>
                <w:lang w:val="hy-AM"/>
              </w:rPr>
            </w:pPr>
            <w:r>
              <w:rPr>
                <w:rFonts w:ascii="GHEA Grapalat" w:hAnsi="GHEA Grapalat"/>
                <w:color w:val="000000"/>
                <w:lang w:val="hy-AM"/>
              </w:rPr>
              <w:t>Նկատի ունենալով վերը նշված աշխատանքների շարունակական բնույթը (</w:t>
            </w:r>
            <w:r>
              <w:rPr>
                <w:rFonts w:ascii="GHEA Grapalat" w:hAnsi="GHEA Grapalat"/>
                <w:bCs/>
                <w:color w:val="000000"/>
                <w:lang w:val="hy-AM" w:eastAsia="hy-AM"/>
              </w:rPr>
              <w:t>ՀՀ կառավարության 21.11.2024թ</w:t>
            </w:r>
            <w:r>
              <w:rPr>
                <w:rFonts w:ascii="Cambria Math" w:hAnsi="Cambria Math" w:cs="Cambria Math"/>
                <w:bCs/>
                <w:color w:val="000000"/>
                <w:lang w:val="hy-AM" w:eastAsia="hy-AM"/>
              </w:rPr>
              <w:t>․</w:t>
            </w:r>
            <w:r>
              <w:rPr>
                <w:rFonts w:ascii="GHEA Grapalat" w:hAnsi="GHEA Grapalat"/>
                <w:bCs/>
                <w:color w:val="000000"/>
                <w:lang w:val="hy-AM" w:eastAsia="hy-AM"/>
              </w:rPr>
              <w:t xml:space="preserve"> N 1836-Ն որոշմամբ (Որոշում) </w:t>
            </w:r>
            <w:r>
              <w:rPr>
                <w:rFonts w:ascii="GHEA Grapalat" w:hAnsi="GHEA Grapalat"/>
                <w:lang w:val="hy-AM"/>
              </w:rPr>
              <w:t xml:space="preserve">այդ աշխատանքների իրականացման համար հատկացվել է համապատասխանաբար 36.3 մլն դրամ և 81.9 մլն դրամ կամ պայմանագրային արժեքների համապատասխանաբար </w:t>
            </w:r>
            <w:r>
              <w:rPr>
                <w:rFonts w:ascii="GHEA Grapalat" w:eastAsia="Microsoft YaHei" w:hAnsi="GHEA Grapalat" w:cs="Microsoft YaHei"/>
                <w:bCs/>
                <w:lang w:val="hy-AM"/>
              </w:rPr>
              <w:t xml:space="preserve">20%-ը և 25%-ը), հայտնել ենք, որ Նախագծի վերաբերյալ առարկություններ չունենք, սակայն նշել ենք, որ առկա է ստորև ներկայացված դիտարկումը. </w:t>
            </w:r>
          </w:p>
          <w:p w14:paraId="7A12AD4A" w14:textId="77777777" w:rsidR="0024167D" w:rsidRDefault="0024167D" w:rsidP="0024167D">
            <w:pPr>
              <w:tabs>
                <w:tab w:val="left" w:pos="709"/>
                <w:tab w:val="left" w:pos="851"/>
              </w:tabs>
              <w:spacing w:line="360" w:lineRule="auto"/>
              <w:ind w:firstLine="567"/>
              <w:jc w:val="both"/>
              <w:rPr>
                <w:rFonts w:ascii="GHEA Grapalat" w:eastAsia="Calibri" w:hAnsi="GHEA Grapalat" w:cstheme="minorBidi"/>
                <w:color w:val="000000"/>
                <w:lang w:val="hy-AM"/>
              </w:rPr>
            </w:pPr>
            <w:r>
              <w:rPr>
                <w:rFonts w:ascii="GHEA Grapalat" w:hAnsi="GHEA Grapalat"/>
                <w:color w:val="000000"/>
                <w:lang w:val="hy-AM"/>
              </w:rPr>
              <w:t>Նախագծով առաջարկվում է 1212 ծրագրի 32001 միջոցառման գծով նախատեսված գումարից 146.1 մլն դրամն ուղղել ավտոճանապարհի հիմ</w:t>
            </w:r>
            <w:r>
              <w:rPr>
                <w:rFonts w:ascii="GHEA Grapalat" w:hAnsi="GHEA Grapalat"/>
                <w:color w:val="000000"/>
                <w:lang w:val="hy-AM"/>
              </w:rPr>
              <w:softHyphen/>
              <w:t>նանորոգման աշխատանքների իրականացմանը, մինչդեռ ՀՀ 2025թ. պետական բյուջեով 1</w:t>
            </w:r>
            <w:r>
              <w:rPr>
                <w:rFonts w:ascii="GHEA Grapalat" w:hAnsi="GHEA Grapalat"/>
                <w:lang w:val="hy-AM"/>
              </w:rPr>
              <w:t xml:space="preserve">049 ծրագրի </w:t>
            </w:r>
            <w:r>
              <w:rPr>
                <w:rFonts w:ascii="GHEA Grapalat" w:hAnsi="GHEA Grapalat" w:cs="GHEA Grapalat"/>
                <w:lang w:val="hy-AM"/>
              </w:rPr>
              <w:t>ՀՀ կառավարության պատվիրատվությամբ նախատեսված</w:t>
            </w:r>
            <w:r>
              <w:rPr>
                <w:rFonts w:ascii="GHEA Grapalat" w:hAnsi="GHEA Grapalat"/>
                <w:lang w:val="hy-AM"/>
              </w:rPr>
              <w:t xml:space="preserve"> «21001. Պետական նշանակության ավտոճանապարհների հիմնանորոգում» միջոցառման գծով նախատեսված է չբաշխված 35.1 մլրդ դրամ:</w:t>
            </w:r>
            <w:r>
              <w:rPr>
                <w:rFonts w:ascii="GHEA Grapalat" w:hAnsi="GHEA Grapalat"/>
                <w:color w:val="000000"/>
                <w:lang w:val="hy-AM"/>
              </w:rPr>
              <w:t xml:space="preserve"> Ուստի առաջարկել ենք վերը նշված աշխատանքներն իրականացնել 1049 ծրագրի </w:t>
            </w:r>
            <w:r>
              <w:rPr>
                <w:rFonts w:ascii="GHEA Grapalat" w:hAnsi="GHEA Grapalat" w:cs="GHEA Grapalat"/>
                <w:lang w:val="hy-AM"/>
              </w:rPr>
              <w:t>ՀՀ կառավարության պատվիրատվությամբ նախատեսված</w:t>
            </w:r>
            <w:r>
              <w:rPr>
                <w:rFonts w:ascii="GHEA Grapalat" w:hAnsi="GHEA Grapalat"/>
                <w:color w:val="000000"/>
                <w:lang w:val="hy-AM"/>
              </w:rPr>
              <w:t xml:space="preserve"> 21001 միջոցառման </w:t>
            </w:r>
            <w:r>
              <w:rPr>
                <w:rFonts w:ascii="GHEA Grapalat" w:hAnsi="GHEA Grapalat"/>
                <w:lang w:val="hy-AM"/>
              </w:rPr>
              <w:t>գծով նախատեսված՝ չբաշխված 35.1 մլրդ դրամի շրջանակում։</w:t>
            </w:r>
          </w:p>
          <w:p w14:paraId="398EF7CE" w14:textId="77777777" w:rsidR="0024167D" w:rsidRDefault="0024167D" w:rsidP="00752D15">
            <w:pPr>
              <w:tabs>
                <w:tab w:val="left" w:pos="709"/>
                <w:tab w:val="left" w:pos="851"/>
              </w:tabs>
              <w:spacing w:line="360" w:lineRule="auto"/>
              <w:ind w:right="285" w:firstLine="567"/>
              <w:jc w:val="both"/>
              <w:rPr>
                <w:rFonts w:ascii="GHEA Grapalat" w:hAnsi="GHEA Grapalat"/>
                <w:color w:val="000000"/>
                <w:lang w:val="hy-AM"/>
              </w:rPr>
            </w:pPr>
            <w:r>
              <w:rPr>
                <w:rFonts w:ascii="GHEA Grapalat" w:hAnsi="GHEA Grapalat"/>
                <w:lang w:val="hy-AM"/>
              </w:rPr>
              <w:lastRenderedPageBreak/>
              <w:t xml:space="preserve">Նախագծի ամփոփաթերթի համաձայն նշված առաջարկությունը </w:t>
            </w:r>
            <w:r>
              <w:rPr>
                <w:rFonts w:ascii="GHEA Grapalat" w:hAnsi="GHEA Grapalat"/>
                <w:i/>
                <w:lang w:val="hy-AM"/>
              </w:rPr>
              <w:t>չ</w:t>
            </w:r>
            <w:r>
              <w:rPr>
                <w:rFonts w:ascii="GHEA Grapalat" w:hAnsi="GHEA Grapalat" w:cs="Calibri"/>
                <w:i/>
                <w:color w:val="000000"/>
                <w:shd w:val="clear" w:color="auto" w:fill="FFFFFF"/>
                <w:lang w:val="hy-AM"/>
              </w:rPr>
              <w:t>ի ընդունվել, քանի որ ընդունվելու արդյունքում հնարավոր չի լինի իրականացնել միջոցառման շրջանակներում</w:t>
            </w:r>
            <w:r>
              <w:rPr>
                <w:rFonts w:ascii="GHEA Grapalat" w:hAnsi="GHEA Grapalat"/>
                <w:i/>
                <w:lang w:val="hy-AM"/>
              </w:rPr>
              <w:t xml:space="preserve"> ՀՀ 2025թ. պետական բյուջեով նախատեսված </w:t>
            </w:r>
            <w:r>
              <w:rPr>
                <w:rFonts w:ascii="GHEA Grapalat" w:hAnsi="GHEA Grapalat" w:cs="Calibri"/>
                <w:i/>
                <w:color w:val="000000"/>
                <w:shd w:val="clear" w:color="auto" w:fill="FFFFFF"/>
                <w:lang w:val="hy-AM"/>
              </w:rPr>
              <w:t>361</w:t>
            </w:r>
            <w:r>
              <w:rPr>
                <w:rFonts w:ascii="Cambria Math" w:eastAsia="Microsoft JhengHei" w:hAnsi="Cambria Math" w:cs="Cambria Math"/>
                <w:i/>
                <w:color w:val="000000"/>
                <w:shd w:val="clear" w:color="auto" w:fill="FFFFFF"/>
                <w:lang w:val="hy-AM"/>
              </w:rPr>
              <w:t>․</w:t>
            </w:r>
            <w:r>
              <w:rPr>
                <w:rFonts w:ascii="GHEA Grapalat" w:hAnsi="GHEA Grapalat" w:cs="Calibri"/>
                <w:i/>
                <w:color w:val="000000"/>
                <w:shd w:val="clear" w:color="auto" w:fill="FFFFFF"/>
                <w:lang w:val="hy-AM"/>
              </w:rPr>
              <w:t xml:space="preserve">4 կմ ավտոճանապարհների  շինարարությունը, </w:t>
            </w:r>
            <w:r>
              <w:rPr>
                <w:rFonts w:ascii="GHEA Grapalat" w:hAnsi="GHEA Grapalat" w:cs="Calibri"/>
                <w:color w:val="000000"/>
                <w:shd w:val="clear" w:color="auto" w:fill="FFFFFF"/>
                <w:lang w:val="hy-AM"/>
              </w:rPr>
              <w:t>սակայն</w:t>
            </w:r>
            <w:r>
              <w:rPr>
                <w:rFonts w:ascii="GHEA Grapalat" w:hAnsi="GHEA Grapalat"/>
                <w:color w:val="000000"/>
                <w:lang w:val="hy-AM"/>
              </w:rPr>
              <w:t xml:space="preserve"> Նախագծին կից ներկայացված չեն միջոցառման գծով աշխատանքներն ամբողջ ծավալով իրականացնելու անհնարինության վերաբերյալ բավարար հիմնավորումներ (միջոցառման գծով նախատեսված՝ չբաշխված գումարի բաշխվածության, գնման գործընթացի շրջանակներում կնքված գործարքների արդ</w:t>
            </w:r>
            <w:r>
              <w:rPr>
                <w:rFonts w:ascii="GHEA Grapalat" w:hAnsi="GHEA Grapalat"/>
                <w:color w:val="000000"/>
                <w:lang w:val="hy-AM"/>
              </w:rPr>
              <w:softHyphen/>
              <w:t>յուն</w:t>
            </w:r>
            <w:r>
              <w:rPr>
                <w:rFonts w:ascii="GHEA Grapalat" w:hAnsi="GHEA Grapalat"/>
                <w:color w:val="000000"/>
                <w:lang w:val="hy-AM"/>
              </w:rPr>
              <w:softHyphen/>
              <w:t>քում առաջացած տնտե</w:t>
            </w:r>
            <w:r>
              <w:rPr>
                <w:rFonts w:ascii="GHEA Grapalat" w:hAnsi="GHEA Grapalat"/>
                <w:color w:val="000000"/>
                <w:lang w:val="hy-AM"/>
              </w:rPr>
              <w:softHyphen/>
              <w:t xml:space="preserve">սումների վերաբերյալ համապատասխան գնահատումներ)։ Միաժամանակ ներկայացված չէ նաև պարզաբանում, թե ինչու 2025թ. պետական բյուջեով նախատեսված 364.1 կմ-ի շրջանակներում չեն կարող դիտարկվել վերը նշված ճանապարհահատվածի հիմնանորոգման աշխատանքները։   </w:t>
            </w:r>
          </w:p>
          <w:p w14:paraId="3CC5607E" w14:textId="77777777" w:rsidR="0024167D" w:rsidRDefault="0024167D" w:rsidP="00752D15">
            <w:pPr>
              <w:tabs>
                <w:tab w:val="left" w:pos="709"/>
                <w:tab w:val="left" w:pos="851"/>
              </w:tabs>
              <w:spacing w:line="360" w:lineRule="auto"/>
              <w:ind w:right="195" w:firstLine="567"/>
              <w:jc w:val="both"/>
              <w:rPr>
                <w:rFonts w:ascii="GHEA Grapalat" w:hAnsi="GHEA Grapalat"/>
                <w:color w:val="000000"/>
                <w:lang w:val="hy-AM"/>
              </w:rPr>
            </w:pPr>
            <w:r>
              <w:rPr>
                <w:rFonts w:ascii="GHEA Grapalat" w:hAnsi="GHEA Grapalat"/>
                <w:lang w:val="hy-AM"/>
              </w:rPr>
              <w:t xml:space="preserve">Ուստի </w:t>
            </w:r>
            <w:r>
              <w:rPr>
                <w:rFonts w:ascii="GHEA Grapalat" w:hAnsi="GHEA Grapalat"/>
                <w:color w:val="000000"/>
                <w:lang w:val="hy-AM"/>
              </w:rPr>
              <w:t xml:space="preserve">բավարար հիմնավորումներ և պարզաբանում չներկայացնելու պարագայում, առաջարկում ենք նշված աշխատանքներն իրականացնել 1049 ծրագրի 21001 միջոցառման </w:t>
            </w:r>
            <w:r>
              <w:rPr>
                <w:rFonts w:ascii="GHEA Grapalat" w:hAnsi="GHEA Grapalat"/>
                <w:lang w:val="hy-AM"/>
              </w:rPr>
              <w:t xml:space="preserve">գծով նախատեսված </w:t>
            </w:r>
            <w:r>
              <w:rPr>
                <w:rFonts w:ascii="GHEA Grapalat" w:hAnsi="GHEA Grapalat" w:cs="Calibri"/>
                <w:color w:val="000000"/>
                <w:shd w:val="clear" w:color="auto" w:fill="FFFFFF"/>
                <w:lang w:val="hy-AM"/>
              </w:rPr>
              <w:t>ֆինանսական միջոցների (</w:t>
            </w:r>
            <w:r>
              <w:rPr>
                <w:rFonts w:ascii="GHEA Grapalat" w:hAnsi="GHEA Grapalat"/>
                <w:lang w:val="hy-AM"/>
              </w:rPr>
              <w:t>այդ թվում առաջացած հնարավոր տնտեսումների) շրջանակում։</w:t>
            </w:r>
          </w:p>
          <w:p w14:paraId="7B13A6A0" w14:textId="77777777" w:rsidR="0024167D" w:rsidRDefault="0024167D" w:rsidP="0024167D">
            <w:pPr>
              <w:spacing w:line="360" w:lineRule="auto"/>
              <w:ind w:firstLine="567"/>
              <w:jc w:val="both"/>
              <w:rPr>
                <w:rFonts w:ascii="GHEA Grapalat" w:hAnsi="GHEA Grapalat" w:cs="Calibri"/>
                <w:color w:val="000000"/>
                <w:shd w:val="clear" w:color="auto" w:fill="FFFFFF"/>
                <w:lang w:val="hy-AM"/>
              </w:rPr>
            </w:pPr>
            <w:r>
              <w:rPr>
                <w:rFonts w:ascii="GHEA Grapalat" w:hAnsi="GHEA Grapalat"/>
                <w:color w:val="000000"/>
                <w:lang w:val="hy-AM"/>
              </w:rPr>
              <w:t>Հարկ է նշել, որ ՀՀ կառավարության 13.02.2014թ</w:t>
            </w:r>
            <w:r>
              <w:rPr>
                <w:rFonts w:ascii="GHEA Grapalat" w:hAnsi="GHEA Grapalat" w:cs="Calibri"/>
                <w:color w:val="000000"/>
                <w:shd w:val="clear" w:color="auto" w:fill="FFFFFF"/>
                <w:lang w:val="hy-AM"/>
              </w:rPr>
              <w:t xml:space="preserve">. N 265-Ն որոշման համաձայն նշված ավտոճանապարհը հանդիսանում է մարզային (տեղական) նշանակության ավտոմոբիլային ճանապարհ, իսկ ՀՀ 2025թ. պետական բյուջեով միջպետական, հանրապետական, ինչպես նաև մարզային (տեղական) նշանակության ավտոճանապարհների հիմնանորոգման նպատակով արդեն իսկ նախատեսված են </w:t>
            </w:r>
            <w:r>
              <w:rPr>
                <w:rFonts w:ascii="GHEA Grapalat" w:hAnsi="GHEA Grapalat" w:cs="Calibri"/>
                <w:color w:val="000000"/>
                <w:shd w:val="clear" w:color="auto" w:fill="FFFFFF"/>
                <w:lang w:val="hy-AM"/>
              </w:rPr>
              <w:lastRenderedPageBreak/>
              <w:t xml:space="preserve">համապատասխան ֆինանսական միջոցներ։ </w:t>
            </w:r>
          </w:p>
          <w:p w14:paraId="3BEC34B2" w14:textId="77777777" w:rsidR="0024167D" w:rsidRDefault="0024167D" w:rsidP="0024167D">
            <w:pPr>
              <w:numPr>
                <w:ilvl w:val="0"/>
                <w:numId w:val="13"/>
              </w:numPr>
              <w:tabs>
                <w:tab w:val="left" w:pos="709"/>
                <w:tab w:val="left" w:pos="993"/>
              </w:tabs>
              <w:spacing w:line="360" w:lineRule="auto"/>
              <w:ind w:left="0" w:firstLine="567"/>
              <w:jc w:val="both"/>
              <w:rPr>
                <w:rFonts w:ascii="GHEA Grapalat" w:hAnsi="GHEA Grapalat" w:cstheme="minorBidi"/>
                <w:color w:val="000000"/>
                <w:lang w:val="hy-AM"/>
              </w:rPr>
            </w:pPr>
            <w:r>
              <w:rPr>
                <w:rFonts w:ascii="GHEA Grapalat" w:hAnsi="GHEA Grapalat"/>
                <w:color w:val="000000"/>
                <w:lang w:val="hy-AM"/>
              </w:rPr>
              <w:t>Նախագծում առկա խմբագրական թերությունների վերաբերյալ հայտնում ենք հետևյալը.</w:t>
            </w:r>
          </w:p>
          <w:p w14:paraId="6FAE7225" w14:textId="77777777" w:rsidR="0024167D" w:rsidRPr="00D76C62" w:rsidRDefault="0024167D" w:rsidP="0024167D">
            <w:pPr>
              <w:spacing w:line="360" w:lineRule="auto"/>
              <w:ind w:firstLine="708"/>
              <w:jc w:val="both"/>
              <w:rPr>
                <w:rFonts w:ascii="GHEA Grapalat" w:hAnsi="GHEA Grapalat" w:cs="Sylfaen"/>
                <w:color w:val="00000A"/>
                <w:lang w:val="hy-AM"/>
              </w:rPr>
            </w:pPr>
            <w:r w:rsidRPr="00D76C62">
              <w:rPr>
                <w:rFonts w:ascii="GHEA Grapalat" w:hAnsi="GHEA Grapalat"/>
                <w:color w:val="000000"/>
                <w:lang w:val="hy-AM"/>
              </w:rPr>
              <w:t>ա/</w:t>
            </w:r>
            <w:r w:rsidRPr="00D76C62">
              <w:rPr>
                <w:rFonts w:ascii="GHEA Grapalat" w:hAnsi="GHEA Grapalat" w:cs="Sylfaen"/>
                <w:lang w:val="hy-AM"/>
              </w:rPr>
              <w:t xml:space="preserve"> Նախագծի գնումների պլանում ներառված 45231116/501 </w:t>
            </w:r>
            <w:r w:rsidRPr="00D76C62">
              <w:rPr>
                <w:rFonts w:ascii="GHEA Grapalat" w:hAnsi="GHEA Grapalat" w:cs="Sylfaen"/>
                <w:color w:val="000000"/>
                <w:lang w:val="hy-AM"/>
              </w:rPr>
              <w:t xml:space="preserve">«գազի մատակարարման մագիստրալային խողովակների կառուցման աշխատանքներ», 71351540/503 «տեխնիկական հսկողության ծառայություններ», 45231177/501 «ճանապարհների վերանորոգման աշխատանքներ» և 71351540/502 «տեխնիկական հսկողության ծառայություններ» ԳՄԱ կոդերով գնման առարկաներն </w:t>
            </w:r>
            <w:r w:rsidRPr="00D76C62">
              <w:rPr>
                <w:rFonts w:ascii="GHEA Grapalat" w:hAnsi="GHEA Grapalat" w:cs="Sylfaen"/>
                <w:lang w:val="hy-AM"/>
              </w:rPr>
              <w:t>անհրաժեշտ է ներկայացնել նոր հերթական համարակալմամբ, նկատի ունենալով, որ ՀՀԱՄ-ԲՄԱՇՁԲ-24/45 և ՀՀԱՄ-ԲՄԱՇՁԲ-24/41 ծածկագրերով պայմանագրերը 2024թ. արդեն իսկ հաշվառվել են ՀՀ ֆինանսների նախարարությունում:</w:t>
            </w:r>
          </w:p>
          <w:p w14:paraId="125DDB59" w14:textId="77777777" w:rsidR="0024167D" w:rsidRPr="00D76C62" w:rsidRDefault="0024167D" w:rsidP="0024167D">
            <w:pPr>
              <w:spacing w:line="360" w:lineRule="auto"/>
              <w:ind w:firstLine="567"/>
              <w:jc w:val="both"/>
              <w:rPr>
                <w:rFonts w:ascii="GHEA Grapalat" w:hAnsi="GHEA Grapalat" w:cs="Sylfaen"/>
                <w:lang w:val="hy-AM"/>
              </w:rPr>
            </w:pPr>
            <w:r w:rsidRPr="00D76C62">
              <w:rPr>
                <w:rFonts w:ascii="GHEA Grapalat" w:hAnsi="GHEA Grapalat"/>
                <w:color w:val="000000"/>
                <w:lang w:val="hy-AM"/>
              </w:rPr>
              <w:t xml:space="preserve">բ/ </w:t>
            </w:r>
            <w:r w:rsidRPr="00D76C62">
              <w:rPr>
                <w:rFonts w:ascii="GHEA Grapalat" w:hAnsi="GHEA Grapalat" w:cs="Sylfaen"/>
                <w:lang w:val="hy-AM"/>
              </w:rPr>
              <w:t xml:space="preserve">Նախագծի N 2 և N 4 հավելվածներում «Կաքավաձորից դեպի Օթևան տանող ավտոճանապարհի ՊԿ0+00-ՊԿ13+00 հատվածի հիմնանորոգման աշխատանքներ» տողից վերև առաջարկում ենք ավելացնել «Մարզային նշանակության ավտոճանապարհներ, այդ թվում» նոր տող։ </w:t>
            </w:r>
          </w:p>
          <w:p w14:paraId="35B49A02" w14:textId="77777777" w:rsidR="0024167D" w:rsidRDefault="0024167D" w:rsidP="0024167D">
            <w:pPr>
              <w:spacing w:line="360" w:lineRule="auto"/>
              <w:ind w:firstLine="567"/>
              <w:jc w:val="both"/>
              <w:rPr>
                <w:rFonts w:ascii="GHEA Grapalat" w:hAnsi="GHEA Grapalat" w:cs="Sylfaen"/>
                <w:lang w:val="hy-AM"/>
              </w:rPr>
            </w:pPr>
            <w:r w:rsidRPr="00D76C62">
              <w:rPr>
                <w:rFonts w:ascii="GHEA Grapalat" w:hAnsi="GHEA Grapalat" w:cs="Sylfaen"/>
                <w:lang w:val="hy-AM"/>
              </w:rPr>
              <w:t>Միաժամանակ առաջարկում ենք նշված ավտոճանապարհի անվանումը համապատասխանեցնել ՀՀ կառավարության 13.02.2014թ. N  265-Ն որոշմամբ հաստատված ավտոճանապարհի անվանմանը, այն նշելով «Տ-1-60, /Մ-1/-Կաքավաձոր-Օթևան»՝ փակագծերում ավելացնելով հիմնանորոգվող հատվածի անվանումը։</w:t>
            </w:r>
          </w:p>
          <w:p w14:paraId="07A6340A" w14:textId="0967F018" w:rsidR="00177127" w:rsidRPr="00B116AF" w:rsidRDefault="00177127" w:rsidP="00C60965">
            <w:pPr>
              <w:spacing w:line="348" w:lineRule="auto"/>
              <w:ind w:firstLine="567"/>
              <w:jc w:val="both"/>
              <w:rPr>
                <w:rFonts w:ascii="GHEA Grapalat" w:hAnsi="GHEA Grapalat" w:cs="Calibri"/>
                <w:color w:val="000000"/>
                <w:shd w:val="clear" w:color="auto" w:fill="FFFFFF"/>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7484B6C4" w14:textId="77777777" w:rsidR="007543FB" w:rsidRDefault="007543FB" w:rsidP="007543FB">
            <w:pPr>
              <w:spacing w:line="276" w:lineRule="auto"/>
              <w:jc w:val="both"/>
              <w:rPr>
                <w:rFonts w:ascii="GHEA Grapalat" w:hAnsi="GHEA Grapalat" w:cs="Calibri"/>
                <w:color w:val="000000"/>
                <w:shd w:val="clear" w:color="auto" w:fill="FFFFFF"/>
                <w:lang w:val="hy-AM"/>
              </w:rPr>
            </w:pPr>
          </w:p>
          <w:p w14:paraId="01E44AB6" w14:textId="77777777" w:rsidR="007543FB" w:rsidRDefault="007543FB" w:rsidP="007543FB">
            <w:pPr>
              <w:spacing w:line="276" w:lineRule="auto"/>
              <w:jc w:val="both"/>
              <w:rPr>
                <w:rFonts w:ascii="GHEA Grapalat" w:hAnsi="GHEA Grapalat" w:cs="Calibri"/>
                <w:color w:val="000000"/>
                <w:shd w:val="clear" w:color="auto" w:fill="FFFFFF"/>
                <w:lang w:val="hy-AM"/>
              </w:rPr>
            </w:pPr>
          </w:p>
          <w:p w14:paraId="3F0C3642" w14:textId="77777777" w:rsidR="00397481" w:rsidRDefault="00397481" w:rsidP="00397481">
            <w:pPr>
              <w:spacing w:line="276" w:lineRule="auto"/>
              <w:jc w:val="both"/>
              <w:rPr>
                <w:rFonts w:ascii="GHEA Grapalat" w:hAnsi="GHEA Grapalat" w:cs="Calibri"/>
                <w:color w:val="000000"/>
                <w:shd w:val="clear" w:color="auto" w:fill="FFFFFF"/>
                <w:lang w:val="hy-AM"/>
              </w:rPr>
            </w:pPr>
          </w:p>
          <w:p w14:paraId="2155CE13" w14:textId="77777777" w:rsidR="00397481" w:rsidRDefault="00397481" w:rsidP="00397481">
            <w:pPr>
              <w:spacing w:line="276" w:lineRule="auto"/>
              <w:jc w:val="both"/>
              <w:rPr>
                <w:rFonts w:ascii="GHEA Grapalat" w:hAnsi="GHEA Grapalat" w:cs="Calibri"/>
                <w:color w:val="000000"/>
                <w:shd w:val="clear" w:color="auto" w:fill="FFFFFF"/>
                <w:lang w:val="hy-AM"/>
              </w:rPr>
            </w:pPr>
          </w:p>
          <w:p w14:paraId="774E45C7" w14:textId="77777777" w:rsidR="00397481" w:rsidRDefault="00397481" w:rsidP="00397481">
            <w:pPr>
              <w:spacing w:line="276" w:lineRule="auto"/>
              <w:jc w:val="both"/>
              <w:rPr>
                <w:rFonts w:ascii="GHEA Grapalat" w:hAnsi="GHEA Grapalat" w:cs="Calibri"/>
                <w:color w:val="000000"/>
                <w:shd w:val="clear" w:color="auto" w:fill="FFFFFF"/>
                <w:lang w:val="hy-AM"/>
              </w:rPr>
            </w:pPr>
          </w:p>
          <w:p w14:paraId="41EC772A" w14:textId="77777777" w:rsidR="00397481" w:rsidRDefault="00397481" w:rsidP="00397481">
            <w:pPr>
              <w:spacing w:line="276" w:lineRule="auto"/>
              <w:jc w:val="both"/>
              <w:rPr>
                <w:rFonts w:ascii="GHEA Grapalat" w:hAnsi="GHEA Grapalat" w:cs="Calibri"/>
                <w:color w:val="000000"/>
                <w:shd w:val="clear" w:color="auto" w:fill="FFFFFF"/>
                <w:lang w:val="hy-AM"/>
              </w:rPr>
            </w:pPr>
          </w:p>
          <w:p w14:paraId="67D692F3" w14:textId="77777777" w:rsidR="00397481" w:rsidRDefault="00397481" w:rsidP="00397481">
            <w:pPr>
              <w:spacing w:line="276" w:lineRule="auto"/>
              <w:jc w:val="both"/>
              <w:rPr>
                <w:rFonts w:ascii="GHEA Grapalat" w:hAnsi="GHEA Grapalat" w:cs="Calibri"/>
                <w:color w:val="000000"/>
                <w:shd w:val="clear" w:color="auto" w:fill="FFFFFF"/>
                <w:lang w:val="hy-AM"/>
              </w:rPr>
            </w:pPr>
          </w:p>
          <w:p w14:paraId="300050A5" w14:textId="77777777" w:rsidR="00397481" w:rsidRDefault="00397481" w:rsidP="00397481">
            <w:pPr>
              <w:spacing w:line="276" w:lineRule="auto"/>
              <w:jc w:val="both"/>
              <w:rPr>
                <w:rFonts w:ascii="GHEA Grapalat" w:hAnsi="GHEA Grapalat" w:cs="Calibri"/>
                <w:color w:val="000000"/>
                <w:shd w:val="clear" w:color="auto" w:fill="FFFFFF"/>
                <w:lang w:val="hy-AM"/>
              </w:rPr>
            </w:pPr>
          </w:p>
          <w:p w14:paraId="224ED6BE" w14:textId="77777777" w:rsidR="00397481" w:rsidRDefault="00397481" w:rsidP="00397481">
            <w:pPr>
              <w:spacing w:line="276" w:lineRule="auto"/>
              <w:jc w:val="both"/>
              <w:rPr>
                <w:rFonts w:ascii="GHEA Grapalat" w:hAnsi="GHEA Grapalat" w:cs="Calibri"/>
                <w:color w:val="000000"/>
                <w:shd w:val="clear" w:color="auto" w:fill="FFFFFF"/>
                <w:lang w:val="hy-AM"/>
              </w:rPr>
            </w:pPr>
          </w:p>
          <w:p w14:paraId="074C6514" w14:textId="172284D6" w:rsidR="00397481" w:rsidRDefault="00397481" w:rsidP="00397481">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Ընդունվել է։ Հավելվածներում կատարվել են համապատասխան փոփոխությունները։</w:t>
            </w:r>
          </w:p>
          <w:p w14:paraId="23515579" w14:textId="77777777" w:rsidR="007543FB" w:rsidRDefault="007543FB" w:rsidP="007543FB">
            <w:pPr>
              <w:spacing w:line="276" w:lineRule="auto"/>
              <w:jc w:val="both"/>
              <w:rPr>
                <w:rFonts w:ascii="GHEA Grapalat" w:hAnsi="GHEA Grapalat" w:cs="Calibri"/>
                <w:color w:val="000000"/>
                <w:shd w:val="clear" w:color="auto" w:fill="FFFFFF"/>
                <w:lang w:val="hy-AM"/>
              </w:rPr>
            </w:pPr>
          </w:p>
          <w:p w14:paraId="6F95D326" w14:textId="77777777" w:rsidR="00DC2EF2" w:rsidRDefault="00823DFF" w:rsidP="007543FB">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w:t>
            </w:r>
          </w:p>
          <w:p w14:paraId="5DB61329" w14:textId="77777777" w:rsidR="00DC2EF2" w:rsidRDefault="00DC2EF2" w:rsidP="007543FB">
            <w:pPr>
              <w:spacing w:line="276" w:lineRule="auto"/>
              <w:jc w:val="both"/>
              <w:rPr>
                <w:rFonts w:ascii="GHEA Grapalat" w:hAnsi="GHEA Grapalat" w:cs="Calibri"/>
                <w:color w:val="000000"/>
                <w:shd w:val="clear" w:color="auto" w:fill="FFFFFF"/>
                <w:lang w:val="hy-AM"/>
              </w:rPr>
            </w:pPr>
          </w:p>
          <w:p w14:paraId="6FEA4D07" w14:textId="77777777" w:rsidR="00DC2EF2" w:rsidRDefault="00DC2EF2" w:rsidP="007543FB">
            <w:pPr>
              <w:spacing w:line="276" w:lineRule="auto"/>
              <w:jc w:val="both"/>
              <w:rPr>
                <w:rFonts w:ascii="GHEA Grapalat" w:hAnsi="GHEA Grapalat" w:cs="Calibri"/>
                <w:color w:val="000000"/>
                <w:shd w:val="clear" w:color="auto" w:fill="FFFFFF"/>
                <w:lang w:val="hy-AM"/>
              </w:rPr>
            </w:pPr>
          </w:p>
          <w:p w14:paraId="4E464B50" w14:textId="77777777" w:rsidR="00DC2EF2" w:rsidRDefault="00DC2EF2" w:rsidP="007543FB">
            <w:pPr>
              <w:spacing w:line="276" w:lineRule="auto"/>
              <w:jc w:val="both"/>
              <w:rPr>
                <w:rFonts w:ascii="GHEA Grapalat" w:hAnsi="GHEA Grapalat" w:cs="Calibri"/>
                <w:color w:val="000000"/>
                <w:shd w:val="clear" w:color="auto" w:fill="FFFFFF"/>
                <w:lang w:val="hy-AM"/>
              </w:rPr>
            </w:pPr>
          </w:p>
          <w:p w14:paraId="74019FA5" w14:textId="77777777" w:rsidR="00DC2EF2" w:rsidRDefault="00DC2EF2" w:rsidP="007543FB">
            <w:pPr>
              <w:spacing w:line="276" w:lineRule="auto"/>
              <w:jc w:val="both"/>
              <w:rPr>
                <w:rFonts w:ascii="GHEA Grapalat" w:hAnsi="GHEA Grapalat" w:cs="Calibri"/>
                <w:color w:val="000000"/>
                <w:shd w:val="clear" w:color="auto" w:fill="FFFFFF"/>
                <w:lang w:val="hy-AM"/>
              </w:rPr>
            </w:pPr>
          </w:p>
          <w:p w14:paraId="5A21A760" w14:textId="77777777" w:rsidR="00351214" w:rsidRDefault="00351214" w:rsidP="007543FB">
            <w:pPr>
              <w:spacing w:line="276" w:lineRule="auto"/>
              <w:jc w:val="both"/>
              <w:rPr>
                <w:rFonts w:ascii="GHEA Grapalat" w:hAnsi="GHEA Grapalat" w:cs="Calibri"/>
                <w:color w:val="000000"/>
                <w:shd w:val="clear" w:color="auto" w:fill="FFFFFF"/>
                <w:lang w:val="hy-AM"/>
              </w:rPr>
            </w:pPr>
          </w:p>
          <w:p w14:paraId="386C3DF5" w14:textId="77777777" w:rsidR="00351214" w:rsidRDefault="00351214" w:rsidP="007543FB">
            <w:pPr>
              <w:spacing w:line="276" w:lineRule="auto"/>
              <w:jc w:val="both"/>
              <w:rPr>
                <w:rFonts w:ascii="GHEA Grapalat" w:hAnsi="GHEA Grapalat" w:cs="Calibri"/>
                <w:color w:val="000000"/>
                <w:shd w:val="clear" w:color="auto" w:fill="FFFFFF"/>
                <w:lang w:val="hy-AM"/>
              </w:rPr>
            </w:pPr>
          </w:p>
          <w:p w14:paraId="11345DE7" w14:textId="77777777" w:rsidR="00351214" w:rsidRDefault="00351214" w:rsidP="007543FB">
            <w:pPr>
              <w:spacing w:line="276" w:lineRule="auto"/>
              <w:jc w:val="both"/>
              <w:rPr>
                <w:rFonts w:ascii="GHEA Grapalat" w:hAnsi="GHEA Grapalat" w:cs="Calibri"/>
                <w:color w:val="000000"/>
                <w:shd w:val="clear" w:color="auto" w:fill="FFFFFF"/>
                <w:lang w:val="hy-AM"/>
              </w:rPr>
            </w:pPr>
          </w:p>
          <w:p w14:paraId="64974325" w14:textId="77777777" w:rsidR="00351214" w:rsidRDefault="00351214" w:rsidP="007543FB">
            <w:pPr>
              <w:spacing w:line="276" w:lineRule="auto"/>
              <w:jc w:val="both"/>
              <w:rPr>
                <w:rFonts w:ascii="GHEA Grapalat" w:hAnsi="GHEA Grapalat" w:cs="Calibri"/>
                <w:color w:val="000000"/>
                <w:shd w:val="clear" w:color="auto" w:fill="FFFFFF"/>
                <w:lang w:val="hy-AM"/>
              </w:rPr>
            </w:pPr>
          </w:p>
          <w:p w14:paraId="2EF62870" w14:textId="77777777" w:rsidR="001B05EB" w:rsidRDefault="001B05EB" w:rsidP="007543FB">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lastRenderedPageBreak/>
              <w:t>Ընդունվել է ի գիտություն։</w:t>
            </w:r>
          </w:p>
          <w:p w14:paraId="79930B9E" w14:textId="615D1583" w:rsidR="00DC2EF2" w:rsidRPr="001B05EB" w:rsidRDefault="00DC2EF2" w:rsidP="007543FB">
            <w:pPr>
              <w:spacing w:line="276" w:lineRule="auto"/>
              <w:jc w:val="both"/>
              <w:rPr>
                <w:rFonts w:ascii="GHEA Grapalat" w:eastAsia="Microsoft JhengHei" w:hAnsi="GHEA Grapalat" w:cs="Microsoft JhengHei"/>
                <w:color w:val="000000"/>
                <w:shd w:val="clear" w:color="auto" w:fill="FFFFFF"/>
                <w:lang w:val="hy-AM"/>
              </w:rPr>
            </w:pPr>
          </w:p>
          <w:p w14:paraId="7CC00F21" w14:textId="77777777" w:rsidR="00B92102" w:rsidRPr="000C3A88" w:rsidRDefault="00B92102" w:rsidP="007543FB">
            <w:pPr>
              <w:spacing w:line="276" w:lineRule="auto"/>
              <w:jc w:val="both"/>
              <w:rPr>
                <w:rFonts w:ascii="GHEA Grapalat" w:hAnsi="GHEA Grapalat" w:cs="Calibri"/>
                <w:color w:val="000000"/>
                <w:shd w:val="clear" w:color="auto" w:fill="FFFFFF"/>
                <w:lang w:val="hy-AM"/>
              </w:rPr>
            </w:pPr>
          </w:p>
          <w:p w14:paraId="1FE5B6A5" w14:textId="77777777" w:rsidR="00DC2EF2" w:rsidRDefault="00DC2EF2" w:rsidP="007543FB">
            <w:pPr>
              <w:spacing w:line="276" w:lineRule="auto"/>
              <w:jc w:val="both"/>
              <w:rPr>
                <w:rFonts w:ascii="GHEA Grapalat" w:hAnsi="GHEA Grapalat" w:cs="Calibri"/>
                <w:color w:val="000000"/>
                <w:shd w:val="clear" w:color="auto" w:fill="FFFFFF"/>
                <w:lang w:val="hy-AM"/>
              </w:rPr>
            </w:pPr>
          </w:p>
          <w:p w14:paraId="75E793A6" w14:textId="77777777" w:rsidR="00DC2EF2" w:rsidRDefault="00DC2EF2" w:rsidP="007543FB">
            <w:pPr>
              <w:spacing w:line="276" w:lineRule="auto"/>
              <w:jc w:val="both"/>
              <w:rPr>
                <w:rFonts w:ascii="GHEA Grapalat" w:hAnsi="GHEA Grapalat" w:cs="Calibri"/>
                <w:color w:val="000000"/>
                <w:shd w:val="clear" w:color="auto" w:fill="FFFFFF"/>
                <w:lang w:val="hy-AM"/>
              </w:rPr>
            </w:pPr>
          </w:p>
          <w:p w14:paraId="4BB05840" w14:textId="77777777" w:rsidR="00DC2EF2" w:rsidRDefault="00DC2EF2" w:rsidP="007543FB">
            <w:pPr>
              <w:spacing w:line="276" w:lineRule="auto"/>
              <w:jc w:val="both"/>
              <w:rPr>
                <w:rFonts w:ascii="GHEA Grapalat" w:hAnsi="GHEA Grapalat" w:cs="Calibri"/>
                <w:color w:val="000000"/>
                <w:shd w:val="clear" w:color="auto" w:fill="FFFFFF"/>
                <w:lang w:val="hy-AM"/>
              </w:rPr>
            </w:pPr>
          </w:p>
          <w:p w14:paraId="19BF90CA" w14:textId="77777777" w:rsidR="00B116AF" w:rsidRDefault="00B116AF" w:rsidP="007543FB">
            <w:pPr>
              <w:spacing w:line="276" w:lineRule="auto"/>
              <w:jc w:val="both"/>
              <w:rPr>
                <w:rFonts w:ascii="GHEA Grapalat" w:hAnsi="GHEA Grapalat" w:cs="Calibri"/>
                <w:color w:val="000000"/>
                <w:shd w:val="clear" w:color="auto" w:fill="FFFFFF"/>
                <w:lang w:val="hy-AM"/>
              </w:rPr>
            </w:pPr>
          </w:p>
          <w:p w14:paraId="72265100" w14:textId="77777777" w:rsidR="00B116AF" w:rsidRDefault="00B116AF" w:rsidP="007543FB">
            <w:pPr>
              <w:spacing w:line="276" w:lineRule="auto"/>
              <w:jc w:val="both"/>
              <w:rPr>
                <w:rFonts w:ascii="GHEA Grapalat" w:hAnsi="GHEA Grapalat" w:cs="Calibri"/>
                <w:color w:val="000000"/>
                <w:shd w:val="clear" w:color="auto" w:fill="FFFFFF"/>
                <w:lang w:val="hy-AM"/>
              </w:rPr>
            </w:pPr>
          </w:p>
          <w:p w14:paraId="35377B12" w14:textId="77777777" w:rsidR="00B116AF" w:rsidRDefault="00B116AF" w:rsidP="007543FB">
            <w:pPr>
              <w:spacing w:line="276" w:lineRule="auto"/>
              <w:jc w:val="both"/>
              <w:rPr>
                <w:rFonts w:ascii="GHEA Grapalat" w:hAnsi="GHEA Grapalat" w:cs="Calibri"/>
                <w:color w:val="000000"/>
                <w:shd w:val="clear" w:color="auto" w:fill="FFFFFF"/>
                <w:lang w:val="hy-AM"/>
              </w:rPr>
            </w:pPr>
          </w:p>
          <w:p w14:paraId="40133EFE" w14:textId="77777777" w:rsidR="00B116AF" w:rsidRDefault="00B116AF" w:rsidP="007543FB">
            <w:pPr>
              <w:spacing w:line="276" w:lineRule="auto"/>
              <w:jc w:val="both"/>
              <w:rPr>
                <w:rFonts w:ascii="GHEA Grapalat" w:hAnsi="GHEA Grapalat" w:cs="Calibri"/>
                <w:color w:val="000000"/>
                <w:shd w:val="clear" w:color="auto" w:fill="FFFFFF"/>
                <w:lang w:val="hy-AM"/>
              </w:rPr>
            </w:pPr>
          </w:p>
          <w:p w14:paraId="4E4B1B71" w14:textId="77777777" w:rsidR="00B116AF" w:rsidRDefault="00B116AF" w:rsidP="007543FB">
            <w:pPr>
              <w:spacing w:line="276" w:lineRule="auto"/>
              <w:jc w:val="both"/>
              <w:rPr>
                <w:rFonts w:ascii="GHEA Grapalat" w:hAnsi="GHEA Grapalat" w:cs="Calibri"/>
                <w:color w:val="000000"/>
                <w:shd w:val="clear" w:color="auto" w:fill="FFFFFF"/>
                <w:lang w:val="hy-AM"/>
              </w:rPr>
            </w:pPr>
          </w:p>
          <w:p w14:paraId="26FD0AC0" w14:textId="77777777" w:rsidR="00B116AF" w:rsidRDefault="00B116AF" w:rsidP="007543FB">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w:t>
            </w:r>
          </w:p>
          <w:p w14:paraId="3626A499" w14:textId="77777777" w:rsidR="00351214" w:rsidRDefault="00351214" w:rsidP="007543FB">
            <w:pPr>
              <w:spacing w:line="276" w:lineRule="auto"/>
              <w:jc w:val="both"/>
              <w:rPr>
                <w:rFonts w:ascii="GHEA Grapalat" w:hAnsi="GHEA Grapalat" w:cs="Calibri"/>
                <w:color w:val="000000"/>
                <w:shd w:val="clear" w:color="auto" w:fill="FFFFFF"/>
                <w:lang w:val="hy-AM"/>
              </w:rPr>
            </w:pPr>
          </w:p>
          <w:p w14:paraId="15D021F7" w14:textId="77777777" w:rsidR="001B05EB" w:rsidRDefault="001B05EB" w:rsidP="007543FB">
            <w:pPr>
              <w:spacing w:line="276" w:lineRule="auto"/>
              <w:jc w:val="both"/>
              <w:rPr>
                <w:rFonts w:ascii="GHEA Grapalat" w:hAnsi="GHEA Grapalat" w:cs="Calibri"/>
                <w:color w:val="000000"/>
                <w:shd w:val="clear" w:color="auto" w:fill="FFFFFF"/>
                <w:lang w:val="hy-AM"/>
              </w:rPr>
            </w:pPr>
          </w:p>
          <w:p w14:paraId="48AA1DAC" w14:textId="77777777" w:rsidR="001B05EB" w:rsidRDefault="001B05EB" w:rsidP="007543FB">
            <w:pPr>
              <w:spacing w:line="276" w:lineRule="auto"/>
              <w:jc w:val="both"/>
              <w:rPr>
                <w:rFonts w:ascii="GHEA Grapalat" w:hAnsi="GHEA Grapalat" w:cs="Calibri"/>
                <w:color w:val="000000"/>
                <w:shd w:val="clear" w:color="auto" w:fill="FFFFFF"/>
                <w:lang w:val="hy-AM"/>
              </w:rPr>
            </w:pPr>
          </w:p>
          <w:p w14:paraId="7A42F92F" w14:textId="77777777" w:rsidR="001B05EB" w:rsidRDefault="001B05EB" w:rsidP="007543FB">
            <w:pPr>
              <w:spacing w:line="276" w:lineRule="auto"/>
              <w:jc w:val="both"/>
              <w:rPr>
                <w:rFonts w:ascii="GHEA Grapalat" w:hAnsi="GHEA Grapalat" w:cs="Calibri"/>
                <w:color w:val="000000"/>
                <w:shd w:val="clear" w:color="auto" w:fill="FFFFFF"/>
                <w:lang w:val="hy-AM"/>
              </w:rPr>
            </w:pPr>
          </w:p>
          <w:p w14:paraId="23D06581" w14:textId="77777777" w:rsidR="001B05EB" w:rsidRDefault="001B05EB" w:rsidP="007543FB">
            <w:pPr>
              <w:spacing w:line="276" w:lineRule="auto"/>
              <w:jc w:val="both"/>
              <w:rPr>
                <w:rFonts w:ascii="GHEA Grapalat" w:hAnsi="GHEA Grapalat" w:cs="Calibri"/>
                <w:color w:val="000000"/>
                <w:shd w:val="clear" w:color="auto" w:fill="FFFFFF"/>
                <w:lang w:val="hy-AM"/>
              </w:rPr>
            </w:pPr>
          </w:p>
          <w:p w14:paraId="100257E5" w14:textId="77777777" w:rsidR="001B05EB" w:rsidRDefault="001B05EB" w:rsidP="007543FB">
            <w:pPr>
              <w:spacing w:line="276" w:lineRule="auto"/>
              <w:jc w:val="both"/>
              <w:rPr>
                <w:rFonts w:ascii="GHEA Grapalat" w:hAnsi="GHEA Grapalat" w:cs="Calibri"/>
                <w:color w:val="000000"/>
                <w:shd w:val="clear" w:color="auto" w:fill="FFFFFF"/>
                <w:lang w:val="hy-AM"/>
              </w:rPr>
            </w:pPr>
          </w:p>
          <w:p w14:paraId="2BC46AB5" w14:textId="77777777" w:rsidR="001B05EB" w:rsidRDefault="001B05EB" w:rsidP="007543FB">
            <w:pPr>
              <w:spacing w:line="276" w:lineRule="auto"/>
              <w:jc w:val="both"/>
              <w:rPr>
                <w:rFonts w:ascii="GHEA Grapalat" w:hAnsi="GHEA Grapalat" w:cs="Calibri"/>
                <w:color w:val="000000"/>
                <w:shd w:val="clear" w:color="auto" w:fill="FFFFFF"/>
                <w:lang w:val="hy-AM"/>
              </w:rPr>
            </w:pPr>
          </w:p>
          <w:p w14:paraId="1EFEAB69"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1D23300E"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4FEECE8C"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41AFC1F9"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3F0C62AF"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05AFAA27"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2F3D4141"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1731CD19"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4FE4CE53"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0F8F06F2"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09AAFA9B"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2624BD73"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7EC8A524" w14:textId="77777777" w:rsidR="00DC7238" w:rsidRDefault="00DC7238" w:rsidP="007543FB">
            <w:pPr>
              <w:spacing w:line="276" w:lineRule="auto"/>
              <w:jc w:val="both"/>
              <w:rPr>
                <w:rFonts w:ascii="GHEA Grapalat" w:hAnsi="GHEA Grapalat" w:cs="Calibri"/>
                <w:color w:val="000000"/>
                <w:shd w:val="clear" w:color="auto" w:fill="FFFFFF"/>
                <w:lang w:val="hy-AM"/>
              </w:rPr>
            </w:pPr>
          </w:p>
          <w:p w14:paraId="2F6CE042" w14:textId="6A84AC08" w:rsidR="00351214" w:rsidRDefault="00B02347" w:rsidP="007543FB">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Ընդունվել է։ Հավելվածում կատարվել են համապատասխան փոփոխությունները։</w:t>
            </w:r>
          </w:p>
          <w:p w14:paraId="26699E84" w14:textId="77777777" w:rsidR="00B02347" w:rsidRDefault="00B02347" w:rsidP="00B02347">
            <w:pPr>
              <w:spacing w:line="276" w:lineRule="auto"/>
              <w:jc w:val="both"/>
              <w:rPr>
                <w:rFonts w:ascii="GHEA Grapalat" w:hAnsi="GHEA Grapalat" w:cs="Calibri"/>
                <w:color w:val="000000"/>
                <w:shd w:val="clear" w:color="auto" w:fill="FFFFFF"/>
                <w:lang w:val="hy-AM"/>
              </w:rPr>
            </w:pPr>
          </w:p>
          <w:p w14:paraId="5AD961C1" w14:textId="77777777" w:rsidR="001B05EB" w:rsidRDefault="001B05EB" w:rsidP="00B02347">
            <w:pPr>
              <w:spacing w:line="276" w:lineRule="auto"/>
              <w:jc w:val="both"/>
              <w:rPr>
                <w:rFonts w:ascii="GHEA Grapalat" w:hAnsi="GHEA Grapalat" w:cs="Calibri"/>
                <w:color w:val="000000"/>
                <w:shd w:val="clear" w:color="auto" w:fill="FFFFFF"/>
                <w:lang w:val="hy-AM"/>
              </w:rPr>
            </w:pPr>
          </w:p>
          <w:p w14:paraId="5F9DBD04" w14:textId="77777777" w:rsidR="001B05EB" w:rsidRDefault="001B05EB" w:rsidP="00B02347">
            <w:pPr>
              <w:spacing w:line="276" w:lineRule="auto"/>
              <w:jc w:val="both"/>
              <w:rPr>
                <w:rFonts w:ascii="GHEA Grapalat" w:hAnsi="GHEA Grapalat" w:cs="Calibri"/>
                <w:color w:val="000000"/>
                <w:shd w:val="clear" w:color="auto" w:fill="FFFFFF"/>
                <w:lang w:val="hy-AM"/>
              </w:rPr>
            </w:pPr>
          </w:p>
          <w:p w14:paraId="7863BB6F" w14:textId="77777777" w:rsidR="001B05EB" w:rsidRDefault="001B05EB" w:rsidP="00B02347">
            <w:pPr>
              <w:spacing w:line="276" w:lineRule="auto"/>
              <w:jc w:val="both"/>
              <w:rPr>
                <w:rFonts w:ascii="GHEA Grapalat" w:hAnsi="GHEA Grapalat" w:cs="Calibri"/>
                <w:color w:val="000000"/>
                <w:shd w:val="clear" w:color="auto" w:fill="FFFFFF"/>
                <w:lang w:val="hy-AM"/>
              </w:rPr>
            </w:pPr>
          </w:p>
          <w:p w14:paraId="03F52055" w14:textId="77777777" w:rsidR="001B05EB" w:rsidRDefault="001B05EB" w:rsidP="00B02347">
            <w:pPr>
              <w:spacing w:line="276" w:lineRule="auto"/>
              <w:jc w:val="both"/>
              <w:rPr>
                <w:rFonts w:ascii="GHEA Grapalat" w:hAnsi="GHEA Grapalat" w:cs="Calibri"/>
                <w:color w:val="000000"/>
                <w:shd w:val="clear" w:color="auto" w:fill="FFFFFF"/>
                <w:lang w:val="hy-AM"/>
              </w:rPr>
            </w:pPr>
          </w:p>
          <w:p w14:paraId="2F1998B4" w14:textId="77777777" w:rsidR="001B05EB" w:rsidRDefault="001B05EB" w:rsidP="00B02347">
            <w:pPr>
              <w:spacing w:line="276" w:lineRule="auto"/>
              <w:jc w:val="both"/>
              <w:rPr>
                <w:rFonts w:ascii="GHEA Grapalat" w:hAnsi="GHEA Grapalat" w:cs="Calibri"/>
                <w:color w:val="000000"/>
                <w:shd w:val="clear" w:color="auto" w:fill="FFFFFF"/>
                <w:lang w:val="hy-AM"/>
              </w:rPr>
            </w:pPr>
          </w:p>
          <w:p w14:paraId="2A2FA81B" w14:textId="77777777" w:rsidR="001B05EB" w:rsidRDefault="001B05EB" w:rsidP="00B02347">
            <w:pPr>
              <w:spacing w:line="276" w:lineRule="auto"/>
              <w:jc w:val="both"/>
              <w:rPr>
                <w:rFonts w:ascii="GHEA Grapalat" w:hAnsi="GHEA Grapalat" w:cs="Calibri"/>
                <w:color w:val="000000"/>
                <w:shd w:val="clear" w:color="auto" w:fill="FFFFFF"/>
                <w:lang w:val="hy-AM"/>
              </w:rPr>
            </w:pPr>
          </w:p>
          <w:p w14:paraId="18A88BC1" w14:textId="77777777" w:rsidR="001B05EB" w:rsidRDefault="001B05EB" w:rsidP="00B02347">
            <w:pPr>
              <w:spacing w:line="276" w:lineRule="auto"/>
              <w:jc w:val="both"/>
              <w:rPr>
                <w:rFonts w:ascii="GHEA Grapalat" w:hAnsi="GHEA Grapalat" w:cs="Calibri"/>
                <w:color w:val="000000"/>
                <w:shd w:val="clear" w:color="auto" w:fill="FFFFFF"/>
                <w:lang w:val="hy-AM"/>
              </w:rPr>
            </w:pPr>
          </w:p>
          <w:p w14:paraId="2A73BA21" w14:textId="77777777" w:rsidR="001B05EB" w:rsidRDefault="001B05EB" w:rsidP="00B02347">
            <w:pPr>
              <w:spacing w:line="276" w:lineRule="auto"/>
              <w:jc w:val="both"/>
              <w:rPr>
                <w:rFonts w:ascii="GHEA Grapalat" w:hAnsi="GHEA Grapalat" w:cs="Calibri"/>
                <w:color w:val="000000"/>
                <w:shd w:val="clear" w:color="auto" w:fill="FFFFFF"/>
                <w:lang w:val="hy-AM"/>
              </w:rPr>
            </w:pPr>
          </w:p>
          <w:p w14:paraId="480BB0EC" w14:textId="4203EF94" w:rsidR="00B02347" w:rsidRDefault="00B02347" w:rsidP="00B02347">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Ընդունվել է։ Հավելվածներում կատարվել են համապատասխան փոփոխությունները։</w:t>
            </w:r>
          </w:p>
          <w:p w14:paraId="1A4691F0" w14:textId="77777777" w:rsidR="00B85567" w:rsidRDefault="00B85567" w:rsidP="00B85567">
            <w:pPr>
              <w:spacing w:line="360" w:lineRule="auto"/>
              <w:jc w:val="both"/>
              <w:rPr>
                <w:rFonts w:ascii="GHEA Grapalat" w:hAnsi="GHEA Grapalat"/>
                <w:bCs/>
                <w:shd w:val="clear" w:color="auto" w:fill="FFFFFF"/>
                <w:lang w:val="hy-AM"/>
              </w:rPr>
            </w:pPr>
          </w:p>
          <w:p w14:paraId="6DF58767" w14:textId="77777777" w:rsidR="00653923" w:rsidRDefault="00653923" w:rsidP="00B85567">
            <w:pPr>
              <w:spacing w:line="360" w:lineRule="auto"/>
              <w:jc w:val="both"/>
              <w:rPr>
                <w:rFonts w:ascii="GHEA Grapalat" w:hAnsi="GHEA Grapalat"/>
                <w:bCs/>
                <w:shd w:val="clear" w:color="auto" w:fill="FFFFFF"/>
                <w:lang w:val="hy-AM"/>
              </w:rPr>
            </w:pPr>
          </w:p>
          <w:p w14:paraId="664DC10A" w14:textId="2B90D2D9" w:rsidR="00B85567" w:rsidRPr="00B85567" w:rsidRDefault="00B85567" w:rsidP="00B85567">
            <w:pPr>
              <w:spacing w:line="360" w:lineRule="auto"/>
              <w:jc w:val="both"/>
              <w:rPr>
                <w:rFonts w:ascii="GHEA Grapalat" w:hAnsi="GHEA Grapalat"/>
                <w:bCs/>
                <w:shd w:val="clear" w:color="auto" w:fill="FFFFFF"/>
                <w:lang w:val="hy-AM"/>
              </w:rPr>
            </w:pPr>
            <w:r w:rsidRPr="00B85567">
              <w:rPr>
                <w:rFonts w:ascii="GHEA Grapalat" w:hAnsi="GHEA Grapalat"/>
                <w:bCs/>
                <w:shd w:val="clear" w:color="auto" w:fill="FFFFFF"/>
                <w:lang w:val="hy-AM"/>
              </w:rPr>
              <w:t xml:space="preserve">Չի ընդունվել, քանի որ ծրագրի իրականացման ամբողջ գնման գործընթացը իրականացվել է «Կաքավաձորից դեպի Օթևան տանող ավտոճանապարհի ՊԿ0+00-ՊԿ13+00 հատվածի հիմնանորոգման աշխատանքներ» անվանմամբ։ </w:t>
            </w:r>
            <w:r w:rsidRPr="00B85567">
              <w:rPr>
                <w:rFonts w:ascii="GHEA Grapalat" w:hAnsi="GHEA Grapalat"/>
                <w:bCs/>
                <w:shd w:val="clear" w:color="auto" w:fill="FFFFFF"/>
                <w:lang w:val="hy-AM"/>
              </w:rPr>
              <w:lastRenderedPageBreak/>
              <w:t>Միաժամանակ հայտնում ենք, որ համաձայն ՀՀ կառավարության 21</w:t>
            </w:r>
            <w:r w:rsidRPr="00B85567">
              <w:rPr>
                <w:rFonts w:ascii="Microsoft JhengHei" w:eastAsia="Microsoft JhengHei" w:hAnsi="Microsoft JhengHei" w:cs="Microsoft JhengHei" w:hint="eastAsia"/>
                <w:bCs/>
                <w:shd w:val="clear" w:color="auto" w:fill="FFFFFF"/>
                <w:lang w:val="hy-AM"/>
              </w:rPr>
              <w:t>․</w:t>
            </w:r>
            <w:r w:rsidRPr="00B85567">
              <w:rPr>
                <w:rFonts w:ascii="GHEA Grapalat" w:hAnsi="GHEA Grapalat"/>
                <w:bCs/>
                <w:shd w:val="clear" w:color="auto" w:fill="FFFFFF"/>
                <w:lang w:val="hy-AM"/>
              </w:rPr>
              <w:t>11</w:t>
            </w:r>
            <w:r w:rsidRPr="00B85567">
              <w:rPr>
                <w:rFonts w:ascii="Microsoft JhengHei" w:eastAsia="Microsoft JhengHei" w:hAnsi="Microsoft JhengHei" w:cs="Microsoft JhengHei" w:hint="eastAsia"/>
                <w:bCs/>
                <w:shd w:val="clear" w:color="auto" w:fill="FFFFFF"/>
                <w:lang w:val="hy-AM"/>
              </w:rPr>
              <w:t>․</w:t>
            </w:r>
            <w:r w:rsidRPr="00B85567">
              <w:rPr>
                <w:rFonts w:ascii="GHEA Grapalat" w:hAnsi="GHEA Grapalat"/>
                <w:bCs/>
                <w:shd w:val="clear" w:color="auto" w:fill="FFFFFF"/>
                <w:lang w:val="hy-AM"/>
              </w:rPr>
              <w:t>2024</w:t>
            </w:r>
            <w:r w:rsidRPr="00B85567">
              <w:rPr>
                <w:rFonts w:ascii="GHEA Grapalat" w:hAnsi="GHEA Grapalat" w:cs="GHEA Grapalat"/>
                <w:bCs/>
                <w:shd w:val="clear" w:color="auto" w:fill="FFFFFF"/>
                <w:lang w:val="hy-AM"/>
              </w:rPr>
              <w:t>թ</w:t>
            </w:r>
            <w:r w:rsidRPr="00B85567">
              <w:rPr>
                <w:rFonts w:ascii="Microsoft JhengHei" w:eastAsia="Microsoft JhengHei" w:hAnsi="Microsoft JhengHei" w:cs="Microsoft JhengHei" w:hint="eastAsia"/>
                <w:bCs/>
                <w:shd w:val="clear" w:color="auto" w:fill="FFFFFF"/>
                <w:lang w:val="hy-AM"/>
              </w:rPr>
              <w:t>․</w:t>
            </w:r>
            <w:r w:rsidRPr="00B85567">
              <w:rPr>
                <w:rFonts w:ascii="GHEA Grapalat" w:hAnsi="GHEA Grapalat"/>
                <w:bCs/>
                <w:shd w:val="clear" w:color="auto" w:fill="FFFFFF"/>
                <w:lang w:val="hy-AM"/>
              </w:rPr>
              <w:t xml:space="preserve"> N1836-</w:t>
            </w:r>
            <w:r w:rsidRPr="00B85567">
              <w:rPr>
                <w:rFonts w:ascii="GHEA Grapalat" w:hAnsi="GHEA Grapalat" w:cs="GHEA Grapalat"/>
                <w:bCs/>
                <w:shd w:val="clear" w:color="auto" w:fill="FFFFFF"/>
                <w:lang w:val="hy-AM"/>
              </w:rPr>
              <w:t>Ն</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որոշման՝</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Կաքավաձորից</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դեպի</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Օթևան</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տանող</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ավտոճանապարհի</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ՊԿ</w:t>
            </w:r>
            <w:r w:rsidRPr="00B85567">
              <w:rPr>
                <w:rFonts w:ascii="GHEA Grapalat" w:hAnsi="GHEA Grapalat"/>
                <w:bCs/>
                <w:shd w:val="clear" w:color="auto" w:fill="FFFFFF"/>
                <w:lang w:val="hy-AM"/>
              </w:rPr>
              <w:t>0+00-</w:t>
            </w:r>
            <w:r w:rsidRPr="00B85567">
              <w:rPr>
                <w:rFonts w:ascii="GHEA Grapalat" w:hAnsi="GHEA Grapalat" w:cs="GHEA Grapalat"/>
                <w:bCs/>
                <w:shd w:val="clear" w:color="auto" w:fill="FFFFFF"/>
                <w:lang w:val="hy-AM"/>
              </w:rPr>
              <w:t>ՊԿ</w:t>
            </w:r>
            <w:r w:rsidRPr="00B85567">
              <w:rPr>
                <w:rFonts w:ascii="GHEA Grapalat" w:hAnsi="GHEA Grapalat"/>
                <w:bCs/>
                <w:shd w:val="clear" w:color="auto" w:fill="FFFFFF"/>
                <w:lang w:val="hy-AM"/>
              </w:rPr>
              <w:t xml:space="preserve">13+00 </w:t>
            </w:r>
            <w:r w:rsidRPr="00B85567">
              <w:rPr>
                <w:rFonts w:ascii="GHEA Grapalat" w:hAnsi="GHEA Grapalat" w:cs="GHEA Grapalat"/>
                <w:bCs/>
                <w:shd w:val="clear" w:color="auto" w:fill="FFFFFF"/>
                <w:lang w:val="hy-AM"/>
              </w:rPr>
              <w:t>հատվածի</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հիմնանորոգման</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աշխատանքների</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իրականացման</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առաջին</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վճարումը</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կատարվել</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է</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այս</w:t>
            </w:r>
            <w:r w:rsidRPr="00B85567">
              <w:rPr>
                <w:rFonts w:ascii="GHEA Grapalat" w:hAnsi="GHEA Grapalat"/>
                <w:bCs/>
                <w:shd w:val="clear" w:color="auto" w:fill="FFFFFF"/>
                <w:lang w:val="hy-AM"/>
              </w:rPr>
              <w:t xml:space="preserve"> </w:t>
            </w:r>
            <w:r w:rsidRPr="00B85567">
              <w:rPr>
                <w:rFonts w:ascii="GHEA Grapalat" w:hAnsi="GHEA Grapalat" w:cs="GHEA Grapalat"/>
                <w:bCs/>
                <w:shd w:val="clear" w:color="auto" w:fill="FFFFFF"/>
                <w:lang w:val="hy-AM"/>
              </w:rPr>
              <w:t>անվանմամբ։</w:t>
            </w:r>
          </w:p>
          <w:p w14:paraId="0E2CADA6" w14:textId="09C129BF" w:rsidR="00DC2EF2" w:rsidRPr="00DC2EF2" w:rsidRDefault="00DC2EF2" w:rsidP="00DC2EF2">
            <w:pPr>
              <w:spacing w:line="276" w:lineRule="auto"/>
              <w:rPr>
                <w:rFonts w:ascii="GHEA Grapalat" w:hAnsi="GHEA Grapalat" w:cs="Calibri"/>
                <w:color w:val="000000"/>
                <w:shd w:val="clear" w:color="auto" w:fill="FFFFFF"/>
                <w:lang w:val="hy-AM"/>
              </w:rPr>
            </w:pPr>
          </w:p>
        </w:tc>
      </w:tr>
      <w:tr w:rsidR="004C1BBE" w:rsidRPr="00BC32BF" w14:paraId="186DC4EB" w14:textId="77777777" w:rsidTr="00D56132">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vAlign w:val="center"/>
            <w:hideMark/>
          </w:tcPr>
          <w:p w14:paraId="5CFBCDDA" w14:textId="77777777" w:rsidR="004C1BBE" w:rsidRDefault="004C1BBE" w:rsidP="00D56132">
            <w:pPr>
              <w:spacing w:line="276" w:lineRule="auto"/>
              <w:ind w:right="-15" w:firstLine="600"/>
              <w:jc w:val="center"/>
              <w:rPr>
                <w:rFonts w:ascii="GHEA Grapalat" w:hAnsi="GHEA Grapalat"/>
                <w:lang w:val="hy-AM"/>
              </w:rPr>
            </w:pPr>
            <w:r>
              <w:rPr>
                <w:rFonts w:ascii="GHEA Grapalat" w:hAnsi="GHEA Grapalat"/>
                <w:b/>
                <w:color w:val="000000"/>
                <w:lang w:val="hy-AM" w:eastAsia="en-US"/>
              </w:rPr>
              <w:lastRenderedPageBreak/>
              <w:t>1</w:t>
            </w:r>
            <w:r>
              <w:rPr>
                <w:rFonts w:ascii="GHEA Grapalat" w:hAnsi="GHEA Grapalat"/>
                <w:b/>
                <w:color w:val="000000"/>
                <w:lang w:val="en-US" w:eastAsia="en-US"/>
              </w:rPr>
              <w:t xml:space="preserve">. </w:t>
            </w:r>
            <w:r>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3150501" w14:textId="77777777" w:rsidR="004C1BBE" w:rsidRPr="00BC32BF" w:rsidRDefault="004C1BBE" w:rsidP="00D56132">
            <w:pPr>
              <w:spacing w:line="276" w:lineRule="auto"/>
              <w:jc w:val="center"/>
              <w:rPr>
                <w:rFonts w:ascii="GHEA Grapalat" w:hAnsi="GHEA Grapalat" w:cs="Sylfaen"/>
                <w:b/>
              </w:rPr>
            </w:pPr>
            <w:r>
              <w:rPr>
                <w:rFonts w:ascii="GHEA Grapalat" w:hAnsi="GHEA Grapalat" w:cs="Sylfaen"/>
                <w:b/>
                <w:lang w:val="en-US"/>
              </w:rPr>
              <w:t>04</w:t>
            </w:r>
            <w:r>
              <w:rPr>
                <w:rFonts w:ascii="GHEA Grapalat" w:hAnsi="GHEA Grapalat" w:cs="Sylfaen"/>
                <w:b/>
              </w:rPr>
              <w:t>.</w:t>
            </w:r>
            <w:r>
              <w:rPr>
                <w:rFonts w:ascii="GHEA Grapalat" w:hAnsi="GHEA Grapalat" w:cs="Sylfaen"/>
                <w:b/>
                <w:lang w:val="en-US"/>
              </w:rPr>
              <w:t>02</w:t>
            </w:r>
            <w:r>
              <w:rPr>
                <w:rFonts w:ascii="GHEA Grapalat" w:hAnsi="GHEA Grapalat" w:cs="Sylfaen"/>
                <w:b/>
              </w:rPr>
              <w:t>.2025թ.</w:t>
            </w:r>
          </w:p>
        </w:tc>
      </w:tr>
      <w:tr w:rsidR="004C1BBE" w:rsidRPr="006B144D" w14:paraId="5CBB905C" w14:textId="77777777" w:rsidTr="00D56132">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vAlign w:val="center"/>
            <w:hideMark/>
          </w:tcPr>
          <w:p w14:paraId="46281EC6" w14:textId="77777777" w:rsidR="004C1BBE" w:rsidRDefault="004C1BBE" w:rsidP="00D56132">
            <w:pPr>
              <w:spacing w:line="276" w:lineRule="auto"/>
              <w:ind w:right="-15" w:firstLine="600"/>
              <w:jc w:val="center"/>
              <w:rPr>
                <w:rFonts w:ascii="GHEA Grapalat" w:hAnsi="GHEA Grapalat"/>
                <w:lang w:val="hy-AM"/>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C315CA3" w14:textId="77777777" w:rsidR="004C1BBE" w:rsidRPr="006B144D" w:rsidRDefault="004C1BBE" w:rsidP="00D56132">
            <w:pPr>
              <w:spacing w:line="276" w:lineRule="auto"/>
              <w:jc w:val="center"/>
              <w:rPr>
                <w:rFonts w:ascii="GHEA Grapalat" w:hAnsi="GHEA Grapalat" w:cs="Sylfaen"/>
                <w:b/>
                <w:lang w:val="en-US"/>
              </w:rPr>
            </w:pPr>
            <w:r w:rsidRPr="006B144D">
              <w:rPr>
                <w:rFonts w:ascii="GHEA Grapalat" w:hAnsi="GHEA Grapalat" w:cs="Sylfaen"/>
                <w:b/>
                <w:lang w:val="en-US"/>
              </w:rPr>
              <w:t xml:space="preserve">№ </w:t>
            </w:r>
            <w:r w:rsidRPr="00B116AF">
              <w:rPr>
                <w:rFonts w:ascii="GHEA Grapalat" w:hAnsi="GHEA Grapalat" w:cs="Sylfaen"/>
                <w:b/>
                <w:lang w:val="en-US"/>
              </w:rPr>
              <w:t>01/9-1/2197-2025</w:t>
            </w:r>
          </w:p>
        </w:tc>
      </w:tr>
      <w:tr w:rsidR="004C1BBE" w:rsidRPr="00397481" w14:paraId="667BE6CA" w14:textId="77777777" w:rsidTr="00D56132">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hideMark/>
          </w:tcPr>
          <w:p w14:paraId="229E0DA3" w14:textId="77777777" w:rsidR="004C1BBE" w:rsidRPr="00202250" w:rsidRDefault="004C1BBE" w:rsidP="00D56132">
            <w:pPr>
              <w:tabs>
                <w:tab w:val="left" w:pos="709"/>
                <w:tab w:val="left" w:pos="851"/>
              </w:tabs>
              <w:spacing w:line="348" w:lineRule="auto"/>
              <w:ind w:firstLine="567"/>
              <w:jc w:val="both"/>
              <w:rPr>
                <w:rFonts w:ascii="GHEA Grapalat" w:eastAsia="Microsoft YaHei" w:hAnsi="GHEA Grapalat" w:cs="Microsoft YaHei"/>
                <w:bCs/>
                <w:lang w:val="hy-AM"/>
              </w:rPr>
            </w:pPr>
            <w:r w:rsidRPr="00202250">
              <w:rPr>
                <w:rFonts w:ascii="GHEA Grapalat" w:hAnsi="GHEA Grapalat"/>
                <w:color w:val="000000"/>
                <w:lang w:val="hy-AM"/>
              </w:rPr>
              <w:t>Նկատի ունենալով վերը նշված աշխատանքների շարունակական բնույթը (</w:t>
            </w:r>
            <w:r w:rsidRPr="00202250">
              <w:rPr>
                <w:rFonts w:ascii="GHEA Grapalat" w:hAnsi="GHEA Grapalat"/>
                <w:bCs/>
                <w:color w:val="000000"/>
                <w:lang w:val="hy-AM" w:eastAsia="hy-AM"/>
              </w:rPr>
              <w:t>ՀՀ կառավարության 21.11.2024թ</w:t>
            </w:r>
            <w:r w:rsidRPr="00202250">
              <w:rPr>
                <w:rFonts w:ascii="Cambria Math" w:hAnsi="Cambria Math" w:cs="Cambria Math"/>
                <w:bCs/>
                <w:color w:val="000000"/>
                <w:lang w:val="hy-AM" w:eastAsia="hy-AM"/>
              </w:rPr>
              <w:t>․</w:t>
            </w:r>
            <w:r w:rsidRPr="00202250">
              <w:rPr>
                <w:rFonts w:ascii="GHEA Grapalat" w:hAnsi="GHEA Grapalat"/>
                <w:bCs/>
                <w:color w:val="000000"/>
                <w:lang w:val="hy-AM" w:eastAsia="hy-AM"/>
              </w:rPr>
              <w:t xml:space="preserve"> N 1836-Ն որոշմամբ (Որոշում) </w:t>
            </w:r>
            <w:r w:rsidRPr="00202250">
              <w:rPr>
                <w:rFonts w:ascii="GHEA Grapalat" w:hAnsi="GHEA Grapalat"/>
                <w:lang w:val="hy-AM"/>
              </w:rPr>
              <w:t xml:space="preserve">վերը նշված աշխատանքների իրականացման համար նախատեսվել է համապատասխանաբար 36.3 մլն դրամ և 81.9 մլն դրամ կամ պայմանագրային արժեքների համապատասխանաբար </w:t>
            </w:r>
            <w:r w:rsidRPr="00202250">
              <w:rPr>
                <w:rFonts w:ascii="GHEA Grapalat" w:eastAsia="Microsoft YaHei" w:hAnsi="GHEA Grapalat" w:cs="Microsoft YaHei"/>
                <w:bCs/>
                <w:lang w:val="hy-AM"/>
              </w:rPr>
              <w:t xml:space="preserve">20%-ը և 25%-ը), հայտնում ենք, որ Նախագծի վերաբերյալ առարկություններ չունենք, սակայն առկա են ստորև ներկայացված դիտարկումները. </w:t>
            </w:r>
          </w:p>
          <w:p w14:paraId="247DF57E" w14:textId="77777777" w:rsidR="004C1BBE" w:rsidRPr="00202250" w:rsidRDefault="004C1BBE" w:rsidP="00D56132">
            <w:pPr>
              <w:numPr>
                <w:ilvl w:val="0"/>
                <w:numId w:val="12"/>
              </w:numPr>
              <w:tabs>
                <w:tab w:val="left" w:pos="709"/>
                <w:tab w:val="left" w:pos="851"/>
              </w:tabs>
              <w:spacing w:line="348" w:lineRule="auto"/>
              <w:ind w:left="0" w:firstLine="567"/>
              <w:jc w:val="both"/>
              <w:rPr>
                <w:rFonts w:ascii="GHEA Grapalat" w:hAnsi="GHEA Grapalat"/>
                <w:color w:val="000000"/>
                <w:lang w:val="hy-AM"/>
              </w:rPr>
            </w:pPr>
            <w:r w:rsidRPr="00202250">
              <w:rPr>
                <w:rFonts w:ascii="GHEA Grapalat" w:eastAsia="Microsoft YaHei" w:hAnsi="GHEA Grapalat" w:cs="Microsoft YaHei"/>
                <w:bCs/>
                <w:lang w:val="hy-AM"/>
              </w:rPr>
              <w:t xml:space="preserve"> </w:t>
            </w:r>
            <w:r w:rsidRPr="00202250">
              <w:rPr>
                <w:rFonts w:ascii="GHEA Grapalat" w:hAnsi="GHEA Grapalat"/>
                <w:color w:val="000000"/>
                <w:lang w:val="hy-AM"/>
              </w:rPr>
              <w:t>Նախագծով առաջարկվում է 1212 ծրագրի 32001 միջոցառման գծով նախատեսված գումարից 146.1 մլն դրամն ուղղել ավտոճանապարհի հիմ</w:t>
            </w:r>
            <w:r w:rsidRPr="00202250">
              <w:rPr>
                <w:rFonts w:ascii="GHEA Grapalat" w:hAnsi="GHEA Grapalat"/>
                <w:color w:val="000000"/>
                <w:lang w:val="hy-AM"/>
              </w:rPr>
              <w:softHyphen/>
              <w:t xml:space="preserve">նանորոգման աշխատանքների իրականացմանը, մինչդեռ ՀՀ 2025թ. պետական բյուջեով 1049 ծրագրի ՀՀ կառավարության պատվիրատվությամբ նախատեսված «21001. Պետական նշանակության ավտոճանապարհների հիմնանորոգում» միջոցառման գծով նախատեսված է չբաշխված 35.1 մլրդ դրամ: Ուստի առաջարկում ենք վերը նշված </w:t>
            </w:r>
            <w:r w:rsidRPr="00202250">
              <w:rPr>
                <w:rFonts w:ascii="GHEA Grapalat" w:hAnsi="GHEA Grapalat"/>
                <w:color w:val="000000"/>
                <w:lang w:val="hy-AM"/>
              </w:rPr>
              <w:lastRenderedPageBreak/>
              <w:t xml:space="preserve">աշխատանքներն իրականացնել նշված միջոցառման </w:t>
            </w:r>
            <w:r w:rsidRPr="00202250">
              <w:rPr>
                <w:rFonts w:ascii="GHEA Grapalat" w:hAnsi="GHEA Grapalat"/>
                <w:lang w:val="hy-AM"/>
              </w:rPr>
              <w:t>գծով նախատեսված՝ չբաշխված 35.1 մլրդ դրամի շրջանակում։</w:t>
            </w:r>
            <w:r w:rsidRPr="00202250">
              <w:rPr>
                <w:rFonts w:ascii="GHEA Grapalat" w:hAnsi="GHEA Grapalat"/>
                <w:color w:val="000000"/>
                <w:lang w:val="hy-AM"/>
              </w:rPr>
              <w:t xml:space="preserve"> </w:t>
            </w:r>
          </w:p>
          <w:p w14:paraId="0F3F9CFF" w14:textId="77777777" w:rsidR="004C1BBE" w:rsidRPr="00202250" w:rsidRDefault="004C1BBE" w:rsidP="00D56132">
            <w:pPr>
              <w:numPr>
                <w:ilvl w:val="0"/>
                <w:numId w:val="12"/>
              </w:numPr>
              <w:tabs>
                <w:tab w:val="left" w:pos="709"/>
                <w:tab w:val="left" w:pos="993"/>
              </w:tabs>
              <w:spacing w:line="348" w:lineRule="auto"/>
              <w:ind w:left="0" w:firstLine="567"/>
              <w:jc w:val="both"/>
              <w:rPr>
                <w:rFonts w:ascii="GHEA Grapalat" w:hAnsi="GHEA Grapalat"/>
                <w:color w:val="000000"/>
                <w:lang w:val="hy-AM"/>
              </w:rPr>
            </w:pPr>
            <w:r w:rsidRPr="00202250">
              <w:rPr>
                <w:rFonts w:ascii="GHEA Grapalat" w:hAnsi="GHEA Grapalat"/>
                <w:color w:val="000000"/>
                <w:lang w:val="hy-AM"/>
              </w:rPr>
              <w:t>Նախագծում առկա խմբագրական թերությունների վերաբերյալ առաջարկում ենք.</w:t>
            </w:r>
          </w:p>
          <w:p w14:paraId="16769B49" w14:textId="77777777" w:rsidR="004C1BBE" w:rsidRPr="00202250" w:rsidRDefault="004C1BBE" w:rsidP="00D56132">
            <w:pPr>
              <w:tabs>
                <w:tab w:val="left" w:pos="709"/>
                <w:tab w:val="left" w:pos="993"/>
              </w:tabs>
              <w:spacing w:line="348" w:lineRule="auto"/>
              <w:ind w:firstLine="567"/>
              <w:jc w:val="both"/>
              <w:rPr>
                <w:rFonts w:ascii="GHEA Grapalat" w:hAnsi="GHEA Grapalat"/>
                <w:color w:val="000000"/>
                <w:lang w:val="hy-AM"/>
              </w:rPr>
            </w:pPr>
            <w:r w:rsidRPr="00202250">
              <w:rPr>
                <w:rFonts w:ascii="GHEA Grapalat" w:hAnsi="GHEA Grapalat"/>
                <w:color w:val="000000"/>
                <w:lang w:val="hy-AM"/>
              </w:rPr>
              <w:t>ա/ Նախագծի N 2 և  N 4 հավելվածներում ներկայացնել 1212 ծրագրի 32001 միջոցառման գծով առաջարկող նվազեցումները,</w:t>
            </w:r>
          </w:p>
          <w:p w14:paraId="5F2FFF48" w14:textId="77777777" w:rsidR="004C1BBE" w:rsidRPr="00202250" w:rsidRDefault="004C1BBE" w:rsidP="00D56132">
            <w:pPr>
              <w:tabs>
                <w:tab w:val="left" w:pos="709"/>
                <w:tab w:val="left" w:pos="993"/>
              </w:tabs>
              <w:spacing w:line="348" w:lineRule="auto"/>
              <w:ind w:firstLine="567"/>
              <w:jc w:val="both"/>
              <w:rPr>
                <w:rFonts w:ascii="GHEA Grapalat" w:hAnsi="GHEA Grapalat"/>
                <w:color w:val="000000"/>
                <w:lang w:val="hy-AM"/>
              </w:rPr>
            </w:pPr>
            <w:r w:rsidRPr="00202250">
              <w:rPr>
                <w:rFonts w:ascii="GHEA Grapalat" w:hAnsi="GHEA Grapalat"/>
                <w:color w:val="000000"/>
                <w:lang w:val="hy-AM"/>
              </w:rPr>
              <w:t>բ/ նկատի ունենալով, որ ՀՀ Արագածոտնի մարզի Կաքավաձորից դեպի Օթևան տանող ավտոճանապարհի ՊԿ0+00-ՊԿ13+00 հատվածի հիմ</w:t>
            </w:r>
            <w:r w:rsidRPr="00202250">
              <w:rPr>
                <w:rFonts w:ascii="GHEA Grapalat" w:hAnsi="GHEA Grapalat"/>
                <w:color w:val="000000"/>
                <w:lang w:val="hy-AM"/>
              </w:rPr>
              <w:softHyphen/>
              <w:t>նանորոգման և Շամիրամ համայնքի գազաֆիկացման աշխատանքների իրականացման նպատակով Որ</w:t>
            </w:r>
            <w:r w:rsidRPr="00202250">
              <w:rPr>
                <w:rFonts w:ascii="GHEA Grapalat" w:hAnsi="GHEA Grapalat"/>
                <w:bCs/>
                <w:color w:val="000000"/>
                <w:lang w:val="hy-AM" w:eastAsia="hy-AM"/>
              </w:rPr>
              <w:t>ոշմամբ</w:t>
            </w:r>
            <w:r w:rsidRPr="00202250">
              <w:rPr>
                <w:rFonts w:ascii="GHEA Grapalat" w:hAnsi="GHEA Grapalat"/>
                <w:color w:val="000000"/>
                <w:lang w:val="hy-AM"/>
              </w:rPr>
              <w:t xml:space="preserve"> հատկացված </w:t>
            </w:r>
            <w:r w:rsidRPr="00202250">
              <w:rPr>
                <w:rFonts w:ascii="GHEA Grapalat" w:hAnsi="GHEA Grapalat"/>
                <w:lang w:val="hy-AM"/>
              </w:rPr>
              <w:t>գումարների</w:t>
            </w:r>
            <w:r w:rsidRPr="00202250">
              <w:rPr>
                <w:rFonts w:ascii="GHEA Grapalat" w:hAnsi="GHEA Grapalat"/>
                <w:color w:val="000000"/>
                <w:lang w:val="hy-AM"/>
              </w:rPr>
              <w:t xml:space="preserve"> շրջանակներում </w:t>
            </w:r>
            <w:r w:rsidRPr="00202250">
              <w:rPr>
                <w:rFonts w:ascii="GHEA Grapalat" w:hAnsi="GHEA Grapalat"/>
                <w:bCs/>
                <w:color w:val="000000"/>
                <w:lang w:val="hy-AM" w:eastAsia="hy-AM"/>
              </w:rPr>
              <w:t xml:space="preserve">արդեն իսկ </w:t>
            </w:r>
            <w:r w:rsidRPr="00202250">
              <w:rPr>
                <w:rFonts w:ascii="GHEA Grapalat" w:hAnsi="GHEA Grapalat"/>
                <w:color w:val="000000"/>
                <w:lang w:val="hy-AM"/>
              </w:rPr>
              <w:t xml:space="preserve">ներկայացվել են համապատասխանաբար «1.3 կմ» և «15,852.5 մ» ոչ ֆինանսական ցուցանիշները, առաջարկում ենք Նախագծի N 5 և  N 6 հավելվածներում ներկայացված վերը նշված կրկնվող ոչ ֆինանսական ցուցանիշները հանել (կրկնահաշվարկից խուսափելու նպատակով)՝ միաժամանակ </w:t>
            </w:r>
            <w:r w:rsidRPr="00202250">
              <w:rPr>
                <w:rFonts w:ascii="GHEA Grapalat" w:hAnsi="GHEA Grapalat" w:cs="Sylfaen"/>
                <w:lang w:val="hy-AM"/>
              </w:rPr>
              <w:t xml:space="preserve">սահմանելով միջոցառումները նկարագրող այլ արդյունքային չափորոշիչներ (օրինակ, ընթացիկ տարում իրականացվելիք աշխատանքների ավարտվածության աստիճան և այլն)։  </w:t>
            </w:r>
          </w:p>
          <w:p w14:paraId="4F615D19" w14:textId="77777777" w:rsidR="004C1BBE" w:rsidRPr="00B116AF" w:rsidRDefault="004C1BBE" w:rsidP="00D56132">
            <w:pPr>
              <w:spacing w:line="348" w:lineRule="auto"/>
              <w:ind w:firstLine="567"/>
              <w:jc w:val="both"/>
              <w:rPr>
                <w:rFonts w:ascii="GHEA Grapalat" w:hAnsi="GHEA Grapalat" w:cs="Calibri"/>
                <w:color w:val="000000"/>
                <w:shd w:val="clear" w:color="auto" w:fill="FFFFFF"/>
                <w:lang w:val="hy-AM"/>
              </w:rPr>
            </w:pPr>
            <w:r w:rsidRPr="00202250">
              <w:rPr>
                <w:rFonts w:ascii="GHEA Grapalat" w:hAnsi="GHEA Grapalat"/>
                <w:color w:val="000000"/>
                <w:lang w:val="hy-AM"/>
              </w:rPr>
              <w:t xml:space="preserve">գ/ </w:t>
            </w:r>
            <w:r w:rsidRPr="00202250">
              <w:rPr>
                <w:rFonts w:ascii="GHEA Grapalat" w:hAnsi="GHEA Grapalat" w:cs="Sylfaen"/>
                <w:lang w:val="hy-AM"/>
              </w:rPr>
              <w:t xml:space="preserve">Նախագծի հիմնավորման մեջ նշված 20%-ը կամ 36.3 մլն դրամ և 25%-ը կամ 81.9 մլն դրամ բառերը փոխարինել համապատասխանաբար 20.02%-ը կամ 35.9 մլն դրամ և 25%-ը կամ 80.7 մլն դրամ բառերով, նկատի ունենալով, որ գազաֆիկացման աշխատանքների ձեռք բերման նպատակով 12.09.24թ. կնքված ՀՀԱՄ-ԲՄԱՇՁԲ-24/45 պայմանագրի (322.8 մլն դրամ) և ավտոճանապարհի հիմնանորոգման համար 26.08.24թ. կնքված ՀՀԱՄ-ԲՄԱՇՁԲ-24/41 պայմանագրի </w:t>
            </w:r>
            <w:r w:rsidRPr="00202250">
              <w:rPr>
                <w:rFonts w:ascii="GHEA Grapalat" w:hAnsi="GHEA Grapalat" w:cs="Sylfaen"/>
                <w:lang w:val="hy-AM"/>
              </w:rPr>
              <w:lastRenderedPageBreak/>
              <w:t xml:space="preserve">(179.7 մլն դրամ) ֆինանսավորման համար ՀՀ 2024թ. պետական բյուջեից հատկացվել է համապատասխանաբար 80.7 մլն դրամ (կամ պայմանագրի ընդհանուր արժեքի 25%-ը) և 35.9 մլն դրամ (կամ պայմանագրի ընդհանուր արժեքի 20.02%-ը)։ </w:t>
            </w: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653D7028"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010493D7"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27A84266"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7D080BBC" w14:textId="77777777" w:rsidR="004C1BBE" w:rsidRDefault="004C1BBE" w:rsidP="00D56132">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w:t>
            </w:r>
          </w:p>
          <w:p w14:paraId="38B717FB"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631FD0F9"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56A0C3A9"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707F171D"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56A6A2E1" w14:textId="0169B979" w:rsidR="004C1BBE" w:rsidRDefault="004C1BBE" w:rsidP="00D56132">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Չի ընդունվել, քանի որ ընդունվելու արդյունքում հնարավոր չի լինի իրականացնել միջոցառման շրջանակներում</w:t>
            </w:r>
            <w:r w:rsidRPr="00B92102">
              <w:rPr>
                <w:lang w:val="hy-AM"/>
              </w:rPr>
              <w:t xml:space="preserve"> </w:t>
            </w:r>
            <w:r w:rsidR="00AD34C9" w:rsidRPr="00AD34C9">
              <w:rPr>
                <w:rFonts w:ascii="GHEA Grapalat" w:hAnsi="GHEA Grapalat"/>
                <w:lang w:val="hy-AM"/>
              </w:rPr>
              <w:t>206</w:t>
            </w:r>
            <w:r w:rsidR="00AD34C9" w:rsidRPr="00AD34C9">
              <w:rPr>
                <w:rFonts w:ascii="Microsoft JhengHei" w:eastAsia="Microsoft JhengHei" w:hAnsi="Microsoft JhengHei" w:cs="Microsoft JhengHei" w:hint="eastAsia"/>
                <w:lang w:val="hy-AM"/>
              </w:rPr>
              <w:t>․</w:t>
            </w:r>
            <w:r w:rsidR="00AD34C9" w:rsidRPr="00AD34C9">
              <w:rPr>
                <w:rFonts w:ascii="GHEA Grapalat" w:hAnsi="GHEA Grapalat"/>
                <w:lang w:val="hy-AM"/>
              </w:rPr>
              <w:t>6</w:t>
            </w:r>
            <w:r>
              <w:rPr>
                <w:rFonts w:ascii="GHEA Grapalat" w:hAnsi="GHEA Grapalat" w:cs="Calibri"/>
                <w:color w:val="000000"/>
                <w:shd w:val="clear" w:color="auto" w:fill="FFFFFF"/>
                <w:lang w:val="hy-AM"/>
              </w:rPr>
              <w:t xml:space="preserve"> կմ</w:t>
            </w:r>
            <w:r w:rsidRPr="00B92102">
              <w:rPr>
                <w:rFonts w:ascii="GHEA Grapalat" w:hAnsi="GHEA Grapalat" w:cs="Calibri"/>
                <w:color w:val="000000"/>
                <w:shd w:val="clear" w:color="auto" w:fill="FFFFFF"/>
                <w:lang w:val="hy-AM"/>
              </w:rPr>
              <w:t xml:space="preserve"> ավտոճանապարհներ</w:t>
            </w:r>
            <w:r>
              <w:rPr>
                <w:rFonts w:ascii="GHEA Grapalat" w:hAnsi="GHEA Grapalat" w:cs="Calibri"/>
                <w:color w:val="000000"/>
                <w:shd w:val="clear" w:color="auto" w:fill="FFFFFF"/>
                <w:lang w:val="hy-AM"/>
              </w:rPr>
              <w:t>ի  շինարարությունը։</w:t>
            </w:r>
          </w:p>
          <w:p w14:paraId="51C36894" w14:textId="77777777" w:rsidR="004C1BBE" w:rsidRPr="000C3A88" w:rsidRDefault="004C1BBE" w:rsidP="00D56132">
            <w:pPr>
              <w:spacing w:line="276" w:lineRule="auto"/>
              <w:jc w:val="both"/>
              <w:rPr>
                <w:rFonts w:ascii="GHEA Grapalat" w:hAnsi="GHEA Grapalat" w:cs="Calibri"/>
                <w:color w:val="000000"/>
                <w:shd w:val="clear" w:color="auto" w:fill="FFFFFF"/>
                <w:lang w:val="hy-AM"/>
              </w:rPr>
            </w:pPr>
          </w:p>
          <w:p w14:paraId="508FE39C"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3B1BBC73"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32196D62"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148607C5"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74E4C8C2"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07F6C386"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20B7A7B3"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40A94476" w14:textId="77777777" w:rsidR="004C1BBE" w:rsidRDefault="004C1BBE" w:rsidP="00D56132">
            <w:pPr>
              <w:spacing w:line="276" w:lineRule="auto"/>
              <w:jc w:val="both"/>
              <w:rPr>
                <w:rFonts w:ascii="GHEA Grapalat" w:hAnsi="GHEA Grapalat" w:cs="Calibri"/>
                <w:color w:val="000000"/>
                <w:shd w:val="clear" w:color="auto" w:fill="FFFFFF"/>
                <w:lang w:val="hy-AM"/>
              </w:rPr>
            </w:pPr>
          </w:p>
          <w:p w14:paraId="38B432D1" w14:textId="77777777" w:rsidR="004C1BBE" w:rsidRDefault="004C1BBE" w:rsidP="00D56132">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 xml:space="preserve"> </w:t>
            </w:r>
          </w:p>
          <w:p w14:paraId="740E4E7E" w14:textId="77777777" w:rsidR="004C1BBE" w:rsidRDefault="004C1BBE" w:rsidP="00D56132">
            <w:pPr>
              <w:spacing w:line="276" w:lineRule="auto"/>
              <w:jc w:val="both"/>
              <w:rPr>
                <w:rFonts w:ascii="GHEA Grapalat" w:hAnsi="GHEA Grapalat" w:cs="Calibri"/>
                <w:color w:val="000000"/>
                <w:shd w:val="clear" w:color="auto" w:fill="FFFFFF"/>
                <w:lang w:val="hy-AM"/>
              </w:rPr>
            </w:pPr>
            <w:r>
              <w:rPr>
                <w:rFonts w:ascii="GHEA Grapalat" w:hAnsi="GHEA Grapalat" w:cs="Calibri"/>
                <w:color w:val="000000"/>
                <w:shd w:val="clear" w:color="auto" w:fill="FFFFFF"/>
                <w:lang w:val="hy-AM"/>
              </w:rPr>
              <w:t>Ընդունվել է։ Կատարվել են համապատասխան փոփոխությունները։</w:t>
            </w:r>
          </w:p>
          <w:p w14:paraId="63E63E6B" w14:textId="77777777" w:rsidR="004C1BBE" w:rsidRPr="00D01AD6" w:rsidRDefault="004C1BBE" w:rsidP="00D56132">
            <w:pPr>
              <w:spacing w:line="276" w:lineRule="auto"/>
              <w:ind w:left="165" w:firstLine="510"/>
              <w:jc w:val="both"/>
              <w:rPr>
                <w:rFonts w:ascii="GHEA Grapalat" w:hAnsi="GHEA Grapalat" w:cs="Calibri"/>
                <w:color w:val="000000"/>
                <w:shd w:val="clear" w:color="auto" w:fill="FFFFFF"/>
                <w:lang w:val="hy-AM"/>
              </w:rPr>
            </w:pPr>
          </w:p>
          <w:p w14:paraId="12F57873" w14:textId="77777777" w:rsidR="004C1BBE" w:rsidRPr="00D01AD6" w:rsidRDefault="004C1BBE" w:rsidP="00D56132">
            <w:pPr>
              <w:spacing w:line="276" w:lineRule="auto"/>
              <w:ind w:left="165" w:firstLine="510"/>
              <w:jc w:val="both"/>
              <w:rPr>
                <w:rFonts w:ascii="GHEA Grapalat" w:hAnsi="GHEA Grapalat" w:cs="Calibri"/>
                <w:color w:val="000000"/>
                <w:shd w:val="clear" w:color="auto" w:fill="FFFFFF"/>
                <w:lang w:val="hy-AM"/>
              </w:rPr>
            </w:pPr>
          </w:p>
          <w:p w14:paraId="6E1A84A1" w14:textId="77777777" w:rsidR="004C1BBE" w:rsidRPr="00D01AD6" w:rsidRDefault="004C1BBE" w:rsidP="00D56132">
            <w:pPr>
              <w:spacing w:line="276" w:lineRule="auto"/>
              <w:ind w:left="165" w:firstLine="510"/>
              <w:jc w:val="both"/>
              <w:rPr>
                <w:rFonts w:ascii="GHEA Grapalat" w:hAnsi="GHEA Grapalat" w:cs="Calibri"/>
                <w:color w:val="000000"/>
                <w:shd w:val="clear" w:color="auto" w:fill="FFFFFF"/>
                <w:lang w:val="hy-AM"/>
              </w:rPr>
            </w:pPr>
          </w:p>
          <w:p w14:paraId="0A5EFED1" w14:textId="77777777" w:rsidR="004C1BBE" w:rsidRDefault="004C1BBE" w:rsidP="00D56132">
            <w:pPr>
              <w:spacing w:line="276" w:lineRule="auto"/>
              <w:ind w:left="165"/>
              <w:rPr>
                <w:rFonts w:ascii="GHEA Grapalat" w:hAnsi="GHEA Grapalat"/>
                <w:bCs/>
                <w:shd w:val="clear" w:color="auto" w:fill="FFFFFF"/>
                <w:lang w:val="hy-AM"/>
              </w:rPr>
            </w:pPr>
          </w:p>
          <w:p w14:paraId="796241CF" w14:textId="77777777" w:rsidR="004C1BBE" w:rsidRDefault="004C1BBE" w:rsidP="00D56132">
            <w:pPr>
              <w:spacing w:line="276" w:lineRule="auto"/>
              <w:ind w:left="165"/>
              <w:rPr>
                <w:rFonts w:ascii="GHEA Grapalat" w:hAnsi="GHEA Grapalat"/>
                <w:bCs/>
                <w:shd w:val="clear" w:color="auto" w:fill="FFFFFF"/>
                <w:lang w:val="hy-AM"/>
              </w:rPr>
            </w:pPr>
          </w:p>
          <w:p w14:paraId="498390A5" w14:textId="77777777" w:rsidR="004C1BBE" w:rsidRDefault="004C1BBE" w:rsidP="00D56132">
            <w:pPr>
              <w:spacing w:line="276" w:lineRule="auto"/>
              <w:ind w:left="165"/>
              <w:rPr>
                <w:rFonts w:ascii="GHEA Grapalat" w:hAnsi="GHEA Grapalat"/>
                <w:bCs/>
                <w:shd w:val="clear" w:color="auto" w:fill="FFFFFF"/>
                <w:lang w:val="hy-AM"/>
              </w:rPr>
            </w:pPr>
          </w:p>
          <w:p w14:paraId="5750D9E4" w14:textId="77777777" w:rsidR="004C1BBE" w:rsidRDefault="004C1BBE" w:rsidP="00D56132">
            <w:pPr>
              <w:spacing w:line="276" w:lineRule="auto"/>
              <w:ind w:left="165"/>
              <w:rPr>
                <w:rFonts w:ascii="GHEA Grapalat" w:hAnsi="GHEA Grapalat"/>
                <w:bCs/>
                <w:shd w:val="clear" w:color="auto" w:fill="FFFFFF"/>
                <w:lang w:val="hy-AM"/>
              </w:rPr>
            </w:pPr>
          </w:p>
          <w:p w14:paraId="53C3D266" w14:textId="77777777" w:rsidR="004C1BBE" w:rsidRDefault="004C1BBE" w:rsidP="00D56132">
            <w:pPr>
              <w:spacing w:line="276" w:lineRule="auto"/>
              <w:ind w:left="165"/>
              <w:rPr>
                <w:rFonts w:ascii="GHEA Grapalat" w:hAnsi="GHEA Grapalat"/>
                <w:bCs/>
                <w:shd w:val="clear" w:color="auto" w:fill="FFFFFF"/>
                <w:lang w:val="hy-AM"/>
              </w:rPr>
            </w:pPr>
          </w:p>
          <w:p w14:paraId="1A6B7357" w14:textId="77777777" w:rsidR="004C1BBE" w:rsidRDefault="004C1BBE" w:rsidP="00D56132">
            <w:pPr>
              <w:spacing w:line="276" w:lineRule="auto"/>
              <w:ind w:left="165"/>
              <w:rPr>
                <w:rFonts w:ascii="GHEA Grapalat" w:hAnsi="GHEA Grapalat"/>
                <w:bCs/>
                <w:shd w:val="clear" w:color="auto" w:fill="FFFFFF"/>
                <w:lang w:val="hy-AM"/>
              </w:rPr>
            </w:pPr>
          </w:p>
          <w:p w14:paraId="273493BE" w14:textId="77777777" w:rsidR="004C1BBE" w:rsidRDefault="004C1BBE" w:rsidP="00D56132">
            <w:pPr>
              <w:spacing w:line="276" w:lineRule="auto"/>
              <w:ind w:left="165"/>
              <w:rPr>
                <w:rFonts w:ascii="GHEA Grapalat" w:hAnsi="GHEA Grapalat"/>
                <w:bCs/>
                <w:shd w:val="clear" w:color="auto" w:fill="FFFFFF"/>
                <w:lang w:val="hy-AM"/>
              </w:rPr>
            </w:pPr>
          </w:p>
          <w:p w14:paraId="2714B046" w14:textId="77777777" w:rsidR="004C1BBE" w:rsidRDefault="004C1BBE" w:rsidP="00D56132">
            <w:pPr>
              <w:spacing w:line="276" w:lineRule="auto"/>
              <w:ind w:left="165"/>
              <w:rPr>
                <w:rFonts w:ascii="GHEA Grapalat" w:hAnsi="GHEA Grapalat"/>
                <w:bCs/>
                <w:shd w:val="clear" w:color="auto" w:fill="FFFFFF"/>
                <w:lang w:val="hy-AM"/>
              </w:rPr>
            </w:pPr>
          </w:p>
          <w:p w14:paraId="5FBB3582" w14:textId="77777777" w:rsidR="004C1BBE" w:rsidRDefault="004C1BBE" w:rsidP="00D56132">
            <w:pPr>
              <w:spacing w:line="276" w:lineRule="auto"/>
              <w:ind w:left="165"/>
              <w:rPr>
                <w:rFonts w:ascii="GHEA Grapalat" w:hAnsi="GHEA Grapalat"/>
                <w:bCs/>
                <w:shd w:val="clear" w:color="auto" w:fill="FFFFFF"/>
                <w:lang w:val="hy-AM"/>
              </w:rPr>
            </w:pPr>
          </w:p>
          <w:p w14:paraId="2C00B264" w14:textId="77777777" w:rsidR="004C1BBE" w:rsidRDefault="004C1BBE" w:rsidP="00D56132">
            <w:pPr>
              <w:spacing w:line="276" w:lineRule="auto"/>
              <w:ind w:left="165"/>
              <w:rPr>
                <w:rFonts w:ascii="GHEA Grapalat" w:hAnsi="GHEA Grapalat"/>
                <w:bCs/>
                <w:shd w:val="clear" w:color="auto" w:fill="FFFFFF"/>
                <w:lang w:val="hy-AM"/>
              </w:rPr>
            </w:pPr>
          </w:p>
          <w:p w14:paraId="31C86AF7" w14:textId="77777777" w:rsidR="004C1BBE" w:rsidRDefault="004C1BBE" w:rsidP="00D56132">
            <w:pPr>
              <w:spacing w:line="276" w:lineRule="auto"/>
              <w:ind w:left="165"/>
              <w:rPr>
                <w:rFonts w:ascii="GHEA Grapalat" w:hAnsi="GHEA Grapalat"/>
                <w:bCs/>
                <w:shd w:val="clear" w:color="auto" w:fill="FFFFFF"/>
                <w:lang w:val="hy-AM"/>
              </w:rPr>
            </w:pPr>
          </w:p>
          <w:p w14:paraId="70BC47E4" w14:textId="77777777" w:rsidR="004C1BBE" w:rsidRDefault="004C1BBE" w:rsidP="00D56132">
            <w:pPr>
              <w:spacing w:line="276" w:lineRule="auto"/>
              <w:ind w:left="165"/>
              <w:rPr>
                <w:rFonts w:ascii="GHEA Grapalat" w:hAnsi="GHEA Grapalat"/>
                <w:bCs/>
                <w:shd w:val="clear" w:color="auto" w:fill="FFFFFF"/>
                <w:lang w:val="hy-AM"/>
              </w:rPr>
            </w:pPr>
          </w:p>
          <w:p w14:paraId="021EDE95" w14:textId="77777777" w:rsidR="004C1BBE" w:rsidRDefault="004C1BBE" w:rsidP="00D56132">
            <w:pPr>
              <w:spacing w:line="276" w:lineRule="auto"/>
              <w:ind w:left="165"/>
              <w:rPr>
                <w:rFonts w:ascii="GHEA Grapalat" w:hAnsi="GHEA Grapalat"/>
                <w:bCs/>
                <w:shd w:val="clear" w:color="auto" w:fill="FFFFFF"/>
                <w:lang w:val="hy-AM"/>
              </w:rPr>
            </w:pPr>
          </w:p>
          <w:p w14:paraId="754DAB34" w14:textId="77777777" w:rsidR="004C1BBE" w:rsidRDefault="004C1BBE" w:rsidP="00D56132">
            <w:pPr>
              <w:spacing w:line="276" w:lineRule="auto"/>
              <w:ind w:left="165"/>
              <w:rPr>
                <w:rFonts w:ascii="GHEA Grapalat" w:hAnsi="GHEA Grapalat"/>
                <w:bCs/>
                <w:shd w:val="clear" w:color="auto" w:fill="FFFFFF"/>
                <w:lang w:val="hy-AM"/>
              </w:rPr>
            </w:pPr>
          </w:p>
          <w:p w14:paraId="3FADE91F" w14:textId="77777777" w:rsidR="004C1BBE" w:rsidRDefault="004C1BBE" w:rsidP="00D56132">
            <w:pPr>
              <w:spacing w:line="276" w:lineRule="auto"/>
              <w:ind w:left="165"/>
              <w:rPr>
                <w:rFonts w:ascii="GHEA Grapalat" w:hAnsi="GHEA Grapalat"/>
                <w:bCs/>
                <w:shd w:val="clear" w:color="auto" w:fill="FFFFFF"/>
                <w:lang w:val="hy-AM"/>
              </w:rPr>
            </w:pPr>
          </w:p>
          <w:p w14:paraId="0DD52527" w14:textId="77777777" w:rsidR="004C1BBE" w:rsidRDefault="004C1BBE" w:rsidP="00D56132">
            <w:pPr>
              <w:spacing w:line="276" w:lineRule="auto"/>
              <w:ind w:left="165"/>
              <w:rPr>
                <w:rFonts w:ascii="GHEA Grapalat" w:hAnsi="GHEA Grapalat"/>
                <w:bCs/>
                <w:shd w:val="clear" w:color="auto" w:fill="FFFFFF"/>
                <w:lang w:val="hy-AM"/>
              </w:rPr>
            </w:pPr>
          </w:p>
          <w:p w14:paraId="44FF094E" w14:textId="77777777" w:rsidR="004C1BBE" w:rsidRDefault="004C1BBE" w:rsidP="00D56132">
            <w:pPr>
              <w:spacing w:line="276" w:lineRule="auto"/>
              <w:ind w:left="165"/>
              <w:rPr>
                <w:rFonts w:ascii="GHEA Grapalat" w:hAnsi="GHEA Grapalat"/>
                <w:bCs/>
                <w:shd w:val="clear" w:color="auto" w:fill="FFFFFF"/>
                <w:lang w:val="hy-AM"/>
              </w:rPr>
            </w:pPr>
          </w:p>
          <w:p w14:paraId="0714E1C3" w14:textId="77777777" w:rsidR="004C1BBE" w:rsidRDefault="004C1BBE" w:rsidP="00D56132">
            <w:pPr>
              <w:spacing w:line="276" w:lineRule="auto"/>
              <w:rPr>
                <w:rFonts w:ascii="GHEA Grapalat" w:hAnsi="GHEA Grapalat"/>
                <w:bCs/>
                <w:shd w:val="clear" w:color="auto" w:fill="FFFFFF"/>
                <w:lang w:val="hy-AM"/>
              </w:rPr>
            </w:pPr>
          </w:p>
          <w:p w14:paraId="4725A2F2" w14:textId="77777777" w:rsidR="004C1BBE" w:rsidRDefault="004C1BBE" w:rsidP="00D56132">
            <w:pPr>
              <w:spacing w:line="276" w:lineRule="auto"/>
              <w:rPr>
                <w:rFonts w:ascii="GHEA Grapalat" w:hAnsi="GHEA Grapalat"/>
                <w:bCs/>
                <w:shd w:val="clear" w:color="auto" w:fill="FFFFFF"/>
                <w:lang w:val="hy-AM"/>
              </w:rPr>
            </w:pPr>
          </w:p>
          <w:p w14:paraId="09E90518" w14:textId="77777777" w:rsidR="004C1BBE" w:rsidRDefault="004C1BBE" w:rsidP="00D56132">
            <w:pPr>
              <w:spacing w:line="276" w:lineRule="auto"/>
              <w:ind w:left="165"/>
              <w:rPr>
                <w:rFonts w:ascii="GHEA Grapalat" w:hAnsi="GHEA Grapalat"/>
                <w:bCs/>
                <w:shd w:val="clear" w:color="auto" w:fill="FFFFFF"/>
                <w:lang w:val="hy-AM"/>
              </w:rPr>
            </w:pPr>
          </w:p>
          <w:p w14:paraId="4B7521C4" w14:textId="77777777" w:rsidR="004C1BBE" w:rsidRDefault="004C1BBE" w:rsidP="00D56132">
            <w:pPr>
              <w:spacing w:line="276" w:lineRule="auto"/>
              <w:ind w:left="165"/>
              <w:rPr>
                <w:rFonts w:ascii="GHEA Grapalat" w:hAnsi="GHEA Grapalat"/>
                <w:bCs/>
                <w:shd w:val="clear" w:color="auto" w:fill="FFFFFF"/>
                <w:lang w:val="hy-AM"/>
              </w:rPr>
            </w:pPr>
          </w:p>
          <w:p w14:paraId="679D30F2" w14:textId="77777777" w:rsidR="004C1BBE" w:rsidRDefault="004C1BBE" w:rsidP="00D56132">
            <w:pPr>
              <w:spacing w:line="276" w:lineRule="auto"/>
              <w:rPr>
                <w:rFonts w:ascii="GHEA Grapalat" w:hAnsi="GHEA Grapalat"/>
                <w:bCs/>
                <w:shd w:val="clear" w:color="auto" w:fill="FFFFFF"/>
                <w:lang w:val="hy-AM"/>
              </w:rPr>
            </w:pPr>
          </w:p>
          <w:p w14:paraId="146B9E77" w14:textId="77777777" w:rsidR="004C1BBE" w:rsidRDefault="004C1BBE" w:rsidP="00D56132">
            <w:pPr>
              <w:spacing w:line="276" w:lineRule="auto"/>
              <w:ind w:left="165"/>
              <w:rPr>
                <w:rFonts w:ascii="GHEA Grapalat" w:hAnsi="GHEA Grapalat"/>
                <w:bCs/>
                <w:shd w:val="clear" w:color="auto" w:fill="FFFFFF"/>
                <w:lang w:val="hy-AM"/>
              </w:rPr>
            </w:pPr>
          </w:p>
          <w:p w14:paraId="7FAAF9F1" w14:textId="77777777" w:rsidR="004C1BBE" w:rsidRDefault="004C1BBE" w:rsidP="00D56132">
            <w:pPr>
              <w:spacing w:line="276" w:lineRule="auto"/>
              <w:ind w:left="165"/>
              <w:rPr>
                <w:rFonts w:ascii="GHEA Grapalat" w:hAnsi="GHEA Grapalat"/>
                <w:bCs/>
                <w:shd w:val="clear" w:color="auto" w:fill="FFFFFF"/>
                <w:lang w:val="hy-AM"/>
              </w:rPr>
            </w:pPr>
          </w:p>
          <w:p w14:paraId="5D439407" w14:textId="77777777" w:rsidR="004C1BBE" w:rsidRDefault="004C1BBE" w:rsidP="00D56132">
            <w:pPr>
              <w:spacing w:line="276" w:lineRule="auto"/>
              <w:ind w:left="165"/>
              <w:rPr>
                <w:rFonts w:ascii="GHEA Grapalat" w:hAnsi="GHEA Grapalat"/>
                <w:bCs/>
                <w:shd w:val="clear" w:color="auto" w:fill="FFFFFF"/>
                <w:lang w:val="hy-AM"/>
              </w:rPr>
            </w:pPr>
          </w:p>
          <w:p w14:paraId="0492A597" w14:textId="77777777" w:rsidR="004C1BBE" w:rsidRDefault="004C1BBE" w:rsidP="00D56132">
            <w:pPr>
              <w:spacing w:line="276" w:lineRule="auto"/>
              <w:ind w:left="165"/>
              <w:rPr>
                <w:rFonts w:ascii="GHEA Grapalat" w:hAnsi="GHEA Grapalat"/>
                <w:bCs/>
                <w:shd w:val="clear" w:color="auto" w:fill="FFFFFF"/>
                <w:lang w:val="hy-AM"/>
              </w:rPr>
            </w:pPr>
          </w:p>
          <w:p w14:paraId="08E74B8E" w14:textId="77777777" w:rsidR="004C1BBE" w:rsidRDefault="004C1BBE" w:rsidP="00D56132">
            <w:pPr>
              <w:spacing w:line="276" w:lineRule="auto"/>
              <w:ind w:left="165"/>
              <w:rPr>
                <w:rFonts w:ascii="GHEA Grapalat" w:hAnsi="GHEA Grapalat"/>
                <w:bCs/>
                <w:shd w:val="clear" w:color="auto" w:fill="FFFFFF"/>
                <w:lang w:val="hy-AM"/>
              </w:rPr>
            </w:pPr>
          </w:p>
          <w:p w14:paraId="2C4A34D1" w14:textId="77777777" w:rsidR="004C1BBE" w:rsidRDefault="004C1BBE" w:rsidP="00D56132">
            <w:pPr>
              <w:spacing w:line="276" w:lineRule="auto"/>
              <w:ind w:left="165"/>
              <w:rPr>
                <w:rFonts w:ascii="GHEA Grapalat" w:hAnsi="GHEA Grapalat"/>
                <w:bCs/>
                <w:shd w:val="clear" w:color="auto" w:fill="FFFFFF"/>
                <w:lang w:val="hy-AM"/>
              </w:rPr>
            </w:pPr>
          </w:p>
          <w:p w14:paraId="35D9128A" w14:textId="77777777" w:rsidR="004C1BBE" w:rsidRDefault="004C1BBE" w:rsidP="00D56132">
            <w:pPr>
              <w:spacing w:line="276" w:lineRule="auto"/>
              <w:ind w:left="165"/>
              <w:rPr>
                <w:rFonts w:ascii="GHEA Grapalat" w:hAnsi="GHEA Grapalat"/>
                <w:bCs/>
                <w:shd w:val="clear" w:color="auto" w:fill="FFFFFF"/>
                <w:lang w:val="hy-AM"/>
              </w:rPr>
            </w:pPr>
          </w:p>
          <w:p w14:paraId="63A8FF17" w14:textId="77777777" w:rsidR="004C1BBE" w:rsidRDefault="004C1BBE" w:rsidP="00D56132">
            <w:pPr>
              <w:spacing w:line="276" w:lineRule="auto"/>
              <w:ind w:left="165"/>
              <w:rPr>
                <w:rFonts w:ascii="GHEA Grapalat" w:hAnsi="GHEA Grapalat"/>
                <w:bCs/>
                <w:shd w:val="clear" w:color="auto" w:fill="FFFFFF"/>
                <w:lang w:val="hy-AM"/>
              </w:rPr>
            </w:pPr>
          </w:p>
          <w:p w14:paraId="654EEFB8" w14:textId="77777777" w:rsidR="004C1BBE" w:rsidRDefault="004C1BBE" w:rsidP="00D56132">
            <w:pPr>
              <w:spacing w:line="276" w:lineRule="auto"/>
              <w:rPr>
                <w:rFonts w:ascii="GHEA Grapalat" w:hAnsi="GHEA Grapalat"/>
                <w:bCs/>
                <w:shd w:val="clear" w:color="auto" w:fill="FFFFFF"/>
                <w:lang w:val="hy-AM"/>
              </w:rPr>
            </w:pPr>
          </w:p>
          <w:p w14:paraId="204F41EF" w14:textId="77777777" w:rsidR="004C1BBE" w:rsidRDefault="004C1BBE" w:rsidP="00D56132">
            <w:pPr>
              <w:spacing w:line="276" w:lineRule="auto"/>
              <w:ind w:left="165"/>
              <w:rPr>
                <w:rFonts w:ascii="GHEA Grapalat" w:hAnsi="GHEA Grapalat"/>
                <w:bCs/>
                <w:shd w:val="clear" w:color="auto" w:fill="FFFFFF"/>
                <w:lang w:val="hy-AM"/>
              </w:rPr>
            </w:pPr>
          </w:p>
          <w:p w14:paraId="1BA12A5E" w14:textId="77777777" w:rsidR="004C1BBE" w:rsidRDefault="004C1BBE" w:rsidP="00D56132">
            <w:pPr>
              <w:spacing w:line="276" w:lineRule="auto"/>
              <w:ind w:left="165"/>
              <w:rPr>
                <w:rFonts w:ascii="GHEA Grapalat" w:hAnsi="GHEA Grapalat"/>
                <w:bCs/>
                <w:shd w:val="clear" w:color="auto" w:fill="FFFFFF"/>
                <w:lang w:val="hy-AM"/>
              </w:rPr>
            </w:pPr>
          </w:p>
          <w:p w14:paraId="10E32900" w14:textId="77777777" w:rsidR="004C1BBE" w:rsidRDefault="004C1BBE" w:rsidP="00D56132">
            <w:pPr>
              <w:spacing w:line="276" w:lineRule="auto"/>
              <w:ind w:left="165"/>
              <w:rPr>
                <w:rFonts w:ascii="GHEA Grapalat" w:hAnsi="GHEA Grapalat"/>
                <w:bCs/>
                <w:shd w:val="clear" w:color="auto" w:fill="FFFFFF"/>
                <w:lang w:val="hy-AM"/>
              </w:rPr>
            </w:pPr>
          </w:p>
          <w:p w14:paraId="75A89819" w14:textId="77777777" w:rsidR="004C1BBE" w:rsidRDefault="004C1BBE" w:rsidP="00D56132">
            <w:pPr>
              <w:spacing w:line="276" w:lineRule="auto"/>
              <w:ind w:left="165"/>
              <w:rPr>
                <w:rFonts w:ascii="GHEA Grapalat" w:hAnsi="GHEA Grapalat"/>
                <w:bCs/>
                <w:shd w:val="clear" w:color="auto" w:fill="FFFFFF"/>
                <w:lang w:val="hy-AM"/>
              </w:rPr>
            </w:pPr>
          </w:p>
          <w:p w14:paraId="5FDFF2A3" w14:textId="77777777" w:rsidR="004C1BBE" w:rsidRDefault="004C1BBE" w:rsidP="00D56132">
            <w:pPr>
              <w:spacing w:line="276" w:lineRule="auto"/>
              <w:ind w:left="165"/>
              <w:rPr>
                <w:rFonts w:ascii="GHEA Grapalat" w:hAnsi="GHEA Grapalat"/>
                <w:bCs/>
                <w:shd w:val="clear" w:color="auto" w:fill="FFFFFF"/>
                <w:lang w:val="hy-AM"/>
              </w:rPr>
            </w:pPr>
          </w:p>
          <w:p w14:paraId="2D6C4549" w14:textId="77777777" w:rsidR="004C1BBE" w:rsidRDefault="004C1BBE" w:rsidP="00D56132">
            <w:pPr>
              <w:spacing w:line="276" w:lineRule="auto"/>
              <w:ind w:left="165"/>
              <w:rPr>
                <w:rFonts w:ascii="GHEA Grapalat" w:hAnsi="GHEA Grapalat"/>
                <w:bCs/>
                <w:shd w:val="clear" w:color="auto" w:fill="FFFFFF"/>
                <w:lang w:val="hy-AM"/>
              </w:rPr>
            </w:pPr>
          </w:p>
          <w:p w14:paraId="2DAAD4D7" w14:textId="77777777" w:rsidR="004C1BBE" w:rsidRDefault="004C1BBE" w:rsidP="00D56132">
            <w:pPr>
              <w:spacing w:line="276" w:lineRule="auto"/>
              <w:ind w:left="165"/>
              <w:rPr>
                <w:rFonts w:ascii="GHEA Grapalat" w:hAnsi="GHEA Grapalat"/>
                <w:bCs/>
                <w:shd w:val="clear" w:color="auto" w:fill="FFFFFF"/>
                <w:lang w:val="hy-AM"/>
              </w:rPr>
            </w:pPr>
          </w:p>
          <w:p w14:paraId="0DB41559" w14:textId="77777777" w:rsidR="004C1BBE" w:rsidRDefault="004C1BBE" w:rsidP="00D56132">
            <w:pPr>
              <w:spacing w:line="276" w:lineRule="auto"/>
              <w:ind w:left="165"/>
              <w:rPr>
                <w:rFonts w:ascii="GHEA Grapalat" w:hAnsi="GHEA Grapalat"/>
                <w:bCs/>
                <w:shd w:val="clear" w:color="auto" w:fill="FFFFFF"/>
                <w:lang w:val="hy-AM"/>
              </w:rPr>
            </w:pPr>
          </w:p>
          <w:p w14:paraId="50A3B79F" w14:textId="77777777" w:rsidR="004C1BBE" w:rsidRDefault="004C1BBE" w:rsidP="00D56132">
            <w:pPr>
              <w:spacing w:line="276" w:lineRule="auto"/>
              <w:ind w:left="165"/>
              <w:rPr>
                <w:rFonts w:ascii="GHEA Grapalat" w:hAnsi="GHEA Grapalat"/>
                <w:bCs/>
                <w:shd w:val="clear" w:color="auto" w:fill="FFFFFF"/>
                <w:lang w:val="hy-AM"/>
              </w:rPr>
            </w:pPr>
          </w:p>
          <w:p w14:paraId="33C822C2" w14:textId="77777777" w:rsidR="004C1BBE" w:rsidRDefault="004C1BBE" w:rsidP="00D56132">
            <w:pPr>
              <w:spacing w:line="276" w:lineRule="auto"/>
              <w:ind w:left="165"/>
              <w:rPr>
                <w:rFonts w:ascii="GHEA Grapalat" w:hAnsi="GHEA Grapalat"/>
                <w:bCs/>
                <w:shd w:val="clear" w:color="auto" w:fill="FFFFFF"/>
                <w:lang w:val="hy-AM"/>
              </w:rPr>
            </w:pPr>
          </w:p>
          <w:p w14:paraId="1FEA37B5" w14:textId="77777777" w:rsidR="004C1BBE" w:rsidRDefault="004C1BBE" w:rsidP="00D56132">
            <w:pPr>
              <w:spacing w:line="276" w:lineRule="auto"/>
              <w:ind w:left="165"/>
              <w:rPr>
                <w:rFonts w:ascii="GHEA Grapalat" w:hAnsi="GHEA Grapalat"/>
                <w:bCs/>
                <w:shd w:val="clear" w:color="auto" w:fill="FFFFFF"/>
                <w:lang w:val="hy-AM"/>
              </w:rPr>
            </w:pPr>
          </w:p>
          <w:p w14:paraId="7767DC50" w14:textId="77777777" w:rsidR="004C1BBE" w:rsidRPr="00DC2EF2" w:rsidRDefault="004C1BBE" w:rsidP="00D56132">
            <w:pPr>
              <w:spacing w:line="276" w:lineRule="auto"/>
              <w:rPr>
                <w:rFonts w:ascii="GHEA Grapalat" w:hAnsi="GHEA Grapalat" w:cs="Calibri"/>
                <w:color w:val="000000"/>
                <w:shd w:val="clear" w:color="auto" w:fill="FFFFFF"/>
                <w:lang w:val="hy-AM"/>
              </w:rPr>
            </w:pPr>
          </w:p>
        </w:tc>
      </w:tr>
    </w:tbl>
    <w:p w14:paraId="7A9BBE91" w14:textId="77777777" w:rsidR="005121D0" w:rsidRPr="006720B0" w:rsidRDefault="005121D0" w:rsidP="004C1BBE">
      <w:pPr>
        <w:shd w:val="clear" w:color="auto" w:fill="FFFFFF"/>
        <w:spacing w:line="360" w:lineRule="auto"/>
        <w:ind w:firstLine="375"/>
        <w:jc w:val="center"/>
        <w:rPr>
          <w:rFonts w:ascii="GHEA Grapalat" w:hAnsi="GHEA Grapalat"/>
          <w:color w:val="000000"/>
          <w:lang w:val="hy-AM" w:eastAsia="en-US"/>
        </w:rPr>
      </w:pPr>
    </w:p>
    <w:sectPr w:rsidR="005121D0"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6"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7"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9"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1647935254">
    <w:abstractNumId w:val="5"/>
  </w:num>
  <w:num w:numId="2" w16cid:durableId="685715386">
    <w:abstractNumId w:val="10"/>
  </w:num>
  <w:num w:numId="3" w16cid:durableId="358313891">
    <w:abstractNumId w:val="6"/>
  </w:num>
  <w:num w:numId="4" w16cid:durableId="1976182896">
    <w:abstractNumId w:val="1"/>
  </w:num>
  <w:num w:numId="5" w16cid:durableId="2064677633">
    <w:abstractNumId w:val="4"/>
  </w:num>
  <w:num w:numId="6" w16cid:durableId="525172632">
    <w:abstractNumId w:val="8"/>
  </w:num>
  <w:num w:numId="7" w16cid:durableId="1600600438">
    <w:abstractNumId w:val="0"/>
  </w:num>
  <w:num w:numId="8" w16cid:durableId="1290696970">
    <w:abstractNumId w:val="7"/>
  </w:num>
  <w:num w:numId="9" w16cid:durableId="522521536">
    <w:abstractNumId w:val="9"/>
  </w:num>
  <w:num w:numId="10" w16cid:durableId="2134051869">
    <w:abstractNumId w:val="3"/>
  </w:num>
  <w:num w:numId="11" w16cid:durableId="6405801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02797878">
    <w:abstractNumId w:val="2"/>
  </w:num>
  <w:num w:numId="13" w16cid:durableId="21059580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037D5"/>
    <w:rsid w:val="00013B26"/>
    <w:rsid w:val="00021FB0"/>
    <w:rsid w:val="00027311"/>
    <w:rsid w:val="0003120D"/>
    <w:rsid w:val="00052FA4"/>
    <w:rsid w:val="00053E09"/>
    <w:rsid w:val="00057C1D"/>
    <w:rsid w:val="0006337E"/>
    <w:rsid w:val="0006685E"/>
    <w:rsid w:val="00070F73"/>
    <w:rsid w:val="00080CB5"/>
    <w:rsid w:val="0009044A"/>
    <w:rsid w:val="00091EC9"/>
    <w:rsid w:val="000A6A99"/>
    <w:rsid w:val="000B03D3"/>
    <w:rsid w:val="000B041B"/>
    <w:rsid w:val="000B2D3B"/>
    <w:rsid w:val="000B4419"/>
    <w:rsid w:val="000B7E41"/>
    <w:rsid w:val="000C0696"/>
    <w:rsid w:val="000C154A"/>
    <w:rsid w:val="000C3A88"/>
    <w:rsid w:val="000C3ACA"/>
    <w:rsid w:val="000C4A2D"/>
    <w:rsid w:val="000C4D51"/>
    <w:rsid w:val="000C58F7"/>
    <w:rsid w:val="000D15BF"/>
    <w:rsid w:val="000D52B1"/>
    <w:rsid w:val="000D5816"/>
    <w:rsid w:val="00103F3B"/>
    <w:rsid w:val="00117120"/>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B05EB"/>
    <w:rsid w:val="001B3A41"/>
    <w:rsid w:val="001B7BD3"/>
    <w:rsid w:val="001E3E24"/>
    <w:rsid w:val="001E7FE0"/>
    <w:rsid w:val="001F085C"/>
    <w:rsid w:val="001F3D8A"/>
    <w:rsid w:val="002006E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822EE"/>
    <w:rsid w:val="0028485A"/>
    <w:rsid w:val="00287403"/>
    <w:rsid w:val="002874B6"/>
    <w:rsid w:val="002931E6"/>
    <w:rsid w:val="00295214"/>
    <w:rsid w:val="00295DF4"/>
    <w:rsid w:val="002A0D41"/>
    <w:rsid w:val="002A566C"/>
    <w:rsid w:val="002A57A1"/>
    <w:rsid w:val="002B06BE"/>
    <w:rsid w:val="002B1A81"/>
    <w:rsid w:val="002B234F"/>
    <w:rsid w:val="002B27FA"/>
    <w:rsid w:val="002B4EB5"/>
    <w:rsid w:val="002B50D6"/>
    <w:rsid w:val="002B52EF"/>
    <w:rsid w:val="002B6040"/>
    <w:rsid w:val="002B6490"/>
    <w:rsid w:val="002D6989"/>
    <w:rsid w:val="002E3961"/>
    <w:rsid w:val="002E46AE"/>
    <w:rsid w:val="002E4B39"/>
    <w:rsid w:val="002E6294"/>
    <w:rsid w:val="00334833"/>
    <w:rsid w:val="00336C2D"/>
    <w:rsid w:val="003411B0"/>
    <w:rsid w:val="00342400"/>
    <w:rsid w:val="003443A5"/>
    <w:rsid w:val="00345411"/>
    <w:rsid w:val="0034737A"/>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E0B0F"/>
    <w:rsid w:val="003F554C"/>
    <w:rsid w:val="004027E7"/>
    <w:rsid w:val="00403B4D"/>
    <w:rsid w:val="004046EC"/>
    <w:rsid w:val="00404834"/>
    <w:rsid w:val="004077C7"/>
    <w:rsid w:val="00412AC5"/>
    <w:rsid w:val="00416190"/>
    <w:rsid w:val="00426F92"/>
    <w:rsid w:val="00433494"/>
    <w:rsid w:val="004464F6"/>
    <w:rsid w:val="004474FD"/>
    <w:rsid w:val="00450A84"/>
    <w:rsid w:val="00465699"/>
    <w:rsid w:val="004727F0"/>
    <w:rsid w:val="00477390"/>
    <w:rsid w:val="00477C88"/>
    <w:rsid w:val="00483629"/>
    <w:rsid w:val="00486FC3"/>
    <w:rsid w:val="00492A80"/>
    <w:rsid w:val="00494410"/>
    <w:rsid w:val="004947CD"/>
    <w:rsid w:val="0049547D"/>
    <w:rsid w:val="004974E3"/>
    <w:rsid w:val="004B28D5"/>
    <w:rsid w:val="004C1BBE"/>
    <w:rsid w:val="004C63D4"/>
    <w:rsid w:val="004D24FF"/>
    <w:rsid w:val="004D2634"/>
    <w:rsid w:val="004E16BE"/>
    <w:rsid w:val="004E299E"/>
    <w:rsid w:val="004E50FE"/>
    <w:rsid w:val="004F26BA"/>
    <w:rsid w:val="0050401B"/>
    <w:rsid w:val="005042DF"/>
    <w:rsid w:val="005121D0"/>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A01CD"/>
    <w:rsid w:val="005A196A"/>
    <w:rsid w:val="005B1805"/>
    <w:rsid w:val="005B2519"/>
    <w:rsid w:val="005C0F02"/>
    <w:rsid w:val="005C3AC1"/>
    <w:rsid w:val="005C472E"/>
    <w:rsid w:val="005C7E0D"/>
    <w:rsid w:val="005D3EF6"/>
    <w:rsid w:val="005D581E"/>
    <w:rsid w:val="005E5A05"/>
    <w:rsid w:val="005E7A9E"/>
    <w:rsid w:val="005F164B"/>
    <w:rsid w:val="00600F39"/>
    <w:rsid w:val="0060190E"/>
    <w:rsid w:val="00615EA5"/>
    <w:rsid w:val="0062070B"/>
    <w:rsid w:val="00620FBF"/>
    <w:rsid w:val="0062149A"/>
    <w:rsid w:val="0062271C"/>
    <w:rsid w:val="00625764"/>
    <w:rsid w:val="00634339"/>
    <w:rsid w:val="006357D6"/>
    <w:rsid w:val="00641EE0"/>
    <w:rsid w:val="00647A04"/>
    <w:rsid w:val="006500BF"/>
    <w:rsid w:val="00653923"/>
    <w:rsid w:val="00670B21"/>
    <w:rsid w:val="006719AC"/>
    <w:rsid w:val="006720B0"/>
    <w:rsid w:val="00673458"/>
    <w:rsid w:val="00673E5C"/>
    <w:rsid w:val="006857CC"/>
    <w:rsid w:val="00690AE4"/>
    <w:rsid w:val="006A1542"/>
    <w:rsid w:val="006A525D"/>
    <w:rsid w:val="006A5E7E"/>
    <w:rsid w:val="006B144D"/>
    <w:rsid w:val="006B4E90"/>
    <w:rsid w:val="006C05BC"/>
    <w:rsid w:val="006C6860"/>
    <w:rsid w:val="006D3465"/>
    <w:rsid w:val="006D4456"/>
    <w:rsid w:val="006E48C3"/>
    <w:rsid w:val="007049AE"/>
    <w:rsid w:val="007063AB"/>
    <w:rsid w:val="007069C7"/>
    <w:rsid w:val="00711055"/>
    <w:rsid w:val="00714CD8"/>
    <w:rsid w:val="00717410"/>
    <w:rsid w:val="007237F1"/>
    <w:rsid w:val="00727E6E"/>
    <w:rsid w:val="007302E8"/>
    <w:rsid w:val="00737225"/>
    <w:rsid w:val="00743F1D"/>
    <w:rsid w:val="00752D15"/>
    <w:rsid w:val="007543FB"/>
    <w:rsid w:val="00760596"/>
    <w:rsid w:val="007712C7"/>
    <w:rsid w:val="007749B8"/>
    <w:rsid w:val="00780764"/>
    <w:rsid w:val="00794E97"/>
    <w:rsid w:val="007B45E9"/>
    <w:rsid w:val="007B4A89"/>
    <w:rsid w:val="007C194F"/>
    <w:rsid w:val="007C4818"/>
    <w:rsid w:val="007C5739"/>
    <w:rsid w:val="007D0867"/>
    <w:rsid w:val="007F229D"/>
    <w:rsid w:val="007F34CC"/>
    <w:rsid w:val="007F5A9A"/>
    <w:rsid w:val="007F7B5A"/>
    <w:rsid w:val="0080474F"/>
    <w:rsid w:val="008167A2"/>
    <w:rsid w:val="00817257"/>
    <w:rsid w:val="00823DFF"/>
    <w:rsid w:val="0082402F"/>
    <w:rsid w:val="008264DD"/>
    <w:rsid w:val="00830495"/>
    <w:rsid w:val="00844709"/>
    <w:rsid w:val="0084774F"/>
    <w:rsid w:val="008537DE"/>
    <w:rsid w:val="008630BC"/>
    <w:rsid w:val="008670DC"/>
    <w:rsid w:val="00867B39"/>
    <w:rsid w:val="00877F0F"/>
    <w:rsid w:val="0088074E"/>
    <w:rsid w:val="008872F9"/>
    <w:rsid w:val="00890509"/>
    <w:rsid w:val="008A0007"/>
    <w:rsid w:val="008A5841"/>
    <w:rsid w:val="008C16A0"/>
    <w:rsid w:val="008D08D7"/>
    <w:rsid w:val="008F4474"/>
    <w:rsid w:val="008F742C"/>
    <w:rsid w:val="008F7EB9"/>
    <w:rsid w:val="009000B5"/>
    <w:rsid w:val="00900BFF"/>
    <w:rsid w:val="00903A08"/>
    <w:rsid w:val="00910F23"/>
    <w:rsid w:val="00914B38"/>
    <w:rsid w:val="00915198"/>
    <w:rsid w:val="009152AC"/>
    <w:rsid w:val="00920856"/>
    <w:rsid w:val="00921E68"/>
    <w:rsid w:val="009346F1"/>
    <w:rsid w:val="009347A8"/>
    <w:rsid w:val="00942EEC"/>
    <w:rsid w:val="00953087"/>
    <w:rsid w:val="009552BB"/>
    <w:rsid w:val="00964E8D"/>
    <w:rsid w:val="00971594"/>
    <w:rsid w:val="00975FCD"/>
    <w:rsid w:val="009857C3"/>
    <w:rsid w:val="00991495"/>
    <w:rsid w:val="009B2746"/>
    <w:rsid w:val="009C12B7"/>
    <w:rsid w:val="009C2938"/>
    <w:rsid w:val="009C365F"/>
    <w:rsid w:val="009D1729"/>
    <w:rsid w:val="009D7DCF"/>
    <w:rsid w:val="009E081A"/>
    <w:rsid w:val="009E2531"/>
    <w:rsid w:val="009E7CB9"/>
    <w:rsid w:val="009F04EA"/>
    <w:rsid w:val="009F44AF"/>
    <w:rsid w:val="00A0448C"/>
    <w:rsid w:val="00A109D8"/>
    <w:rsid w:val="00A10DF7"/>
    <w:rsid w:val="00A27019"/>
    <w:rsid w:val="00A30BAC"/>
    <w:rsid w:val="00A50C74"/>
    <w:rsid w:val="00A52899"/>
    <w:rsid w:val="00A531D4"/>
    <w:rsid w:val="00A6073C"/>
    <w:rsid w:val="00A632D5"/>
    <w:rsid w:val="00A66FCE"/>
    <w:rsid w:val="00A7487F"/>
    <w:rsid w:val="00A76A3B"/>
    <w:rsid w:val="00A81034"/>
    <w:rsid w:val="00A83809"/>
    <w:rsid w:val="00A84654"/>
    <w:rsid w:val="00A90A16"/>
    <w:rsid w:val="00AB4237"/>
    <w:rsid w:val="00AB4FF6"/>
    <w:rsid w:val="00AB5A8F"/>
    <w:rsid w:val="00AD2DD8"/>
    <w:rsid w:val="00AD30E7"/>
    <w:rsid w:val="00AD34C9"/>
    <w:rsid w:val="00AE6305"/>
    <w:rsid w:val="00AF4EDA"/>
    <w:rsid w:val="00B013A5"/>
    <w:rsid w:val="00B02347"/>
    <w:rsid w:val="00B04DF7"/>
    <w:rsid w:val="00B061C5"/>
    <w:rsid w:val="00B116AF"/>
    <w:rsid w:val="00B12A6D"/>
    <w:rsid w:val="00B26570"/>
    <w:rsid w:val="00B31C2C"/>
    <w:rsid w:val="00B44C25"/>
    <w:rsid w:val="00B47DBA"/>
    <w:rsid w:val="00B653E8"/>
    <w:rsid w:val="00B73860"/>
    <w:rsid w:val="00B76EE0"/>
    <w:rsid w:val="00B777DF"/>
    <w:rsid w:val="00B85567"/>
    <w:rsid w:val="00B86F23"/>
    <w:rsid w:val="00B870C6"/>
    <w:rsid w:val="00B92102"/>
    <w:rsid w:val="00B9222C"/>
    <w:rsid w:val="00B94031"/>
    <w:rsid w:val="00BA1328"/>
    <w:rsid w:val="00BA5DE8"/>
    <w:rsid w:val="00BB282B"/>
    <w:rsid w:val="00BB3D65"/>
    <w:rsid w:val="00BB50BD"/>
    <w:rsid w:val="00BB6BF9"/>
    <w:rsid w:val="00BC08A9"/>
    <w:rsid w:val="00BC32BF"/>
    <w:rsid w:val="00BC6CAF"/>
    <w:rsid w:val="00BD4C7E"/>
    <w:rsid w:val="00BD72A0"/>
    <w:rsid w:val="00BE5616"/>
    <w:rsid w:val="00C02669"/>
    <w:rsid w:val="00C13729"/>
    <w:rsid w:val="00C16C63"/>
    <w:rsid w:val="00C23A3D"/>
    <w:rsid w:val="00C452F4"/>
    <w:rsid w:val="00C5445C"/>
    <w:rsid w:val="00C570F5"/>
    <w:rsid w:val="00C60965"/>
    <w:rsid w:val="00C61CA5"/>
    <w:rsid w:val="00C636AF"/>
    <w:rsid w:val="00C669FB"/>
    <w:rsid w:val="00C71679"/>
    <w:rsid w:val="00C72174"/>
    <w:rsid w:val="00C74DFF"/>
    <w:rsid w:val="00C775F1"/>
    <w:rsid w:val="00C80602"/>
    <w:rsid w:val="00C847F7"/>
    <w:rsid w:val="00C855FC"/>
    <w:rsid w:val="00C90439"/>
    <w:rsid w:val="00C946DC"/>
    <w:rsid w:val="00C962BC"/>
    <w:rsid w:val="00C96F97"/>
    <w:rsid w:val="00CA4EF5"/>
    <w:rsid w:val="00CC1605"/>
    <w:rsid w:val="00CC39E0"/>
    <w:rsid w:val="00CC3C94"/>
    <w:rsid w:val="00CD7EEB"/>
    <w:rsid w:val="00CE4BDF"/>
    <w:rsid w:val="00CE5189"/>
    <w:rsid w:val="00CF1BD0"/>
    <w:rsid w:val="00D01AD6"/>
    <w:rsid w:val="00D07C16"/>
    <w:rsid w:val="00D14A3A"/>
    <w:rsid w:val="00D17470"/>
    <w:rsid w:val="00D215AD"/>
    <w:rsid w:val="00D22A3D"/>
    <w:rsid w:val="00D25DAF"/>
    <w:rsid w:val="00D263CE"/>
    <w:rsid w:val="00D37050"/>
    <w:rsid w:val="00D37692"/>
    <w:rsid w:val="00D65837"/>
    <w:rsid w:val="00D71E14"/>
    <w:rsid w:val="00D76C62"/>
    <w:rsid w:val="00D81D3B"/>
    <w:rsid w:val="00D8251B"/>
    <w:rsid w:val="00D8365A"/>
    <w:rsid w:val="00D850D5"/>
    <w:rsid w:val="00D8682F"/>
    <w:rsid w:val="00D90CCA"/>
    <w:rsid w:val="00DA16CE"/>
    <w:rsid w:val="00DA7E8F"/>
    <w:rsid w:val="00DB1DBC"/>
    <w:rsid w:val="00DC2280"/>
    <w:rsid w:val="00DC2EF2"/>
    <w:rsid w:val="00DC5E18"/>
    <w:rsid w:val="00DC7238"/>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CB6"/>
    <w:rsid w:val="00E90BF6"/>
    <w:rsid w:val="00E91A6B"/>
    <w:rsid w:val="00E92B84"/>
    <w:rsid w:val="00E94808"/>
    <w:rsid w:val="00EA45E9"/>
    <w:rsid w:val="00EA68C2"/>
    <w:rsid w:val="00EB183F"/>
    <w:rsid w:val="00EC1581"/>
    <w:rsid w:val="00EC2923"/>
    <w:rsid w:val="00EC51FC"/>
    <w:rsid w:val="00EF3C0F"/>
    <w:rsid w:val="00EF582B"/>
    <w:rsid w:val="00F02847"/>
    <w:rsid w:val="00F05745"/>
    <w:rsid w:val="00F11540"/>
    <w:rsid w:val="00F304FA"/>
    <w:rsid w:val="00F31414"/>
    <w:rsid w:val="00F3165A"/>
    <w:rsid w:val="00F37DB2"/>
    <w:rsid w:val="00F4264C"/>
    <w:rsid w:val="00F92E3B"/>
    <w:rsid w:val="00F93A64"/>
    <w:rsid w:val="00FB5520"/>
    <w:rsid w:val="00FB79A6"/>
    <w:rsid w:val="00FC2E9A"/>
    <w:rsid w:val="00FD6A0C"/>
    <w:rsid w:val="00FE75D9"/>
    <w:rsid w:val="00FF0793"/>
    <w:rsid w:val="00FF27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uiPriority w:val="99"/>
    <w:locked/>
    <w:rsid w:val="00CC39E0"/>
    <w:rPr>
      <w:rFonts w:ascii="Arial Armenian" w:eastAsia="Times New Roman" w:hAnsi="Arial Armenian"/>
      <w:lang w:eastAsia="ru-RU"/>
    </w:rPr>
  </w:style>
  <w:style w:type="paragraph" w:customStyle="1" w:styleId="mechtex">
    <w:name w:val="mechtex"/>
    <w:basedOn w:val="Normal"/>
    <w:link w:val="mechtexChar"/>
    <w:uiPriority w:val="99"/>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C79FC-E35D-4B76-8DAC-6C3F16801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4294967283</TotalTime>
  <Pages>7</Pages>
  <Words>1061</Words>
  <Characters>6050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Meri Aghekyan</cp:lastModifiedBy>
  <cp:revision>186</cp:revision>
  <cp:lastPrinted>2023-09-20T10:43:00Z</cp:lastPrinted>
  <dcterms:created xsi:type="dcterms:W3CDTF">2023-10-11T06:44:00Z</dcterms:created>
  <dcterms:modified xsi:type="dcterms:W3CDTF">2025-03-10T11:58:00Z</dcterms:modified>
</cp:coreProperties>
</file>