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D60" w:rsidRPr="00D239E3" w:rsidRDefault="00D64D60" w:rsidP="000A7376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C0BD9" w:rsidRPr="00D239E3" w:rsidRDefault="009C0BD9" w:rsidP="000A7376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="00C4106C" w:rsidRPr="000C5799">
        <w:rPr>
          <w:rFonts w:ascii="GHEA Grapalat" w:hAnsi="GHEA Grapalat" w:cs="Arial"/>
          <w:b/>
          <w:lang w:val="af-ZA"/>
        </w:rPr>
        <w:t xml:space="preserve"> </w:t>
      </w:r>
      <w:r w:rsidR="00C4106C" w:rsidRPr="000C5799">
        <w:rPr>
          <w:rStyle w:val="Strong"/>
          <w:rFonts w:ascii="GHEA Grapalat" w:hAnsi="GHEA Grapalat"/>
          <w:lang w:val="af-ZA"/>
        </w:rPr>
        <w:t>««</w:t>
      </w:r>
      <w:r w:rsidR="00C4106C" w:rsidRPr="00B15FE3">
        <w:rPr>
          <w:rStyle w:val="Strong"/>
          <w:rFonts w:ascii="GHEA Grapalat" w:hAnsi="GHEA Grapalat"/>
        </w:rPr>
        <w:t>ՀԱՅԱՍՏԱՆԻ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ՀԱՆՐԱՊԵՏՈՒԹՅԱՆ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202</w:t>
      </w:r>
      <w:r w:rsidR="00C4106C">
        <w:rPr>
          <w:rStyle w:val="Strong"/>
          <w:rFonts w:ascii="GHEA Grapalat" w:hAnsi="GHEA Grapalat"/>
          <w:lang w:val="hy-AM"/>
        </w:rPr>
        <w:t>5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ԹՎԱԿԱՆԻ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ՊԵՏԱԿԱՆ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ԲՅՈՒՋԵԻ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ՄԱՍԻՆ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» </w:t>
      </w:r>
      <w:r w:rsidR="00C4106C" w:rsidRPr="00B15FE3">
        <w:rPr>
          <w:rStyle w:val="Strong"/>
          <w:rFonts w:ascii="GHEA Grapalat" w:hAnsi="GHEA Grapalat"/>
        </w:rPr>
        <w:t>ՕՐԵՆՔՈՒՄ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  <w:lang w:val="hy-AM"/>
        </w:rPr>
        <w:t xml:space="preserve">ՎԵՐԱԲԱՇԽՈՒՄ, </w:t>
      </w:r>
      <w:r w:rsidR="00C4106C">
        <w:rPr>
          <w:rStyle w:val="Strong"/>
          <w:rFonts w:ascii="GHEA Grapalat" w:hAnsi="GHEA Grapalat"/>
        </w:rPr>
        <w:t>ԼՐԱՑՈՒՄՆԵՐ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>
        <w:rPr>
          <w:rStyle w:val="Strong"/>
          <w:rFonts w:ascii="GHEA Grapalat" w:hAnsi="GHEA Grapalat"/>
        </w:rPr>
        <w:t>ԵՎ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ՀԱՅԱՍՏԱՆԻ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ՀԱՆՐԱՊԵՏՈՒԹՅԱՆ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ԿԱՌԱՎԱՐՈՒԹՅԱՆ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2024 </w:t>
      </w:r>
      <w:r w:rsidR="00C4106C" w:rsidRPr="00B15FE3">
        <w:rPr>
          <w:rStyle w:val="Strong"/>
          <w:rFonts w:ascii="GHEA Grapalat" w:hAnsi="GHEA Grapalat"/>
        </w:rPr>
        <w:t>ԹՎԱԿԱՆԻ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ԴԵԿՏԵՄԲԵՐԻ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27-</w:t>
      </w:r>
      <w:r w:rsidR="00C4106C" w:rsidRPr="00B15FE3">
        <w:rPr>
          <w:rStyle w:val="Strong"/>
          <w:rFonts w:ascii="GHEA Grapalat" w:hAnsi="GHEA Grapalat"/>
        </w:rPr>
        <w:t>Ի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N 2060-</w:t>
      </w:r>
      <w:r w:rsidR="00C4106C" w:rsidRPr="00B15FE3">
        <w:rPr>
          <w:rStyle w:val="Strong"/>
          <w:rFonts w:ascii="GHEA Grapalat" w:hAnsi="GHEA Grapalat"/>
        </w:rPr>
        <w:t>Ն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ՈՐՈՇՄԱՆ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ՄԵՋ</w:t>
      </w:r>
      <w:r w:rsidR="00C4106C" w:rsidRPr="000C5799">
        <w:rPr>
          <w:rStyle w:val="Strong"/>
          <w:rFonts w:ascii="GHEA Grapalat" w:hAnsi="GHEA Grapalat"/>
          <w:lang w:val="af-ZA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ՓՈՓՈԽՈՒԹՅՈՒՆՆԵՐ</w:t>
      </w:r>
      <w:r w:rsidR="00C4106C">
        <w:rPr>
          <w:rStyle w:val="Strong"/>
          <w:rFonts w:ascii="GHEA Grapalat" w:hAnsi="GHEA Grapalat"/>
          <w:lang w:val="hy-AM"/>
        </w:rPr>
        <w:t xml:space="preserve"> </w:t>
      </w:r>
      <w:r w:rsidR="00C4106C">
        <w:rPr>
          <w:rStyle w:val="Strong"/>
          <w:rFonts w:ascii="GHEA Grapalat" w:hAnsi="GHEA Grapalat"/>
          <w:lang w:val="en-US"/>
        </w:rPr>
        <w:t>ՈՒ</w:t>
      </w:r>
      <w:r w:rsidR="00C4106C" w:rsidRPr="00B15FE3">
        <w:rPr>
          <w:rStyle w:val="Strong"/>
          <w:rFonts w:ascii="GHEA Grapalat" w:hAnsi="GHEA Grapalat"/>
          <w:lang w:val="hy-AM"/>
        </w:rPr>
        <w:t xml:space="preserve"> ԼՐԱՑՈՒՄՆԵՐ </w:t>
      </w:r>
      <w:r w:rsidR="00C4106C" w:rsidRPr="00B15FE3">
        <w:rPr>
          <w:rStyle w:val="Strong"/>
          <w:rFonts w:ascii="GHEA Grapalat" w:hAnsi="GHEA Grapalat"/>
        </w:rPr>
        <w:t>ԿԱՏԱՐԵԼՈՒ</w:t>
      </w:r>
      <w:r w:rsidR="00C4106C" w:rsidRPr="000C5799">
        <w:rPr>
          <w:rStyle w:val="Strong"/>
          <w:rFonts w:ascii="GHEA Grapalat" w:hAnsi="GHEA Grapalat"/>
          <w:b w:val="0"/>
          <w:lang w:val="af-ZA"/>
        </w:rPr>
        <w:t xml:space="preserve">, </w:t>
      </w:r>
      <w:r w:rsidR="00C4106C" w:rsidRPr="00B15FE3">
        <w:rPr>
          <w:rStyle w:val="Strong"/>
          <w:rFonts w:ascii="GHEA Grapalat" w:hAnsi="GHEA Grapalat"/>
          <w:lang w:val="hy-AM"/>
        </w:rPr>
        <w:t>ԻՆՉՊԵՍ ՆԱԵՎ ՀԱՅԱՍՏԱՆԻ ՀԱՆՐԱՊԵՏՈՒԹՅԱՆ ՊԵՏԱԿԱՆ ԵԿԱՄՈՒՏՆԵՐԻ ԿՈՄԻՏԵԻՆ ԳՈՒՄԱՐ ՀԱՏԿԱՑՆԵԼՈՒ</w:t>
      </w:r>
      <w:r w:rsidR="00C4106C">
        <w:rPr>
          <w:rStyle w:val="Strong"/>
          <w:rFonts w:ascii="GHEA Grapalat" w:hAnsi="GHEA Grapalat"/>
          <w:lang w:val="hy-AM"/>
        </w:rPr>
        <w:t xml:space="preserve"> </w:t>
      </w:r>
      <w:r w:rsidR="00C4106C" w:rsidRPr="00B15FE3">
        <w:rPr>
          <w:rStyle w:val="Strong"/>
          <w:rFonts w:ascii="GHEA Grapalat" w:hAnsi="GHEA Grapalat"/>
        </w:rPr>
        <w:t>ՄԱՍԻՆ</w:t>
      </w:r>
      <w:r w:rsidRPr="00D239E3">
        <w:rPr>
          <w:rFonts w:ascii="GHEA Grapalat" w:hAnsi="GHEA Grapalat" w:cs="Arial"/>
          <w:b/>
          <w:lang w:val="hy-AM"/>
        </w:rPr>
        <w:t xml:space="preserve">» ՈՐՈՇՄԱՆ ՆԱԽԱԳԾԻ </w:t>
      </w:r>
      <w:r w:rsidR="00BD6E8E" w:rsidRPr="00D239E3">
        <w:rPr>
          <w:rFonts w:ascii="GHEA Grapalat" w:hAnsi="GHEA Grapalat" w:cs="Arial"/>
          <w:b/>
          <w:lang w:val="hy-AM"/>
        </w:rPr>
        <w:t>(</w:t>
      </w:r>
      <w:r w:rsidR="00552988" w:rsidRPr="00D239E3">
        <w:rPr>
          <w:rFonts w:ascii="GHEA Grapalat" w:hAnsi="GHEA Grapalat" w:cs="Arial"/>
          <w:b/>
          <w:lang w:val="hy-AM"/>
        </w:rPr>
        <w:t>ԱՅՍՈՒՀԵՏ`</w:t>
      </w:r>
      <w:r w:rsidR="00BD6E8E" w:rsidRPr="00D239E3">
        <w:rPr>
          <w:rFonts w:ascii="GHEA Grapalat" w:hAnsi="GHEA Grapalat" w:cs="Arial"/>
          <w:b/>
          <w:lang w:val="hy-AM"/>
        </w:rPr>
        <w:t xml:space="preserve"> ՆԱԽԱԳԻԾ) </w:t>
      </w:r>
      <w:r w:rsidRPr="00D239E3">
        <w:rPr>
          <w:rFonts w:ascii="GHEA Grapalat" w:hAnsi="GHEA Grapalat" w:cs="Arial"/>
          <w:b/>
          <w:lang w:val="hy-AM"/>
        </w:rPr>
        <w:t>ԸՆԴՈՒՆՄԱՆ</w:t>
      </w:r>
    </w:p>
    <w:p w:rsidR="00D64D60" w:rsidRPr="00D239E3" w:rsidRDefault="00D64D60" w:rsidP="000A7376">
      <w:pPr>
        <w:spacing w:after="0" w:line="360" w:lineRule="auto"/>
        <w:ind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6854A6" w:rsidRPr="00D239E3" w:rsidRDefault="00033D11" w:rsidP="000A7376">
      <w:pPr>
        <w:pStyle w:val="ListParagraph"/>
        <w:tabs>
          <w:tab w:val="left" w:pos="0"/>
        </w:tabs>
        <w:spacing w:line="360" w:lineRule="auto"/>
        <w:ind w:left="0" w:firstLine="426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08041F" w:rsidRPr="00D239E3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անհրաժեշտությունը</w:t>
      </w:r>
      <w:r w:rsidR="006854A6" w:rsidRPr="00D239E3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180671" w:rsidRPr="00D239E3" w:rsidRDefault="006B2202" w:rsidP="000A7376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</w:t>
      </w:r>
      <w:r w:rsidR="00B22936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ախագծի </w:t>
      </w:r>
      <w:r w:rsidR="00D64D60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ընդունման անհրաժեշտությունը պայմանավորված է</w:t>
      </w:r>
      <w:r w:rsidR="00180671" w:rsidRPr="00D239E3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</w:p>
    <w:p w:rsidR="00AD3C93" w:rsidRPr="00E32E37" w:rsidRDefault="00E32E37" w:rsidP="00AD3C93">
      <w:pPr>
        <w:pStyle w:val="ListParagraph"/>
        <w:numPr>
          <w:ilvl w:val="0"/>
          <w:numId w:val="19"/>
        </w:numPr>
        <w:spacing w:line="360" w:lineRule="auto"/>
        <w:ind w:left="0" w:firstLine="426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4337E2">
        <w:rPr>
          <w:rFonts w:ascii="GHEA Grapalat" w:eastAsiaTheme="minorHAnsi" w:hAnsi="GHEA Grapalat" w:cs="Sylfaen"/>
          <w:sz w:val="24"/>
          <w:szCs w:val="24"/>
          <w:lang w:val="hy-AM"/>
        </w:rPr>
        <w:t>ՀՀ հարկային օրենսգրքի 390-րդ հոդ</w:t>
      </w:r>
      <w:r w:rsidRPr="004337E2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վածի համաձայն՝ դրոշմապիտակներով դրոշ</w:t>
      </w:r>
      <w:r w:rsidRPr="004337E2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BD5ABF">
        <w:rPr>
          <w:rFonts w:ascii="GHEA Grapalat" w:hAnsi="GHEA Grapalat" w:cs="Sylfaen"/>
          <w:sz w:val="24"/>
          <w:szCs w:val="24"/>
          <w:lang w:val="hy-AM"/>
        </w:rPr>
        <w:t>մա</w:t>
      </w:r>
      <w:r w:rsidRP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Pr="00BD5ABF">
        <w:rPr>
          <w:rFonts w:ascii="GHEA Grapalat" w:hAnsi="GHEA Grapalat" w:cs="Sylfaen"/>
          <w:sz w:val="24"/>
          <w:szCs w:val="24"/>
          <w:lang w:val="hy-AM"/>
        </w:rPr>
        <w:softHyphen/>
        <w:t>վորման են</w:t>
      </w:r>
      <w:r w:rsidRPr="00BD5ABF">
        <w:rPr>
          <w:rFonts w:ascii="GHEA Grapalat" w:hAnsi="GHEA Grapalat" w:cs="Sylfaen"/>
          <w:sz w:val="24"/>
          <w:szCs w:val="24"/>
          <w:lang w:val="hy-AM"/>
        </w:rPr>
        <w:softHyphen/>
        <w:t>թա</w:t>
      </w:r>
      <w:r w:rsidRPr="00BD5ABF">
        <w:rPr>
          <w:rFonts w:ascii="GHEA Grapalat" w:hAnsi="GHEA Grapalat" w:cs="Sylfaen"/>
          <w:sz w:val="24"/>
          <w:szCs w:val="24"/>
          <w:lang w:val="hy-AM"/>
        </w:rPr>
        <w:softHyphen/>
        <w:t>կա ապրանքները մինչև ՀՀ կառավարության 06.02.2025թ. N</w:t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D5ABF">
        <w:rPr>
          <w:rFonts w:ascii="GHEA Grapalat" w:hAnsi="GHEA Grapalat" w:cs="Sylfaen"/>
          <w:sz w:val="24"/>
          <w:szCs w:val="24"/>
          <w:lang w:val="hy-AM"/>
        </w:rPr>
        <w:t>125-Ն որոշ</w:t>
      </w:r>
      <w:r w:rsidRP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Pr="00AD3C93">
        <w:rPr>
          <w:rFonts w:ascii="GHEA Grapalat" w:hAnsi="GHEA Grapalat" w:cs="Sylfaen"/>
          <w:sz w:val="24"/>
          <w:szCs w:val="24"/>
          <w:lang w:val="hy-AM"/>
        </w:rPr>
        <w:t>մամբ սահ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D3C93">
        <w:rPr>
          <w:rFonts w:ascii="GHEA Grapalat" w:hAnsi="GHEA Grapalat" w:cs="Sylfaen"/>
          <w:sz w:val="24"/>
          <w:szCs w:val="24"/>
          <w:lang w:val="hy-AM"/>
        </w:rPr>
        <w:t>մանված ժամկետի ավարտը դրոշ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D3C93">
        <w:rPr>
          <w:rFonts w:ascii="GHEA Grapalat" w:hAnsi="GHEA Grapalat" w:cs="Sylfaen"/>
          <w:sz w:val="24"/>
          <w:szCs w:val="24"/>
          <w:lang w:val="hy-AM"/>
        </w:rPr>
        <w:t>մապի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D3C93">
        <w:rPr>
          <w:rFonts w:ascii="GHEA Grapalat" w:hAnsi="GHEA Grapalat" w:cs="Sylfaen"/>
          <w:sz w:val="24"/>
          <w:szCs w:val="24"/>
          <w:lang w:val="hy-AM"/>
        </w:rPr>
        <w:t>տակներով դրոշմավորում իրականաց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D3C93">
        <w:rPr>
          <w:rFonts w:ascii="GHEA Grapalat" w:hAnsi="GHEA Grapalat" w:cs="Sylfaen"/>
          <w:sz w:val="24"/>
          <w:szCs w:val="24"/>
          <w:lang w:val="hy-AM"/>
        </w:rPr>
        <w:t>նե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D3C93">
        <w:rPr>
          <w:rFonts w:ascii="GHEA Grapalat" w:hAnsi="GHEA Grapalat" w:cs="Sylfaen"/>
          <w:sz w:val="24"/>
          <w:szCs w:val="24"/>
          <w:lang w:val="hy-AM"/>
        </w:rPr>
        <w:t>լու համար անհրաժեշտ քանակության</w:t>
      </w:r>
      <w:r w:rsidRPr="00AD3C93">
        <w:rPr>
          <w:rFonts w:ascii="GHEA Grapalat" w:hAnsi="GHEA Grapalat" w:cs="Sylfaen"/>
          <w:sz w:val="24"/>
          <w:szCs w:val="24"/>
          <w:lang w:val="fr-FR"/>
        </w:rPr>
        <w:t>`</w:t>
      </w:r>
      <w:r w:rsidRPr="00AD3C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5799">
        <w:rPr>
          <w:rFonts w:ascii="GHEA Grapalat" w:hAnsi="GHEA Grapalat" w:cs="Sylfaen"/>
          <w:sz w:val="24"/>
          <w:szCs w:val="24"/>
          <w:lang w:val="hy-AM"/>
        </w:rPr>
        <w:t>315</w:t>
      </w:r>
      <w:r w:rsidRPr="004337E2">
        <w:rPr>
          <w:rFonts w:ascii="GHEA Grapalat" w:hAnsi="GHEA Grapalat" w:cs="Sylfaen"/>
          <w:sz w:val="24"/>
          <w:szCs w:val="24"/>
          <w:lang w:val="hy-AM"/>
        </w:rPr>
        <w:t>.</w:t>
      </w:r>
      <w:r w:rsidRPr="00AD3C93">
        <w:rPr>
          <w:rFonts w:ascii="GHEA Grapalat" w:hAnsi="GHEA Grapalat" w:cs="Sylfaen"/>
          <w:sz w:val="24"/>
          <w:szCs w:val="24"/>
          <w:lang w:val="hy-AM"/>
        </w:rPr>
        <w:t>0 մլն հատ դրոշմապիտակ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D3C93">
        <w:rPr>
          <w:rFonts w:ascii="GHEA Grapalat" w:hAnsi="GHEA Grapalat" w:cs="Sylfaen"/>
          <w:sz w:val="24"/>
          <w:szCs w:val="24"/>
          <w:lang w:val="hy-AM"/>
        </w:rPr>
        <w:t xml:space="preserve">ների </w:t>
      </w:r>
      <w:r w:rsidR="00311870">
        <w:rPr>
          <w:rFonts w:ascii="GHEA Grapalat" w:hAnsi="GHEA Grapalat" w:cs="Sylfaen"/>
          <w:sz w:val="24"/>
          <w:szCs w:val="24"/>
          <w:lang w:val="hy-AM"/>
        </w:rPr>
        <w:t>ձեռքբերմամբ,</w:t>
      </w:r>
    </w:p>
    <w:p w:rsidR="0074333E" w:rsidRPr="004337E2" w:rsidRDefault="00311870" w:rsidP="00AD3C93">
      <w:pPr>
        <w:pStyle w:val="mechtex"/>
        <w:numPr>
          <w:ilvl w:val="0"/>
          <w:numId w:val="19"/>
        </w:numPr>
        <w:spacing w:line="360" w:lineRule="auto"/>
        <w:ind w:left="0"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պետական եկամուտների կոմիտեի</w:t>
      </w:r>
      <w:r w:rsidR="001B7CE2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(այսուհետ` Կոմիտե)</w:t>
      </w:r>
      <w:r w:rsidRPr="003118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1B7CE2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կողմից իրականացվող ՀՀ տնտեսական դաշտում հնարավոր ստվերային երևույթների առաջացմանը նպաստող պայմանների և պատճառների բացահայտման նպատակով իրականացվող գործողություն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1B7CE2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ների համար </w:t>
      </w:r>
      <w:r w:rsidR="00441BE0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տեսանկարահանման համակարգի անհրաժեշտ սարքավորումների</w:t>
      </w:r>
      <w:r w:rsidR="001B7CE2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ձեռքբեր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1B7CE2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մամբ</w:t>
      </w:r>
      <w:r w:rsidR="00FD54FF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:rsidR="00AD3C93" w:rsidRPr="004337E2" w:rsidRDefault="00311870" w:rsidP="00D11691">
      <w:pPr>
        <w:pStyle w:val="mechtex"/>
        <w:numPr>
          <w:ilvl w:val="0"/>
          <w:numId w:val="19"/>
        </w:numPr>
        <w:spacing w:line="360" w:lineRule="auto"/>
        <w:ind w:left="0"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Կոմիտեի</w:t>
      </w:r>
      <w:r w:rsidR="00AD3C93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կարիքների համար </w:t>
      </w:r>
      <w:r w:rsidR="004337E2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մի շարք գնման </w:t>
      </w:r>
      <w:r w:rsid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առարկաների </w:t>
      </w:r>
      <w:r w:rsidR="004337E2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գծով նախատեսված ծախսերի կրճատմամբ</w:t>
      </w:r>
      <w:r w:rsidR="00AD3C93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:rsidR="00791677" w:rsidRPr="00AD3C93" w:rsidRDefault="00230738" w:rsidP="00AD3C93">
      <w:pPr>
        <w:pStyle w:val="ListParagraph"/>
        <w:tabs>
          <w:tab w:val="left" w:pos="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AD3C9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2. </w:t>
      </w:r>
      <w:r w:rsidR="00791677" w:rsidRPr="00AD3C93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 իրավիճակը.</w:t>
      </w:r>
    </w:p>
    <w:p w:rsidR="00E32E37" w:rsidRPr="00BD5ABF" w:rsidRDefault="00AD3C93" w:rsidP="00BD5ABF">
      <w:pPr>
        <w:pStyle w:val="ListParagraph"/>
        <w:spacing w:line="360" w:lineRule="auto"/>
        <w:ind w:left="0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37E2">
        <w:rPr>
          <w:rFonts w:ascii="GHEA Grapalat" w:eastAsiaTheme="minorHAnsi" w:hAnsi="GHEA Grapalat" w:cs="Sylfaen"/>
          <w:sz w:val="24"/>
          <w:szCs w:val="24"/>
          <w:lang w:val="hy-AM"/>
        </w:rPr>
        <w:t xml:space="preserve">1) </w:t>
      </w:r>
      <w:r w:rsidR="00E32E37" w:rsidRPr="00BD5ABF">
        <w:rPr>
          <w:rFonts w:ascii="GHEA Grapalat" w:hAnsi="GHEA Grapalat" w:cs="Sylfaen"/>
          <w:sz w:val="24"/>
          <w:szCs w:val="24"/>
          <w:lang w:val="hy-AM"/>
        </w:rPr>
        <w:t>ՀՀ կառավարության 06.02.2025թ</w:t>
      </w:r>
      <w:r w:rsidR="00BD5ABF">
        <w:rPr>
          <w:rFonts w:ascii="GHEA Grapalat" w:hAnsi="GHEA Grapalat" w:cs="Sylfaen"/>
          <w:sz w:val="24"/>
          <w:szCs w:val="24"/>
          <w:lang w:val="hy-AM"/>
        </w:rPr>
        <w:t xml:space="preserve">. N </w:t>
      </w:r>
      <w:r w:rsidR="00E32E37" w:rsidRPr="00BD5ABF">
        <w:rPr>
          <w:rFonts w:ascii="GHEA Grapalat" w:hAnsi="GHEA Grapalat" w:cs="Sylfaen"/>
          <w:sz w:val="24"/>
          <w:szCs w:val="24"/>
          <w:lang w:val="hy-AM"/>
        </w:rPr>
        <w:t>125-Ն որոշմամբ հաստատվել է Հայաստանի Հան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E32E37" w:rsidRPr="00BD5ABF">
        <w:rPr>
          <w:rFonts w:ascii="GHEA Grapalat" w:hAnsi="GHEA Grapalat" w:cs="Sylfaen"/>
          <w:sz w:val="24"/>
          <w:szCs w:val="24"/>
          <w:lang w:val="hy-AM"/>
        </w:rPr>
        <w:t>րա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E32E37" w:rsidRPr="00BD5ABF">
        <w:rPr>
          <w:rFonts w:ascii="GHEA Grapalat" w:hAnsi="GHEA Grapalat" w:cs="Sylfaen"/>
          <w:sz w:val="24"/>
          <w:szCs w:val="24"/>
          <w:lang w:val="hy-AM"/>
        </w:rPr>
        <w:t>պետությունում նույնականացման միջոցներով դրոշմավորման ենթակա մի շարք ապ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E32E37" w:rsidRPr="00BD5ABF">
        <w:rPr>
          <w:rFonts w:ascii="GHEA Grapalat" w:hAnsi="GHEA Grapalat" w:cs="Sylfaen"/>
          <w:sz w:val="24"/>
          <w:szCs w:val="24"/>
          <w:lang w:val="hy-AM"/>
        </w:rPr>
        <w:t>րանքների ցանկը և դրոշմավորման ներդրման ժամկետները։</w:t>
      </w:r>
    </w:p>
    <w:p w:rsidR="00E32E37" w:rsidRPr="004337E2" w:rsidRDefault="00AD3C93" w:rsidP="00190943">
      <w:pPr>
        <w:pStyle w:val="mechtex"/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Ներկայումս </w:t>
      </w:r>
      <w:r w:rsidR="00190943">
        <w:rPr>
          <w:rFonts w:ascii="GHEA Grapalat" w:eastAsiaTheme="minorHAnsi" w:hAnsi="GHEA Grapalat" w:cs="Sylfaen"/>
          <w:sz w:val="24"/>
          <w:szCs w:val="24"/>
          <w:lang w:val="hy-AM" w:eastAsia="en-US"/>
        </w:rPr>
        <w:t>Կ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ոմիտեում առկա չէ բավարար քանակության դրոշ</w:t>
      </w:r>
      <w:r w:rsidR="00BD5AB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մապիտակներ, որպեսզի ապահովվի </w:t>
      </w:r>
      <w:r w:rsidRP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հարկային օրենսգրքի 390-րդ հոդվածի հա</w:t>
      </w:r>
      <w:r w:rsidR="00BD5AB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</w:t>
      </w:r>
      <w:r w:rsidR="00BD5AB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BD5AB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>ձայն՝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00376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դրոշմապիտակներով </w:t>
      </w:r>
      <w:r w:rsidRPr="00003767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դրոշմավորման ենթակա ապրանքներ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ի</w:t>
      </w:r>
      <w:r w:rsidRP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դրոշմա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վոր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37132B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բնա</w:t>
      </w:r>
      <w:r w:rsidR="00BD5AB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կա</w:t>
      </w:r>
      <w:r w:rsidR="00BD5AB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նոն գործընթացն և </w:t>
      </w:r>
      <w:r w:rsidR="00190943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վերջի</w:t>
      </w:r>
      <w:r w:rsidR="00C7317B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19094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նիս իրականացման նպատակով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անհրաժեշտություն է առաջացել 2025թ</w:t>
      </w:r>
      <w:r w:rsidR="00190943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ընթացքում</w:t>
      </w:r>
      <w:r w:rsidR="0019094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ձեռք բերել </w:t>
      </w:r>
      <w:r w:rsidR="000C5799">
        <w:rPr>
          <w:rFonts w:ascii="GHEA Grapalat" w:eastAsiaTheme="minorHAnsi" w:hAnsi="GHEA Grapalat" w:cs="Sylfaen"/>
          <w:sz w:val="24"/>
          <w:szCs w:val="24"/>
          <w:lang w:val="hy-AM" w:eastAsia="en-US"/>
        </w:rPr>
        <w:t>315</w:t>
      </w:r>
      <w:r w:rsidR="00E32E37" w:rsidRPr="004337E2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 w:rsidRP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0 մլն հատ դրոշ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մապի</w:t>
      </w:r>
      <w:r w:rsidR="00BD5AB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տակ</w:t>
      </w:r>
      <w:r w:rsidR="00BD5AB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847DB5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</w:t>
      </w:r>
      <w:r w:rsidR="00190943" w:rsidRPr="00D239E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190943" w:rsidRPr="004337E2">
        <w:rPr>
          <w:rFonts w:ascii="GHEA Grapalat" w:hAnsi="GHEA Grapalat" w:cs="Sylfaen"/>
          <w:sz w:val="24"/>
          <w:szCs w:val="24"/>
          <w:lang w:val="hy-AM"/>
        </w:rPr>
        <w:t xml:space="preserve">շուրջ </w:t>
      </w:r>
      <w:r w:rsidR="00190943" w:rsidRPr="00E32E37">
        <w:rPr>
          <w:rFonts w:ascii="GHEA Grapalat" w:hAnsi="GHEA Grapalat" w:cs="Sylfaen"/>
          <w:b/>
          <w:sz w:val="24"/>
          <w:szCs w:val="24"/>
          <w:lang w:val="hy-AM"/>
        </w:rPr>
        <w:t>1,1</w:t>
      </w:r>
      <w:r w:rsidR="000C5799">
        <w:rPr>
          <w:rFonts w:ascii="GHEA Grapalat" w:hAnsi="GHEA Grapalat" w:cs="Sylfaen"/>
          <w:b/>
          <w:sz w:val="24"/>
          <w:szCs w:val="24"/>
          <w:lang w:val="hy-AM"/>
        </w:rPr>
        <w:t>90</w:t>
      </w:r>
      <w:r w:rsidR="00190943" w:rsidRPr="00E32E3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0C5799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="00190943"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</w:t>
      </w:r>
      <w:r w:rsidR="00190943" w:rsidRPr="004337E2">
        <w:rPr>
          <w:rFonts w:ascii="GHEA Grapalat" w:hAnsi="GHEA Grapalat" w:cs="Sylfaen"/>
          <w:b/>
          <w:sz w:val="24"/>
          <w:szCs w:val="24"/>
          <w:lang w:val="hy-AM"/>
        </w:rPr>
        <w:t>ի չափով</w:t>
      </w:r>
      <w:r w:rsidR="00190943"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20586" w:rsidRPr="00D239E3" w:rsidRDefault="00AD3C93" w:rsidP="00BD5ABF">
      <w:pPr>
        <w:spacing w:after="0"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37E2">
        <w:rPr>
          <w:rFonts w:ascii="GHEA Grapalat" w:hAnsi="GHEA Grapalat" w:cs="Sylfaen"/>
          <w:sz w:val="24"/>
          <w:szCs w:val="24"/>
          <w:lang w:val="hy-AM"/>
        </w:rPr>
        <w:t>2</w:t>
      </w:r>
      <w:r w:rsidR="0017771A" w:rsidRPr="00CE3E3A">
        <w:rPr>
          <w:rFonts w:ascii="GHEA Grapalat" w:hAnsi="GHEA Grapalat" w:cs="Sylfaen"/>
          <w:sz w:val="24"/>
          <w:szCs w:val="24"/>
          <w:lang w:val="hy-AM"/>
        </w:rPr>
        <w:t>)</w:t>
      </w:r>
      <w:r w:rsidR="0017771A" w:rsidRPr="00D239E3">
        <w:rPr>
          <w:rFonts w:ascii="GHEA Grapalat" w:hAnsi="GHEA Grapalat"/>
          <w:sz w:val="24"/>
          <w:szCs w:val="24"/>
          <w:lang w:val="hy-AM"/>
        </w:rPr>
        <w:t xml:space="preserve"> </w:t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Կոմիտեի խնդիրներից է ՀՀ տնտեսական դաշտում հնարավոր ստվերային երև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ույթ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ների առաջացմանը նպաստող պայմանների և պատճառների բացահայտումը, ինչպես նաև թաքց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ված հարկման բազաների, հարկային այլ իրավախախտումների կանխումը, խափա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նու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մը և բացահայտումը։ Նշված խնդիրների լուծման նպատակով իրականացվում են ՕՀ միջոցառումներ</w:t>
      </w:r>
      <w:r w:rsidR="002C604D" w:rsidRPr="00D239E3">
        <w:rPr>
          <w:rFonts w:ascii="GHEA Grapalat" w:hAnsi="GHEA Grapalat" w:cs="Sylfaen"/>
          <w:sz w:val="24"/>
          <w:szCs w:val="24"/>
          <w:lang w:val="hy-AM"/>
        </w:rPr>
        <w:t xml:space="preserve"> (օրինակ՝ արտաքին դիտում)</w:t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՝ «Օպերատիվ-հետախուզական գործու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նե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ու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>թյան մասին» ՀՀ օրենքի</w:t>
      </w:r>
      <w:r w:rsidR="00190943">
        <w:rPr>
          <w:rFonts w:ascii="GHEA Grapalat" w:hAnsi="GHEA Grapalat" w:cs="Sylfaen"/>
          <w:sz w:val="24"/>
          <w:szCs w:val="24"/>
          <w:lang w:val="hy-AM"/>
        </w:rPr>
        <w:t>ն</w:t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 xml:space="preserve"> համապատասխան։ </w:t>
      </w:r>
    </w:p>
    <w:p w:rsidR="002C604D" w:rsidRPr="00D239E3" w:rsidRDefault="002C604D" w:rsidP="00BD5ABF">
      <w:pPr>
        <w:spacing w:after="0"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Նման միջոցառումների</w:t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 xml:space="preserve"> ընթացքում տեխնիկական միջոցների կիրառումը շատ կարևոր է, քանի որ դրանք ապահովում են տվյալ գործընթացի արդյունավետությունը, անվտանգու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="00120586" w:rsidRPr="00D239E3">
        <w:rPr>
          <w:rFonts w:ascii="GHEA Grapalat" w:hAnsi="GHEA Grapalat" w:cs="Sylfaen"/>
          <w:sz w:val="24"/>
          <w:szCs w:val="24"/>
          <w:lang w:val="hy-AM"/>
        </w:rPr>
        <w:t xml:space="preserve">թյունը, որակը, տվյալների ստացման ճշգրտությունը և այլն։ </w:t>
      </w:r>
    </w:p>
    <w:p w:rsidR="00B02D26" w:rsidRDefault="002C604D" w:rsidP="00B02D26">
      <w:pPr>
        <w:pStyle w:val="Header"/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Վերոգրյալով պայմանավորված Նախագծով առաջարկվում է ձեռք բերել </w:t>
      </w:r>
      <w:r w:rsidR="001E50B2" w:rsidRPr="00CE3E3A">
        <w:rPr>
          <w:rFonts w:ascii="GHEA Grapalat" w:hAnsi="GHEA Grapalat" w:cs="Sylfaen"/>
          <w:sz w:val="24"/>
          <w:szCs w:val="24"/>
          <w:lang w:val="hy-AM"/>
        </w:rPr>
        <w:t>տեսանկարա</w:t>
      </w:r>
      <w:r w:rsidR="00CE3E3A">
        <w:rPr>
          <w:rFonts w:ascii="GHEA Grapalat" w:hAnsi="GHEA Grapalat" w:cs="Sylfaen"/>
          <w:sz w:val="24"/>
          <w:szCs w:val="24"/>
          <w:lang w:val="hy-AM"/>
        </w:rPr>
        <w:softHyphen/>
      </w:r>
      <w:r w:rsidR="001E50B2" w:rsidRPr="00CE3E3A">
        <w:rPr>
          <w:rFonts w:ascii="GHEA Grapalat" w:hAnsi="GHEA Grapalat" w:cs="Sylfaen"/>
          <w:sz w:val="24"/>
          <w:szCs w:val="24"/>
          <w:lang w:val="hy-AM"/>
        </w:rPr>
        <w:t>հանման</w:t>
      </w:r>
      <w:r w:rsidRPr="00CE3E3A">
        <w:rPr>
          <w:rFonts w:ascii="GHEA Grapalat" w:hAnsi="GHEA Grapalat" w:cs="Sylfaen"/>
          <w:sz w:val="24"/>
          <w:szCs w:val="24"/>
          <w:lang w:val="hy-AM"/>
        </w:rPr>
        <w:t xml:space="preserve"> համակարգ</w:t>
      </w:r>
      <w:r w:rsidR="00441BE0" w:rsidRPr="00CE3E3A">
        <w:rPr>
          <w:rFonts w:ascii="GHEA Grapalat" w:hAnsi="GHEA Grapalat" w:cs="Sylfaen"/>
          <w:sz w:val="24"/>
          <w:szCs w:val="24"/>
          <w:lang w:val="hy-AM"/>
        </w:rPr>
        <w:t>ի համար անհրաժեշտ սարքավորումներ</w:t>
      </w: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՝ շուրջ </w:t>
      </w:r>
      <w:r w:rsidR="00441BE0" w:rsidRPr="00CE3E3A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="00655D15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</w:t>
      </w:r>
      <w:r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D3C93" w:rsidRPr="009B2D4F" w:rsidRDefault="00B02D26" w:rsidP="00912A97">
      <w:pPr>
        <w:pStyle w:val="Header"/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3) Փոստային ծառայ</w:t>
      </w:r>
      <w:r w:rsidRPr="009B2D4F">
        <w:rPr>
          <w:rFonts w:ascii="GHEA Grapalat" w:hAnsi="GHEA Grapalat" w:cs="Sylfaen"/>
          <w:sz w:val="24"/>
          <w:szCs w:val="24"/>
          <w:lang w:val="hy-AM"/>
        </w:rPr>
        <w:t xml:space="preserve">ությունների գծով </w:t>
      </w:r>
      <w:r w:rsidRPr="009B2D4F">
        <w:rPr>
          <w:rFonts w:ascii="GHEA Grapalat" w:hAnsi="GHEA Grapalat" w:cs="Sylfaen"/>
          <w:b/>
          <w:sz w:val="24"/>
          <w:szCs w:val="24"/>
          <w:lang w:val="hy-AM"/>
        </w:rPr>
        <w:t>10.0 մլն դրամ</w:t>
      </w:r>
      <w:r w:rsidRPr="009B2D4F">
        <w:rPr>
          <w:rFonts w:ascii="GHEA Grapalat" w:hAnsi="GHEA Grapalat" w:cs="Sylfaen"/>
          <w:sz w:val="24"/>
          <w:szCs w:val="24"/>
          <w:lang w:val="hy-AM"/>
        </w:rPr>
        <w:t xml:space="preserve"> ծախսերի նվազեցումը պայմանա</w:t>
      </w:r>
      <w:r w:rsidRPr="009B2D4F">
        <w:rPr>
          <w:rFonts w:ascii="GHEA Grapalat" w:hAnsi="GHEA Grapalat" w:cs="Sylfaen"/>
          <w:sz w:val="24"/>
          <w:szCs w:val="24"/>
          <w:lang w:val="hy-AM"/>
        </w:rPr>
        <w:softHyphen/>
        <w:t xml:space="preserve">վորված է </w:t>
      </w:r>
      <w:r w:rsidR="00010DC7" w:rsidRPr="009B2D4F">
        <w:rPr>
          <w:rFonts w:ascii="GHEA Grapalat" w:hAnsi="GHEA Grapalat" w:cs="Sylfaen"/>
          <w:sz w:val="24"/>
          <w:szCs w:val="24"/>
          <w:lang w:val="hy-AM"/>
        </w:rPr>
        <w:t>էլեկտրոնային փոստի ծավալների մեծացմամբ</w:t>
      </w:r>
      <w:r w:rsidRPr="009B2D4F">
        <w:rPr>
          <w:rFonts w:ascii="GHEA Grapalat" w:hAnsi="GHEA Grapalat" w:cs="Sylfaen"/>
          <w:sz w:val="24"/>
          <w:szCs w:val="24"/>
          <w:lang w:val="hy-AM"/>
        </w:rPr>
        <w:t xml:space="preserve">, տարածքների վարձակալության գծով </w:t>
      </w:r>
      <w:r w:rsidRPr="009B2D4F">
        <w:rPr>
          <w:rFonts w:ascii="GHEA Grapalat" w:hAnsi="GHEA Grapalat" w:cs="Sylfaen"/>
          <w:b/>
          <w:sz w:val="24"/>
          <w:szCs w:val="24"/>
          <w:lang w:val="hy-AM"/>
        </w:rPr>
        <w:t>5.0 մլն դրամ</w:t>
      </w:r>
      <w:r w:rsidR="00912A97" w:rsidRPr="009B2D4F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9B2D4F">
        <w:rPr>
          <w:rFonts w:ascii="GHEA Grapalat" w:hAnsi="GHEA Grapalat" w:cs="Sylfaen"/>
          <w:sz w:val="24"/>
          <w:szCs w:val="24"/>
          <w:lang w:val="hy-AM"/>
        </w:rPr>
        <w:t xml:space="preserve"> նվազեցումը</w:t>
      </w:r>
      <w:r w:rsidR="00912A97" w:rsidRPr="009B2D4F">
        <w:rPr>
          <w:rFonts w:ascii="GHEA Grapalat" w:hAnsi="GHEA Grapalat" w:cs="Sylfaen"/>
          <w:sz w:val="24"/>
          <w:szCs w:val="24"/>
          <w:lang w:val="hy-AM"/>
        </w:rPr>
        <w:t>`</w:t>
      </w:r>
      <w:r w:rsidRPr="009B2D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2A97" w:rsidRPr="009B2D4F">
        <w:rPr>
          <w:rFonts w:ascii="GHEA Grapalat" w:hAnsi="GHEA Grapalat" w:cs="Sylfaen"/>
          <w:sz w:val="24"/>
          <w:szCs w:val="24"/>
          <w:lang w:val="hy-AM"/>
        </w:rPr>
        <w:t xml:space="preserve">Սիսիան քաղաքում վարձակալված տարածքի պահանջի վերացմամբ, շենքերի պահպանման ծառայությունների գծով </w:t>
      </w:r>
      <w:r w:rsidR="00912A97" w:rsidRPr="009B2D4F">
        <w:rPr>
          <w:rFonts w:ascii="GHEA Grapalat" w:hAnsi="GHEA Grapalat" w:cs="Sylfaen"/>
          <w:b/>
          <w:sz w:val="24"/>
          <w:szCs w:val="24"/>
          <w:lang w:val="hy-AM"/>
        </w:rPr>
        <w:t>20.0 մլն դրամի</w:t>
      </w:r>
      <w:r w:rsidR="00912A97" w:rsidRPr="009B2D4F">
        <w:rPr>
          <w:rFonts w:ascii="GHEA Grapalat" w:hAnsi="GHEA Grapalat" w:cs="Sylfaen"/>
          <w:sz w:val="24"/>
          <w:szCs w:val="24"/>
          <w:lang w:val="hy-AM"/>
        </w:rPr>
        <w:t xml:space="preserve"> նվազեցումը` գնման գործընթացի արդյունքով, շենքերի մաքրման ծառայությունների գծով </w:t>
      </w:r>
      <w:r w:rsidR="00912A97" w:rsidRPr="009B2D4F">
        <w:rPr>
          <w:rFonts w:ascii="GHEA Grapalat" w:hAnsi="GHEA Grapalat" w:cs="Sylfaen"/>
          <w:b/>
          <w:sz w:val="24"/>
          <w:szCs w:val="24"/>
          <w:lang w:val="hy-AM"/>
        </w:rPr>
        <w:t>100.0 մլն դրամ</w:t>
      </w:r>
      <w:r w:rsidR="009B2D4F" w:rsidRPr="009B2D4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9B2D4F">
        <w:rPr>
          <w:rFonts w:ascii="GHEA Grapalat" w:hAnsi="GHEA Grapalat" w:cs="Sylfaen"/>
          <w:sz w:val="24"/>
          <w:szCs w:val="24"/>
          <w:lang w:val="hy-AM"/>
        </w:rPr>
        <w:t>`</w:t>
      </w:r>
      <w:r w:rsidR="004F3BA9" w:rsidRPr="009B2D4F">
        <w:rPr>
          <w:rFonts w:ascii="GHEA Grapalat" w:hAnsi="GHEA Grapalat" w:cs="Sylfaen"/>
          <w:sz w:val="24"/>
          <w:szCs w:val="24"/>
          <w:lang w:val="hy-AM"/>
        </w:rPr>
        <w:t xml:space="preserve"> մաքրման տարածքների կրճատմամբ</w:t>
      </w:r>
      <w:r w:rsidR="009B2D4F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9B2D4F" w:rsidRPr="009B2D4F">
        <w:rPr>
          <w:rFonts w:ascii="GHEA Grapalat" w:hAnsi="GHEA Grapalat" w:cs="Sylfaen"/>
          <w:sz w:val="24"/>
          <w:szCs w:val="24"/>
          <w:lang w:val="hy-AM"/>
        </w:rPr>
        <w:t>վերելակներ</w:t>
      </w:r>
      <w:r w:rsidR="009B2D4F">
        <w:rPr>
          <w:rFonts w:ascii="GHEA Grapalat" w:hAnsi="GHEA Grapalat" w:cs="Sylfaen"/>
          <w:sz w:val="24"/>
          <w:szCs w:val="24"/>
          <w:lang w:val="hy-AM"/>
        </w:rPr>
        <w:t xml:space="preserve">ի գծով </w:t>
      </w:r>
      <w:r w:rsidR="009B2D4F" w:rsidRPr="009B2D4F">
        <w:rPr>
          <w:rFonts w:ascii="GHEA Grapalat" w:hAnsi="GHEA Grapalat" w:cs="Sylfaen"/>
          <w:b/>
          <w:sz w:val="24"/>
          <w:szCs w:val="24"/>
          <w:lang w:val="hy-AM"/>
        </w:rPr>
        <w:t>20.0 մլն դրամը</w:t>
      </w:r>
      <w:r w:rsidR="009B2D4F">
        <w:rPr>
          <w:rFonts w:ascii="GHEA Grapalat" w:hAnsi="GHEA Grapalat" w:cs="Sylfaen"/>
          <w:sz w:val="24"/>
          <w:szCs w:val="24"/>
          <w:lang w:val="hy-AM"/>
        </w:rPr>
        <w:t>` Կոմիտեի ներկայումս ավելի առաջնահերթ խնդիրների լուծման նպատակով</w:t>
      </w:r>
      <w:r w:rsidR="00912A97" w:rsidRPr="009B2D4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A7376" w:rsidRPr="000A7376" w:rsidRDefault="000A7376" w:rsidP="000A737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37E2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0A7376">
        <w:rPr>
          <w:rFonts w:ascii="GHEA Grapalat" w:hAnsi="GHEA Grapalat" w:cs="Sylfaen"/>
          <w:b/>
          <w:sz w:val="24"/>
          <w:szCs w:val="24"/>
          <w:lang w:val="hy-AM"/>
        </w:rPr>
        <w:t>. Կարգավորման</w:t>
      </w:r>
      <w:r w:rsidRPr="000A7376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0A7376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A7376" w:rsidRPr="00D239E3" w:rsidRDefault="000A7376" w:rsidP="000A737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Pr="00401374">
        <w:rPr>
          <w:rFonts w:ascii="GHEA Grapalat" w:hAnsi="GHEA Grapalat" w:cs="Sylfaen"/>
          <w:sz w:val="24"/>
          <w:szCs w:val="24"/>
          <w:lang w:val="hy-AM"/>
        </w:rPr>
        <w:t xml:space="preserve">Կոմիտեի </w:t>
      </w:r>
      <w:r w:rsidRPr="00D239E3">
        <w:rPr>
          <w:rFonts w:ascii="GHEA Grapalat" w:hAnsi="GHEA Grapalat" w:cs="Sylfaen"/>
          <w:sz w:val="24"/>
          <w:szCs w:val="24"/>
          <w:lang w:val="hy-AM"/>
        </w:rPr>
        <w:t xml:space="preserve">միջոցների հաշվին կատարել </w:t>
      </w:r>
      <w:r w:rsidRPr="00CC696A">
        <w:rPr>
          <w:rFonts w:ascii="GHEA Grapalat" w:hAnsi="GHEA Grapalat" w:cs="Sylfaen"/>
          <w:sz w:val="24"/>
          <w:szCs w:val="24"/>
          <w:lang w:val="hy-AM"/>
        </w:rPr>
        <w:t xml:space="preserve">ներքին </w:t>
      </w:r>
      <w:r w:rsidRPr="00FF3CC7">
        <w:rPr>
          <w:rFonts w:ascii="GHEA Grapalat" w:hAnsi="GHEA Grapalat" w:cs="Sylfaen"/>
          <w:sz w:val="24"/>
          <w:szCs w:val="24"/>
          <w:lang w:val="hy-AM"/>
        </w:rPr>
        <w:t>վերա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FF3CC7">
        <w:rPr>
          <w:rFonts w:ascii="GHEA Grapalat" w:hAnsi="GHEA Grapalat" w:cs="Sylfaen"/>
          <w:sz w:val="24"/>
          <w:szCs w:val="24"/>
          <w:lang w:val="hy-AM"/>
        </w:rPr>
        <w:t>բաշխում</w:t>
      </w:r>
      <w:r w:rsidR="00A274CE">
        <w:rPr>
          <w:rFonts w:ascii="GHEA Grapalat" w:hAnsi="GHEA Grapalat" w:cs="Sylfaen"/>
          <w:sz w:val="24"/>
          <w:szCs w:val="24"/>
          <w:lang w:val="hy-AM"/>
        </w:rPr>
        <w:t>, որից`</w:t>
      </w:r>
      <w:r w:rsidR="004F3B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32E37" w:rsidRPr="00E32E37">
        <w:rPr>
          <w:rFonts w:ascii="GHEA Grapalat" w:hAnsi="GHEA Grapalat" w:cs="Sylfaen"/>
          <w:b/>
          <w:sz w:val="24"/>
          <w:szCs w:val="24"/>
          <w:lang w:val="hy-AM"/>
        </w:rPr>
        <w:t>4.4</w:t>
      </w:r>
      <w:r w:rsidRPr="00655D15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</w:t>
      </w:r>
      <w:r w:rsidR="00A274CE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4F3BA9">
        <w:rPr>
          <w:rFonts w:ascii="GHEA Grapalat" w:hAnsi="GHEA Grapalat" w:cs="Sylfaen"/>
          <w:sz w:val="24"/>
          <w:szCs w:val="24"/>
          <w:lang w:val="hy-AM"/>
        </w:rPr>
        <w:t xml:space="preserve"> վարչական սարքավորումների</w:t>
      </w:r>
      <w:r w:rsidR="009B2D4F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4F3BA9" w:rsidRPr="009B2D4F">
        <w:rPr>
          <w:rFonts w:ascii="GHEA Grapalat" w:hAnsi="GHEA Grapalat" w:cs="Sylfaen"/>
          <w:b/>
          <w:sz w:val="24"/>
          <w:szCs w:val="24"/>
          <w:lang w:val="hy-AM"/>
        </w:rPr>
        <w:t>150.6 մլն դրամ</w:t>
      </w:r>
      <w:r w:rsidR="00A274CE" w:rsidRPr="009B2D4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4F3BA9">
        <w:rPr>
          <w:rFonts w:ascii="GHEA Grapalat" w:hAnsi="GHEA Grapalat" w:cs="Sylfaen"/>
          <w:sz w:val="24"/>
          <w:szCs w:val="24"/>
          <w:lang w:val="hy-AM"/>
        </w:rPr>
        <w:t xml:space="preserve"> դրոշմապիտակների ձեռքբերմանը</w:t>
      </w:r>
      <w:r w:rsidR="00E32E37" w:rsidRPr="004337E2">
        <w:rPr>
          <w:rFonts w:ascii="GHEA Grapalat" w:hAnsi="GHEA Grapalat" w:cs="Sylfaen"/>
          <w:b/>
          <w:sz w:val="24"/>
          <w:szCs w:val="24"/>
          <w:lang w:val="hy-AM"/>
        </w:rPr>
        <w:t xml:space="preserve">: </w:t>
      </w:r>
      <w:r w:rsidR="00E32E37" w:rsidRPr="00BD5ABF"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t>,</w:t>
      </w:r>
      <w:r w:rsidR="00E32E37" w:rsidRPr="00BD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t>դրոշմապիտակներ</w:t>
      </w:r>
      <w:r w:rsidR="00A274CE">
        <w:rPr>
          <w:rFonts w:ascii="GHEA Grapalat" w:hAnsi="GHEA Grapalat" w:cs="Sylfaen"/>
          <w:sz w:val="24"/>
          <w:szCs w:val="24"/>
          <w:lang w:val="hy-AM"/>
        </w:rPr>
        <w:t>ի</w:t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t xml:space="preserve"> ձեռքբեր</w:t>
      </w:r>
      <w:r w:rsidR="009B2D4F">
        <w:rPr>
          <w:rFonts w:ascii="GHEA Grapalat" w:hAnsi="GHEA Grapalat" w:cs="Sylfaen"/>
          <w:sz w:val="24"/>
          <w:szCs w:val="24"/>
          <w:lang w:val="hy-AM"/>
        </w:rPr>
        <w:t>ման</w:t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t xml:space="preserve"> նպա</w:t>
      </w:r>
      <w:r w:rsidR="000C5799">
        <w:rPr>
          <w:rFonts w:ascii="GHEA Grapalat" w:hAnsi="GHEA Grapalat" w:cs="Sylfaen"/>
          <w:sz w:val="24"/>
          <w:szCs w:val="24"/>
          <w:lang w:val="hy-AM"/>
        </w:rPr>
        <w:softHyphen/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t xml:space="preserve">տակով </w:t>
      </w:r>
      <w:r w:rsidR="00E32E37" w:rsidRPr="00BD5ABF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="00BD5ABF" w:rsidRPr="00655D15">
        <w:rPr>
          <w:rFonts w:ascii="GHEA Grapalat" w:hAnsi="GHEA Grapalat" w:cs="Sylfaen"/>
          <w:sz w:val="24"/>
          <w:szCs w:val="24"/>
          <w:lang w:val="hy-AM"/>
        </w:rPr>
        <w:t>ՀՀ 2025 թվա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BD5ABF" w:rsidRPr="00655D15">
        <w:rPr>
          <w:rFonts w:ascii="GHEA Grapalat" w:hAnsi="GHEA Grapalat" w:cs="Sylfaen"/>
          <w:sz w:val="24"/>
          <w:szCs w:val="24"/>
          <w:lang w:val="hy-AM"/>
        </w:rPr>
        <w:t>կանի պետական բյուջե</w:t>
      </w:r>
      <w:r w:rsidR="00BD5ABF" w:rsidRPr="00BD5ABF">
        <w:rPr>
          <w:rFonts w:ascii="GHEA Grapalat" w:hAnsi="GHEA Grapalat" w:cs="Sylfaen"/>
          <w:sz w:val="24"/>
          <w:szCs w:val="24"/>
          <w:lang w:val="hy-AM"/>
        </w:rPr>
        <w:t>ով նախատեսված</w:t>
      </w:r>
      <w:r w:rsidR="00BD5ABF" w:rsidRPr="00655D15">
        <w:rPr>
          <w:rFonts w:ascii="GHEA Grapalat" w:hAnsi="GHEA Grapalat" w:cs="Sylfaen"/>
          <w:sz w:val="24"/>
          <w:szCs w:val="24"/>
          <w:lang w:val="hy-AM"/>
        </w:rPr>
        <w:t xml:space="preserve"> ՀՀ կառա</w:t>
      </w:r>
      <w:r w:rsidR="00A53829">
        <w:rPr>
          <w:rFonts w:ascii="GHEA Grapalat" w:hAnsi="GHEA Grapalat" w:cs="Sylfaen"/>
          <w:sz w:val="24"/>
          <w:szCs w:val="24"/>
          <w:lang w:val="hy-AM"/>
        </w:rPr>
        <w:softHyphen/>
      </w:r>
      <w:r w:rsidR="00BD5ABF" w:rsidRPr="00655D15">
        <w:rPr>
          <w:rFonts w:ascii="GHEA Grapalat" w:hAnsi="GHEA Grapalat" w:cs="Sylfaen"/>
          <w:sz w:val="24"/>
          <w:szCs w:val="24"/>
          <w:lang w:val="hy-AM"/>
        </w:rPr>
        <w:t>վարության պահուստային ֆոնդ</w:t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t xml:space="preserve">ից </w:t>
      </w:r>
      <w:r w:rsidR="00655D15" w:rsidRPr="004337E2">
        <w:rPr>
          <w:rFonts w:ascii="GHEA Grapalat" w:hAnsi="GHEA Grapalat" w:cs="Sylfaen"/>
          <w:sz w:val="24"/>
          <w:szCs w:val="24"/>
          <w:lang w:val="hy-AM"/>
        </w:rPr>
        <w:t>Կո</w:t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softHyphen/>
      </w:r>
      <w:r w:rsidR="00655D15" w:rsidRPr="004337E2">
        <w:rPr>
          <w:rFonts w:ascii="GHEA Grapalat" w:hAnsi="GHEA Grapalat" w:cs="Sylfaen"/>
          <w:sz w:val="24"/>
          <w:szCs w:val="24"/>
          <w:lang w:val="hy-AM"/>
        </w:rPr>
        <w:t>միտեին</w:t>
      </w:r>
      <w:r w:rsidR="00655D15" w:rsidRPr="00655D15">
        <w:rPr>
          <w:rFonts w:ascii="GHEA Grapalat" w:hAnsi="GHEA Grapalat" w:cs="Sylfaen"/>
          <w:sz w:val="24"/>
          <w:szCs w:val="24"/>
          <w:lang w:val="hy-AM"/>
        </w:rPr>
        <w:t xml:space="preserve"> հատկաց</w:t>
      </w:r>
      <w:r w:rsidR="00655D15" w:rsidRPr="00655D15">
        <w:rPr>
          <w:rFonts w:ascii="GHEA Grapalat" w:hAnsi="GHEA Grapalat" w:cs="Sylfaen"/>
          <w:sz w:val="24"/>
          <w:szCs w:val="24"/>
          <w:lang w:val="hy-AM"/>
        </w:rPr>
        <w:softHyphen/>
        <w:t>նել</w:t>
      </w:r>
      <w:r w:rsidR="00BD5ABF" w:rsidRPr="004337E2">
        <w:rPr>
          <w:rFonts w:ascii="GHEA Grapalat" w:hAnsi="GHEA Grapalat" w:cs="Sylfaen"/>
          <w:sz w:val="24"/>
          <w:szCs w:val="24"/>
          <w:lang w:val="hy-AM"/>
        </w:rPr>
        <w:t xml:space="preserve"> շուրջ</w:t>
      </w:r>
      <w:r w:rsidR="00655D15" w:rsidRPr="00655D15">
        <w:rPr>
          <w:rFonts w:ascii="GHEA Grapalat" w:hAnsi="GHEA Grapalat" w:cs="Sylfaen"/>
          <w:b/>
          <w:sz w:val="24"/>
          <w:szCs w:val="24"/>
          <w:lang w:val="hy-AM"/>
        </w:rPr>
        <w:t xml:space="preserve"> 1,</w:t>
      </w:r>
      <w:r w:rsidR="00A53829">
        <w:rPr>
          <w:rFonts w:ascii="GHEA Grapalat" w:hAnsi="GHEA Grapalat" w:cs="Sylfaen"/>
          <w:b/>
          <w:sz w:val="24"/>
          <w:szCs w:val="24"/>
          <w:lang w:val="hy-AM"/>
        </w:rPr>
        <w:t>04</w:t>
      </w:r>
      <w:r w:rsidR="000C5799">
        <w:rPr>
          <w:rFonts w:ascii="GHEA Grapalat" w:hAnsi="GHEA Grapalat" w:cs="Sylfaen"/>
          <w:b/>
          <w:sz w:val="24"/>
          <w:szCs w:val="24"/>
          <w:lang w:val="hy-AM"/>
        </w:rPr>
        <w:t>0</w:t>
      </w:r>
      <w:r w:rsidR="00655D15" w:rsidRPr="00655D15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A53829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655D15" w:rsidRPr="00655D15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</w:t>
      </w:r>
      <w:r w:rsidRPr="00D239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A7376" w:rsidRPr="000A7376" w:rsidRDefault="000A7376" w:rsidP="000A737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7376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ավելացումներ կամ նվազեցումներ չեն նախատեսվում, ինչպես նաև Նախագծով առաջարկ</w:t>
      </w:r>
      <w:r w:rsidRPr="000A7376">
        <w:rPr>
          <w:rFonts w:ascii="GHEA Grapalat" w:hAnsi="GHEA Grapalat" w:cs="Sylfaen"/>
          <w:sz w:val="24"/>
          <w:szCs w:val="24"/>
          <w:lang w:val="hy-AM"/>
        </w:rPr>
        <w:softHyphen/>
      </w:r>
      <w:r w:rsidRPr="000A7376">
        <w:rPr>
          <w:rFonts w:ascii="GHEA Grapalat" w:hAnsi="GHEA Grapalat" w:cs="Sylfaen"/>
          <w:sz w:val="24"/>
          <w:szCs w:val="24"/>
          <w:lang w:val="hy-AM"/>
        </w:rPr>
        <w:lastRenderedPageBreak/>
        <w:t>վող նվազեցումների արդյունքում հետագայում ՀՀ պետական բյուջեի հաշվին նշված գու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Pr="000A7376">
        <w:rPr>
          <w:rFonts w:ascii="GHEA Grapalat" w:hAnsi="GHEA Grapalat" w:cs="Sylfaen"/>
          <w:sz w:val="24"/>
          <w:szCs w:val="24"/>
          <w:lang w:val="hy-AM"/>
        </w:rPr>
        <w:t>մարի չափով ֆինանսական միջոցների վերականգնման անհրաժեշտություն չի առաջանա:</w:t>
      </w:r>
    </w:p>
    <w:p w:rsidR="00C86BFD" w:rsidRPr="000A7376" w:rsidRDefault="000A7376" w:rsidP="000A737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A7376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C86BFD" w:rsidRPr="000A7376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:rsidR="001B7388" w:rsidRPr="00D239E3" w:rsidRDefault="00352E92" w:rsidP="00AD3C93">
      <w:pPr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Կ</w:t>
      </w:r>
      <w:r w:rsidR="00C86BFD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ոմիտեի </w:t>
      </w:r>
      <w:r w:rsidR="00E568C4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բնականոն գործունեության ապահովում,</w:t>
      </w:r>
      <w:r w:rsidR="009B2D4F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 առաջնահերթ խնդիրների լուծում, </w:t>
      </w:r>
      <w:r w:rsidR="00AD3C93" w:rsidRPr="004337E2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 հ</w:t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արկային հսկողության շրջանակ</w:t>
      </w:r>
      <w:r w:rsidR="00AD3C93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նե</w:t>
      </w:r>
      <w:r w:rsidR="00AD3C93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րում ՀՀ հարկային օրենսգրքի 390-րդ հոդվածի համա</w:t>
      </w:r>
      <w:r w:rsidR="009B2D4F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ձայն՝ դրոշմապի</w:t>
      </w:r>
      <w:r w:rsidR="00AD3C93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տակ</w:t>
      </w:r>
      <w:r w:rsidR="00AD3C93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նե</w:t>
      </w:r>
      <w:r w:rsidR="00AD3C93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րով դրոշ</w:t>
      </w:r>
      <w:r w:rsidR="00AD3C93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մա</w:t>
      </w:r>
      <w:r w:rsidR="00AD3C93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>վոր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 w:rsidRPr="0000141F">
        <w:rPr>
          <w:rFonts w:ascii="GHEA Grapalat" w:hAnsi="GHEA Grapalat" w:cs="Sylfaen"/>
          <w:sz w:val="24"/>
          <w:szCs w:val="24"/>
          <w:lang w:val="hy-AM"/>
        </w:rPr>
        <w:t xml:space="preserve">ման ենթակա ապրանքների դրոշմավորման </w:t>
      </w:r>
      <w:r w:rsidR="00AD3C93">
        <w:rPr>
          <w:rFonts w:ascii="GHEA Grapalat" w:hAnsi="GHEA Grapalat" w:cs="Sylfaen"/>
          <w:sz w:val="24"/>
          <w:szCs w:val="24"/>
          <w:lang w:val="hy-AM"/>
        </w:rPr>
        <w:t>իրակա</w:t>
      </w:r>
      <w:r w:rsidR="009B2D4F">
        <w:rPr>
          <w:rFonts w:ascii="GHEA Grapalat" w:hAnsi="GHEA Grapalat" w:cs="Sylfaen"/>
          <w:sz w:val="24"/>
          <w:szCs w:val="24"/>
          <w:lang w:val="hy-AM"/>
        </w:rPr>
        <w:softHyphen/>
      </w:r>
      <w:r w:rsidR="00AD3C93">
        <w:rPr>
          <w:rFonts w:ascii="GHEA Grapalat" w:hAnsi="GHEA Grapalat" w:cs="Sylfaen"/>
          <w:sz w:val="24"/>
          <w:szCs w:val="24"/>
          <w:lang w:val="hy-AM"/>
        </w:rPr>
        <w:t>ն</w:t>
      </w:r>
      <w:r w:rsidR="009B2D4F">
        <w:rPr>
          <w:rFonts w:ascii="GHEA Grapalat" w:hAnsi="GHEA Grapalat" w:cs="Sylfaen"/>
          <w:sz w:val="24"/>
          <w:szCs w:val="24"/>
          <w:lang w:val="hy-AM"/>
        </w:rPr>
        <w:t>ա</w:t>
      </w:r>
      <w:r w:rsidR="00AD3C93">
        <w:rPr>
          <w:rFonts w:ascii="GHEA Grapalat" w:hAnsi="GHEA Grapalat" w:cs="Sylfaen"/>
          <w:sz w:val="24"/>
          <w:szCs w:val="24"/>
          <w:lang w:val="hy-AM"/>
        </w:rPr>
        <w:t>ցում,</w:t>
      </w:r>
      <w:r w:rsidR="00E568C4" w:rsidRPr="00D239E3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 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202</w:t>
      </w:r>
      <w:r w:rsidR="00C4106C" w:rsidRPr="004337E2">
        <w:rPr>
          <w:rFonts w:ascii="GHEA Grapalat" w:hAnsi="GHEA Grapalat" w:cs="Sylfaen"/>
          <w:sz w:val="24"/>
          <w:szCs w:val="24"/>
          <w:lang w:val="hy-AM"/>
        </w:rPr>
        <w:t>5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 xml:space="preserve"> թվա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կանին հատ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կաց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ված գումարների նվազեցման արդյունքում ՀՀ պետական բյու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ջեի ծախ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սա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softHyphen/>
        <w:t>յին ուղղու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թյուն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նե</w:t>
      </w:r>
      <w:r w:rsidR="00BD5ABF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րի առավել արդյու</w:t>
      </w:r>
      <w:r w:rsidR="00E568C4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նա</w:t>
      </w:r>
      <w:r w:rsidR="00E568C4" w:rsidRPr="00D239E3">
        <w:rPr>
          <w:rFonts w:ascii="GHEA Grapalat" w:hAnsi="GHEA Grapalat" w:cs="Sylfaen"/>
          <w:sz w:val="24"/>
          <w:szCs w:val="24"/>
          <w:lang w:val="hy-AM"/>
        </w:rPr>
        <w:softHyphen/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վետ օգտագործում</w:t>
      </w:r>
      <w:r w:rsidR="00E568C4" w:rsidRPr="00D239E3">
        <w:rPr>
          <w:rFonts w:ascii="GHEA Grapalat" w:hAnsi="GHEA Grapalat" w:cs="Sylfaen"/>
          <w:sz w:val="24"/>
          <w:szCs w:val="24"/>
          <w:lang w:val="hy-AM"/>
        </w:rPr>
        <w:t xml:space="preserve"> և այլն</w:t>
      </w:r>
      <w:r w:rsidR="001B7388" w:rsidRPr="00D239E3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F35229" w:rsidRPr="00D239E3" w:rsidRDefault="00F35229" w:rsidP="000A737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</w:t>
      </w:r>
      <w:r w:rsidR="00BD5ABF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="00BD5ABF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352E92" w:rsidRPr="00D239E3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D239E3">
        <w:rPr>
          <w:rFonts w:ascii="GHEA Grapalat" w:hAnsi="GHEA Grapalat" w:cs="Sylfaen"/>
          <w:b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ռազմավարություններ։</w:t>
      </w:r>
    </w:p>
    <w:p w:rsidR="0008041F" w:rsidRDefault="0008041F" w:rsidP="0008041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85B0B">
        <w:rPr>
          <w:rFonts w:ascii="GHEA Grapalat" w:hAnsi="GHEA Grapalat"/>
          <w:sz w:val="24"/>
          <w:szCs w:val="24"/>
          <w:lang w:val="hy-AM" w:eastAsia="ru-RU"/>
        </w:rPr>
        <w:t>ՀՀ կառավարության որոշման նախագծի ընդունումը բխում է ՀՀ կառավարության 2019 թվա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C85B0B">
        <w:rPr>
          <w:rFonts w:ascii="GHEA Grapalat" w:hAnsi="GHEA Grapalat"/>
          <w:sz w:val="24"/>
          <w:szCs w:val="24"/>
          <w:lang w:val="hy-AM" w:eastAsia="ru-RU"/>
        </w:rPr>
        <w:t>կա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C85B0B">
        <w:rPr>
          <w:rFonts w:ascii="GHEA Grapalat" w:hAnsi="GHEA Grapalat"/>
          <w:sz w:val="24"/>
          <w:szCs w:val="24"/>
          <w:lang w:val="hy-AM" w:eastAsia="ru-RU"/>
        </w:rPr>
        <w:t>նի</w:t>
      </w:r>
      <w:r w:rsidRPr="00C85B0B">
        <w:rPr>
          <w:rFonts w:ascii="Calibri" w:hAnsi="Calibri" w:cs="Calibri"/>
          <w:sz w:val="24"/>
          <w:szCs w:val="24"/>
          <w:lang w:val="hy-AM" w:eastAsia="ru-RU"/>
        </w:rPr>
        <w:t> </w:t>
      </w:r>
      <w:r w:rsidRPr="00C85B0B">
        <w:rPr>
          <w:rFonts w:ascii="GHEA Grapalat" w:hAnsi="GHEA Grapalat"/>
          <w:sz w:val="24"/>
          <w:szCs w:val="24"/>
          <w:lang w:val="hy-AM" w:eastAsia="ru-RU"/>
        </w:rPr>
        <w:t>դեկտեմբերի 12-ի N 1830-Լ որոշման Հավելված N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85B0B">
        <w:rPr>
          <w:rFonts w:ascii="GHEA Grapalat" w:hAnsi="GHEA Grapalat"/>
          <w:sz w:val="24"/>
          <w:szCs w:val="24"/>
          <w:lang w:val="hy-AM" w:eastAsia="ru-RU"/>
        </w:rPr>
        <w:t>1</w:t>
      </w:r>
      <w:r>
        <w:rPr>
          <w:rFonts w:ascii="GHEA Grapalat" w:hAnsi="GHEA Grapalat"/>
          <w:sz w:val="24"/>
          <w:szCs w:val="24"/>
          <w:lang w:val="hy-AM" w:eastAsia="ru-RU"/>
        </w:rPr>
        <w:t>-</w:t>
      </w:r>
      <w:r w:rsidRPr="00C85B0B">
        <w:rPr>
          <w:rFonts w:ascii="GHEA Grapalat" w:hAnsi="GHEA Grapalat"/>
          <w:sz w:val="24"/>
          <w:szCs w:val="24"/>
          <w:lang w:val="hy-AM" w:eastAsia="ru-RU"/>
        </w:rPr>
        <w:t>ով հաստատված Հա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C85B0B">
        <w:rPr>
          <w:rFonts w:ascii="GHEA Grapalat" w:hAnsi="GHEA Grapalat"/>
          <w:sz w:val="24"/>
          <w:szCs w:val="24"/>
          <w:lang w:val="hy-AM" w:eastAsia="ru-RU"/>
        </w:rPr>
        <w:t>յաս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C85B0B">
        <w:rPr>
          <w:rFonts w:ascii="GHEA Grapalat" w:hAnsi="GHEA Grapalat"/>
          <w:sz w:val="24"/>
          <w:szCs w:val="24"/>
          <w:lang w:val="hy-AM" w:eastAsia="ru-RU"/>
        </w:rPr>
        <w:t>տանի Հանրապետության պետական եկամուտների կոմիտեի զարգացման և վար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C85B0B">
        <w:rPr>
          <w:rFonts w:ascii="GHEA Grapalat" w:hAnsi="GHEA Grapalat"/>
          <w:sz w:val="24"/>
          <w:szCs w:val="24"/>
          <w:lang w:val="hy-AM" w:eastAsia="ru-RU"/>
        </w:rPr>
        <w:t>չա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C85B0B">
        <w:rPr>
          <w:rFonts w:ascii="GHEA Grapalat" w:hAnsi="GHEA Grapalat"/>
          <w:sz w:val="24"/>
          <w:szCs w:val="24"/>
          <w:lang w:val="hy-AM" w:eastAsia="ru-RU"/>
        </w:rPr>
        <w:t>րա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C85B0B">
        <w:rPr>
          <w:rFonts w:ascii="GHEA Grapalat" w:hAnsi="GHEA Grapalat"/>
          <w:sz w:val="24"/>
          <w:szCs w:val="24"/>
          <w:lang w:val="hy-AM" w:eastAsia="ru-RU"/>
        </w:rPr>
        <w:t>րու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C85B0B">
        <w:rPr>
          <w:rFonts w:ascii="GHEA Grapalat" w:hAnsi="GHEA Grapalat"/>
          <w:sz w:val="24"/>
          <w:szCs w:val="24"/>
          <w:lang w:val="hy-AM" w:eastAsia="ru-RU"/>
        </w:rPr>
        <w:t xml:space="preserve">թյան բարելավման </w:t>
      </w:r>
      <w:r w:rsidRPr="00306957">
        <w:rPr>
          <w:rFonts w:ascii="GHEA Grapalat" w:hAnsi="GHEA Grapalat"/>
          <w:sz w:val="24"/>
          <w:szCs w:val="24"/>
          <w:lang w:val="hy-AM" w:eastAsia="ru-RU"/>
        </w:rPr>
        <w:t>ռ</w:t>
      </w:r>
      <w:r>
        <w:rPr>
          <w:rFonts w:ascii="GHEA Grapalat" w:hAnsi="GHEA Grapalat"/>
          <w:sz w:val="24"/>
          <w:szCs w:val="24"/>
          <w:lang w:val="hy-AM" w:eastAsia="ru-RU"/>
        </w:rPr>
        <w:t>ազմավարության</w:t>
      </w:r>
      <w:r w:rsidRPr="00306957">
        <w:rPr>
          <w:rFonts w:ascii="GHEA Grapalat" w:hAnsi="GHEA Grapalat"/>
          <w:sz w:val="24"/>
          <w:szCs w:val="24"/>
          <w:lang w:val="hy-AM" w:eastAsia="ru-RU"/>
        </w:rPr>
        <w:t xml:space="preserve"> «</w:t>
      </w:r>
      <w:r w:rsidRPr="0008041F">
        <w:rPr>
          <w:rFonts w:ascii="GHEA Grapalat" w:hAnsi="GHEA Grapalat"/>
          <w:sz w:val="24"/>
          <w:szCs w:val="24"/>
          <w:lang w:val="hy-AM" w:eastAsia="ru-RU"/>
        </w:rPr>
        <w:t>2</w:t>
      </w:r>
      <w:r w:rsidRPr="0008041F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Pr="0008041F">
        <w:rPr>
          <w:rFonts w:ascii="GHEA Grapalat" w:hAnsi="GHEA Grapalat"/>
          <w:sz w:val="24"/>
          <w:szCs w:val="24"/>
          <w:lang w:val="hy-AM" w:eastAsia="ru-RU"/>
        </w:rPr>
        <w:t xml:space="preserve"> Վարչարարության արդյունա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08041F">
        <w:rPr>
          <w:rFonts w:ascii="GHEA Grapalat" w:hAnsi="GHEA Grapalat"/>
          <w:sz w:val="24"/>
          <w:szCs w:val="24"/>
          <w:lang w:val="hy-AM" w:eastAsia="ru-RU"/>
        </w:rPr>
        <w:t>վե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08041F">
        <w:rPr>
          <w:rFonts w:ascii="GHEA Grapalat" w:hAnsi="GHEA Grapalat"/>
          <w:sz w:val="24"/>
          <w:szCs w:val="24"/>
          <w:lang w:val="hy-AM" w:eastAsia="ru-RU"/>
        </w:rPr>
        <w:t>տու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08041F">
        <w:rPr>
          <w:rFonts w:ascii="GHEA Grapalat" w:hAnsi="GHEA Grapalat"/>
          <w:sz w:val="24"/>
          <w:szCs w:val="24"/>
          <w:lang w:val="hy-AM" w:eastAsia="ru-RU"/>
        </w:rPr>
        <w:t>թյան բարձ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08041F">
        <w:rPr>
          <w:rFonts w:ascii="GHEA Grapalat" w:hAnsi="GHEA Grapalat"/>
          <w:sz w:val="24"/>
          <w:szCs w:val="24"/>
          <w:lang w:val="hy-AM" w:eastAsia="ru-RU"/>
        </w:rPr>
        <w:t>րա</w:t>
      </w:r>
      <w:r>
        <w:rPr>
          <w:rFonts w:ascii="GHEA Grapalat" w:hAnsi="GHEA Grapalat"/>
          <w:sz w:val="24"/>
          <w:szCs w:val="24"/>
          <w:lang w:val="hy-AM" w:eastAsia="ru-RU"/>
        </w:rPr>
        <w:softHyphen/>
      </w:r>
      <w:r w:rsidRPr="0008041F">
        <w:rPr>
          <w:rFonts w:ascii="GHEA Grapalat" w:hAnsi="GHEA Grapalat"/>
          <w:sz w:val="24"/>
          <w:szCs w:val="24"/>
          <w:lang w:val="hy-AM" w:eastAsia="ru-RU"/>
        </w:rPr>
        <w:t>ցում, եկամուտների ավելացում, ստվերի կրճատում</w:t>
      </w:r>
      <w:r>
        <w:rPr>
          <w:rFonts w:ascii="GHEA Grapalat" w:hAnsi="GHEA Grapalat"/>
          <w:sz w:val="24"/>
          <w:szCs w:val="24"/>
          <w:lang w:val="hy-AM" w:eastAsia="ru-RU"/>
        </w:rPr>
        <w:t>»</w:t>
      </w:r>
      <w:r w:rsidRPr="0030695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85B0B">
        <w:rPr>
          <w:rFonts w:ascii="GHEA Grapalat" w:hAnsi="GHEA Grapalat"/>
          <w:sz w:val="24"/>
          <w:szCs w:val="24"/>
          <w:lang w:val="hy-AM" w:eastAsia="ru-RU"/>
        </w:rPr>
        <w:t>նպատակից։</w:t>
      </w:r>
    </w:p>
    <w:p w:rsidR="00F35229" w:rsidRPr="00D239E3" w:rsidRDefault="00F35229" w:rsidP="000A737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239E3">
        <w:rPr>
          <w:rFonts w:ascii="GHEA Grapalat" w:hAnsi="GHEA Grapalat" w:cs="Sylfaen"/>
          <w:b/>
          <w:sz w:val="24"/>
          <w:szCs w:val="24"/>
          <w:lang w:val="hy-AM"/>
        </w:rPr>
        <w:t xml:space="preserve">6. Նախագծի մշակման գործընթացում ներգրավված ինստիտուտները և անձինք։ </w:t>
      </w:r>
    </w:p>
    <w:p w:rsidR="00D03144" w:rsidRPr="00D239E3" w:rsidRDefault="00F35229" w:rsidP="000A737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9E3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p w:rsidR="00D03144" w:rsidRPr="00D239E3" w:rsidRDefault="00D03144" w:rsidP="000A7376">
      <w:pPr>
        <w:tabs>
          <w:tab w:val="left" w:pos="-270"/>
          <w:tab w:val="left" w:pos="0"/>
          <w:tab w:val="left" w:pos="567"/>
        </w:tabs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03144" w:rsidRPr="00D239E3" w:rsidRDefault="00D03144" w:rsidP="00950D2F">
      <w:pPr>
        <w:autoSpaceDE w:val="0"/>
        <w:autoSpaceDN w:val="0"/>
        <w:adjustRightInd w:val="0"/>
        <w:spacing w:after="0" w:line="360" w:lineRule="auto"/>
        <w:ind w:left="360" w:right="-64"/>
        <w:jc w:val="both"/>
        <w:rPr>
          <w:rFonts w:ascii="GHEA Grapalat" w:hAnsi="GHEA Grapalat" w:cs="Sylfaen"/>
          <w:b/>
          <w:sz w:val="24"/>
          <w:szCs w:val="24"/>
        </w:rPr>
      </w:pPr>
    </w:p>
    <w:sectPr w:rsidR="00D03144" w:rsidRPr="00D239E3" w:rsidSect="001732ED">
      <w:footerReference w:type="default" r:id="rId8"/>
      <w:pgSz w:w="11906" w:h="16838"/>
      <w:pgMar w:top="851" w:right="567" w:bottom="127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4B1" w:rsidRDefault="00EE34B1" w:rsidP="00552988">
      <w:pPr>
        <w:spacing w:after="0" w:line="240" w:lineRule="auto"/>
      </w:pPr>
      <w:r>
        <w:separator/>
      </w:r>
    </w:p>
  </w:endnote>
  <w:endnote w:type="continuationSeparator" w:id="0">
    <w:p w:rsidR="00EE34B1" w:rsidRDefault="00EE34B1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1E008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4B1" w:rsidRDefault="00EE34B1" w:rsidP="00552988">
      <w:pPr>
        <w:spacing w:after="0" w:line="240" w:lineRule="auto"/>
      </w:pPr>
      <w:r>
        <w:separator/>
      </w:r>
    </w:p>
  </w:footnote>
  <w:footnote w:type="continuationSeparator" w:id="0">
    <w:p w:rsidR="00EE34B1" w:rsidRDefault="00EE34B1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5"/>
  </w:num>
  <w:num w:numId="5">
    <w:abstractNumId w:val="9"/>
  </w:num>
  <w:num w:numId="6">
    <w:abstractNumId w:val="1"/>
  </w:num>
  <w:num w:numId="7">
    <w:abstractNumId w:val="16"/>
  </w:num>
  <w:num w:numId="8">
    <w:abstractNumId w:val="18"/>
  </w:num>
  <w:num w:numId="9">
    <w:abstractNumId w:val="4"/>
  </w:num>
  <w:num w:numId="10">
    <w:abstractNumId w:val="15"/>
  </w:num>
  <w:num w:numId="11">
    <w:abstractNumId w:val="8"/>
  </w:num>
  <w:num w:numId="12">
    <w:abstractNumId w:val="11"/>
  </w:num>
  <w:num w:numId="13">
    <w:abstractNumId w:val="19"/>
  </w:num>
  <w:num w:numId="14">
    <w:abstractNumId w:val="0"/>
  </w:num>
  <w:num w:numId="15">
    <w:abstractNumId w:val="7"/>
  </w:num>
  <w:num w:numId="16">
    <w:abstractNumId w:val="17"/>
  </w:num>
  <w:num w:numId="17">
    <w:abstractNumId w:val="10"/>
  </w:num>
  <w:num w:numId="18">
    <w:abstractNumId w:val="2"/>
  </w:num>
  <w:num w:numId="19">
    <w:abstractNumId w:val="1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D60"/>
    <w:rsid w:val="00003843"/>
    <w:rsid w:val="00003B5E"/>
    <w:rsid w:val="000067FC"/>
    <w:rsid w:val="00010DC7"/>
    <w:rsid w:val="00016645"/>
    <w:rsid w:val="00031735"/>
    <w:rsid w:val="00033D11"/>
    <w:rsid w:val="000463BE"/>
    <w:rsid w:val="00047795"/>
    <w:rsid w:val="0006715A"/>
    <w:rsid w:val="000735F9"/>
    <w:rsid w:val="000763E5"/>
    <w:rsid w:val="0008041F"/>
    <w:rsid w:val="00094A95"/>
    <w:rsid w:val="00094B2F"/>
    <w:rsid w:val="00096A78"/>
    <w:rsid w:val="000A4ACD"/>
    <w:rsid w:val="000A7376"/>
    <w:rsid w:val="000B04B9"/>
    <w:rsid w:val="000B0EEB"/>
    <w:rsid w:val="000B44D0"/>
    <w:rsid w:val="000B48F6"/>
    <w:rsid w:val="000B59B2"/>
    <w:rsid w:val="000C5799"/>
    <w:rsid w:val="000D4191"/>
    <w:rsid w:val="000D6A57"/>
    <w:rsid w:val="000F2740"/>
    <w:rsid w:val="000F3BA5"/>
    <w:rsid w:val="000F507A"/>
    <w:rsid w:val="000F5B0C"/>
    <w:rsid w:val="00104B0E"/>
    <w:rsid w:val="00105932"/>
    <w:rsid w:val="00106F5B"/>
    <w:rsid w:val="00107A44"/>
    <w:rsid w:val="00107AE9"/>
    <w:rsid w:val="00110668"/>
    <w:rsid w:val="00115166"/>
    <w:rsid w:val="00120586"/>
    <w:rsid w:val="00124E8F"/>
    <w:rsid w:val="00127CFA"/>
    <w:rsid w:val="00132C04"/>
    <w:rsid w:val="00135BA3"/>
    <w:rsid w:val="001412F7"/>
    <w:rsid w:val="00142639"/>
    <w:rsid w:val="00154CD6"/>
    <w:rsid w:val="00155631"/>
    <w:rsid w:val="00155C28"/>
    <w:rsid w:val="001570D2"/>
    <w:rsid w:val="00161A93"/>
    <w:rsid w:val="001661FB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A2A23"/>
    <w:rsid w:val="001A311F"/>
    <w:rsid w:val="001A4FA9"/>
    <w:rsid w:val="001A6D47"/>
    <w:rsid w:val="001B54AF"/>
    <w:rsid w:val="001B7388"/>
    <w:rsid w:val="001B7CE2"/>
    <w:rsid w:val="001C14C2"/>
    <w:rsid w:val="001D74C7"/>
    <w:rsid w:val="001D774B"/>
    <w:rsid w:val="001E008F"/>
    <w:rsid w:val="001E50B2"/>
    <w:rsid w:val="001F05B2"/>
    <w:rsid w:val="001F15A7"/>
    <w:rsid w:val="001F4020"/>
    <w:rsid w:val="002009B9"/>
    <w:rsid w:val="00200F62"/>
    <w:rsid w:val="0021642C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815B4"/>
    <w:rsid w:val="00284C7C"/>
    <w:rsid w:val="002B3C90"/>
    <w:rsid w:val="002C3C56"/>
    <w:rsid w:val="002C604D"/>
    <w:rsid w:val="002C6433"/>
    <w:rsid w:val="002D12CB"/>
    <w:rsid w:val="002D1D04"/>
    <w:rsid w:val="002D2C63"/>
    <w:rsid w:val="002D4660"/>
    <w:rsid w:val="002E35E9"/>
    <w:rsid w:val="002F2431"/>
    <w:rsid w:val="002F6FE9"/>
    <w:rsid w:val="00306957"/>
    <w:rsid w:val="00311870"/>
    <w:rsid w:val="00323231"/>
    <w:rsid w:val="00324C9E"/>
    <w:rsid w:val="00331988"/>
    <w:rsid w:val="00337BBF"/>
    <w:rsid w:val="00337E1B"/>
    <w:rsid w:val="00346DAE"/>
    <w:rsid w:val="00352E92"/>
    <w:rsid w:val="003708A9"/>
    <w:rsid w:val="00373C9C"/>
    <w:rsid w:val="00381EAC"/>
    <w:rsid w:val="00382960"/>
    <w:rsid w:val="0039035A"/>
    <w:rsid w:val="00394B9A"/>
    <w:rsid w:val="00396EF5"/>
    <w:rsid w:val="0039768F"/>
    <w:rsid w:val="003B15B7"/>
    <w:rsid w:val="003B20FD"/>
    <w:rsid w:val="003C39A0"/>
    <w:rsid w:val="003D6281"/>
    <w:rsid w:val="003E02D0"/>
    <w:rsid w:val="003E113E"/>
    <w:rsid w:val="003E1B46"/>
    <w:rsid w:val="003E7141"/>
    <w:rsid w:val="003F0439"/>
    <w:rsid w:val="003F21D3"/>
    <w:rsid w:val="003F237F"/>
    <w:rsid w:val="00401D34"/>
    <w:rsid w:val="00401F63"/>
    <w:rsid w:val="00412D1C"/>
    <w:rsid w:val="00423330"/>
    <w:rsid w:val="00430491"/>
    <w:rsid w:val="0043322F"/>
    <w:rsid w:val="004337E2"/>
    <w:rsid w:val="00441BE0"/>
    <w:rsid w:val="0045420C"/>
    <w:rsid w:val="00466E09"/>
    <w:rsid w:val="00473D87"/>
    <w:rsid w:val="00480694"/>
    <w:rsid w:val="004875D0"/>
    <w:rsid w:val="00492A04"/>
    <w:rsid w:val="00497DDB"/>
    <w:rsid w:val="004A0A82"/>
    <w:rsid w:val="004A11EB"/>
    <w:rsid w:val="004A3F6A"/>
    <w:rsid w:val="004C3312"/>
    <w:rsid w:val="004C612C"/>
    <w:rsid w:val="004D1818"/>
    <w:rsid w:val="004D6E25"/>
    <w:rsid w:val="004E106D"/>
    <w:rsid w:val="004E4EA4"/>
    <w:rsid w:val="004F3BA9"/>
    <w:rsid w:val="004F5F5A"/>
    <w:rsid w:val="004F7E0D"/>
    <w:rsid w:val="00517663"/>
    <w:rsid w:val="005325B5"/>
    <w:rsid w:val="0055053F"/>
    <w:rsid w:val="00552988"/>
    <w:rsid w:val="005602D1"/>
    <w:rsid w:val="00574FAB"/>
    <w:rsid w:val="005922A5"/>
    <w:rsid w:val="005A15AC"/>
    <w:rsid w:val="005B46F3"/>
    <w:rsid w:val="005B4839"/>
    <w:rsid w:val="005B7E04"/>
    <w:rsid w:val="005D2D38"/>
    <w:rsid w:val="005D3C60"/>
    <w:rsid w:val="005F3D29"/>
    <w:rsid w:val="006006A7"/>
    <w:rsid w:val="00606B31"/>
    <w:rsid w:val="00607DD2"/>
    <w:rsid w:val="00615C36"/>
    <w:rsid w:val="00650B93"/>
    <w:rsid w:val="0065167B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A6D90"/>
    <w:rsid w:val="006A6E0B"/>
    <w:rsid w:val="006B2202"/>
    <w:rsid w:val="006C6B50"/>
    <w:rsid w:val="006C7CB4"/>
    <w:rsid w:val="006D2AFB"/>
    <w:rsid w:val="006E0107"/>
    <w:rsid w:val="006E4B15"/>
    <w:rsid w:val="006F14B5"/>
    <w:rsid w:val="006F569E"/>
    <w:rsid w:val="00715E72"/>
    <w:rsid w:val="007160D5"/>
    <w:rsid w:val="00725EB1"/>
    <w:rsid w:val="0074333E"/>
    <w:rsid w:val="00752418"/>
    <w:rsid w:val="00765E4C"/>
    <w:rsid w:val="007701D4"/>
    <w:rsid w:val="007708B2"/>
    <w:rsid w:val="00783C3C"/>
    <w:rsid w:val="00791677"/>
    <w:rsid w:val="00793E91"/>
    <w:rsid w:val="007B68FB"/>
    <w:rsid w:val="007D39D7"/>
    <w:rsid w:val="007F3C35"/>
    <w:rsid w:val="007F7892"/>
    <w:rsid w:val="00803504"/>
    <w:rsid w:val="00804A9E"/>
    <w:rsid w:val="00805A2D"/>
    <w:rsid w:val="00806410"/>
    <w:rsid w:val="00807B57"/>
    <w:rsid w:val="0081409A"/>
    <w:rsid w:val="0081550F"/>
    <w:rsid w:val="0082713E"/>
    <w:rsid w:val="0082745E"/>
    <w:rsid w:val="008343BB"/>
    <w:rsid w:val="00834D30"/>
    <w:rsid w:val="008424EF"/>
    <w:rsid w:val="008713A8"/>
    <w:rsid w:val="00875F39"/>
    <w:rsid w:val="008773DA"/>
    <w:rsid w:val="00881890"/>
    <w:rsid w:val="0089192D"/>
    <w:rsid w:val="00892E16"/>
    <w:rsid w:val="00894E37"/>
    <w:rsid w:val="00896016"/>
    <w:rsid w:val="008A2A64"/>
    <w:rsid w:val="008A3973"/>
    <w:rsid w:val="008A59D0"/>
    <w:rsid w:val="008B0079"/>
    <w:rsid w:val="008B11C9"/>
    <w:rsid w:val="008B1466"/>
    <w:rsid w:val="008B4851"/>
    <w:rsid w:val="008C2723"/>
    <w:rsid w:val="008C5B32"/>
    <w:rsid w:val="008E3078"/>
    <w:rsid w:val="00900F10"/>
    <w:rsid w:val="00911A77"/>
    <w:rsid w:val="00912A97"/>
    <w:rsid w:val="00942D44"/>
    <w:rsid w:val="00942E39"/>
    <w:rsid w:val="00947BB1"/>
    <w:rsid w:val="00950D2F"/>
    <w:rsid w:val="00950FF0"/>
    <w:rsid w:val="00953FFB"/>
    <w:rsid w:val="009567D5"/>
    <w:rsid w:val="00971DE5"/>
    <w:rsid w:val="00983126"/>
    <w:rsid w:val="00983C19"/>
    <w:rsid w:val="009B2D4F"/>
    <w:rsid w:val="009B684D"/>
    <w:rsid w:val="009C0BD9"/>
    <w:rsid w:val="009C0EA5"/>
    <w:rsid w:val="009D14BE"/>
    <w:rsid w:val="009D514E"/>
    <w:rsid w:val="009F3CAE"/>
    <w:rsid w:val="009F6ED8"/>
    <w:rsid w:val="00A135BD"/>
    <w:rsid w:val="00A23D71"/>
    <w:rsid w:val="00A25B10"/>
    <w:rsid w:val="00A274CE"/>
    <w:rsid w:val="00A308CC"/>
    <w:rsid w:val="00A477F1"/>
    <w:rsid w:val="00A53829"/>
    <w:rsid w:val="00A64567"/>
    <w:rsid w:val="00A674CA"/>
    <w:rsid w:val="00A86BE2"/>
    <w:rsid w:val="00A94D11"/>
    <w:rsid w:val="00AA0E10"/>
    <w:rsid w:val="00AB36AA"/>
    <w:rsid w:val="00AB7D80"/>
    <w:rsid w:val="00AD3217"/>
    <w:rsid w:val="00AD3C93"/>
    <w:rsid w:val="00AE28F9"/>
    <w:rsid w:val="00AE325C"/>
    <w:rsid w:val="00AF2083"/>
    <w:rsid w:val="00AF41DC"/>
    <w:rsid w:val="00B02D26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3D03"/>
    <w:rsid w:val="00B54908"/>
    <w:rsid w:val="00B63112"/>
    <w:rsid w:val="00B650D2"/>
    <w:rsid w:val="00B67FDB"/>
    <w:rsid w:val="00B70031"/>
    <w:rsid w:val="00B81399"/>
    <w:rsid w:val="00B8144A"/>
    <w:rsid w:val="00B83159"/>
    <w:rsid w:val="00B86BFD"/>
    <w:rsid w:val="00BA35C2"/>
    <w:rsid w:val="00BA42A3"/>
    <w:rsid w:val="00BC3AFD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C0114F"/>
    <w:rsid w:val="00C0622F"/>
    <w:rsid w:val="00C06B0F"/>
    <w:rsid w:val="00C23660"/>
    <w:rsid w:val="00C272E4"/>
    <w:rsid w:val="00C30C65"/>
    <w:rsid w:val="00C4106C"/>
    <w:rsid w:val="00C464BC"/>
    <w:rsid w:val="00C529CA"/>
    <w:rsid w:val="00C5588F"/>
    <w:rsid w:val="00C64E2F"/>
    <w:rsid w:val="00C7317B"/>
    <w:rsid w:val="00C8669C"/>
    <w:rsid w:val="00C86BFD"/>
    <w:rsid w:val="00C954BD"/>
    <w:rsid w:val="00CA0DDA"/>
    <w:rsid w:val="00CA15C9"/>
    <w:rsid w:val="00CB32BD"/>
    <w:rsid w:val="00CB4B39"/>
    <w:rsid w:val="00CC0CE6"/>
    <w:rsid w:val="00CC1504"/>
    <w:rsid w:val="00CC4ABC"/>
    <w:rsid w:val="00CC4E0B"/>
    <w:rsid w:val="00CC696A"/>
    <w:rsid w:val="00CD21CC"/>
    <w:rsid w:val="00CE0801"/>
    <w:rsid w:val="00CE1168"/>
    <w:rsid w:val="00CE1970"/>
    <w:rsid w:val="00CE3E3A"/>
    <w:rsid w:val="00CE3E75"/>
    <w:rsid w:val="00CE7320"/>
    <w:rsid w:val="00CE7596"/>
    <w:rsid w:val="00CF217E"/>
    <w:rsid w:val="00CF2A93"/>
    <w:rsid w:val="00CF582B"/>
    <w:rsid w:val="00D03144"/>
    <w:rsid w:val="00D04C54"/>
    <w:rsid w:val="00D067C9"/>
    <w:rsid w:val="00D1246B"/>
    <w:rsid w:val="00D12AB2"/>
    <w:rsid w:val="00D138EF"/>
    <w:rsid w:val="00D13E6A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D99"/>
    <w:rsid w:val="00DC27AF"/>
    <w:rsid w:val="00DD1349"/>
    <w:rsid w:val="00DD1D57"/>
    <w:rsid w:val="00DD4252"/>
    <w:rsid w:val="00DD61B3"/>
    <w:rsid w:val="00DE036D"/>
    <w:rsid w:val="00DF14FC"/>
    <w:rsid w:val="00DF1EAF"/>
    <w:rsid w:val="00DF3F09"/>
    <w:rsid w:val="00DF6ECA"/>
    <w:rsid w:val="00E02128"/>
    <w:rsid w:val="00E058B6"/>
    <w:rsid w:val="00E14706"/>
    <w:rsid w:val="00E22C69"/>
    <w:rsid w:val="00E24DE8"/>
    <w:rsid w:val="00E32E37"/>
    <w:rsid w:val="00E363C9"/>
    <w:rsid w:val="00E42E02"/>
    <w:rsid w:val="00E51C11"/>
    <w:rsid w:val="00E52E97"/>
    <w:rsid w:val="00E5439C"/>
    <w:rsid w:val="00E568C4"/>
    <w:rsid w:val="00E64ADA"/>
    <w:rsid w:val="00E663AA"/>
    <w:rsid w:val="00E71279"/>
    <w:rsid w:val="00E7355A"/>
    <w:rsid w:val="00E801CA"/>
    <w:rsid w:val="00EA0820"/>
    <w:rsid w:val="00EA7E3D"/>
    <w:rsid w:val="00EB12BD"/>
    <w:rsid w:val="00EC17A2"/>
    <w:rsid w:val="00EC2866"/>
    <w:rsid w:val="00EC29FC"/>
    <w:rsid w:val="00EC7B92"/>
    <w:rsid w:val="00ED09CE"/>
    <w:rsid w:val="00ED1299"/>
    <w:rsid w:val="00ED57F5"/>
    <w:rsid w:val="00EE2A9B"/>
    <w:rsid w:val="00EE34B1"/>
    <w:rsid w:val="00EF1DCE"/>
    <w:rsid w:val="00EF2E02"/>
    <w:rsid w:val="00EF5C15"/>
    <w:rsid w:val="00F0789F"/>
    <w:rsid w:val="00F21046"/>
    <w:rsid w:val="00F25AB2"/>
    <w:rsid w:val="00F31B3F"/>
    <w:rsid w:val="00F335DC"/>
    <w:rsid w:val="00F35229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4595"/>
    <w:rsid w:val="00F70C34"/>
    <w:rsid w:val="00F72E0E"/>
    <w:rsid w:val="00F7552E"/>
    <w:rsid w:val="00F773C4"/>
    <w:rsid w:val="00F77F81"/>
    <w:rsid w:val="00F8216D"/>
    <w:rsid w:val="00F956B7"/>
    <w:rsid w:val="00FD54FF"/>
    <w:rsid w:val="00FD58CC"/>
    <w:rsid w:val="00FD76A8"/>
    <w:rsid w:val="00FE1012"/>
    <w:rsid w:val="00FE3E3A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A4175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24EA3-7B59-4E61-8ACA-36D1F6AE8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https://mul2.gov.am/tasks/1122193/oneclick?token=57c3516eff554a56e6f31aec9a62bfec</cp:keywords>
  <dc:description/>
  <cp:lastModifiedBy>Hasmik Aperyan</cp:lastModifiedBy>
  <cp:revision>167</cp:revision>
  <cp:lastPrinted>2024-04-04T08:11:00Z</cp:lastPrinted>
  <dcterms:created xsi:type="dcterms:W3CDTF">2024-04-06T08:08:00Z</dcterms:created>
  <dcterms:modified xsi:type="dcterms:W3CDTF">2025-03-11T07:35:00Z</dcterms:modified>
</cp:coreProperties>
</file>