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136C1AB0" w14:textId="4AD564EF" w:rsidR="00C073FC" w:rsidRPr="0010426C" w:rsidRDefault="00BA4149" w:rsidP="0010426C">
      <w:pPr>
        <w:tabs>
          <w:tab w:val="left" w:pos="0"/>
        </w:tabs>
        <w:spacing w:after="0" w:line="360" w:lineRule="auto"/>
        <w:jc w:val="center"/>
        <w:rPr>
          <w:rFonts w:ascii="GHEA Grapalat" w:hAnsi="GHEA Grapalat"/>
          <w:b/>
          <w:bCs/>
          <w:sz w:val="24"/>
          <w:szCs w:val="24"/>
          <w:lang w:val="hy-AM"/>
        </w:rPr>
      </w:pPr>
      <w:bookmarkStart w:id="0" w:name="_Hlk190266117"/>
      <w:r w:rsidRPr="009002B1">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ՀԱՅԱՍՏԱՆԻ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ՀԱՆՐԱՊԵՏՈՒԹՅԱՆ</w:t>
      </w:r>
      <w:r w:rsidRPr="009002B1">
        <w:rPr>
          <w:rFonts w:ascii="GHEA Grapalat" w:hAnsi="GHEA Grapalat"/>
          <w:b/>
          <w:bCs/>
          <w:color w:val="000000"/>
          <w:sz w:val="24"/>
          <w:szCs w:val="24"/>
          <w:shd w:val="clear" w:color="auto" w:fill="FFFFFF"/>
        </w:rPr>
        <w:t xml:space="preserve"> 202</w:t>
      </w:r>
      <w:r>
        <w:rPr>
          <w:rFonts w:ascii="GHEA Grapalat" w:hAnsi="GHEA Grapalat"/>
          <w:b/>
          <w:bCs/>
          <w:color w:val="000000"/>
          <w:sz w:val="24"/>
          <w:szCs w:val="24"/>
          <w:shd w:val="clear" w:color="auto" w:fill="FFFFFF"/>
          <w:lang w:val="hy-AM"/>
        </w:rPr>
        <w:t>5</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ԹՎԱԿԱՆԻ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ՊԵՏԱԿԱՆ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ԲՅՈՒՋԵԻ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ՄԱՍԻՆ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ՀԱՅԱՍՏԱՆԻ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ՀԱՆՐԱՊԵՏՈՒԹՅԱՆ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ՕՐԵՆՔՈՒՄ</w:t>
      </w:r>
      <w:r>
        <w:rPr>
          <w:rFonts w:ascii="GHEA Grapalat" w:hAnsi="GHEA Grapalat"/>
          <w:b/>
          <w:bCs/>
          <w:color w:val="000000"/>
          <w:sz w:val="24"/>
          <w:szCs w:val="24"/>
          <w:shd w:val="clear" w:color="auto" w:fill="FFFFFF"/>
        </w:rPr>
        <w:t xml:space="preserve"> ԵՎ</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ՀԱՅԱՍՏԱՆԻ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ՀԱՆՐԱՊԵՏՈՒԹՅԱՆ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ԿԱՌԱՎԱՐՈՒԹՅԱՆ</w:t>
      </w:r>
      <w:r w:rsidRPr="009002B1">
        <w:rPr>
          <w:rFonts w:ascii="GHEA Grapalat" w:hAnsi="GHEA Grapalat"/>
          <w:b/>
          <w:bCs/>
          <w:color w:val="000000"/>
          <w:sz w:val="24"/>
          <w:szCs w:val="24"/>
          <w:shd w:val="clear" w:color="auto" w:fill="FFFFFF"/>
        </w:rPr>
        <w:t xml:space="preserve"> 202</w:t>
      </w:r>
      <w:r>
        <w:rPr>
          <w:rFonts w:ascii="GHEA Grapalat" w:hAnsi="GHEA Grapalat"/>
          <w:b/>
          <w:bCs/>
          <w:color w:val="000000"/>
          <w:sz w:val="24"/>
          <w:szCs w:val="24"/>
          <w:shd w:val="clear" w:color="auto" w:fill="FFFFFF"/>
          <w:lang w:val="hy-AM"/>
        </w:rPr>
        <w:t>4</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ԹՎԱԿԱՆԻ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ԴԵԿՏԵՄԲԵՐԻ</w:t>
      </w:r>
      <w:r w:rsidRPr="009002B1">
        <w:rPr>
          <w:rFonts w:ascii="GHEA Grapalat" w:hAnsi="GHEA Grapalat"/>
          <w:b/>
          <w:bCs/>
          <w:color w:val="000000"/>
          <w:sz w:val="24"/>
          <w:szCs w:val="24"/>
          <w:shd w:val="clear" w:color="auto" w:fill="FFFFFF"/>
        </w:rPr>
        <w:t xml:space="preserve"> 2</w:t>
      </w:r>
      <w:r>
        <w:rPr>
          <w:rFonts w:ascii="GHEA Grapalat" w:hAnsi="GHEA Grapalat"/>
          <w:b/>
          <w:bCs/>
          <w:color w:val="000000"/>
          <w:sz w:val="24"/>
          <w:szCs w:val="24"/>
          <w:shd w:val="clear" w:color="auto" w:fill="FFFFFF"/>
          <w:lang w:val="hy-AM"/>
        </w:rPr>
        <w:t>7</w:t>
      </w:r>
      <w:r w:rsidRPr="009002B1">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Ի</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N</w:t>
      </w:r>
      <w:r w:rsidRPr="009002B1">
        <w:rPr>
          <w:rFonts w:ascii="GHEA Grapalat" w:hAnsi="GHEA Grapalat"/>
          <w:b/>
          <w:bCs/>
          <w:color w:val="000000"/>
          <w:sz w:val="24"/>
          <w:szCs w:val="24"/>
          <w:shd w:val="clear" w:color="auto" w:fill="FFFFFF"/>
        </w:rPr>
        <w:t xml:space="preserve"> 2</w:t>
      </w:r>
      <w:r>
        <w:rPr>
          <w:rFonts w:ascii="GHEA Grapalat" w:hAnsi="GHEA Grapalat"/>
          <w:b/>
          <w:bCs/>
          <w:color w:val="000000"/>
          <w:sz w:val="24"/>
          <w:szCs w:val="24"/>
          <w:shd w:val="clear" w:color="auto" w:fill="FFFFFF"/>
          <w:lang w:val="hy-AM"/>
        </w:rPr>
        <w:t>060</w:t>
      </w:r>
      <w:r w:rsidRPr="009002B1">
        <w:rPr>
          <w:rFonts w:ascii="GHEA Grapalat" w:hAnsi="GHEA Grapalat"/>
          <w:b/>
          <w:bCs/>
          <w:color w:val="000000"/>
          <w:sz w:val="24"/>
          <w:szCs w:val="24"/>
          <w:shd w:val="clear" w:color="auto" w:fill="FFFFFF"/>
        </w:rPr>
        <w:t>-</w:t>
      </w:r>
      <w:r w:rsidRPr="0060195C">
        <w:rPr>
          <w:rFonts w:ascii="GHEA Grapalat" w:hAnsi="GHEA Grapalat"/>
          <w:b/>
          <w:bCs/>
          <w:color w:val="000000"/>
          <w:sz w:val="24"/>
          <w:szCs w:val="24"/>
          <w:shd w:val="clear" w:color="auto" w:fill="FFFFFF"/>
        </w:rPr>
        <w:t>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ՈՐՈՇՄԱՆ</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ՄԵՋ</w:t>
      </w:r>
      <w:r w:rsidRPr="009002B1">
        <w:rPr>
          <w:rFonts w:ascii="GHEA Grapalat" w:hAnsi="GHEA Grapalat"/>
          <w:b/>
          <w:bCs/>
          <w:color w:val="000000"/>
          <w:sz w:val="24"/>
          <w:szCs w:val="24"/>
          <w:shd w:val="clear" w:color="auto" w:fill="FFFFFF"/>
        </w:rPr>
        <w:t xml:space="preserve"> </w:t>
      </w:r>
      <w:r w:rsidRPr="0060195C">
        <w:rPr>
          <w:rFonts w:ascii="GHEA Grapalat" w:hAnsi="GHEA Grapalat"/>
          <w:b/>
          <w:bCs/>
          <w:color w:val="000000"/>
          <w:sz w:val="24"/>
          <w:szCs w:val="24"/>
          <w:shd w:val="clear" w:color="auto" w:fill="FFFFFF"/>
        </w:rPr>
        <w:t>ՓՈՓՈԽՈՒԹՅՈՒՆՆԵՐ</w:t>
      </w:r>
      <w:r w:rsidRPr="0060195C">
        <w:rPr>
          <w:rFonts w:ascii="GHEA Grapalat" w:hAnsi="GHEA Grapalat"/>
          <w:b/>
          <w:bCs/>
          <w:color w:val="000000"/>
          <w:sz w:val="24"/>
          <w:szCs w:val="24"/>
          <w:shd w:val="clear" w:color="auto" w:fill="FFFFFF"/>
          <w:lang w:val="hy-AM"/>
        </w:rPr>
        <w:t xml:space="preserve"> </w:t>
      </w:r>
      <w:r>
        <w:rPr>
          <w:rFonts w:ascii="GHEA Grapalat" w:hAnsi="GHEA Grapalat"/>
          <w:b/>
          <w:bCs/>
          <w:color w:val="000000"/>
          <w:sz w:val="24"/>
          <w:szCs w:val="24"/>
          <w:shd w:val="clear" w:color="auto" w:fill="FFFFFF"/>
          <w:lang w:val="hy-AM"/>
        </w:rPr>
        <w:t xml:space="preserve">ԵՎ ԼՐԱՑՈՒՄՆԵՐ </w:t>
      </w:r>
      <w:r w:rsidRPr="0060195C">
        <w:rPr>
          <w:rFonts w:ascii="GHEA Grapalat" w:hAnsi="GHEA Grapalat"/>
          <w:b/>
          <w:bCs/>
          <w:color w:val="000000"/>
          <w:sz w:val="24"/>
          <w:szCs w:val="24"/>
          <w:shd w:val="clear" w:color="auto" w:fill="FFFFFF"/>
        </w:rPr>
        <w:t>ԿԱՏԱՐԵԼՈՒ</w:t>
      </w:r>
      <w:r w:rsidRPr="009002B1">
        <w:rPr>
          <w:rFonts w:ascii="GHEA Grapalat" w:hAnsi="GHEA Grapalat"/>
          <w:b/>
          <w:bCs/>
          <w:color w:val="000000"/>
          <w:sz w:val="24"/>
          <w:szCs w:val="24"/>
          <w:shd w:val="clear" w:color="auto" w:fill="FFFFFF"/>
        </w:rPr>
        <w:t xml:space="preserve"> </w:t>
      </w:r>
      <w:r w:rsidRPr="006306B1">
        <w:rPr>
          <w:rFonts w:ascii="GHEA Grapalat" w:hAnsi="GHEA Grapalat"/>
          <w:b/>
          <w:bCs/>
          <w:color w:val="000000"/>
          <w:sz w:val="24"/>
          <w:szCs w:val="24"/>
          <w:shd w:val="clear" w:color="auto" w:fill="FFFFFF"/>
        </w:rPr>
        <w:t>ՄԱՍԻՆ</w:t>
      </w:r>
      <w:r w:rsidRPr="009002B1">
        <w:rPr>
          <w:rFonts w:ascii="GHEA Grapalat" w:hAnsi="GHEA Grapalat"/>
          <w:b/>
          <w:bCs/>
          <w:color w:val="000000"/>
          <w:sz w:val="24"/>
          <w:szCs w:val="24"/>
          <w:shd w:val="clear" w:color="auto" w:fill="FFFFFF"/>
        </w:rPr>
        <w:t xml:space="preserve"> </w:t>
      </w:r>
      <w:bookmarkEnd w:id="0"/>
      <w:r>
        <w:rPr>
          <w:rFonts w:ascii="GHEA Grapalat" w:hAnsi="GHEA Grapalat"/>
          <w:b/>
          <w:bCs/>
          <w:color w:val="000000"/>
          <w:sz w:val="24"/>
          <w:szCs w:val="24"/>
          <w:shd w:val="clear" w:color="auto" w:fill="FFFFFF"/>
        </w:rPr>
        <w:t xml:space="preserve">» </w:t>
      </w:r>
      <w:r w:rsidR="00521B73" w:rsidRPr="00B575E4">
        <w:rPr>
          <w:rFonts w:ascii="GHEA Grapalat" w:hAnsi="GHEA Grapalat"/>
          <w:b/>
          <w:bCs/>
          <w:sz w:val="24"/>
          <w:szCs w:val="24"/>
          <w:lang w:val="hy-AM"/>
        </w:rPr>
        <w:t>ՀՀ ԿԱՌԱՎԱՐՈՒԹՅՆ</w:t>
      </w:r>
      <w:r w:rsidR="006F063E" w:rsidRPr="00B575E4">
        <w:rPr>
          <w:rFonts w:ascii="GHEA Grapalat" w:hAnsi="GHEA Grapalat"/>
          <w:b/>
          <w:bCs/>
          <w:sz w:val="24"/>
          <w:szCs w:val="24"/>
        </w:rPr>
        <w:t xml:space="preserve"> </w:t>
      </w:r>
      <w:r w:rsidR="00436D0F" w:rsidRPr="00B575E4">
        <w:rPr>
          <w:rFonts w:ascii="GHEA Grapalat" w:hAnsi="GHEA Grapalat"/>
          <w:b/>
          <w:bCs/>
          <w:sz w:val="24"/>
          <w:szCs w:val="24"/>
          <w:lang w:val="hy-AM"/>
        </w:rPr>
        <w:t xml:space="preserve">ՈՐՈՇՄԱՆ ՆԱԽԱԳԾԻ ՎԵՐԱԲԵՐՅԱԼ </w:t>
      </w:r>
    </w:p>
    <w:tbl>
      <w:tblPr>
        <w:tblStyle w:val="TableGrid"/>
        <w:tblW w:w="14670" w:type="dxa"/>
        <w:tblInd w:w="-725" w:type="dxa"/>
        <w:tblLook w:val="04A0" w:firstRow="1" w:lastRow="0" w:firstColumn="1" w:lastColumn="0" w:noHBand="0" w:noVBand="1"/>
      </w:tblPr>
      <w:tblGrid>
        <w:gridCol w:w="9360"/>
        <w:gridCol w:w="5310"/>
      </w:tblGrid>
      <w:tr w:rsidR="00C073FC" w14:paraId="0919C682" w14:textId="77777777" w:rsidTr="0010426C">
        <w:trPr>
          <w:trHeight w:val="375"/>
        </w:trPr>
        <w:tc>
          <w:tcPr>
            <w:tcW w:w="9360" w:type="dxa"/>
            <w:vMerge w:val="restart"/>
            <w:shd w:val="clear" w:color="auto" w:fill="7F7F7F" w:themeFill="text1" w:themeFillTint="80"/>
            <w:vAlign w:val="center"/>
          </w:tcPr>
          <w:p w14:paraId="064788F5" w14:textId="6D575CE0" w:rsidR="00C073FC" w:rsidRDefault="00C073FC" w:rsidP="00C073FC">
            <w:pPr>
              <w:rPr>
                <w:sz w:val="24"/>
                <w:szCs w:val="24"/>
                <w:lang w:val="hy-AM"/>
              </w:rPr>
            </w:pPr>
            <w:r w:rsidRPr="00A22557">
              <w:rPr>
                <w:rFonts w:ascii="GHEA Grapalat" w:hAnsi="GHEA Grapalat"/>
                <w:b/>
                <w:bCs/>
                <w:sz w:val="24"/>
                <w:szCs w:val="24"/>
                <w:lang w:val="af-ZA"/>
              </w:rPr>
              <w:t>1.</w:t>
            </w:r>
            <w:r>
              <w:rPr>
                <w:rFonts w:ascii="GHEA Grapalat" w:hAnsi="GHEA Grapalat"/>
                <w:b/>
                <w:bCs/>
                <w:sz w:val="24"/>
                <w:szCs w:val="24"/>
                <w:lang w:val="af-ZA"/>
              </w:rPr>
              <w:t xml:space="preserve"> </w:t>
            </w:r>
            <w:r w:rsidRPr="00A22557">
              <w:rPr>
                <w:rFonts w:ascii="GHEA Grapalat" w:hAnsi="GHEA Grapalat"/>
                <w:b/>
                <w:bCs/>
                <w:sz w:val="24"/>
                <w:szCs w:val="24"/>
                <w:lang w:val="af-ZA"/>
              </w:rPr>
              <w:t>ՀՀ ֆինանսների նախարարություն</w:t>
            </w:r>
          </w:p>
        </w:tc>
        <w:tc>
          <w:tcPr>
            <w:tcW w:w="5310" w:type="dxa"/>
            <w:tcBorders>
              <w:bottom w:val="single" w:sz="4" w:space="0" w:color="auto"/>
            </w:tcBorders>
            <w:shd w:val="clear" w:color="auto" w:fill="7F7F7F" w:themeFill="text1" w:themeFillTint="80"/>
            <w:vAlign w:val="center"/>
          </w:tcPr>
          <w:p w14:paraId="015DDDFC" w14:textId="337AC011" w:rsidR="00C073FC" w:rsidRPr="0037745C" w:rsidRDefault="00C073FC" w:rsidP="00C073FC">
            <w:pPr>
              <w:jc w:val="center"/>
              <w:rPr>
                <w:rFonts w:ascii="GHEA Grapalat" w:hAnsi="GHEA Grapalat"/>
                <w:b/>
                <w:bCs/>
                <w:sz w:val="24"/>
                <w:szCs w:val="24"/>
                <w:lang w:val="af-ZA"/>
              </w:rPr>
            </w:pPr>
            <w:r w:rsidRPr="00A22557">
              <w:rPr>
                <w:rFonts w:ascii="GHEA Grapalat" w:hAnsi="GHEA Grapalat"/>
                <w:b/>
                <w:bCs/>
                <w:sz w:val="24"/>
                <w:szCs w:val="24"/>
                <w:lang w:val="af-ZA"/>
              </w:rPr>
              <w:t>03</w:t>
            </w:r>
            <w:r w:rsidR="00212D7C" w:rsidRPr="00A22557">
              <w:rPr>
                <w:rFonts w:ascii="GHEA Grapalat" w:hAnsi="GHEA Grapalat"/>
                <w:b/>
                <w:bCs/>
                <w:sz w:val="24"/>
                <w:szCs w:val="24"/>
                <w:lang w:val="af-ZA"/>
              </w:rPr>
              <w:t>.</w:t>
            </w:r>
            <w:r w:rsidRPr="00A22557">
              <w:rPr>
                <w:rFonts w:ascii="GHEA Grapalat" w:hAnsi="GHEA Grapalat"/>
                <w:b/>
                <w:bCs/>
                <w:sz w:val="24"/>
                <w:szCs w:val="24"/>
                <w:lang w:val="af-ZA"/>
              </w:rPr>
              <w:t>03</w:t>
            </w:r>
            <w:r w:rsidR="00212D7C" w:rsidRPr="00A22557">
              <w:rPr>
                <w:rFonts w:ascii="GHEA Grapalat" w:hAnsi="GHEA Grapalat"/>
                <w:b/>
                <w:bCs/>
                <w:sz w:val="24"/>
                <w:szCs w:val="24"/>
                <w:lang w:val="af-ZA"/>
              </w:rPr>
              <w:t>.</w:t>
            </w:r>
            <w:r w:rsidRPr="00A22557">
              <w:rPr>
                <w:rFonts w:ascii="GHEA Grapalat" w:hAnsi="GHEA Grapalat"/>
                <w:b/>
                <w:bCs/>
                <w:sz w:val="24"/>
                <w:szCs w:val="24"/>
                <w:lang w:val="af-ZA"/>
              </w:rPr>
              <w:t>2025թ</w:t>
            </w:r>
            <w:r w:rsidR="00212D7C" w:rsidRPr="00A22557">
              <w:rPr>
                <w:rFonts w:ascii="GHEA Grapalat" w:hAnsi="GHEA Grapalat"/>
                <w:b/>
                <w:bCs/>
                <w:sz w:val="24"/>
                <w:szCs w:val="24"/>
                <w:lang w:val="af-ZA"/>
              </w:rPr>
              <w:t>.</w:t>
            </w:r>
          </w:p>
        </w:tc>
      </w:tr>
      <w:tr w:rsidR="00C073FC" w14:paraId="7DD38D56" w14:textId="77777777" w:rsidTr="0010426C">
        <w:trPr>
          <w:trHeight w:val="320"/>
        </w:trPr>
        <w:tc>
          <w:tcPr>
            <w:tcW w:w="9360" w:type="dxa"/>
            <w:vMerge/>
            <w:shd w:val="clear" w:color="auto" w:fill="7F7F7F" w:themeFill="text1" w:themeFillTint="80"/>
            <w:vAlign w:val="center"/>
          </w:tcPr>
          <w:p w14:paraId="737E254D" w14:textId="77777777" w:rsidR="00C073FC" w:rsidRDefault="00C073FC" w:rsidP="00C073FC">
            <w:pPr>
              <w:rPr>
                <w:sz w:val="24"/>
                <w:szCs w:val="24"/>
                <w:lang w:val="hy-AM"/>
              </w:rPr>
            </w:pPr>
          </w:p>
        </w:tc>
        <w:tc>
          <w:tcPr>
            <w:tcW w:w="5310" w:type="dxa"/>
            <w:tcBorders>
              <w:top w:val="single" w:sz="4" w:space="0" w:color="auto"/>
              <w:bottom w:val="single" w:sz="4" w:space="0" w:color="auto"/>
            </w:tcBorders>
            <w:shd w:val="clear" w:color="auto" w:fill="7F7F7F" w:themeFill="text1" w:themeFillTint="80"/>
            <w:vAlign w:val="center"/>
          </w:tcPr>
          <w:p w14:paraId="4969E06D" w14:textId="06C8AD4B" w:rsidR="00C073FC" w:rsidRPr="0037745C" w:rsidRDefault="0037745C" w:rsidP="00C073FC">
            <w:pPr>
              <w:jc w:val="center"/>
              <w:rPr>
                <w:rFonts w:ascii="GHEA Grapalat" w:hAnsi="GHEA Grapalat"/>
                <w:b/>
                <w:bCs/>
                <w:sz w:val="24"/>
                <w:szCs w:val="24"/>
                <w:lang w:val="af-ZA"/>
              </w:rPr>
            </w:pPr>
            <w:r w:rsidRPr="0037745C">
              <w:rPr>
                <w:rFonts w:ascii="GHEA Grapalat" w:hAnsi="GHEA Grapalat"/>
                <w:b/>
                <w:bCs/>
                <w:sz w:val="24"/>
                <w:szCs w:val="24"/>
                <w:lang w:val="af-ZA"/>
              </w:rPr>
              <w:t xml:space="preserve">N </w:t>
            </w:r>
            <w:r w:rsidR="00C073FC" w:rsidRPr="0037745C">
              <w:rPr>
                <w:rFonts w:ascii="GHEA Grapalat" w:hAnsi="GHEA Grapalat"/>
                <w:b/>
                <w:bCs/>
                <w:sz w:val="24"/>
                <w:szCs w:val="24"/>
                <w:lang w:val="af-ZA"/>
              </w:rPr>
              <w:t>01/9-1/4694-2025</w:t>
            </w:r>
          </w:p>
        </w:tc>
      </w:tr>
      <w:tr w:rsidR="00C073FC" w:rsidRPr="0022786B" w14:paraId="019A64B1" w14:textId="77777777" w:rsidTr="0010426C">
        <w:trPr>
          <w:trHeight w:val="710"/>
        </w:trPr>
        <w:tc>
          <w:tcPr>
            <w:tcW w:w="9360" w:type="dxa"/>
            <w:vAlign w:val="center"/>
          </w:tcPr>
          <w:p w14:paraId="123E3479" w14:textId="77777777" w:rsidR="00C073FC" w:rsidRDefault="00C073FC" w:rsidP="00C073FC">
            <w:pPr>
              <w:pStyle w:val="msonormalmrcssattr"/>
              <w:shd w:val="clear" w:color="auto" w:fill="FFFFFF"/>
              <w:spacing w:before="0" w:beforeAutospacing="0" w:after="0" w:afterAutospacing="0" w:line="360" w:lineRule="auto"/>
              <w:ind w:firstLine="567"/>
              <w:jc w:val="both"/>
              <w:rPr>
                <w:rFonts w:ascii="GHEA Grapalat" w:hAnsi="GHEA Grapalat" w:cs="Arial"/>
                <w:lang w:val="hy-AM"/>
              </w:rPr>
            </w:pPr>
            <w:r w:rsidRPr="006737FB">
              <w:rPr>
                <w:rFonts w:ascii="GHEA Grapalat" w:hAnsi="GHEA Grapalat" w:cs="Arial"/>
                <w:lang w:val="hy-AM"/>
              </w:rPr>
              <w:t>Ուսումնասիրելով Ձեր 25.02.2025թ-ի N ԴԽ/20.2/6257-2025 գրությամբ ներկայացված ՀՀ կառավարության որոշման նախագիծը, հայտնում ենք հետևյալը.</w:t>
            </w:r>
          </w:p>
          <w:p w14:paraId="776FD41B" w14:textId="77777777" w:rsidR="00C073FC" w:rsidRDefault="00C073FC" w:rsidP="00C073FC">
            <w:pPr>
              <w:autoSpaceDE w:val="0"/>
              <w:autoSpaceDN w:val="0"/>
              <w:adjustRightInd w:val="0"/>
              <w:spacing w:line="360" w:lineRule="auto"/>
              <w:ind w:firstLine="567"/>
              <w:jc w:val="both"/>
              <w:rPr>
                <w:rFonts w:ascii="GHEA Grapalat" w:hAnsi="GHEA Grapalat"/>
                <w:sz w:val="24"/>
                <w:szCs w:val="24"/>
                <w:lang w:val="hy-AM"/>
              </w:rPr>
            </w:pPr>
            <w:r w:rsidRPr="006737FB">
              <w:rPr>
                <w:rFonts w:ascii="GHEA Grapalat" w:hAnsi="GHEA Grapalat"/>
                <w:sz w:val="24"/>
                <w:szCs w:val="24"/>
                <w:lang w:val="hy-AM"/>
              </w:rPr>
              <w:t>Նախագծով առաջարկվում է ՀՀ 2025թ-ի պետական բյուջեի «1110. Այլընտրանքային աշխատանքային ծառայություն</w:t>
            </w:r>
            <w:r w:rsidRPr="00135EF0">
              <w:rPr>
                <w:rFonts w:ascii="GHEA Grapalat" w:hAnsi="GHEA Grapalat"/>
                <w:sz w:val="24"/>
                <w:szCs w:val="24"/>
                <w:lang w:val="hy-AM"/>
              </w:rPr>
              <w:t xml:space="preserve">» ծրագրի «12001. Այլընտրանքային աշխատանքային ծառայողներին դրամական բավարարման և դրամական փոխհատուցման տրամադրում» միջոցառման՝ ՀՀ կառավարության ներքո նախատեսված 7,280.0 հազար դրամից 4,740.0 հազար դրամը վերաբաշխել ՀՀ արդարադատության նախարարի 30.01.2025թ-ի N 33-Ա հրամանով այլընտրանքային աշխատանքային ծառայության ուղարկված </w:t>
            </w:r>
            <w:r w:rsidRPr="004B78E3">
              <w:rPr>
                <w:rFonts w:ascii="GHEA Grapalat" w:hAnsi="GHEA Grapalat"/>
                <w:sz w:val="24"/>
                <w:szCs w:val="24"/>
                <w:lang w:val="hy-AM"/>
              </w:rPr>
              <w:t xml:space="preserve">թվով </w:t>
            </w:r>
            <w:r w:rsidRPr="00135EF0">
              <w:rPr>
                <w:rFonts w:ascii="GHEA Grapalat" w:hAnsi="GHEA Grapalat"/>
                <w:sz w:val="24"/>
                <w:szCs w:val="24"/>
                <w:lang w:val="hy-AM"/>
              </w:rPr>
              <w:t xml:space="preserve">14 ծառայողի 2025թ-ի 11 ամիսների և 1 </w:t>
            </w:r>
            <w:r w:rsidRPr="00170B52">
              <w:rPr>
                <w:rFonts w:ascii="GHEA Grapalat" w:hAnsi="GHEA Grapalat"/>
                <w:sz w:val="24"/>
                <w:szCs w:val="24"/>
                <w:lang w:val="hy-AM"/>
              </w:rPr>
              <w:t>փոխադրված ծառայողի</w:t>
            </w:r>
            <w:r>
              <w:rPr>
                <w:rFonts w:ascii="GHEA Grapalat" w:hAnsi="GHEA Grapalat"/>
                <w:sz w:val="24"/>
                <w:szCs w:val="24"/>
                <w:lang w:val="hy-AM"/>
              </w:rPr>
              <w:t xml:space="preserve"> 2024թ</w:t>
            </w:r>
            <w:r w:rsidRPr="00135EF0">
              <w:rPr>
                <w:rFonts w:ascii="GHEA Grapalat" w:hAnsi="GHEA Grapalat"/>
                <w:sz w:val="24"/>
                <w:szCs w:val="24"/>
                <w:lang w:val="hy-AM"/>
              </w:rPr>
              <w:t>-ի</w:t>
            </w:r>
            <w:r>
              <w:rPr>
                <w:rFonts w:ascii="GHEA Grapalat" w:hAnsi="GHEA Grapalat"/>
                <w:sz w:val="24"/>
                <w:szCs w:val="24"/>
                <w:lang w:val="hy-AM"/>
              </w:rPr>
              <w:t xml:space="preserve"> </w:t>
            </w:r>
            <w:r w:rsidRPr="00F16606">
              <w:rPr>
                <w:rFonts w:ascii="GHEA Grapalat" w:hAnsi="GHEA Grapalat"/>
                <w:sz w:val="24"/>
                <w:szCs w:val="24"/>
                <w:lang w:val="hy-AM"/>
              </w:rPr>
              <w:t>4</w:t>
            </w:r>
            <w:r w:rsidRPr="00135EF0">
              <w:rPr>
                <w:rFonts w:ascii="GHEA Grapalat" w:hAnsi="GHEA Grapalat"/>
                <w:sz w:val="24"/>
                <w:szCs w:val="24"/>
                <w:lang w:val="hy-AM"/>
              </w:rPr>
              <w:t xml:space="preserve"> </w:t>
            </w:r>
            <w:r w:rsidRPr="00F01DC8">
              <w:rPr>
                <w:rFonts w:ascii="GHEA Grapalat" w:hAnsi="GHEA Grapalat"/>
                <w:sz w:val="24"/>
                <w:szCs w:val="24"/>
                <w:lang w:val="hy-AM"/>
              </w:rPr>
              <w:t>ամիսների</w:t>
            </w:r>
            <w:r>
              <w:rPr>
                <w:rFonts w:ascii="GHEA Grapalat" w:hAnsi="GHEA Grapalat"/>
                <w:sz w:val="24"/>
                <w:szCs w:val="24"/>
                <w:lang w:val="hy-AM"/>
              </w:rPr>
              <w:t xml:space="preserve"> ծառայության</w:t>
            </w:r>
            <w:r w:rsidRPr="00170B52">
              <w:rPr>
                <w:rFonts w:ascii="GHEA Grapalat" w:hAnsi="GHEA Grapalat"/>
                <w:sz w:val="24"/>
                <w:szCs w:val="24"/>
                <w:lang w:val="hy-AM"/>
              </w:rPr>
              <w:t xml:space="preserve"> </w:t>
            </w:r>
            <w:r w:rsidRPr="00135EF0">
              <w:rPr>
                <w:rFonts w:ascii="GHEA Grapalat" w:hAnsi="GHEA Grapalat"/>
                <w:sz w:val="24"/>
                <w:szCs w:val="24"/>
                <w:lang w:val="hy-AM"/>
              </w:rPr>
              <w:t>համար</w:t>
            </w:r>
            <w:r>
              <w:rPr>
                <w:rFonts w:ascii="GHEA Grapalat" w:hAnsi="GHEA Grapalat"/>
                <w:sz w:val="24"/>
                <w:szCs w:val="24"/>
                <w:lang w:val="hy-AM"/>
              </w:rPr>
              <w:t xml:space="preserve"> օ</w:t>
            </w:r>
            <w:r w:rsidRPr="000035E9">
              <w:rPr>
                <w:rFonts w:ascii="GHEA Grapalat" w:hAnsi="GHEA Grapalat"/>
                <w:sz w:val="24"/>
                <w:szCs w:val="24"/>
                <w:lang w:val="hy-AM"/>
              </w:rPr>
              <w:t>րենքով նախատեսված դրամական բավարարման գումար</w:t>
            </w:r>
            <w:r>
              <w:rPr>
                <w:rFonts w:ascii="GHEA Grapalat" w:hAnsi="GHEA Grapalat"/>
                <w:sz w:val="24"/>
                <w:szCs w:val="24"/>
                <w:lang w:val="hy-AM"/>
              </w:rPr>
              <w:t xml:space="preserve">ներն ապահովելու </w:t>
            </w:r>
            <w:r w:rsidRPr="00135EF0">
              <w:rPr>
                <w:rFonts w:ascii="GHEA Grapalat" w:hAnsi="GHEA Grapalat"/>
                <w:sz w:val="24"/>
                <w:szCs w:val="24"/>
                <w:lang w:val="hy-AM"/>
              </w:rPr>
              <w:t>նպատակով:</w:t>
            </w:r>
          </w:p>
          <w:p w14:paraId="1828FAF5" w14:textId="77777777" w:rsidR="00C073FC" w:rsidRDefault="00C073FC" w:rsidP="00C073FC">
            <w:pPr>
              <w:autoSpaceDE w:val="0"/>
              <w:autoSpaceDN w:val="0"/>
              <w:adjustRightInd w:val="0"/>
              <w:spacing w:line="360" w:lineRule="auto"/>
              <w:ind w:firstLine="567"/>
              <w:jc w:val="both"/>
              <w:rPr>
                <w:rFonts w:ascii="GHEA Grapalat" w:hAnsi="GHEA Grapalat"/>
                <w:sz w:val="24"/>
                <w:szCs w:val="24"/>
                <w:lang w:val="hy-AM"/>
              </w:rPr>
            </w:pPr>
            <w:r w:rsidRPr="00135EF0">
              <w:rPr>
                <w:rFonts w:ascii="GHEA Grapalat" w:hAnsi="GHEA Grapalat"/>
                <w:sz w:val="24"/>
                <w:szCs w:val="24"/>
                <w:lang w:val="hy-AM"/>
              </w:rPr>
              <w:t>Նախագծի</w:t>
            </w:r>
            <w:r w:rsidRPr="004B78E3">
              <w:rPr>
                <w:rFonts w:ascii="GHEA Grapalat" w:hAnsi="GHEA Grapalat"/>
                <w:sz w:val="24"/>
                <w:szCs w:val="24"/>
                <w:lang w:val="hy-AM"/>
              </w:rPr>
              <w:t xml:space="preserve"> վերաբերյալ</w:t>
            </w:r>
            <w:r w:rsidRPr="00135EF0">
              <w:rPr>
                <w:rFonts w:ascii="GHEA Grapalat" w:hAnsi="GHEA Grapalat"/>
                <w:sz w:val="24"/>
                <w:szCs w:val="24"/>
                <w:lang w:val="hy-AM"/>
              </w:rPr>
              <w:t xml:space="preserve"> </w:t>
            </w:r>
            <w:r>
              <w:rPr>
                <w:rFonts w:ascii="GHEA Grapalat" w:hAnsi="GHEA Grapalat"/>
                <w:sz w:val="24"/>
                <w:szCs w:val="24"/>
                <w:lang w:val="hy-AM"/>
              </w:rPr>
              <w:t>բովանդակային</w:t>
            </w:r>
            <w:r w:rsidRPr="00135EF0">
              <w:rPr>
                <w:rFonts w:ascii="GHEA Grapalat" w:hAnsi="GHEA Grapalat"/>
                <w:sz w:val="24"/>
                <w:szCs w:val="24"/>
                <w:lang w:val="hy-AM"/>
              </w:rPr>
              <w:t xml:space="preserve"> </w:t>
            </w:r>
            <w:r w:rsidRPr="004B78E3">
              <w:rPr>
                <w:rFonts w:ascii="GHEA Grapalat" w:hAnsi="GHEA Grapalat"/>
                <w:sz w:val="24"/>
                <w:szCs w:val="24"/>
                <w:lang w:val="hy-AM"/>
              </w:rPr>
              <w:t xml:space="preserve">առումով </w:t>
            </w:r>
            <w:r w:rsidRPr="00135EF0">
              <w:rPr>
                <w:rFonts w:ascii="GHEA Grapalat" w:hAnsi="GHEA Grapalat"/>
                <w:sz w:val="24"/>
                <w:szCs w:val="24"/>
                <w:lang w:val="hy-AM"/>
              </w:rPr>
              <w:t>առարկություններ չունենք:</w:t>
            </w:r>
          </w:p>
          <w:p w14:paraId="77305940" w14:textId="77777777" w:rsidR="00C073FC" w:rsidRDefault="00C073FC" w:rsidP="00C073FC">
            <w:pPr>
              <w:autoSpaceDE w:val="0"/>
              <w:autoSpaceDN w:val="0"/>
              <w:adjustRightInd w:val="0"/>
              <w:spacing w:line="360" w:lineRule="auto"/>
              <w:ind w:firstLine="567"/>
              <w:jc w:val="both"/>
              <w:rPr>
                <w:rFonts w:ascii="GHEA Grapalat" w:hAnsi="GHEA Grapalat"/>
                <w:sz w:val="24"/>
                <w:szCs w:val="24"/>
                <w:lang w:val="hy-AM"/>
              </w:rPr>
            </w:pPr>
            <w:r w:rsidRPr="00135EF0">
              <w:rPr>
                <w:rFonts w:ascii="GHEA Grapalat" w:hAnsi="GHEA Grapalat"/>
                <w:sz w:val="24"/>
                <w:szCs w:val="24"/>
                <w:lang w:val="hy-AM"/>
              </w:rPr>
              <w:t xml:space="preserve">Ինչ վերաբերում է Նախագծի խմբագրական բնույթի վրիպակներին, ապա առկա են ներքոհիշյալ դիտարկումները. </w:t>
            </w:r>
          </w:p>
          <w:p w14:paraId="4BFA24EE" w14:textId="77777777" w:rsidR="00C073FC" w:rsidRDefault="00C073FC" w:rsidP="00C073FC">
            <w:pPr>
              <w:pStyle w:val="ListParagraph"/>
              <w:numPr>
                <w:ilvl w:val="0"/>
                <w:numId w:val="34"/>
              </w:numPr>
              <w:tabs>
                <w:tab w:val="left" w:pos="993"/>
              </w:tabs>
              <w:suppressAutoHyphens/>
              <w:autoSpaceDE w:val="0"/>
              <w:autoSpaceDN w:val="0"/>
              <w:adjustRightInd w:val="0"/>
              <w:spacing w:line="360" w:lineRule="auto"/>
              <w:ind w:left="0" w:firstLine="567"/>
              <w:jc w:val="both"/>
              <w:rPr>
                <w:rFonts w:ascii="GHEA Grapalat" w:hAnsi="GHEA Grapalat"/>
                <w:sz w:val="24"/>
                <w:szCs w:val="24"/>
                <w:lang w:val="hy-AM"/>
              </w:rPr>
            </w:pPr>
            <w:r w:rsidRPr="00965A40">
              <w:rPr>
                <w:rFonts w:ascii="GHEA Grapalat" w:hAnsi="GHEA Grapalat"/>
                <w:sz w:val="24"/>
                <w:szCs w:val="24"/>
                <w:lang w:val="hy-AM"/>
              </w:rPr>
              <w:t>Նախագծի N 3 հավելվածում անհրաժեշտ է ճշգրտել «1110» ծրագրի բյուջետային ծախսերի գործառական դասակարգման բաժնի դասիչը՝</w:t>
            </w:r>
            <w:r>
              <w:rPr>
                <w:rFonts w:ascii="GHEA Grapalat" w:hAnsi="GHEA Grapalat"/>
                <w:sz w:val="24"/>
                <w:szCs w:val="24"/>
                <w:lang w:val="hy-AM"/>
              </w:rPr>
              <w:t xml:space="preserve"> «01»-ը </w:t>
            </w:r>
            <w:r w:rsidRPr="00965A40">
              <w:rPr>
                <w:rFonts w:ascii="GHEA Grapalat" w:hAnsi="GHEA Grapalat"/>
                <w:sz w:val="24"/>
                <w:szCs w:val="24"/>
                <w:lang w:val="hy-AM"/>
              </w:rPr>
              <w:lastRenderedPageBreak/>
              <w:t>փոխարինելով «02»-ով</w:t>
            </w:r>
            <w:r>
              <w:rPr>
                <w:rFonts w:ascii="GHEA Grapalat" w:hAnsi="GHEA Grapalat"/>
                <w:sz w:val="24"/>
                <w:szCs w:val="24"/>
                <w:lang w:val="hy-AM"/>
              </w:rPr>
              <w:t xml:space="preserve">, ինչպես նաև </w:t>
            </w:r>
            <w:r w:rsidRPr="004B78E3">
              <w:rPr>
                <w:rFonts w:ascii="GHEA Grapalat" w:hAnsi="GHEA Grapalat"/>
                <w:sz w:val="24"/>
                <w:szCs w:val="24"/>
                <w:lang w:val="hy-AM"/>
              </w:rPr>
              <w:t xml:space="preserve">ճշգրտել </w:t>
            </w:r>
            <w:r w:rsidRPr="00965A40">
              <w:rPr>
                <w:rFonts w:ascii="GHEA Grapalat" w:hAnsi="GHEA Grapalat"/>
                <w:sz w:val="24"/>
                <w:szCs w:val="24"/>
                <w:lang w:val="hy-AM"/>
              </w:rPr>
              <w:t>«12001» միջոցառման բյուջետային ստորադաս կարգադրիչների՝ ՀՀ կառավարության, ՀՀ Արարատի, Կոտայքի և Շիրակի մարզպետների աշխատակազմերի հատկացումների բյո</w:t>
            </w:r>
            <w:r w:rsidRPr="004B78E3">
              <w:rPr>
                <w:rFonts w:ascii="GHEA Grapalat" w:hAnsi="GHEA Grapalat"/>
                <w:sz w:val="24"/>
                <w:szCs w:val="24"/>
                <w:lang w:val="hy-AM"/>
              </w:rPr>
              <w:t>ւ</w:t>
            </w:r>
            <w:r w:rsidRPr="00965A40">
              <w:rPr>
                <w:rFonts w:ascii="GHEA Grapalat" w:hAnsi="GHEA Grapalat"/>
                <w:sz w:val="24"/>
                <w:szCs w:val="24"/>
                <w:lang w:val="hy-AM"/>
              </w:rPr>
              <w:t>ջետա</w:t>
            </w:r>
            <w:r>
              <w:rPr>
                <w:rFonts w:ascii="GHEA Grapalat" w:hAnsi="GHEA Grapalat"/>
                <w:sz w:val="24"/>
                <w:szCs w:val="24"/>
                <w:lang w:val="hy-AM"/>
              </w:rPr>
              <w:softHyphen/>
            </w:r>
            <w:r w:rsidRPr="00965A40">
              <w:rPr>
                <w:rFonts w:ascii="GHEA Grapalat" w:hAnsi="GHEA Grapalat"/>
                <w:sz w:val="24"/>
                <w:szCs w:val="24"/>
                <w:lang w:val="hy-AM"/>
              </w:rPr>
              <w:t>յին ծախսերի տնտեսագիտական դասակարգման հոդվածները</w:t>
            </w:r>
            <w:r>
              <w:rPr>
                <w:rFonts w:ascii="GHEA Grapalat" w:hAnsi="GHEA Grapalat"/>
                <w:sz w:val="24"/>
                <w:szCs w:val="24"/>
                <w:lang w:val="hy-AM"/>
              </w:rPr>
              <w:t>:</w:t>
            </w:r>
          </w:p>
          <w:p w14:paraId="5B797AA2" w14:textId="2237A679" w:rsidR="00C073FC" w:rsidRPr="00C073FC" w:rsidRDefault="00C073FC" w:rsidP="00C073FC">
            <w:pPr>
              <w:pStyle w:val="ListParagraph"/>
              <w:numPr>
                <w:ilvl w:val="0"/>
                <w:numId w:val="34"/>
              </w:numPr>
              <w:tabs>
                <w:tab w:val="left" w:pos="993"/>
              </w:tabs>
              <w:suppressAutoHyphens/>
              <w:autoSpaceDE w:val="0"/>
              <w:autoSpaceDN w:val="0"/>
              <w:adjustRightInd w:val="0"/>
              <w:spacing w:line="360" w:lineRule="auto"/>
              <w:ind w:left="0" w:firstLine="567"/>
              <w:jc w:val="both"/>
              <w:rPr>
                <w:rFonts w:ascii="GHEA Grapalat" w:hAnsi="GHEA Grapalat"/>
                <w:sz w:val="24"/>
                <w:szCs w:val="24"/>
                <w:lang w:val="hy-AM"/>
              </w:rPr>
            </w:pPr>
            <w:r w:rsidRPr="00C073FC">
              <w:rPr>
                <w:rFonts w:ascii="GHEA Grapalat" w:hAnsi="GHEA Grapalat"/>
                <w:sz w:val="24"/>
                <w:szCs w:val="24"/>
                <w:lang w:val="hy-AM"/>
              </w:rPr>
              <w:t>Նախագծի N 6 հավելվածից հանել ՀՀ կառավարության ներքո նախատեսված առաջին կիսամյակի արդյունքային ոչ ֆինանսական նվազեցվող ցուցանիշը (ՀՀ կառավարության 27.12.2024թ-ի N 2060-Ն որոշման համապատասխան աղյուսակում առաջին կիսամյակի ցուցանիշ առկա չէ):</w:t>
            </w:r>
          </w:p>
        </w:tc>
        <w:tc>
          <w:tcPr>
            <w:tcW w:w="5310" w:type="dxa"/>
            <w:tcBorders>
              <w:bottom w:val="single" w:sz="4" w:space="0" w:color="auto"/>
            </w:tcBorders>
            <w:vAlign w:val="center"/>
          </w:tcPr>
          <w:p w14:paraId="693D8F9B" w14:textId="77777777" w:rsidR="00C073FC" w:rsidRPr="00311C8D" w:rsidRDefault="00C073FC" w:rsidP="00C073FC">
            <w:pPr>
              <w:tabs>
                <w:tab w:val="left" w:pos="945"/>
              </w:tabs>
              <w:spacing w:line="360" w:lineRule="auto"/>
              <w:jc w:val="center"/>
              <w:rPr>
                <w:rFonts w:ascii="GHEA Grapalat" w:hAnsi="GHEA Grapalat" w:cs="Sylfaen"/>
                <w:color w:val="191919"/>
                <w:sz w:val="24"/>
                <w:szCs w:val="24"/>
                <w:shd w:val="clear" w:color="auto" w:fill="FFFFFF"/>
                <w:lang w:val="hy-AM"/>
              </w:rPr>
            </w:pPr>
          </w:p>
          <w:p w14:paraId="79BB0DBD" w14:textId="77777777" w:rsidR="00C073FC" w:rsidRPr="00311C8D" w:rsidRDefault="00C073FC" w:rsidP="00C073FC">
            <w:pPr>
              <w:tabs>
                <w:tab w:val="left" w:pos="945"/>
              </w:tabs>
              <w:spacing w:line="360" w:lineRule="auto"/>
              <w:jc w:val="center"/>
              <w:rPr>
                <w:rFonts w:ascii="GHEA Grapalat" w:hAnsi="GHEA Grapalat" w:cs="Sylfaen"/>
                <w:color w:val="191919"/>
                <w:sz w:val="24"/>
                <w:szCs w:val="24"/>
                <w:shd w:val="clear" w:color="auto" w:fill="FFFFFF"/>
                <w:lang w:val="hy-AM"/>
              </w:rPr>
            </w:pPr>
          </w:p>
          <w:p w14:paraId="180B0319" w14:textId="77777777" w:rsidR="00C073FC" w:rsidRPr="00311C8D" w:rsidRDefault="00C073FC" w:rsidP="00C073FC">
            <w:pPr>
              <w:tabs>
                <w:tab w:val="left" w:pos="945"/>
              </w:tabs>
              <w:spacing w:line="360" w:lineRule="auto"/>
              <w:jc w:val="center"/>
              <w:rPr>
                <w:rFonts w:ascii="GHEA Grapalat" w:hAnsi="GHEA Grapalat" w:cs="Sylfaen"/>
                <w:color w:val="191919"/>
                <w:sz w:val="24"/>
                <w:szCs w:val="24"/>
                <w:shd w:val="clear" w:color="auto" w:fill="FFFFFF"/>
                <w:lang w:val="hy-AM"/>
              </w:rPr>
            </w:pPr>
          </w:p>
          <w:p w14:paraId="79829E3C" w14:textId="77777777" w:rsidR="00C073FC" w:rsidRDefault="00C073FC" w:rsidP="00C073FC">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p w14:paraId="22FD60EE" w14:textId="77777777" w:rsidR="00C073FC" w:rsidRPr="00311C8D" w:rsidRDefault="00C073FC" w:rsidP="00C073FC">
            <w:pPr>
              <w:widowControl w:val="0"/>
              <w:spacing w:line="360" w:lineRule="auto"/>
              <w:ind w:right="210" w:firstLine="459"/>
              <w:contextualSpacing/>
              <w:jc w:val="center"/>
              <w:rPr>
                <w:rFonts w:ascii="GHEA Grapalat" w:hAnsi="GHEA Grapalat" w:cs="Sylfaen"/>
                <w:sz w:val="24"/>
                <w:szCs w:val="24"/>
                <w:lang w:val="hy-AM"/>
              </w:rPr>
            </w:pPr>
          </w:p>
          <w:p w14:paraId="6D7C4B1F" w14:textId="77777777" w:rsidR="00C073FC" w:rsidRPr="00311C8D" w:rsidRDefault="00C073FC" w:rsidP="00C073FC">
            <w:pPr>
              <w:widowControl w:val="0"/>
              <w:spacing w:line="360" w:lineRule="auto"/>
              <w:ind w:right="210" w:firstLine="459"/>
              <w:contextualSpacing/>
              <w:jc w:val="center"/>
              <w:rPr>
                <w:rFonts w:ascii="GHEA Grapalat" w:hAnsi="GHEA Grapalat" w:cs="Sylfaen"/>
                <w:sz w:val="24"/>
                <w:szCs w:val="24"/>
                <w:lang w:val="hy-AM"/>
              </w:rPr>
            </w:pPr>
          </w:p>
          <w:p w14:paraId="545ADB19" w14:textId="77777777" w:rsidR="00C073FC" w:rsidRPr="00311C8D" w:rsidRDefault="00C073FC" w:rsidP="00C073FC">
            <w:pPr>
              <w:widowControl w:val="0"/>
              <w:spacing w:line="360" w:lineRule="auto"/>
              <w:ind w:right="210" w:firstLine="459"/>
              <w:contextualSpacing/>
              <w:jc w:val="center"/>
              <w:rPr>
                <w:rFonts w:ascii="GHEA Grapalat" w:hAnsi="GHEA Grapalat" w:cs="Sylfaen"/>
                <w:sz w:val="24"/>
                <w:szCs w:val="24"/>
                <w:lang w:val="hy-AM"/>
              </w:rPr>
            </w:pPr>
          </w:p>
          <w:p w14:paraId="3C942B38" w14:textId="77777777" w:rsidR="00C073FC" w:rsidRPr="00311C8D" w:rsidRDefault="00C073FC" w:rsidP="00C073FC">
            <w:pPr>
              <w:widowControl w:val="0"/>
              <w:spacing w:line="360" w:lineRule="auto"/>
              <w:ind w:right="210" w:firstLine="459"/>
              <w:contextualSpacing/>
              <w:jc w:val="center"/>
              <w:rPr>
                <w:rFonts w:ascii="GHEA Grapalat" w:eastAsia="Times New Roman" w:hAnsi="GHEA Grapalat"/>
                <w:sz w:val="24"/>
                <w:szCs w:val="24"/>
                <w:lang w:val="hy-AM" w:eastAsia="ru-RU"/>
              </w:rPr>
            </w:pPr>
          </w:p>
          <w:p w14:paraId="1B4AD4B8" w14:textId="77777777" w:rsidR="00C073FC" w:rsidRDefault="00C073FC" w:rsidP="00C073FC">
            <w:pPr>
              <w:widowControl w:val="0"/>
              <w:spacing w:line="360" w:lineRule="auto"/>
              <w:ind w:right="210" w:firstLine="459"/>
              <w:contextualSpacing/>
              <w:jc w:val="center"/>
              <w:rPr>
                <w:rFonts w:ascii="GHEA Grapalat" w:eastAsia="Times New Roman" w:hAnsi="GHEA Grapalat"/>
                <w:sz w:val="24"/>
                <w:szCs w:val="24"/>
                <w:lang w:val="hy-AM" w:eastAsia="ru-RU"/>
              </w:rPr>
            </w:pPr>
          </w:p>
          <w:p w14:paraId="20CF545D" w14:textId="77777777" w:rsidR="00C073FC" w:rsidRDefault="00C073FC" w:rsidP="00C073FC">
            <w:pPr>
              <w:widowControl w:val="0"/>
              <w:spacing w:line="360" w:lineRule="auto"/>
              <w:ind w:right="210" w:firstLine="459"/>
              <w:contextualSpacing/>
              <w:jc w:val="center"/>
              <w:rPr>
                <w:rFonts w:ascii="GHEA Grapalat" w:eastAsia="Times New Roman" w:hAnsi="GHEA Grapalat"/>
                <w:sz w:val="24"/>
                <w:szCs w:val="24"/>
                <w:lang w:val="hy-AM" w:eastAsia="ru-RU"/>
              </w:rPr>
            </w:pPr>
          </w:p>
          <w:p w14:paraId="5DBDB8B3" w14:textId="77777777" w:rsidR="00C073FC" w:rsidRDefault="00C073FC" w:rsidP="0010426C">
            <w:pPr>
              <w:widowControl w:val="0"/>
              <w:spacing w:line="360" w:lineRule="auto"/>
              <w:ind w:right="210"/>
              <w:contextualSpacing/>
              <w:jc w:val="both"/>
              <w:rPr>
                <w:rFonts w:ascii="GHEA Grapalat" w:eastAsia="Times New Roman" w:hAnsi="GHEA Grapalat"/>
                <w:sz w:val="24"/>
                <w:szCs w:val="24"/>
                <w:lang w:val="hy-AM" w:eastAsia="ru-RU"/>
              </w:rPr>
            </w:pPr>
          </w:p>
          <w:p w14:paraId="4E54B12D" w14:textId="77777777" w:rsidR="00C073FC" w:rsidRDefault="00C073FC" w:rsidP="00C073FC">
            <w:pPr>
              <w:widowControl w:val="0"/>
              <w:spacing w:line="360" w:lineRule="auto"/>
              <w:ind w:right="210" w:firstLine="459"/>
              <w:contextualSpacing/>
              <w:jc w:val="both"/>
              <w:rPr>
                <w:rFonts w:ascii="GHEA Grapalat" w:eastAsia="Times New Roman" w:hAnsi="GHEA Grapalat"/>
                <w:sz w:val="24"/>
                <w:szCs w:val="24"/>
                <w:lang w:val="hy-AM" w:eastAsia="ru-RU"/>
              </w:rPr>
            </w:pPr>
          </w:p>
          <w:p w14:paraId="6E19A930" w14:textId="77777777" w:rsidR="00C073FC" w:rsidRDefault="00C073FC" w:rsidP="00C073FC">
            <w:pPr>
              <w:widowControl w:val="0"/>
              <w:spacing w:line="360" w:lineRule="auto"/>
              <w:ind w:right="210" w:firstLine="459"/>
              <w:contextualSpacing/>
              <w:jc w:val="both"/>
              <w:rPr>
                <w:rFonts w:ascii="GHEA Grapalat" w:eastAsia="Times New Roman" w:hAnsi="GHEA Grapalat"/>
                <w:sz w:val="24"/>
                <w:szCs w:val="24"/>
                <w:lang w:val="hy-AM" w:eastAsia="ru-RU"/>
              </w:rPr>
            </w:pPr>
          </w:p>
          <w:p w14:paraId="3D89566C" w14:textId="32272CD8" w:rsidR="00C073FC" w:rsidRDefault="00C073FC" w:rsidP="00C073FC">
            <w:pPr>
              <w:widowControl w:val="0"/>
              <w:spacing w:line="360" w:lineRule="auto"/>
              <w:ind w:right="210" w:firstLine="459"/>
              <w:contextualSpacing/>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1</w:t>
            </w:r>
            <w:r w:rsidR="00212D7C" w:rsidRPr="00A22557">
              <w:rPr>
                <w:rFonts w:ascii="GHEA Grapalat" w:hAnsi="GHEA Grapalat"/>
                <w:b/>
                <w:bCs/>
                <w:sz w:val="24"/>
                <w:szCs w:val="24"/>
                <w:lang w:val="af-ZA"/>
              </w:rPr>
              <w:t>.</w:t>
            </w:r>
            <w:r>
              <w:rPr>
                <w:rFonts w:ascii="GHEA Grapalat" w:eastAsia="Times New Roman" w:hAnsi="GHEA Grapalat"/>
                <w:b/>
                <w:bCs/>
                <w:sz w:val="24"/>
                <w:szCs w:val="24"/>
                <w:lang w:val="hy-AM" w:eastAsia="ru-RU"/>
              </w:rPr>
              <w:t xml:space="preserve"> </w:t>
            </w:r>
            <w:r w:rsidRPr="00945D3C">
              <w:rPr>
                <w:rFonts w:ascii="GHEA Grapalat" w:eastAsia="Times New Roman" w:hAnsi="GHEA Grapalat"/>
                <w:b/>
                <w:bCs/>
                <w:sz w:val="24"/>
                <w:szCs w:val="24"/>
                <w:lang w:val="hy-AM" w:eastAsia="ru-RU"/>
              </w:rPr>
              <w:t>ընդունվել է</w:t>
            </w:r>
          </w:p>
          <w:p w14:paraId="58C5334B" w14:textId="77777777" w:rsidR="00C073FC" w:rsidRPr="00945D3C" w:rsidRDefault="00C073FC" w:rsidP="00C073FC">
            <w:pPr>
              <w:widowControl w:val="0"/>
              <w:spacing w:line="360" w:lineRule="auto"/>
              <w:ind w:right="210"/>
              <w:contextualSpacing/>
              <w:jc w:val="center"/>
              <w:rPr>
                <w:rFonts w:ascii="MS Mincho" w:eastAsia="MS Mincho" w:hAnsi="MS Mincho" w:cs="MS Mincho"/>
                <w:sz w:val="24"/>
                <w:szCs w:val="24"/>
                <w:lang w:val="hy-AM" w:eastAsia="ru-RU"/>
              </w:rPr>
            </w:pPr>
            <w:r>
              <w:rPr>
                <w:rFonts w:ascii="GHEA Grapalat" w:eastAsia="Times New Roman" w:hAnsi="GHEA Grapalat"/>
                <w:sz w:val="24"/>
                <w:szCs w:val="24"/>
                <w:lang w:val="hy-AM" w:eastAsia="ru-RU"/>
              </w:rPr>
              <w:t>կատարվել են համապատասխան փոփոխությունները</w:t>
            </w:r>
          </w:p>
          <w:p w14:paraId="204D97B8" w14:textId="77777777" w:rsidR="00C073FC" w:rsidRDefault="00C073FC" w:rsidP="00C073FC">
            <w:pPr>
              <w:widowControl w:val="0"/>
              <w:spacing w:line="360" w:lineRule="auto"/>
              <w:ind w:right="210"/>
              <w:contextualSpacing/>
              <w:rPr>
                <w:rFonts w:ascii="GHEA Grapalat" w:hAnsi="GHEA Grapalat" w:cs="Sylfaen"/>
                <w:sz w:val="24"/>
                <w:szCs w:val="24"/>
                <w:lang w:val="hy-AM"/>
              </w:rPr>
            </w:pPr>
          </w:p>
          <w:p w14:paraId="5BC22EA8" w14:textId="77777777" w:rsidR="00C073FC" w:rsidRDefault="00C073FC" w:rsidP="00C073FC">
            <w:pPr>
              <w:widowControl w:val="0"/>
              <w:spacing w:line="360" w:lineRule="auto"/>
              <w:ind w:right="210" w:firstLine="459"/>
              <w:contextualSpacing/>
              <w:jc w:val="center"/>
              <w:rPr>
                <w:rFonts w:ascii="GHEA Grapalat" w:hAnsi="GHEA Grapalat" w:cs="Sylfaen"/>
                <w:sz w:val="24"/>
                <w:szCs w:val="24"/>
                <w:lang w:val="hy-AM"/>
              </w:rPr>
            </w:pPr>
          </w:p>
          <w:p w14:paraId="25120BEF" w14:textId="77777777" w:rsidR="00C073FC" w:rsidRDefault="00C073FC" w:rsidP="0010426C">
            <w:pPr>
              <w:widowControl w:val="0"/>
              <w:spacing w:line="360" w:lineRule="auto"/>
              <w:ind w:right="210"/>
              <w:contextualSpacing/>
              <w:rPr>
                <w:rFonts w:ascii="GHEA Grapalat" w:hAnsi="GHEA Grapalat" w:cs="Sylfaen"/>
                <w:sz w:val="24"/>
                <w:szCs w:val="24"/>
                <w:lang w:val="hy-AM"/>
              </w:rPr>
            </w:pPr>
          </w:p>
          <w:p w14:paraId="4384C171" w14:textId="77777777" w:rsidR="00C073FC" w:rsidRDefault="00C073FC" w:rsidP="00C073FC">
            <w:pPr>
              <w:widowControl w:val="0"/>
              <w:spacing w:line="360" w:lineRule="auto"/>
              <w:ind w:right="210" w:firstLine="459"/>
              <w:contextualSpacing/>
              <w:jc w:val="center"/>
              <w:rPr>
                <w:rFonts w:ascii="GHEA Grapalat" w:hAnsi="GHEA Grapalat" w:cs="Sylfaen"/>
                <w:sz w:val="24"/>
                <w:szCs w:val="24"/>
                <w:lang w:val="hy-AM"/>
              </w:rPr>
            </w:pPr>
          </w:p>
          <w:p w14:paraId="56FDE0CB" w14:textId="04A8B175" w:rsidR="00C073FC" w:rsidRDefault="00C073FC" w:rsidP="00C073FC">
            <w:pPr>
              <w:widowControl w:val="0"/>
              <w:spacing w:line="360" w:lineRule="auto"/>
              <w:ind w:right="210" w:firstLine="459"/>
              <w:contextualSpacing/>
              <w:jc w:val="center"/>
              <w:rPr>
                <w:rFonts w:ascii="GHEA Grapalat" w:eastAsia="Times New Roman" w:hAnsi="GHEA Grapalat"/>
                <w:b/>
                <w:bCs/>
                <w:sz w:val="24"/>
                <w:szCs w:val="24"/>
                <w:lang w:val="hy-AM" w:eastAsia="ru-RU"/>
              </w:rPr>
            </w:pPr>
            <w:r w:rsidRPr="00945D3C">
              <w:rPr>
                <w:rFonts w:ascii="GHEA Grapalat" w:hAnsi="GHEA Grapalat" w:cs="Sylfaen"/>
                <w:b/>
                <w:bCs/>
                <w:sz w:val="24"/>
                <w:szCs w:val="24"/>
                <w:lang w:val="hy-AM"/>
              </w:rPr>
              <w:t>2</w:t>
            </w:r>
            <w:r w:rsidR="00212D7C" w:rsidRPr="00A22557">
              <w:rPr>
                <w:rFonts w:ascii="GHEA Grapalat" w:hAnsi="GHEA Grapalat"/>
                <w:b/>
                <w:bCs/>
                <w:sz w:val="24"/>
                <w:szCs w:val="24"/>
                <w:lang w:val="af-ZA"/>
              </w:rPr>
              <w:t>.</w:t>
            </w:r>
            <w:r>
              <w:rPr>
                <w:rFonts w:ascii="GHEA Grapalat" w:eastAsia="Times New Roman" w:hAnsi="GHEA Grapalat"/>
                <w:b/>
                <w:bCs/>
                <w:sz w:val="24"/>
                <w:szCs w:val="24"/>
                <w:lang w:val="hy-AM" w:eastAsia="ru-RU"/>
              </w:rPr>
              <w:t xml:space="preserve"> </w:t>
            </w:r>
            <w:r w:rsidRPr="00945D3C">
              <w:rPr>
                <w:rFonts w:ascii="GHEA Grapalat" w:eastAsia="Times New Roman" w:hAnsi="GHEA Grapalat"/>
                <w:b/>
                <w:bCs/>
                <w:sz w:val="24"/>
                <w:szCs w:val="24"/>
                <w:lang w:val="hy-AM" w:eastAsia="ru-RU"/>
              </w:rPr>
              <w:t>ընդունվել է</w:t>
            </w:r>
          </w:p>
          <w:p w14:paraId="64A5B64B" w14:textId="77777777" w:rsidR="00C073FC" w:rsidRPr="00945D3C" w:rsidRDefault="00C073FC" w:rsidP="00C073FC">
            <w:pPr>
              <w:widowControl w:val="0"/>
              <w:spacing w:line="360" w:lineRule="auto"/>
              <w:ind w:right="210"/>
              <w:contextualSpacing/>
              <w:jc w:val="center"/>
              <w:rPr>
                <w:rFonts w:ascii="MS Mincho" w:eastAsia="MS Mincho" w:hAnsi="MS Mincho" w:cs="MS Mincho"/>
                <w:sz w:val="24"/>
                <w:szCs w:val="24"/>
                <w:lang w:val="hy-AM" w:eastAsia="ru-RU"/>
              </w:rPr>
            </w:pPr>
            <w:r>
              <w:rPr>
                <w:rFonts w:ascii="GHEA Grapalat" w:eastAsia="Times New Roman" w:hAnsi="GHEA Grapalat"/>
                <w:sz w:val="24"/>
                <w:szCs w:val="24"/>
                <w:lang w:val="hy-AM" w:eastAsia="ru-RU"/>
              </w:rPr>
              <w:t>կատարվել է համապատասխան փոփոխությունը</w:t>
            </w:r>
          </w:p>
          <w:p w14:paraId="5E62711E" w14:textId="77777777" w:rsidR="00C073FC" w:rsidRDefault="00C073FC" w:rsidP="00C073FC">
            <w:pPr>
              <w:rPr>
                <w:sz w:val="24"/>
                <w:szCs w:val="24"/>
                <w:lang w:val="hy-AM"/>
              </w:rPr>
            </w:pPr>
          </w:p>
        </w:tc>
      </w:tr>
      <w:tr w:rsidR="00C073FC" w14:paraId="6E1AD517" w14:textId="77777777" w:rsidTr="0010426C">
        <w:trPr>
          <w:trHeight w:val="332"/>
        </w:trPr>
        <w:tc>
          <w:tcPr>
            <w:tcW w:w="9360" w:type="dxa"/>
            <w:vMerge w:val="restart"/>
            <w:shd w:val="clear" w:color="auto" w:fill="7F7F7F" w:themeFill="text1" w:themeFillTint="80"/>
          </w:tcPr>
          <w:p w14:paraId="0DA70169" w14:textId="0EF5248B" w:rsidR="00C073FC" w:rsidRPr="00E252F7" w:rsidRDefault="00212D7C" w:rsidP="00E53D9B">
            <w:pPr>
              <w:rPr>
                <w:rFonts w:ascii="GHEA Grapalat" w:hAnsi="GHEA Grapalat"/>
                <w:b/>
                <w:bCs/>
                <w:sz w:val="24"/>
                <w:szCs w:val="24"/>
                <w:lang w:val="hy-AM"/>
              </w:rPr>
            </w:pPr>
            <w:r w:rsidRPr="00E252F7">
              <w:rPr>
                <w:rFonts w:ascii="GHEA Grapalat" w:hAnsi="GHEA Grapalat"/>
                <w:b/>
                <w:bCs/>
                <w:sz w:val="24"/>
                <w:szCs w:val="24"/>
                <w:lang w:val="hy-AM"/>
              </w:rPr>
              <w:lastRenderedPageBreak/>
              <w:t>2</w:t>
            </w:r>
            <w:r w:rsidRPr="00E252F7">
              <w:rPr>
                <w:rFonts w:ascii="GHEA Grapalat" w:hAnsi="GHEA Grapalat"/>
                <w:b/>
                <w:bCs/>
                <w:sz w:val="24"/>
                <w:szCs w:val="24"/>
                <w:lang w:val="af-ZA"/>
              </w:rPr>
              <w:t xml:space="preserve">. </w:t>
            </w:r>
            <w:r w:rsidRPr="00E252F7">
              <w:rPr>
                <w:rFonts w:ascii="GHEA Grapalat" w:hAnsi="GHEA Grapalat"/>
                <w:b/>
                <w:bCs/>
                <w:sz w:val="24"/>
                <w:szCs w:val="24"/>
                <w:lang w:val="hy-AM"/>
              </w:rPr>
              <w:t>Երևանի քաղաքապետարան</w:t>
            </w:r>
          </w:p>
        </w:tc>
        <w:tc>
          <w:tcPr>
            <w:tcW w:w="5310" w:type="dxa"/>
            <w:tcBorders>
              <w:bottom w:val="single" w:sz="4" w:space="0" w:color="auto"/>
            </w:tcBorders>
            <w:shd w:val="clear" w:color="auto" w:fill="7F7F7F" w:themeFill="text1" w:themeFillTint="80"/>
          </w:tcPr>
          <w:p w14:paraId="5AEDC13B" w14:textId="5EB89113" w:rsidR="0037449F" w:rsidRPr="0037745C" w:rsidRDefault="0037449F" w:rsidP="0037745C">
            <w:pPr>
              <w:jc w:val="center"/>
              <w:rPr>
                <w:rFonts w:ascii="GHEA Grapalat" w:hAnsi="GHEA Grapalat"/>
                <w:b/>
                <w:bCs/>
                <w:sz w:val="24"/>
                <w:szCs w:val="24"/>
                <w:lang w:val="af-ZA"/>
              </w:rPr>
            </w:pPr>
            <w:r w:rsidRPr="0037745C">
              <w:rPr>
                <w:rFonts w:ascii="GHEA Grapalat" w:hAnsi="GHEA Grapalat"/>
                <w:b/>
                <w:bCs/>
                <w:sz w:val="24"/>
                <w:szCs w:val="24"/>
                <w:lang w:val="af-ZA"/>
              </w:rPr>
              <w:t>24</w:t>
            </w:r>
            <w:r w:rsidR="0037745C" w:rsidRPr="0037745C">
              <w:rPr>
                <w:rFonts w:ascii="GHEA Grapalat" w:hAnsi="GHEA Grapalat"/>
                <w:b/>
                <w:bCs/>
                <w:sz w:val="24"/>
                <w:szCs w:val="24"/>
                <w:lang w:val="af-ZA"/>
              </w:rPr>
              <w:t>.</w:t>
            </w:r>
            <w:r w:rsidRPr="0037745C">
              <w:rPr>
                <w:rFonts w:ascii="GHEA Grapalat" w:hAnsi="GHEA Grapalat"/>
                <w:b/>
                <w:bCs/>
                <w:sz w:val="24"/>
                <w:szCs w:val="24"/>
                <w:lang w:val="af-ZA"/>
              </w:rPr>
              <w:t>02</w:t>
            </w:r>
            <w:r w:rsidR="0037745C" w:rsidRPr="0037745C">
              <w:rPr>
                <w:rFonts w:ascii="GHEA Grapalat" w:hAnsi="GHEA Grapalat"/>
                <w:b/>
                <w:bCs/>
                <w:sz w:val="24"/>
                <w:szCs w:val="24"/>
                <w:lang w:val="af-ZA"/>
              </w:rPr>
              <w:t>.</w:t>
            </w:r>
            <w:r w:rsidRPr="0037745C">
              <w:rPr>
                <w:rFonts w:ascii="GHEA Grapalat" w:hAnsi="GHEA Grapalat"/>
                <w:b/>
                <w:bCs/>
                <w:sz w:val="24"/>
                <w:szCs w:val="24"/>
                <w:lang w:val="af-ZA"/>
              </w:rPr>
              <w:t>2025</w:t>
            </w:r>
            <w:r w:rsidR="0037745C" w:rsidRPr="0037745C">
              <w:rPr>
                <w:rFonts w:ascii="GHEA Grapalat" w:hAnsi="GHEA Grapalat"/>
                <w:b/>
                <w:bCs/>
                <w:sz w:val="24"/>
                <w:szCs w:val="24"/>
                <w:lang w:val="af-ZA"/>
              </w:rPr>
              <w:t>թ.</w:t>
            </w:r>
          </w:p>
        </w:tc>
      </w:tr>
      <w:tr w:rsidR="00C073FC" w14:paraId="7417F0B4" w14:textId="77777777" w:rsidTr="0010426C">
        <w:trPr>
          <w:trHeight w:val="350"/>
        </w:trPr>
        <w:tc>
          <w:tcPr>
            <w:tcW w:w="9360" w:type="dxa"/>
            <w:vMerge/>
            <w:shd w:val="clear" w:color="auto" w:fill="7F7F7F" w:themeFill="text1" w:themeFillTint="80"/>
          </w:tcPr>
          <w:p w14:paraId="7493B690" w14:textId="77777777" w:rsidR="00C073FC" w:rsidRDefault="00C073FC" w:rsidP="00E53D9B">
            <w:pPr>
              <w:rPr>
                <w:sz w:val="24"/>
                <w:szCs w:val="24"/>
                <w:lang w:val="hy-AM"/>
              </w:rPr>
            </w:pPr>
          </w:p>
        </w:tc>
        <w:tc>
          <w:tcPr>
            <w:tcW w:w="5310" w:type="dxa"/>
            <w:tcBorders>
              <w:top w:val="single" w:sz="4" w:space="0" w:color="auto"/>
              <w:bottom w:val="single" w:sz="4" w:space="0" w:color="auto"/>
            </w:tcBorders>
            <w:shd w:val="clear" w:color="auto" w:fill="7F7F7F" w:themeFill="text1" w:themeFillTint="80"/>
          </w:tcPr>
          <w:p w14:paraId="61CF9870" w14:textId="14FDB0AC" w:rsidR="00C073FC" w:rsidRPr="0037745C" w:rsidRDefault="0037745C" w:rsidP="0037745C">
            <w:pPr>
              <w:jc w:val="center"/>
              <w:rPr>
                <w:rFonts w:ascii="GHEA Grapalat" w:hAnsi="GHEA Grapalat"/>
                <w:b/>
                <w:bCs/>
                <w:sz w:val="24"/>
                <w:szCs w:val="24"/>
                <w:lang w:val="af-ZA"/>
              </w:rPr>
            </w:pPr>
            <w:r w:rsidRPr="0037745C">
              <w:rPr>
                <w:rFonts w:ascii="GHEA Grapalat" w:hAnsi="GHEA Grapalat"/>
                <w:b/>
                <w:bCs/>
                <w:sz w:val="24"/>
                <w:szCs w:val="24"/>
                <w:lang w:val="af-ZA"/>
              </w:rPr>
              <w:t xml:space="preserve">N </w:t>
            </w:r>
            <w:r w:rsidR="0037449F" w:rsidRPr="0037745C">
              <w:rPr>
                <w:rFonts w:ascii="GHEA Grapalat" w:hAnsi="GHEA Grapalat"/>
                <w:b/>
                <w:bCs/>
                <w:sz w:val="24"/>
                <w:szCs w:val="24"/>
                <w:lang w:val="af-ZA"/>
              </w:rPr>
              <w:t>01/21462-25</w:t>
            </w:r>
          </w:p>
        </w:tc>
      </w:tr>
      <w:tr w:rsidR="00C073FC" w14:paraId="25B00D19" w14:textId="77777777" w:rsidTr="0010426C">
        <w:trPr>
          <w:trHeight w:val="620"/>
        </w:trPr>
        <w:tc>
          <w:tcPr>
            <w:tcW w:w="9360" w:type="dxa"/>
          </w:tcPr>
          <w:p w14:paraId="3CCC7151" w14:textId="321A0B74" w:rsidR="00C073FC" w:rsidRPr="00050568" w:rsidRDefault="00050568" w:rsidP="00050568">
            <w:pPr>
              <w:shd w:val="clear" w:color="auto" w:fill="FFFFFF"/>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0A2417C1" w14:textId="656B713F" w:rsidR="00C073FC" w:rsidRPr="00695280" w:rsidRDefault="00050568" w:rsidP="00050568">
            <w:pPr>
              <w:jc w:val="center"/>
              <w:rPr>
                <w:b/>
                <w:bCs/>
                <w:sz w:val="24"/>
                <w:szCs w:val="24"/>
                <w:lang w:val="hy-AM"/>
              </w:rPr>
            </w:pPr>
            <w:r w:rsidRPr="00695280">
              <w:rPr>
                <w:rFonts w:ascii="GHEA Grapalat" w:eastAsia="Times New Roman" w:hAnsi="GHEA Grapalat" w:cs="Times New Roman"/>
                <w:b/>
                <w:bCs/>
                <w:sz w:val="24"/>
                <w:szCs w:val="24"/>
                <w:lang w:val="hy-AM" w:eastAsia="ru-RU"/>
              </w:rPr>
              <w:t>Ընդունվել է ի գիտություն։</w:t>
            </w:r>
          </w:p>
        </w:tc>
      </w:tr>
      <w:tr w:rsidR="00C073FC" w14:paraId="6A12B6A5" w14:textId="77777777" w:rsidTr="0010426C">
        <w:trPr>
          <w:trHeight w:val="270"/>
        </w:trPr>
        <w:tc>
          <w:tcPr>
            <w:tcW w:w="9360" w:type="dxa"/>
            <w:vMerge w:val="restart"/>
            <w:shd w:val="clear" w:color="auto" w:fill="7F7F7F" w:themeFill="text1" w:themeFillTint="80"/>
          </w:tcPr>
          <w:p w14:paraId="7442DFF6" w14:textId="3D82985F" w:rsidR="00C073FC" w:rsidRDefault="0036255D" w:rsidP="00E53D9B">
            <w:pPr>
              <w:rPr>
                <w:sz w:val="24"/>
                <w:szCs w:val="24"/>
                <w:lang w:val="hy-AM"/>
              </w:rPr>
            </w:pPr>
            <w:r w:rsidRPr="0036255D">
              <w:rPr>
                <w:rFonts w:ascii="GHEA Grapalat" w:hAnsi="GHEA Grapalat"/>
                <w:b/>
                <w:bCs/>
                <w:sz w:val="24"/>
                <w:szCs w:val="24"/>
                <w:lang w:val="hy-AM"/>
              </w:rPr>
              <w:t>3</w:t>
            </w:r>
            <w:r w:rsidR="00212D7C" w:rsidRPr="0036255D">
              <w:rPr>
                <w:rFonts w:ascii="GHEA Grapalat" w:hAnsi="GHEA Grapalat"/>
                <w:b/>
                <w:bCs/>
                <w:sz w:val="24"/>
                <w:szCs w:val="24"/>
                <w:lang w:val="hy-AM"/>
              </w:rPr>
              <w:t>.</w:t>
            </w:r>
            <w:r w:rsidRPr="0036255D">
              <w:rPr>
                <w:rFonts w:ascii="GHEA Grapalat" w:hAnsi="GHEA Grapalat"/>
                <w:b/>
                <w:bCs/>
                <w:sz w:val="24"/>
                <w:szCs w:val="24"/>
                <w:lang w:val="hy-AM"/>
              </w:rPr>
              <w:t xml:space="preserve"> ՀՀ Արարատի մարզպետի աշխատակազմ</w:t>
            </w:r>
          </w:p>
        </w:tc>
        <w:tc>
          <w:tcPr>
            <w:tcW w:w="5310" w:type="dxa"/>
            <w:tcBorders>
              <w:bottom w:val="single" w:sz="4" w:space="0" w:color="auto"/>
            </w:tcBorders>
            <w:shd w:val="clear" w:color="auto" w:fill="7F7F7F" w:themeFill="text1" w:themeFillTint="80"/>
          </w:tcPr>
          <w:p w14:paraId="4496D914" w14:textId="52B950CF" w:rsidR="00C073FC" w:rsidRPr="009565BB" w:rsidRDefault="009565BB" w:rsidP="009565BB">
            <w:pPr>
              <w:jc w:val="center"/>
              <w:rPr>
                <w:rFonts w:ascii="GHEA Grapalat" w:hAnsi="GHEA Grapalat"/>
                <w:b/>
                <w:bCs/>
                <w:sz w:val="24"/>
                <w:szCs w:val="24"/>
                <w:lang w:val="af-ZA"/>
              </w:rPr>
            </w:pPr>
            <w:r>
              <w:rPr>
                <w:rFonts w:ascii="GHEA Grapalat" w:hAnsi="GHEA Grapalat"/>
                <w:b/>
                <w:bCs/>
                <w:sz w:val="24"/>
                <w:szCs w:val="24"/>
                <w:lang w:val="af-ZA"/>
              </w:rPr>
              <w:t>19</w:t>
            </w:r>
            <w:r w:rsidRPr="0037745C">
              <w:rPr>
                <w:rFonts w:ascii="GHEA Grapalat" w:hAnsi="GHEA Grapalat"/>
                <w:b/>
                <w:bCs/>
                <w:sz w:val="24"/>
                <w:szCs w:val="24"/>
                <w:lang w:val="af-ZA"/>
              </w:rPr>
              <w:t>.02.2025թ.</w:t>
            </w:r>
          </w:p>
        </w:tc>
      </w:tr>
      <w:tr w:rsidR="00C073FC" w14:paraId="716FAA7D" w14:textId="77777777" w:rsidTr="0010426C">
        <w:trPr>
          <w:trHeight w:val="300"/>
        </w:trPr>
        <w:tc>
          <w:tcPr>
            <w:tcW w:w="9360" w:type="dxa"/>
            <w:vMerge/>
            <w:shd w:val="clear" w:color="auto" w:fill="7F7F7F" w:themeFill="text1" w:themeFillTint="80"/>
          </w:tcPr>
          <w:p w14:paraId="0554E96B" w14:textId="77777777" w:rsidR="00C073FC" w:rsidRDefault="00C073FC" w:rsidP="00E53D9B">
            <w:pPr>
              <w:rPr>
                <w:sz w:val="24"/>
                <w:szCs w:val="24"/>
                <w:lang w:val="hy-AM"/>
              </w:rPr>
            </w:pPr>
          </w:p>
        </w:tc>
        <w:tc>
          <w:tcPr>
            <w:tcW w:w="5310" w:type="dxa"/>
            <w:tcBorders>
              <w:top w:val="single" w:sz="4" w:space="0" w:color="auto"/>
              <w:bottom w:val="single" w:sz="4" w:space="0" w:color="auto"/>
            </w:tcBorders>
            <w:shd w:val="clear" w:color="auto" w:fill="7F7F7F" w:themeFill="text1" w:themeFillTint="80"/>
          </w:tcPr>
          <w:p w14:paraId="258B70B6" w14:textId="2DDE1CB7" w:rsidR="00C073FC" w:rsidRPr="009565BB" w:rsidRDefault="009565BB" w:rsidP="009565BB">
            <w:pPr>
              <w:jc w:val="center"/>
              <w:rPr>
                <w:rFonts w:ascii="GHEA Grapalat" w:hAnsi="GHEA Grapalat"/>
                <w:b/>
                <w:bCs/>
                <w:sz w:val="24"/>
                <w:szCs w:val="24"/>
                <w:lang w:val="af-ZA"/>
              </w:rPr>
            </w:pPr>
            <w:r w:rsidRPr="0037745C">
              <w:rPr>
                <w:rFonts w:ascii="GHEA Grapalat" w:hAnsi="GHEA Grapalat"/>
                <w:b/>
                <w:bCs/>
                <w:sz w:val="24"/>
                <w:szCs w:val="24"/>
                <w:lang w:val="af-ZA"/>
              </w:rPr>
              <w:t>N</w:t>
            </w:r>
            <w:r w:rsidRPr="009565BB">
              <w:rPr>
                <w:rFonts w:ascii="GHEA Grapalat" w:hAnsi="GHEA Grapalat"/>
                <w:b/>
                <w:bCs/>
                <w:sz w:val="24"/>
                <w:szCs w:val="24"/>
                <w:lang w:val="af-ZA"/>
              </w:rPr>
              <w:t xml:space="preserve"> 01//01171-2025</w:t>
            </w:r>
          </w:p>
        </w:tc>
      </w:tr>
      <w:tr w:rsidR="00695280" w14:paraId="44001A00" w14:textId="77777777" w:rsidTr="0010426C">
        <w:trPr>
          <w:trHeight w:val="800"/>
        </w:trPr>
        <w:tc>
          <w:tcPr>
            <w:tcW w:w="9360" w:type="dxa"/>
          </w:tcPr>
          <w:p w14:paraId="07A7972F" w14:textId="3E754079" w:rsidR="00695280" w:rsidRDefault="00695280" w:rsidP="00695280">
            <w:pPr>
              <w:rPr>
                <w:sz w:val="24"/>
                <w:szCs w:val="24"/>
                <w:lang w:val="hy-AM"/>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435F8F0F" w14:textId="33372AA3" w:rsidR="00695280" w:rsidRPr="00695280" w:rsidRDefault="00695280" w:rsidP="006018CA">
            <w:pPr>
              <w:jc w:val="center"/>
              <w:rPr>
                <w:b/>
                <w:bCs/>
                <w:sz w:val="24"/>
                <w:szCs w:val="24"/>
                <w:lang w:val="hy-AM"/>
              </w:rPr>
            </w:pPr>
            <w:r w:rsidRPr="00695280">
              <w:rPr>
                <w:rFonts w:ascii="GHEA Grapalat" w:eastAsia="Times New Roman" w:hAnsi="GHEA Grapalat" w:cs="Times New Roman"/>
                <w:b/>
                <w:bCs/>
                <w:sz w:val="24"/>
                <w:szCs w:val="24"/>
                <w:lang w:val="hy-AM" w:eastAsia="ru-RU"/>
              </w:rPr>
              <w:t>Ընդունվել է ի գիտություն։</w:t>
            </w:r>
          </w:p>
        </w:tc>
      </w:tr>
      <w:tr w:rsidR="0010426C" w14:paraId="5A52CFF7" w14:textId="77777777" w:rsidTr="00D84AF1">
        <w:trPr>
          <w:trHeight w:val="404"/>
        </w:trPr>
        <w:tc>
          <w:tcPr>
            <w:tcW w:w="9360" w:type="dxa"/>
            <w:vMerge w:val="restart"/>
            <w:shd w:val="clear" w:color="auto" w:fill="7F7F7F" w:themeFill="text1" w:themeFillTint="80"/>
          </w:tcPr>
          <w:p w14:paraId="444E38D8" w14:textId="6BDC5CCD" w:rsidR="0010426C" w:rsidRDefault="0010426C" w:rsidP="0010426C">
            <w:pPr>
              <w:rPr>
                <w:sz w:val="24"/>
                <w:szCs w:val="24"/>
                <w:lang w:val="hy-AM"/>
              </w:rPr>
            </w:pPr>
            <w:r>
              <w:rPr>
                <w:rFonts w:ascii="GHEA Grapalat" w:hAnsi="GHEA Grapalat"/>
                <w:b/>
                <w:bCs/>
                <w:sz w:val="24"/>
                <w:szCs w:val="24"/>
                <w:lang w:val="af-ZA"/>
              </w:rPr>
              <w:t>4</w:t>
            </w:r>
            <w:r w:rsidRPr="00A22557">
              <w:rPr>
                <w:rFonts w:ascii="GHEA Grapalat" w:hAnsi="GHEA Grapalat"/>
                <w:b/>
                <w:bCs/>
                <w:sz w:val="24"/>
                <w:szCs w:val="24"/>
                <w:lang w:val="af-ZA"/>
              </w:rPr>
              <w:t>.</w:t>
            </w:r>
            <w:r w:rsidR="004248D3">
              <w:rPr>
                <w:rFonts w:ascii="GHEA Grapalat" w:hAnsi="GHEA Grapalat"/>
                <w:b/>
                <w:bCs/>
                <w:sz w:val="24"/>
                <w:szCs w:val="24"/>
                <w:lang w:val="af-ZA"/>
              </w:rPr>
              <w:t xml:space="preserve"> </w:t>
            </w:r>
            <w:r w:rsidRPr="0010426C">
              <w:rPr>
                <w:rFonts w:ascii="GHEA Grapalat" w:hAnsi="GHEA Grapalat"/>
                <w:b/>
                <w:bCs/>
                <w:sz w:val="24"/>
                <w:szCs w:val="24"/>
              </w:rPr>
              <w:t xml:space="preserve">ՀՀ </w:t>
            </w:r>
            <w:proofErr w:type="spellStart"/>
            <w:r w:rsidRPr="0010426C">
              <w:rPr>
                <w:rFonts w:ascii="GHEA Grapalat" w:hAnsi="GHEA Grapalat"/>
                <w:b/>
                <w:bCs/>
                <w:sz w:val="24"/>
                <w:szCs w:val="24"/>
              </w:rPr>
              <w:t>Կոտայքի</w:t>
            </w:r>
            <w:proofErr w:type="spellEnd"/>
            <w:r w:rsidRPr="0010426C">
              <w:rPr>
                <w:rFonts w:ascii="GHEA Grapalat" w:hAnsi="GHEA Grapalat"/>
                <w:b/>
                <w:bCs/>
                <w:sz w:val="24"/>
                <w:szCs w:val="24"/>
              </w:rPr>
              <w:t xml:space="preserve"> </w:t>
            </w:r>
            <w:proofErr w:type="spellStart"/>
            <w:r w:rsidRPr="0010426C">
              <w:rPr>
                <w:rFonts w:ascii="GHEA Grapalat" w:hAnsi="GHEA Grapalat"/>
                <w:b/>
                <w:bCs/>
                <w:sz w:val="24"/>
                <w:szCs w:val="24"/>
              </w:rPr>
              <w:t>մարզպետի</w:t>
            </w:r>
            <w:proofErr w:type="spellEnd"/>
            <w:r w:rsidRPr="0010426C">
              <w:rPr>
                <w:rFonts w:ascii="GHEA Grapalat" w:hAnsi="GHEA Grapalat"/>
                <w:b/>
                <w:bCs/>
                <w:sz w:val="24"/>
                <w:szCs w:val="24"/>
              </w:rPr>
              <w:t xml:space="preserve"> </w:t>
            </w:r>
            <w:proofErr w:type="spellStart"/>
            <w:r w:rsidRPr="0010426C">
              <w:rPr>
                <w:rFonts w:ascii="GHEA Grapalat" w:hAnsi="GHEA Grapalat"/>
                <w:b/>
                <w:bCs/>
                <w:sz w:val="24"/>
                <w:szCs w:val="24"/>
              </w:rPr>
              <w:t>աշխատակազմ</w:t>
            </w:r>
            <w:proofErr w:type="spellEnd"/>
          </w:p>
        </w:tc>
        <w:tc>
          <w:tcPr>
            <w:tcW w:w="5310" w:type="dxa"/>
            <w:tcBorders>
              <w:bottom w:val="single" w:sz="4" w:space="0" w:color="auto"/>
            </w:tcBorders>
            <w:shd w:val="clear" w:color="auto" w:fill="7F7F7F" w:themeFill="text1" w:themeFillTint="80"/>
          </w:tcPr>
          <w:p w14:paraId="07E7952F" w14:textId="7ADA38A2" w:rsidR="0010426C" w:rsidRPr="00D84AF1" w:rsidRDefault="00D84AF1" w:rsidP="00D84AF1">
            <w:pPr>
              <w:jc w:val="center"/>
              <w:rPr>
                <w:rFonts w:ascii="GHEA Grapalat" w:hAnsi="GHEA Grapalat"/>
                <w:b/>
                <w:bCs/>
                <w:sz w:val="24"/>
                <w:szCs w:val="24"/>
                <w:lang w:val="af-ZA"/>
              </w:rPr>
            </w:pPr>
            <w:r w:rsidRPr="00D84AF1">
              <w:rPr>
                <w:rFonts w:ascii="GHEA Grapalat" w:hAnsi="GHEA Grapalat"/>
                <w:b/>
                <w:bCs/>
                <w:sz w:val="24"/>
                <w:szCs w:val="24"/>
                <w:lang w:val="af-ZA"/>
              </w:rPr>
              <w:t>25</w:t>
            </w:r>
            <w:r w:rsidR="0010426C" w:rsidRPr="00D84AF1">
              <w:rPr>
                <w:rFonts w:ascii="GHEA Grapalat" w:hAnsi="GHEA Grapalat"/>
                <w:b/>
                <w:bCs/>
                <w:sz w:val="24"/>
                <w:szCs w:val="24"/>
                <w:lang w:val="af-ZA"/>
              </w:rPr>
              <w:t>.02.2025թ.</w:t>
            </w:r>
          </w:p>
        </w:tc>
      </w:tr>
      <w:tr w:rsidR="0010426C" w14:paraId="156F5621" w14:textId="77777777" w:rsidTr="00D84AF1">
        <w:trPr>
          <w:trHeight w:val="395"/>
        </w:trPr>
        <w:tc>
          <w:tcPr>
            <w:tcW w:w="9360" w:type="dxa"/>
            <w:vMerge/>
            <w:shd w:val="clear" w:color="auto" w:fill="7F7F7F" w:themeFill="text1" w:themeFillTint="80"/>
          </w:tcPr>
          <w:p w14:paraId="693D2126" w14:textId="77777777" w:rsidR="0010426C" w:rsidRDefault="0010426C" w:rsidP="0010426C">
            <w:pPr>
              <w:rPr>
                <w:sz w:val="24"/>
                <w:szCs w:val="24"/>
                <w:lang w:val="hy-AM"/>
              </w:rPr>
            </w:pPr>
          </w:p>
        </w:tc>
        <w:tc>
          <w:tcPr>
            <w:tcW w:w="5310" w:type="dxa"/>
            <w:tcBorders>
              <w:top w:val="single" w:sz="4" w:space="0" w:color="auto"/>
              <w:bottom w:val="single" w:sz="4" w:space="0" w:color="auto"/>
            </w:tcBorders>
            <w:shd w:val="clear" w:color="auto" w:fill="7F7F7F" w:themeFill="text1" w:themeFillTint="80"/>
          </w:tcPr>
          <w:p w14:paraId="692D99BA" w14:textId="0D939579" w:rsidR="0010426C" w:rsidRPr="00D84AF1" w:rsidRDefault="0010426C" w:rsidP="00D84AF1">
            <w:pPr>
              <w:jc w:val="center"/>
              <w:rPr>
                <w:rFonts w:ascii="GHEA Grapalat" w:hAnsi="GHEA Grapalat"/>
                <w:b/>
                <w:bCs/>
                <w:sz w:val="24"/>
                <w:szCs w:val="24"/>
                <w:lang w:val="af-ZA"/>
              </w:rPr>
            </w:pPr>
            <w:r w:rsidRPr="00D84AF1">
              <w:rPr>
                <w:rFonts w:ascii="GHEA Grapalat" w:hAnsi="GHEA Grapalat"/>
                <w:b/>
                <w:bCs/>
                <w:sz w:val="24"/>
                <w:szCs w:val="24"/>
                <w:lang w:val="af-ZA"/>
              </w:rPr>
              <w:t xml:space="preserve">N </w:t>
            </w:r>
            <w:r w:rsidR="00D84AF1" w:rsidRPr="00D84AF1">
              <w:rPr>
                <w:rFonts w:ascii="GHEA Grapalat" w:hAnsi="GHEA Grapalat"/>
                <w:b/>
                <w:bCs/>
                <w:sz w:val="24"/>
                <w:szCs w:val="24"/>
                <w:lang w:val="af-ZA"/>
              </w:rPr>
              <w:t>01.2/10</w:t>
            </w:r>
            <w:r w:rsidR="00D84AF1" w:rsidRPr="00D84AF1">
              <w:rPr>
                <w:rFonts w:ascii="GHEA Grapalat" w:hAnsi="GHEA Grapalat" w:hint="eastAsia"/>
                <w:b/>
                <w:bCs/>
                <w:sz w:val="24"/>
                <w:szCs w:val="24"/>
                <w:lang w:val="af-ZA"/>
              </w:rPr>
              <w:t>․</w:t>
            </w:r>
            <w:r w:rsidR="00D84AF1" w:rsidRPr="00D84AF1">
              <w:rPr>
                <w:rFonts w:ascii="GHEA Grapalat" w:hAnsi="GHEA Grapalat"/>
                <w:b/>
                <w:bCs/>
                <w:sz w:val="24"/>
                <w:szCs w:val="24"/>
                <w:lang w:val="af-ZA"/>
              </w:rPr>
              <w:t>1/01496-2025</w:t>
            </w:r>
          </w:p>
        </w:tc>
      </w:tr>
      <w:tr w:rsidR="0010426C" w14:paraId="62FF34EE" w14:textId="77777777" w:rsidTr="0010426C">
        <w:trPr>
          <w:trHeight w:val="800"/>
        </w:trPr>
        <w:tc>
          <w:tcPr>
            <w:tcW w:w="9360" w:type="dxa"/>
          </w:tcPr>
          <w:p w14:paraId="6E9E7B3F" w14:textId="527A4905" w:rsidR="0010426C" w:rsidRDefault="0010426C" w:rsidP="0010426C">
            <w:pPr>
              <w:rPr>
                <w:sz w:val="24"/>
                <w:szCs w:val="24"/>
                <w:lang w:val="hy-AM"/>
              </w:rPr>
            </w:pPr>
            <w:r>
              <w:rPr>
                <w:rFonts w:ascii="GHEA Grapalat" w:eastAsia="Times New Roman" w:hAnsi="GHEA Grapalat" w:cs="Times New Roman"/>
                <w:sz w:val="24"/>
                <w:szCs w:val="24"/>
                <w:lang w:val="hy-AM" w:eastAsia="ru-RU"/>
              </w:rPr>
              <w:t>Դ</w:t>
            </w:r>
            <w:r w:rsidRPr="00F4152A">
              <w:rPr>
                <w:rFonts w:ascii="GHEA Grapalat" w:eastAsia="Times New Roman" w:hAnsi="GHEA Grapalat" w:cs="Times New Roman"/>
                <w:sz w:val="24"/>
                <w:szCs w:val="24"/>
                <w:lang w:val="hy-AM" w:eastAsia="ru-RU"/>
              </w:rPr>
              <w:t>իտողություններ և առա</w:t>
            </w:r>
            <w:r>
              <w:rPr>
                <w:rFonts w:ascii="GHEA Grapalat" w:eastAsia="Times New Roman" w:hAnsi="GHEA Grapalat" w:cs="Times New Roman"/>
                <w:sz w:val="24"/>
                <w:szCs w:val="24"/>
                <w:lang w:val="hy-AM" w:eastAsia="ru-RU"/>
              </w:rPr>
              <w:t>ջար</w:t>
            </w:r>
            <w:r w:rsidRPr="00F4152A">
              <w:rPr>
                <w:rFonts w:ascii="GHEA Grapalat" w:eastAsia="Times New Roman" w:hAnsi="GHEA Grapalat" w:cs="Times New Roman"/>
                <w:sz w:val="24"/>
                <w:szCs w:val="24"/>
                <w:lang w:val="hy-AM" w:eastAsia="ru-RU"/>
              </w:rPr>
              <w:t>կություններ չկան:</w:t>
            </w:r>
          </w:p>
        </w:tc>
        <w:tc>
          <w:tcPr>
            <w:tcW w:w="5310" w:type="dxa"/>
            <w:tcBorders>
              <w:bottom w:val="single" w:sz="4" w:space="0" w:color="auto"/>
            </w:tcBorders>
          </w:tcPr>
          <w:p w14:paraId="50EB03D7" w14:textId="76D42C42" w:rsidR="0010426C" w:rsidRPr="0010426C" w:rsidRDefault="0010426C" w:rsidP="006F7EAF">
            <w:pPr>
              <w:jc w:val="center"/>
              <w:rPr>
                <w:color w:val="FF0000"/>
                <w:sz w:val="24"/>
                <w:szCs w:val="24"/>
                <w:lang w:val="hy-AM"/>
              </w:rPr>
            </w:pPr>
            <w:r w:rsidRPr="00695280">
              <w:rPr>
                <w:rFonts w:ascii="GHEA Grapalat" w:eastAsia="Times New Roman" w:hAnsi="GHEA Grapalat" w:cs="Times New Roman"/>
                <w:b/>
                <w:bCs/>
                <w:sz w:val="24"/>
                <w:szCs w:val="24"/>
                <w:lang w:val="hy-AM" w:eastAsia="ru-RU"/>
              </w:rPr>
              <w:t>Ընդունվել է ի գիտություն։</w:t>
            </w:r>
          </w:p>
        </w:tc>
      </w:tr>
      <w:tr w:rsidR="004248D3" w14:paraId="075F3B53" w14:textId="77777777" w:rsidTr="00D70C8C">
        <w:trPr>
          <w:trHeight w:val="330"/>
        </w:trPr>
        <w:tc>
          <w:tcPr>
            <w:tcW w:w="9360" w:type="dxa"/>
            <w:vMerge w:val="restart"/>
            <w:shd w:val="clear" w:color="auto" w:fill="7F7F7F" w:themeFill="text1" w:themeFillTint="80"/>
          </w:tcPr>
          <w:p w14:paraId="5CB8625F" w14:textId="1D0D105D" w:rsidR="004248D3" w:rsidRPr="00D70C8C" w:rsidRDefault="004248D3" w:rsidP="004248D3">
            <w:pPr>
              <w:rPr>
                <w:sz w:val="24"/>
                <w:szCs w:val="24"/>
                <w:lang w:val="hy-AM"/>
              </w:rPr>
            </w:pPr>
            <w:r w:rsidRPr="00D70C8C">
              <w:rPr>
                <w:rFonts w:ascii="GHEA Grapalat" w:hAnsi="GHEA Grapalat"/>
                <w:b/>
                <w:bCs/>
                <w:sz w:val="24"/>
                <w:szCs w:val="24"/>
                <w:lang w:val="af-ZA"/>
              </w:rPr>
              <w:t xml:space="preserve">4. </w:t>
            </w:r>
            <w:r w:rsidRPr="00D70C8C">
              <w:rPr>
                <w:rFonts w:ascii="GHEA Grapalat" w:hAnsi="GHEA Grapalat"/>
                <w:b/>
                <w:bCs/>
                <w:sz w:val="24"/>
                <w:szCs w:val="24"/>
              </w:rPr>
              <w:t xml:space="preserve">ՀՀ </w:t>
            </w:r>
            <w:proofErr w:type="spellStart"/>
            <w:r w:rsidRPr="00D70C8C">
              <w:rPr>
                <w:rFonts w:ascii="GHEA Grapalat" w:hAnsi="GHEA Grapalat"/>
                <w:b/>
                <w:bCs/>
                <w:sz w:val="24"/>
                <w:szCs w:val="24"/>
              </w:rPr>
              <w:t>Շիրակի</w:t>
            </w:r>
            <w:proofErr w:type="spellEnd"/>
            <w:r w:rsidRPr="00D70C8C">
              <w:rPr>
                <w:rFonts w:ascii="GHEA Grapalat" w:hAnsi="GHEA Grapalat"/>
                <w:b/>
                <w:bCs/>
                <w:sz w:val="24"/>
                <w:szCs w:val="24"/>
              </w:rPr>
              <w:t xml:space="preserve"> </w:t>
            </w:r>
            <w:proofErr w:type="spellStart"/>
            <w:r w:rsidRPr="00D70C8C">
              <w:rPr>
                <w:rFonts w:ascii="GHEA Grapalat" w:hAnsi="GHEA Grapalat"/>
                <w:b/>
                <w:bCs/>
                <w:sz w:val="24"/>
                <w:szCs w:val="24"/>
              </w:rPr>
              <w:t>մարզպետի</w:t>
            </w:r>
            <w:proofErr w:type="spellEnd"/>
            <w:r w:rsidRPr="00D70C8C">
              <w:rPr>
                <w:rFonts w:ascii="GHEA Grapalat" w:hAnsi="GHEA Grapalat"/>
                <w:b/>
                <w:bCs/>
                <w:sz w:val="24"/>
                <w:szCs w:val="24"/>
              </w:rPr>
              <w:t xml:space="preserve"> </w:t>
            </w:r>
            <w:proofErr w:type="spellStart"/>
            <w:r w:rsidRPr="00D70C8C">
              <w:rPr>
                <w:rFonts w:ascii="GHEA Grapalat" w:hAnsi="GHEA Grapalat"/>
                <w:b/>
                <w:bCs/>
                <w:sz w:val="24"/>
                <w:szCs w:val="24"/>
              </w:rPr>
              <w:t>աշխատակազմ</w:t>
            </w:r>
            <w:proofErr w:type="spellEnd"/>
          </w:p>
        </w:tc>
        <w:tc>
          <w:tcPr>
            <w:tcW w:w="5310" w:type="dxa"/>
            <w:tcBorders>
              <w:bottom w:val="single" w:sz="4" w:space="0" w:color="auto"/>
            </w:tcBorders>
            <w:shd w:val="clear" w:color="auto" w:fill="7F7F7F" w:themeFill="text1" w:themeFillTint="80"/>
          </w:tcPr>
          <w:p w14:paraId="28A2C4A8" w14:textId="4EA2E7B0" w:rsidR="004248D3" w:rsidRPr="00D70C8C" w:rsidRDefault="00D70C8C" w:rsidP="00D70C8C">
            <w:pPr>
              <w:jc w:val="center"/>
              <w:rPr>
                <w:sz w:val="24"/>
                <w:szCs w:val="24"/>
                <w:lang w:val="hy-AM"/>
              </w:rPr>
            </w:pPr>
            <w:r w:rsidRPr="00D70C8C">
              <w:rPr>
                <w:rFonts w:ascii="GHEA Grapalat" w:hAnsi="GHEA Grapalat"/>
                <w:b/>
                <w:bCs/>
                <w:sz w:val="24"/>
                <w:szCs w:val="24"/>
                <w:lang w:val="af-ZA"/>
              </w:rPr>
              <w:t>19</w:t>
            </w:r>
            <w:r w:rsidR="004248D3" w:rsidRPr="00D70C8C">
              <w:rPr>
                <w:rFonts w:ascii="GHEA Grapalat" w:hAnsi="GHEA Grapalat"/>
                <w:b/>
                <w:bCs/>
                <w:sz w:val="24"/>
                <w:szCs w:val="24"/>
                <w:lang w:val="af-ZA"/>
              </w:rPr>
              <w:t>.02.2025թ.</w:t>
            </w:r>
          </w:p>
        </w:tc>
      </w:tr>
      <w:tr w:rsidR="004248D3" w14:paraId="3859C5E8" w14:textId="77777777" w:rsidTr="00D70C8C">
        <w:trPr>
          <w:trHeight w:val="275"/>
        </w:trPr>
        <w:tc>
          <w:tcPr>
            <w:tcW w:w="9360" w:type="dxa"/>
            <w:vMerge/>
            <w:shd w:val="clear" w:color="auto" w:fill="7F7F7F" w:themeFill="text1" w:themeFillTint="80"/>
          </w:tcPr>
          <w:p w14:paraId="085B8B88" w14:textId="77777777" w:rsidR="004248D3" w:rsidRPr="00D70C8C" w:rsidRDefault="004248D3" w:rsidP="004248D3">
            <w:pPr>
              <w:rPr>
                <w:sz w:val="24"/>
                <w:szCs w:val="24"/>
                <w:lang w:val="hy-AM"/>
              </w:rPr>
            </w:pPr>
          </w:p>
        </w:tc>
        <w:tc>
          <w:tcPr>
            <w:tcW w:w="5310" w:type="dxa"/>
            <w:tcBorders>
              <w:top w:val="single" w:sz="4" w:space="0" w:color="auto"/>
              <w:bottom w:val="single" w:sz="4" w:space="0" w:color="auto"/>
            </w:tcBorders>
            <w:shd w:val="clear" w:color="auto" w:fill="7F7F7F" w:themeFill="text1" w:themeFillTint="80"/>
          </w:tcPr>
          <w:p w14:paraId="3B048B1E" w14:textId="670E5662" w:rsidR="004248D3" w:rsidRPr="00D70C8C" w:rsidRDefault="004248D3" w:rsidP="00D70C8C">
            <w:pPr>
              <w:jc w:val="center"/>
              <w:rPr>
                <w:sz w:val="24"/>
                <w:szCs w:val="24"/>
                <w:lang w:val="hy-AM"/>
              </w:rPr>
            </w:pPr>
            <w:r w:rsidRPr="00D70C8C">
              <w:rPr>
                <w:rFonts w:ascii="GHEA Grapalat" w:hAnsi="GHEA Grapalat"/>
                <w:b/>
                <w:bCs/>
                <w:sz w:val="24"/>
                <w:szCs w:val="24"/>
                <w:lang w:val="af-ZA"/>
              </w:rPr>
              <w:t xml:space="preserve">N </w:t>
            </w:r>
            <w:r w:rsidR="00D70C8C" w:rsidRPr="00D70C8C">
              <w:rPr>
                <w:rFonts w:ascii="GHEA Grapalat" w:hAnsi="GHEA Grapalat"/>
                <w:b/>
                <w:bCs/>
                <w:sz w:val="24"/>
                <w:szCs w:val="24"/>
              </w:rPr>
              <w:t>01//01564-2025</w:t>
            </w:r>
          </w:p>
        </w:tc>
      </w:tr>
      <w:tr w:rsidR="004248D3" w14:paraId="3516D5AF" w14:textId="77777777" w:rsidTr="0010426C">
        <w:trPr>
          <w:trHeight w:val="710"/>
        </w:trPr>
        <w:tc>
          <w:tcPr>
            <w:tcW w:w="9360" w:type="dxa"/>
          </w:tcPr>
          <w:p w14:paraId="0D6B37E6" w14:textId="5730CF1B" w:rsidR="004248D3" w:rsidRPr="004248D3" w:rsidRDefault="004248D3" w:rsidP="004248D3">
            <w:pPr>
              <w:rPr>
                <w:sz w:val="24"/>
                <w:szCs w:val="24"/>
                <w:lang w:val="hy-AM"/>
              </w:rPr>
            </w:pPr>
            <w:r w:rsidRPr="004248D3">
              <w:rPr>
                <w:rFonts w:ascii="GHEA Grapalat" w:eastAsia="Times New Roman" w:hAnsi="GHEA Grapalat" w:cs="Times New Roman"/>
                <w:sz w:val="24"/>
                <w:szCs w:val="24"/>
                <w:lang w:val="hy-AM" w:eastAsia="ru-RU"/>
              </w:rPr>
              <w:t>Դիտողություններ և առաջարկություններ չկան:</w:t>
            </w:r>
          </w:p>
        </w:tc>
        <w:tc>
          <w:tcPr>
            <w:tcW w:w="5310" w:type="dxa"/>
            <w:tcBorders>
              <w:bottom w:val="single" w:sz="4" w:space="0" w:color="auto"/>
            </w:tcBorders>
          </w:tcPr>
          <w:p w14:paraId="654C243B" w14:textId="06861607" w:rsidR="004248D3" w:rsidRPr="004248D3" w:rsidRDefault="004248D3" w:rsidP="00D70C8C">
            <w:pPr>
              <w:jc w:val="center"/>
              <w:rPr>
                <w:color w:val="FF0000"/>
                <w:sz w:val="24"/>
                <w:szCs w:val="24"/>
                <w:lang w:val="hy-AM"/>
              </w:rPr>
            </w:pPr>
            <w:r w:rsidRPr="00D70C8C">
              <w:rPr>
                <w:rFonts w:ascii="GHEA Grapalat" w:eastAsia="Times New Roman" w:hAnsi="GHEA Grapalat" w:cs="Times New Roman"/>
                <w:b/>
                <w:bCs/>
                <w:sz w:val="24"/>
                <w:szCs w:val="24"/>
                <w:lang w:val="hy-AM" w:eastAsia="ru-RU"/>
              </w:rPr>
              <w:t>Ընդունվել է ի գիտություն։</w:t>
            </w:r>
          </w:p>
        </w:tc>
      </w:tr>
    </w:tbl>
    <w:p w14:paraId="5CBC6FCB" w14:textId="77777777" w:rsidR="00E52DF0" w:rsidRPr="00AB6D53" w:rsidRDefault="00E52DF0" w:rsidP="00E53D9B">
      <w:pPr>
        <w:shd w:val="clear" w:color="auto" w:fill="FFFFFF"/>
        <w:spacing w:after="0" w:line="240" w:lineRule="auto"/>
        <w:rPr>
          <w:sz w:val="24"/>
          <w:szCs w:val="24"/>
          <w:lang w:val="hy-AM"/>
        </w:rPr>
      </w:pPr>
    </w:p>
    <w:sectPr w:rsidR="00E52DF0" w:rsidRPr="00AB6D53" w:rsidSect="00477DDF">
      <w:pgSz w:w="15840" w:h="12240" w:orient="landscape"/>
      <w:pgMar w:top="567"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Armenian">
    <w:charset w:val="00"/>
    <w:family w:val="swiss"/>
    <w:pitch w:val="variable"/>
    <w:sig w:usb0="00000207" w:usb1="00000000" w:usb2="00000000" w:usb3="00000000" w:csb0="00000085"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D831777"/>
    <w:multiLevelType w:val="hybridMultilevel"/>
    <w:tmpl w:val="ED8E06B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6"/>
  </w:num>
  <w:num w:numId="4" w16cid:durableId="674725421">
    <w:abstractNumId w:val="29"/>
  </w:num>
  <w:num w:numId="5" w16cid:durableId="1034232125">
    <w:abstractNumId w:val="28"/>
  </w:num>
  <w:num w:numId="6" w16cid:durableId="422839292">
    <w:abstractNumId w:val="3"/>
  </w:num>
  <w:num w:numId="7" w16cid:durableId="1497383110">
    <w:abstractNumId w:val="25"/>
  </w:num>
  <w:num w:numId="8" w16cid:durableId="810829706">
    <w:abstractNumId w:val="32"/>
  </w:num>
  <w:num w:numId="9" w16cid:durableId="194467587">
    <w:abstractNumId w:val="23"/>
  </w:num>
  <w:num w:numId="10" w16cid:durableId="1986932880">
    <w:abstractNumId w:val="21"/>
  </w:num>
  <w:num w:numId="11" w16cid:durableId="2005552216">
    <w:abstractNumId w:val="12"/>
  </w:num>
  <w:num w:numId="12" w16cid:durableId="1516918383">
    <w:abstractNumId w:val="13"/>
  </w:num>
  <w:num w:numId="13" w16cid:durableId="1918249465">
    <w:abstractNumId w:val="7"/>
  </w:num>
  <w:num w:numId="14" w16cid:durableId="1292400682">
    <w:abstractNumId w:val="6"/>
  </w:num>
  <w:num w:numId="15" w16cid:durableId="173962899">
    <w:abstractNumId w:val="2"/>
  </w:num>
  <w:num w:numId="16" w16cid:durableId="198712838">
    <w:abstractNumId w:val="31"/>
  </w:num>
  <w:num w:numId="17" w16cid:durableId="1099250288">
    <w:abstractNumId w:val="15"/>
  </w:num>
  <w:num w:numId="18" w16cid:durableId="1940678038">
    <w:abstractNumId w:val="9"/>
  </w:num>
  <w:num w:numId="19" w16cid:durableId="359402238">
    <w:abstractNumId w:val="30"/>
  </w:num>
  <w:num w:numId="20" w16cid:durableId="608902476">
    <w:abstractNumId w:val="22"/>
  </w:num>
  <w:num w:numId="21" w16cid:durableId="1267272681">
    <w:abstractNumId w:val="8"/>
  </w:num>
  <w:num w:numId="22" w16cid:durableId="21345964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1"/>
  </w:num>
  <w:num w:numId="24" w16cid:durableId="1065227895">
    <w:abstractNumId w:val="1"/>
  </w:num>
  <w:num w:numId="25" w16cid:durableId="18325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8"/>
  </w:num>
  <w:num w:numId="27" w16cid:durableId="1433548028">
    <w:abstractNumId w:val="14"/>
  </w:num>
  <w:num w:numId="28" w16cid:durableId="136118983">
    <w:abstractNumId w:val="19"/>
  </w:num>
  <w:num w:numId="29" w16cid:durableId="1498836567">
    <w:abstractNumId w:val="33"/>
  </w:num>
  <w:num w:numId="30" w16cid:durableId="1396852190">
    <w:abstractNumId w:val="24"/>
  </w:num>
  <w:num w:numId="31" w16cid:durableId="1223104478">
    <w:abstractNumId w:val="20"/>
  </w:num>
  <w:num w:numId="32" w16cid:durableId="1895115225">
    <w:abstractNumId w:val="4"/>
  </w:num>
  <w:num w:numId="33" w16cid:durableId="449127529">
    <w:abstractNumId w:val="5"/>
  </w:num>
  <w:num w:numId="34" w16cid:durableId="15913500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BFF"/>
    <w:rsid w:val="0000739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0568"/>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8BF"/>
    <w:rsid w:val="00096CD0"/>
    <w:rsid w:val="00097968"/>
    <w:rsid w:val="000A15E1"/>
    <w:rsid w:val="000A16A6"/>
    <w:rsid w:val="000A1D29"/>
    <w:rsid w:val="000A286D"/>
    <w:rsid w:val="000A465A"/>
    <w:rsid w:val="000A519A"/>
    <w:rsid w:val="000A73E1"/>
    <w:rsid w:val="000B18CD"/>
    <w:rsid w:val="000B2D84"/>
    <w:rsid w:val="000B49B3"/>
    <w:rsid w:val="000B5947"/>
    <w:rsid w:val="000B7BED"/>
    <w:rsid w:val="000C10D9"/>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0426C"/>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1A2B"/>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2D7C"/>
    <w:rsid w:val="0021307F"/>
    <w:rsid w:val="00214A64"/>
    <w:rsid w:val="00216430"/>
    <w:rsid w:val="00216C4D"/>
    <w:rsid w:val="00216EC7"/>
    <w:rsid w:val="00217438"/>
    <w:rsid w:val="00220D3A"/>
    <w:rsid w:val="00221F85"/>
    <w:rsid w:val="002221BD"/>
    <w:rsid w:val="002262DB"/>
    <w:rsid w:val="0022786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255D"/>
    <w:rsid w:val="0036448E"/>
    <w:rsid w:val="003661EE"/>
    <w:rsid w:val="00366294"/>
    <w:rsid w:val="00366308"/>
    <w:rsid w:val="003664C8"/>
    <w:rsid w:val="003671DA"/>
    <w:rsid w:val="003712EE"/>
    <w:rsid w:val="00371E86"/>
    <w:rsid w:val="003738E2"/>
    <w:rsid w:val="0037449F"/>
    <w:rsid w:val="00374808"/>
    <w:rsid w:val="00376210"/>
    <w:rsid w:val="0037745C"/>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48D3"/>
    <w:rsid w:val="00426457"/>
    <w:rsid w:val="00426536"/>
    <w:rsid w:val="00427EE0"/>
    <w:rsid w:val="004338E2"/>
    <w:rsid w:val="00433CA8"/>
    <w:rsid w:val="0043566E"/>
    <w:rsid w:val="00436314"/>
    <w:rsid w:val="00436D0F"/>
    <w:rsid w:val="00442A31"/>
    <w:rsid w:val="004448ED"/>
    <w:rsid w:val="004464CB"/>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5F5C64"/>
    <w:rsid w:val="00600AB8"/>
    <w:rsid w:val="006018CA"/>
    <w:rsid w:val="006040E2"/>
    <w:rsid w:val="0060489D"/>
    <w:rsid w:val="00606C46"/>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3AF"/>
    <w:rsid w:val="006764C5"/>
    <w:rsid w:val="006772A2"/>
    <w:rsid w:val="00680ADB"/>
    <w:rsid w:val="00682218"/>
    <w:rsid w:val="00684B30"/>
    <w:rsid w:val="00690053"/>
    <w:rsid w:val="00690441"/>
    <w:rsid w:val="00690C0C"/>
    <w:rsid w:val="00691DD3"/>
    <w:rsid w:val="00692BFF"/>
    <w:rsid w:val="00693F07"/>
    <w:rsid w:val="00695280"/>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AA1"/>
    <w:rsid w:val="006F72FB"/>
    <w:rsid w:val="006F7ABB"/>
    <w:rsid w:val="006F7EAF"/>
    <w:rsid w:val="007003A3"/>
    <w:rsid w:val="00707402"/>
    <w:rsid w:val="00710AD1"/>
    <w:rsid w:val="00710C3B"/>
    <w:rsid w:val="00712119"/>
    <w:rsid w:val="00715CBF"/>
    <w:rsid w:val="007175F0"/>
    <w:rsid w:val="00721811"/>
    <w:rsid w:val="007218D5"/>
    <w:rsid w:val="00725266"/>
    <w:rsid w:val="00726977"/>
    <w:rsid w:val="007301EC"/>
    <w:rsid w:val="007320D7"/>
    <w:rsid w:val="00733CC1"/>
    <w:rsid w:val="00734A84"/>
    <w:rsid w:val="0073501D"/>
    <w:rsid w:val="00736D90"/>
    <w:rsid w:val="00743B6F"/>
    <w:rsid w:val="0075096C"/>
    <w:rsid w:val="00752237"/>
    <w:rsid w:val="00752B97"/>
    <w:rsid w:val="00755213"/>
    <w:rsid w:val="00755AE2"/>
    <w:rsid w:val="00755DD1"/>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A7AF8"/>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098"/>
    <w:rsid w:val="00855246"/>
    <w:rsid w:val="008672F2"/>
    <w:rsid w:val="00870A20"/>
    <w:rsid w:val="00871F06"/>
    <w:rsid w:val="00872377"/>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45D3C"/>
    <w:rsid w:val="0095168B"/>
    <w:rsid w:val="00951FB5"/>
    <w:rsid w:val="00951FE8"/>
    <w:rsid w:val="00955244"/>
    <w:rsid w:val="00955664"/>
    <w:rsid w:val="00955CDD"/>
    <w:rsid w:val="0095649D"/>
    <w:rsid w:val="009565BB"/>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768"/>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2C26"/>
    <w:rsid w:val="00A1365B"/>
    <w:rsid w:val="00A14A43"/>
    <w:rsid w:val="00A16FC3"/>
    <w:rsid w:val="00A17B02"/>
    <w:rsid w:val="00A202E9"/>
    <w:rsid w:val="00A22557"/>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1607"/>
    <w:rsid w:val="00A62287"/>
    <w:rsid w:val="00A62665"/>
    <w:rsid w:val="00A66B63"/>
    <w:rsid w:val="00A709F0"/>
    <w:rsid w:val="00A71329"/>
    <w:rsid w:val="00A71CE1"/>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1A9"/>
    <w:rsid w:val="00B30825"/>
    <w:rsid w:val="00B31683"/>
    <w:rsid w:val="00B335E0"/>
    <w:rsid w:val="00B341A0"/>
    <w:rsid w:val="00B35B82"/>
    <w:rsid w:val="00B464D6"/>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4149"/>
    <w:rsid w:val="00BA6327"/>
    <w:rsid w:val="00BB3510"/>
    <w:rsid w:val="00BB480B"/>
    <w:rsid w:val="00BB5C85"/>
    <w:rsid w:val="00BB6060"/>
    <w:rsid w:val="00BB7E45"/>
    <w:rsid w:val="00BC0C76"/>
    <w:rsid w:val="00BC16C7"/>
    <w:rsid w:val="00BC5FC8"/>
    <w:rsid w:val="00BC6D1C"/>
    <w:rsid w:val="00BD4B5D"/>
    <w:rsid w:val="00BD56A1"/>
    <w:rsid w:val="00BE1EF3"/>
    <w:rsid w:val="00BE3BF3"/>
    <w:rsid w:val="00BE44B5"/>
    <w:rsid w:val="00BF31E6"/>
    <w:rsid w:val="00BF4EC0"/>
    <w:rsid w:val="00BF5AB7"/>
    <w:rsid w:val="00C0075F"/>
    <w:rsid w:val="00C0124F"/>
    <w:rsid w:val="00C01DF3"/>
    <w:rsid w:val="00C043C3"/>
    <w:rsid w:val="00C04AA0"/>
    <w:rsid w:val="00C04CF4"/>
    <w:rsid w:val="00C073FC"/>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43BF0"/>
    <w:rsid w:val="00C4791E"/>
    <w:rsid w:val="00C50807"/>
    <w:rsid w:val="00C55E2E"/>
    <w:rsid w:val="00C61B7B"/>
    <w:rsid w:val="00C659A3"/>
    <w:rsid w:val="00C66709"/>
    <w:rsid w:val="00C67D9C"/>
    <w:rsid w:val="00C75680"/>
    <w:rsid w:val="00C7747C"/>
    <w:rsid w:val="00C77B78"/>
    <w:rsid w:val="00C80F11"/>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0C8C"/>
    <w:rsid w:val="00D72B5C"/>
    <w:rsid w:val="00D73099"/>
    <w:rsid w:val="00D74C5F"/>
    <w:rsid w:val="00D75F4D"/>
    <w:rsid w:val="00D76323"/>
    <w:rsid w:val="00D778A4"/>
    <w:rsid w:val="00D77DDF"/>
    <w:rsid w:val="00D80861"/>
    <w:rsid w:val="00D80886"/>
    <w:rsid w:val="00D808C8"/>
    <w:rsid w:val="00D83462"/>
    <w:rsid w:val="00D83A01"/>
    <w:rsid w:val="00D84AF1"/>
    <w:rsid w:val="00D861B3"/>
    <w:rsid w:val="00D876B7"/>
    <w:rsid w:val="00D906F0"/>
    <w:rsid w:val="00D92344"/>
    <w:rsid w:val="00D927A3"/>
    <w:rsid w:val="00D94A70"/>
    <w:rsid w:val="00D96240"/>
    <w:rsid w:val="00DA164F"/>
    <w:rsid w:val="00DA196E"/>
    <w:rsid w:val="00DA54AF"/>
    <w:rsid w:val="00DA5A91"/>
    <w:rsid w:val="00DA6D19"/>
    <w:rsid w:val="00DB02CA"/>
    <w:rsid w:val="00DB06F1"/>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52F7"/>
    <w:rsid w:val="00E27524"/>
    <w:rsid w:val="00E3114B"/>
    <w:rsid w:val="00E430DB"/>
    <w:rsid w:val="00E44410"/>
    <w:rsid w:val="00E4489F"/>
    <w:rsid w:val="00E45B28"/>
    <w:rsid w:val="00E51533"/>
    <w:rsid w:val="00E51FC8"/>
    <w:rsid w:val="00E52DF0"/>
    <w:rsid w:val="00E536F5"/>
    <w:rsid w:val="00E53D9B"/>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52842"/>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10BD"/>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3"/>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3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FB10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050568"/>
    <w:pPr>
      <w:autoSpaceDE w:val="0"/>
      <w:autoSpaceDN w:val="0"/>
      <w:adjustRightInd w:val="0"/>
      <w:spacing w:after="0" w:line="240" w:lineRule="auto"/>
      <w:ind w:firstLine="720"/>
    </w:pPr>
    <w:rPr>
      <w:rFonts w:ascii="Arial" w:eastAsia="Times New Roman" w:hAnsi="Arial" w:cs="Arial"/>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373</Words>
  <Characters>2132</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https:/mul2.gov.am/tasks/85110/oneclick/4Ampopatert.docx?token=6eec92ba688df617f79f4ef7a22f197b</cp:keywords>
  <cp:lastModifiedBy>Пользователь</cp:lastModifiedBy>
  <cp:revision>32</cp:revision>
  <cp:lastPrinted>2022-04-25T09:20:00Z</cp:lastPrinted>
  <dcterms:created xsi:type="dcterms:W3CDTF">2025-03-03T10:41:00Z</dcterms:created>
  <dcterms:modified xsi:type="dcterms:W3CDTF">2025-03-04T11:33:00Z</dcterms:modified>
</cp:coreProperties>
</file>