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5987" w:rsidRDefault="00406B84">
      <w:pPr>
        <w:pStyle w:val="headingtitleStyle"/>
      </w:pPr>
      <w:bookmarkStart w:id="0" w:name="_Toc1"/>
      <w:r>
        <w:t>Ամփոփաթերթ</w:t>
      </w:r>
      <w:bookmarkEnd w:id="0"/>
    </w:p>
    <w:p w:rsidR="00F05987" w:rsidRDefault="00406B84">
      <w:pPr>
        <w:pStyle w:val="headingtitleStyle"/>
      </w:pPr>
      <w:bookmarkStart w:id="1" w:name="_Toc2"/>
      <w:r>
        <w:t>«ՎԵՐԱՀՍԿՈՂ ՄԱՐՄՆԻ ԵՎ ԼԻԱԶՈՐ ՄԱՐՄՆԻ ՄԻՋԵՎ ՏԵՂԵԿԱՏՎՈՒԹՅԱՆ ՓՈԽԱՆԱԿՄԱՆ ԿԱՐԳԸ ՍԱՀՄԱՆԵԼՈՒ ՄԱՍԻՆ նախագծի վերաբերյալ</w:t>
      </w:r>
      <w:bookmarkEnd w:id="1"/>
    </w:p>
    <w:p w:rsidR="00F05987" w:rsidRDefault="00F05987"/>
    <w:p w:rsidR="00F05987" w:rsidRDefault="00F05987"/>
    <w:p w:rsidR="00F05987" w:rsidRDefault="00F05987"/>
    <w:tbl>
      <w:tblPr>
        <w:tblW w:w="14437" w:type="dxa"/>
        <w:tblInd w:w="10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66"/>
        <w:gridCol w:w="2189"/>
        <w:gridCol w:w="4834"/>
        <w:gridCol w:w="4110"/>
        <w:gridCol w:w="2838"/>
      </w:tblGrid>
      <w:tr w:rsidR="00F05987" w:rsidTr="00923149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4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Կատարված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փոփոխությունը</w:t>
            </w:r>
            <w:proofErr w:type="spellEnd"/>
          </w:p>
        </w:tc>
      </w:tr>
      <w:tr w:rsidR="00F05987" w:rsidTr="00923149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05987" w:rsidRDefault="00F05987">
            <w:pPr>
              <w:jc w:val="center"/>
            </w:pP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4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vAlign w:val="center"/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</w:tr>
      <w:tr w:rsidR="00F05987" w:rsidTr="00923149">
        <w:tc>
          <w:tcPr>
            <w:tcW w:w="46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18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Սաղումյան</w:t>
            </w:r>
            <w:proofErr w:type="spellEnd"/>
          </w:p>
          <w:p w:rsidR="00F05987" w:rsidRDefault="00406B84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24.01.2025 09:51:17</w:t>
            </w:r>
          </w:p>
        </w:tc>
        <w:tc>
          <w:tcPr>
            <w:tcW w:w="483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406B84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Որոշման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նախագծի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վերնագրում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տեքստում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տեղեկատվություն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դրա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հոլովաձևերը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փոխարինել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«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տեղեկություն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»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բառով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:</w:t>
            </w:r>
          </w:p>
        </w:tc>
        <w:tc>
          <w:tcPr>
            <w:tcW w:w="41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Pr="00923149" w:rsidRDefault="00923149" w:rsidP="00923149">
            <w:pPr>
              <w:ind w:left="106" w:right="174" w:firstLine="30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923149">
              <w:rPr>
                <w:rFonts w:ascii="GHEA Grapalat" w:hAnsi="GHEA Grapalat"/>
                <w:sz w:val="24"/>
                <w:szCs w:val="24"/>
                <w:lang w:val="hy-AM"/>
              </w:rPr>
              <w:t xml:space="preserve">Չի ընդունվել: </w:t>
            </w:r>
            <w:r w:rsidRPr="00923149">
              <w:rPr>
                <w:rFonts w:ascii="GHEA Grapalat" w:hAnsi="GHEA Grapalat"/>
                <w:sz w:val="24"/>
                <w:szCs w:val="24"/>
                <w:lang w:val="hy-AM"/>
              </w:rPr>
              <w:t>«Խաղային գործունեության կարգավորման մասին»</w:t>
            </w:r>
            <w:r w:rsidRPr="00923149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օրենքի 3-րդ հոդվածի </w:t>
            </w:r>
            <w:r w:rsidRPr="00923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2-րդ մասի համաձայն Օրենքով նախատեսված լիազորությունների իրականացման </w:t>
            </w:r>
            <w:bookmarkStart w:id="2" w:name="_GoBack"/>
            <w:bookmarkEnd w:id="2"/>
            <w:r w:rsidRPr="00923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շրջանակում Վերահսկող մարմնի և Լիազոր մարմնի միջև </w:t>
            </w:r>
            <w:r w:rsidRPr="00923149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տեղեկատվության</w:t>
            </w:r>
            <w:r w:rsidRPr="0092314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փոխանակման կարգը սահմանում է Կառավարությունը։</w:t>
            </w:r>
          </w:p>
        </w:tc>
        <w:tc>
          <w:tcPr>
            <w:tcW w:w="2838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F05987" w:rsidRDefault="00F05987">
            <w:pPr>
              <w:jc w:val="center"/>
            </w:pPr>
          </w:p>
        </w:tc>
      </w:tr>
    </w:tbl>
    <w:p w:rsidR="00406B84" w:rsidRDefault="00406B84"/>
    <w:sectPr w:rsidR="00406B84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5987"/>
    <w:rsid w:val="00406B84"/>
    <w:rsid w:val="005E6B0C"/>
    <w:rsid w:val="00923149"/>
    <w:rsid w:val="00F059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0BF9D7"/>
  <w15:docId w15:val="{FBC598BD-59BC-4CA4-A85A-6FF72EFBA4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101</Words>
  <Characters>579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Avetisyan</dc:creator>
  <cp:keywords/>
  <dc:description/>
  <cp:lastModifiedBy>Lia Avetisyan</cp:lastModifiedBy>
  <cp:revision>3</cp:revision>
  <dcterms:created xsi:type="dcterms:W3CDTF">2025-02-17T13:38:00Z</dcterms:created>
  <dcterms:modified xsi:type="dcterms:W3CDTF">2025-02-21T07:18:00Z</dcterms:modified>
  <cp:category/>
</cp:coreProperties>
</file>