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32260452" w14:textId="77777777" w:rsidR="00FB76B4" w:rsidRDefault="00FB76B4" w:rsidP="00FB76B4">
      <w:pPr>
        <w:tabs>
          <w:tab w:val="left" w:pos="630"/>
          <w:tab w:val="left" w:pos="990"/>
          <w:tab w:val="left" w:pos="3420"/>
        </w:tabs>
        <w:jc w:val="center"/>
        <w:rPr>
          <w:rFonts w:ascii="GHEA Grapalat" w:hAnsi="GHEA Grapalat" w:cs="Sylfaen"/>
          <w:noProof/>
          <w:lang w:val="hy-AM" w:eastAsia="ru-RU"/>
        </w:rPr>
      </w:pPr>
      <w:r w:rsidRPr="00AF459F">
        <w:rPr>
          <w:rFonts w:ascii="GHEA Grapalat" w:hAnsi="GHEA Grapalat" w:cs="Sylfaen"/>
          <w:noProof/>
          <w:lang w:val="hy-AM" w:eastAsia="ru-RU"/>
        </w:rPr>
        <w:tab/>
      </w:r>
    </w:p>
    <w:p w14:paraId="43762D84" w14:textId="68113D0C" w:rsidR="002C6B5B" w:rsidRPr="002C6B5B" w:rsidRDefault="002C6B5B" w:rsidP="00A57762">
      <w:pPr>
        <w:tabs>
          <w:tab w:val="left" w:pos="851"/>
        </w:tabs>
        <w:spacing w:after="0"/>
        <w:ind w:right="49" w:firstLine="426"/>
        <w:jc w:val="center"/>
        <w:rPr>
          <w:rFonts w:ascii="GHEA Grapalat" w:eastAsia="Calibri" w:hAnsi="GHEA Grapalat" w:cs="Times New Roman"/>
          <w:b/>
          <w:bCs/>
          <w:color w:val="000000"/>
          <w:sz w:val="24"/>
          <w:szCs w:val="24"/>
          <w:lang w:val="hy-AM"/>
        </w:rPr>
      </w:pPr>
      <w:r w:rsidRPr="002C6B5B">
        <w:rPr>
          <w:rFonts w:ascii="GHEA Grapalat" w:eastAsia="Calibri" w:hAnsi="GHEA Grapalat" w:cs="Times New Roman"/>
          <w:b/>
          <w:bCs/>
          <w:color w:val="000000"/>
          <w:sz w:val="24"/>
          <w:szCs w:val="24"/>
          <w:lang w:val="hy-AM"/>
        </w:rPr>
        <w:t>«</w:t>
      </w:r>
      <w:r w:rsidR="00A57762" w:rsidRPr="00A57762">
        <w:rPr>
          <w:rFonts w:ascii="GHEA Grapalat" w:eastAsia="Calibri" w:hAnsi="GHEA Grapalat" w:cs="Times New Roman"/>
          <w:b/>
          <w:bCs/>
          <w:color w:val="000000"/>
          <w:sz w:val="24"/>
          <w:szCs w:val="24"/>
          <w:lang w:val="hy-AM"/>
        </w:rPr>
        <w:t>«ՀԱՅԱՍՏԱՆԻ ՀԱՆՐԱՊԵՏՈՒԹՅԱՆ 202</w:t>
      </w:r>
      <w:r w:rsidR="00A57762" w:rsidRPr="00A57762">
        <w:rPr>
          <w:rFonts w:ascii="GHEA Grapalat" w:eastAsia="Calibri" w:hAnsi="GHEA Grapalat" w:cs="Times New Roman"/>
          <w:b/>
          <w:bCs/>
          <w:color w:val="000000"/>
          <w:sz w:val="24"/>
          <w:szCs w:val="24"/>
          <w:lang w:val="af-ZA"/>
        </w:rPr>
        <w:t>5</w:t>
      </w:r>
      <w:r w:rsidR="00A57762" w:rsidRPr="00A57762">
        <w:rPr>
          <w:rFonts w:ascii="GHEA Grapalat" w:eastAsia="Calibri" w:hAnsi="GHEA Grapalat" w:cs="Times New Roman"/>
          <w:b/>
          <w:bCs/>
          <w:color w:val="000000"/>
          <w:sz w:val="24"/>
          <w:szCs w:val="24"/>
          <w:lang w:val="hy-AM"/>
        </w:rPr>
        <w:t xml:space="preserve"> ԹՎԱԿԱՆԻ ՊԵՏԱԿԱՆ ԲՅՈՒՋԵԻ ՄԱՍԻՆ» ՕՐԵՆՔՈՒՄ ՎԵՐԱԲԱՇԽՈՒՄ, ՓՈՓՈԽՈՒԹՅՈՒՆ, ԼՐԱՑՈՒՄ,  ՀԱՅԱՍՏԱՆԻ ՀԱՆՐԱՊԵՏՈՒԹՅԱՆ ԿԱՌԱՎԱՐՈՒԹՅԱՆ 202</w:t>
      </w:r>
      <w:r w:rsidR="00A57762" w:rsidRPr="00A57762">
        <w:rPr>
          <w:rFonts w:ascii="GHEA Grapalat" w:eastAsia="Calibri" w:hAnsi="GHEA Grapalat" w:cs="Times New Roman"/>
          <w:b/>
          <w:bCs/>
          <w:color w:val="000000"/>
          <w:sz w:val="24"/>
          <w:szCs w:val="24"/>
          <w:lang w:val="af-ZA"/>
        </w:rPr>
        <w:t>4</w:t>
      </w:r>
      <w:r w:rsidR="00A57762" w:rsidRPr="00A57762">
        <w:rPr>
          <w:rFonts w:ascii="GHEA Grapalat" w:eastAsia="Calibri" w:hAnsi="GHEA Grapalat" w:cs="Times New Roman"/>
          <w:b/>
          <w:bCs/>
          <w:color w:val="000000"/>
          <w:sz w:val="24"/>
          <w:szCs w:val="24"/>
          <w:lang w:val="hy-AM"/>
        </w:rPr>
        <w:t xml:space="preserve"> ԹՎԱԿԱՆԻ ԴԵԿՏԵՄԲԵՐԻ 2</w:t>
      </w:r>
      <w:r w:rsidR="00A57762" w:rsidRPr="00A57762">
        <w:rPr>
          <w:rFonts w:ascii="GHEA Grapalat" w:eastAsia="Calibri" w:hAnsi="GHEA Grapalat" w:cs="Times New Roman"/>
          <w:b/>
          <w:bCs/>
          <w:color w:val="000000"/>
          <w:sz w:val="24"/>
          <w:szCs w:val="24"/>
          <w:lang w:val="af-ZA"/>
        </w:rPr>
        <w:t>7</w:t>
      </w:r>
      <w:r w:rsidR="00A57762" w:rsidRPr="00A57762">
        <w:rPr>
          <w:rFonts w:ascii="GHEA Grapalat" w:eastAsia="Calibri" w:hAnsi="GHEA Grapalat" w:cs="Times New Roman"/>
          <w:b/>
          <w:bCs/>
          <w:color w:val="000000"/>
          <w:sz w:val="24"/>
          <w:szCs w:val="24"/>
          <w:lang w:val="hy-AM"/>
        </w:rPr>
        <w:t>-Ի N 2</w:t>
      </w:r>
      <w:r w:rsidR="00A57762" w:rsidRPr="00A57762">
        <w:rPr>
          <w:rFonts w:ascii="GHEA Grapalat" w:eastAsia="Calibri" w:hAnsi="GHEA Grapalat" w:cs="Times New Roman"/>
          <w:b/>
          <w:bCs/>
          <w:color w:val="000000"/>
          <w:sz w:val="24"/>
          <w:szCs w:val="24"/>
          <w:lang w:val="af-ZA"/>
        </w:rPr>
        <w:t>060</w:t>
      </w:r>
      <w:r w:rsidR="00A57762" w:rsidRPr="00A57762">
        <w:rPr>
          <w:rFonts w:ascii="GHEA Grapalat" w:eastAsia="Calibri" w:hAnsi="GHEA Grapalat" w:cs="Times New Roman"/>
          <w:b/>
          <w:bCs/>
          <w:color w:val="000000"/>
          <w:sz w:val="24"/>
          <w:szCs w:val="24"/>
          <w:lang w:val="hy-AM"/>
        </w:rPr>
        <w:t>-Ն ՈՐՈՇՄԱՆ ՄԵՋ ՓՈՓՈԽՈՒԹՅՈՒՆՆԵՐ ԵՎ ԼՐԱՑՈՒՄՆԵՐ</w:t>
      </w:r>
      <w:r w:rsidR="00A57762" w:rsidRPr="00A57762">
        <w:rPr>
          <w:rFonts w:ascii="GHEA Grapalat" w:eastAsia="Calibri" w:hAnsi="GHEA Grapalat" w:cs="Times New Roman"/>
          <w:b/>
          <w:bCs/>
          <w:color w:val="000000"/>
          <w:sz w:val="24"/>
          <w:szCs w:val="24"/>
          <w:lang w:val="af-ZA"/>
        </w:rPr>
        <w:t xml:space="preserve"> </w:t>
      </w:r>
      <w:r w:rsidR="00A57762" w:rsidRPr="00A57762">
        <w:rPr>
          <w:rFonts w:ascii="GHEA Grapalat" w:eastAsia="Calibri" w:hAnsi="GHEA Grapalat" w:cs="Times New Roman"/>
          <w:b/>
          <w:bCs/>
          <w:color w:val="000000"/>
          <w:sz w:val="24"/>
          <w:szCs w:val="24"/>
          <w:lang w:val="hy-AM"/>
        </w:rPr>
        <w:t>ԿԱՏԱՐԵԼՈՒ ՄԱՍԻՆ</w:t>
      </w:r>
      <w:r w:rsidRPr="002C6B5B">
        <w:rPr>
          <w:rFonts w:ascii="GHEA Grapalat" w:eastAsia="Calibri" w:hAnsi="GHEA Grapalat" w:cs="Times New Roman"/>
          <w:b/>
          <w:bCs/>
          <w:color w:val="000000"/>
          <w:sz w:val="24"/>
          <w:szCs w:val="24"/>
          <w:lang w:val="hy-AM"/>
        </w:rPr>
        <w:t>» ՀՀ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8E53AA" w14:paraId="6CA4CD17" w14:textId="77777777" w:rsidTr="0043141F">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2D5C8627" w:rsidR="00A80737" w:rsidRPr="002C0492" w:rsidRDefault="00A57762" w:rsidP="00A5776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26</w:t>
            </w:r>
            <w:r w:rsidR="00956CB8">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02</w:t>
            </w:r>
            <w:r w:rsidR="00182059">
              <w:rPr>
                <w:rFonts w:ascii="Cambria Math" w:eastAsia="Times New Roman" w:hAnsi="Cambria Math" w:cs="Cambria Math"/>
                <w:color w:val="000000"/>
                <w:sz w:val="24"/>
                <w:szCs w:val="24"/>
                <w:lang w:val="hy-AM" w:eastAsia="ru-RU"/>
              </w:rPr>
              <w:t>․</w:t>
            </w:r>
            <w:r w:rsidR="00FA710A">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5</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7C1A50F4" w:rsidR="00A80737" w:rsidRPr="002C0492" w:rsidRDefault="00A57762" w:rsidP="00F47C09">
            <w:pPr>
              <w:spacing w:after="0" w:line="360" w:lineRule="auto"/>
              <w:jc w:val="center"/>
              <w:rPr>
                <w:rFonts w:ascii="GHEA Grapalat" w:eastAsia="Times New Roman" w:hAnsi="GHEA Grapalat" w:cs="Times New Roman"/>
                <w:color w:val="000000"/>
                <w:sz w:val="24"/>
                <w:szCs w:val="24"/>
                <w:lang w:val="hy-AM" w:eastAsia="ru-RU"/>
              </w:rPr>
            </w:pPr>
            <w:r w:rsidRPr="00A57762">
              <w:rPr>
                <w:rFonts w:ascii="GHEA Grapalat" w:eastAsia="Times New Roman" w:hAnsi="GHEA Grapalat" w:cs="Times New Roman"/>
                <w:color w:val="000000"/>
                <w:sz w:val="24"/>
                <w:szCs w:val="24"/>
                <w:lang w:eastAsia="ru-RU"/>
              </w:rPr>
              <w:t>01/8-3/3847-2025</w:t>
            </w:r>
          </w:p>
        </w:tc>
      </w:tr>
      <w:tr w:rsidR="007C439F" w:rsidRPr="00A57762"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722E10A6" w14:textId="77777777" w:rsidR="00A57762" w:rsidRPr="00A57762" w:rsidRDefault="00132CBB" w:rsidP="00A57762">
            <w:pPr>
              <w:spacing w:line="240" w:lineRule="auto"/>
              <w:ind w:firstLine="720"/>
              <w:contextualSpacing/>
              <w:jc w:val="both"/>
              <w:rPr>
                <w:rFonts w:ascii="GHEA Grapalat" w:eastAsia="Calibri" w:hAnsi="GHEA Grapalat" w:cs="GHEA Mariam"/>
                <w:color w:val="00000A"/>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A57762" w:rsidRPr="00A57762">
              <w:rPr>
                <w:rFonts w:ascii="GHEA Grapalat" w:eastAsia="Calibri" w:hAnsi="GHEA Grapalat" w:cs="GHEA Mariam"/>
                <w:color w:val="00000A"/>
                <w:sz w:val="24"/>
                <w:szCs w:val="24"/>
                <w:lang w:val="hy-AM"/>
              </w:rPr>
              <w:t xml:space="preserve">Նախագծով առաջարկվում է ՀՀ 2025թ. պետական բյուջեով ՀՀ բարձր տեխնոլոգիական արդյունաբերության նախարարության կողմից իրականացվող 1235 «Թվային փոխակերպման գործընթացի իրականացում» ծրագրի 31001 «Միասնական թվային միջավայրի ձևավորում» միջոցառման գծով նախատեսված ծախսերից 28.9 մլն դրամ հատակացնել ՀՀ արդարադատության նախարարությանը, որից 24.0 մլն դրամը՝ վարչական դատավարության թվայնացման, իսկ 4.9 մլն դրամը՝ թվայնացման համակարգերի աուդիտորական ծառայությունների ձեռքբերման նպատակով: </w:t>
            </w:r>
          </w:p>
          <w:p w14:paraId="6C41A903" w14:textId="77777777" w:rsidR="00A57762" w:rsidRPr="00A57762" w:rsidRDefault="00A57762" w:rsidP="00A57762">
            <w:pPr>
              <w:spacing w:line="240" w:lineRule="auto"/>
              <w:ind w:firstLine="720"/>
              <w:contextualSpacing/>
              <w:jc w:val="both"/>
              <w:rPr>
                <w:rFonts w:ascii="GHEA Grapalat" w:eastAsia="Calibri" w:hAnsi="GHEA Grapalat" w:cs="GHEA Mariam"/>
                <w:color w:val="00000A"/>
                <w:sz w:val="24"/>
                <w:szCs w:val="24"/>
                <w:lang w:val="hy-AM"/>
              </w:rPr>
            </w:pPr>
            <w:r w:rsidRPr="00A57762">
              <w:rPr>
                <w:rFonts w:ascii="GHEA Grapalat" w:eastAsia="Calibri" w:hAnsi="GHEA Grapalat" w:cs="GHEA Mariam"/>
                <w:color w:val="00000A"/>
                <w:sz w:val="24"/>
                <w:szCs w:val="24"/>
                <w:lang w:val="hy-AM"/>
              </w:rPr>
              <w:t>Հարկ է նշել, որ նշված աշխատանքների հանձնում-ընդունումը նախատեսվում էր իրականացնել 2024թ. դեկտեմբերի երկրորդ կեսին, սակայն վարչական դատավարության էլեկտրոնային համակարգի մասնագիտական թեստավորման ծառայությունների ձեռքբերման նպատակով կազմակերպված գնման ընթացակարգով պայմանավորված, աշխատանքները ավարտվել են 2025թ. փետրվարի 5-ին: Հետևաբար պայմանագրի 3-րդ  փուլի աշխատանքների ընդունումը և անհրաժեշտ վճարումները իրականացվելու են  ընթացիկ տարում, որի վերաբերյալ դիտողություններ և առաջարկություններ չունենք:</w:t>
            </w:r>
          </w:p>
          <w:p w14:paraId="74F8CF12" w14:textId="68647D76" w:rsidR="00B44740" w:rsidRDefault="00B44740" w:rsidP="00B44740">
            <w:pPr>
              <w:spacing w:line="240" w:lineRule="auto"/>
              <w:ind w:firstLine="720"/>
              <w:contextualSpacing/>
              <w:jc w:val="both"/>
              <w:rPr>
                <w:rFonts w:ascii="GHEA Grapalat" w:eastAsia="Times New Roman" w:hAnsi="GHEA Grapalat" w:cs="Times New Roman"/>
                <w:sz w:val="24"/>
                <w:szCs w:val="24"/>
                <w:lang w:val="hy-AM"/>
              </w:rPr>
            </w:pPr>
          </w:p>
          <w:p w14:paraId="08709B82" w14:textId="630A6F17"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2254AD48" w14:textId="25887A86"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7FD13893" w14:textId="18744DB3"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40D58DE4" w14:textId="5BB130B4" w:rsidR="00A260B3" w:rsidRDefault="00A260B3" w:rsidP="00B44740">
            <w:pPr>
              <w:spacing w:line="240" w:lineRule="auto"/>
              <w:ind w:firstLine="720"/>
              <w:contextualSpacing/>
              <w:jc w:val="both"/>
              <w:rPr>
                <w:rFonts w:ascii="GHEA Grapalat" w:eastAsia="Times New Roman" w:hAnsi="GHEA Grapalat" w:cs="Times New Roman"/>
                <w:sz w:val="24"/>
                <w:szCs w:val="24"/>
                <w:lang w:val="hy-AM"/>
              </w:rPr>
            </w:pPr>
          </w:p>
          <w:p w14:paraId="3C9411D6" w14:textId="77777777" w:rsidR="00A57762" w:rsidRPr="00A57762" w:rsidRDefault="00A260B3" w:rsidP="00A57762">
            <w:pPr>
              <w:spacing w:line="240"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sidR="00A57762" w:rsidRPr="00A57762">
              <w:rPr>
                <w:rFonts w:ascii="GHEA Grapalat" w:eastAsia="Times New Roman" w:hAnsi="GHEA Grapalat" w:cs="Times New Roman"/>
                <w:sz w:val="24"/>
                <w:szCs w:val="24"/>
                <w:lang w:val="hy-AM"/>
              </w:rPr>
              <w:t>Ինչ վերաբերում է Նախագծում առկա խմբագրական բնույթի թերություններին, ապա առաջարկում ենք.</w:t>
            </w:r>
          </w:p>
          <w:p w14:paraId="177D2386" w14:textId="77777777" w:rsidR="00A57762" w:rsidRPr="00A57762" w:rsidRDefault="00A57762" w:rsidP="00A57762">
            <w:pPr>
              <w:numPr>
                <w:ilvl w:val="0"/>
                <w:numId w:val="12"/>
              </w:numPr>
              <w:spacing w:line="240" w:lineRule="auto"/>
              <w:contextualSpacing/>
              <w:jc w:val="both"/>
              <w:rPr>
                <w:rFonts w:ascii="GHEA Grapalat" w:eastAsia="Times New Roman" w:hAnsi="GHEA Grapalat" w:cs="Times New Roman"/>
                <w:sz w:val="24"/>
                <w:szCs w:val="24"/>
                <w:lang w:val="hy-AM"/>
              </w:rPr>
            </w:pPr>
            <w:r w:rsidRPr="00A57762">
              <w:rPr>
                <w:rFonts w:ascii="GHEA Grapalat" w:eastAsia="Times New Roman" w:hAnsi="GHEA Grapalat" w:cs="Times New Roman"/>
                <w:sz w:val="24"/>
                <w:szCs w:val="24"/>
                <w:lang w:val="hy-AM"/>
              </w:rPr>
              <w:t>Նախագծի N3 հավելվածում 1139 ծրագրի 11001 «ՀՀ կառավարության պահուստային ֆոնդ» միջոցառման բյուջետային ծախսերի տնտեսագիտական դասակարգման «Շենքերի և շինությունների շինարարություն» տնտեսագիտական հոդվածը փոխարինել «Շենքերի և շինությունների կապիտալ վերանորոգում» հոդվածով:</w:t>
            </w:r>
          </w:p>
          <w:p w14:paraId="36C88AEC" w14:textId="77777777" w:rsidR="00A57762" w:rsidRPr="00A57762" w:rsidRDefault="00A57762" w:rsidP="00A57762">
            <w:pPr>
              <w:numPr>
                <w:ilvl w:val="0"/>
                <w:numId w:val="12"/>
              </w:numPr>
              <w:spacing w:line="240" w:lineRule="auto"/>
              <w:contextualSpacing/>
              <w:jc w:val="both"/>
              <w:rPr>
                <w:rFonts w:ascii="GHEA Grapalat" w:eastAsia="Times New Roman" w:hAnsi="GHEA Grapalat" w:cs="Times New Roman"/>
                <w:sz w:val="24"/>
                <w:szCs w:val="24"/>
                <w:lang w:val="hy-AM"/>
              </w:rPr>
            </w:pPr>
            <w:r w:rsidRPr="00A57762">
              <w:rPr>
                <w:rFonts w:ascii="GHEA Grapalat" w:eastAsia="Times New Roman" w:hAnsi="GHEA Grapalat" w:cs="Times New Roman"/>
                <w:sz w:val="24"/>
                <w:szCs w:val="24"/>
                <w:lang w:val="hy-AM"/>
              </w:rPr>
              <w:t>Նախագծի N7 հավելվածում անհրաժեշտ է փոխել 72261150/502 «ծրագրային ապահովման հետ կապված խորհրդատվական ծառայություններ» ԳՄԱ կոդով առարկայի հերթական համարակալումը, քանի որ ՀՀԱՆ-ԳՀԽԾՁԲ-24/32 ծածկագրով պայմանագիրը նշված ԳՄԱ կոդով 2024թ. արդեն իսկ հաշվառվել է էլեկտրոնային գնումների համակարգում, ինչպես նաև լրացնել 72261110/1 «ծրագրային ապահովման մշակման ծառայություններ» ԳՄԱ կոդով գնման առարկայի տողի «Միավորի գինը» և «Քանակը» սյունակները:</w:t>
            </w:r>
          </w:p>
          <w:p w14:paraId="61860717" w14:textId="6BF900EE" w:rsidR="008B3B62" w:rsidRPr="004C0BA1" w:rsidRDefault="00A57762" w:rsidP="00A57762">
            <w:pPr>
              <w:spacing w:line="240" w:lineRule="auto"/>
              <w:ind w:firstLine="720"/>
              <w:contextualSpacing/>
              <w:jc w:val="both"/>
              <w:rPr>
                <w:rFonts w:ascii="GHEA Grapalat" w:hAnsi="GHEA Grapalat" w:cs="Sylfaen"/>
                <w:color w:val="191919"/>
                <w:sz w:val="24"/>
                <w:szCs w:val="24"/>
                <w:shd w:val="clear" w:color="auto" w:fill="FFFFFF"/>
                <w:lang w:val="hy-AM"/>
              </w:rPr>
            </w:pPr>
            <w:r w:rsidRPr="00A57762">
              <w:rPr>
                <w:rFonts w:ascii="GHEA Grapalat" w:eastAsia="Times New Roman" w:hAnsi="GHEA Grapalat" w:cs="Times New Roman"/>
                <w:sz w:val="24"/>
                <w:szCs w:val="24"/>
                <w:lang w:val="hy-AM"/>
              </w:rPr>
              <w:t>Միաժամանակ հայտնում ենք, որ procurement.am գնումների պաշտոնական տեղեկագրում առկա տեղեկատվության համաձայն՝ «էլեկտրոնային դատարան» վարչական դատական գործերի էլեկտրոնային կառավարման միասնական համակարգի մշակման նպատակով կնքվել է «ՀՀԱՆ-ԲՄԽԾՁԲ-23/26» ծածկագրով պայմանագիրը, ինչով պայմանավորված անհրաժեշտ է ընդունումը հիմնավորող փաստաթղթում նշված «ՀՀԱՆ-ԲՄԽԵՁԲ 23/26» բառը փոխարինել «ՀՀԱՆ-ԲՄԽԾՁԲ-23/26» բառով</w:t>
            </w:r>
            <w:r w:rsidR="00A260B3" w:rsidRPr="00A260B3">
              <w:rPr>
                <w:rFonts w:ascii="GHEA Grapalat" w:eastAsia="Times New Roman" w:hAnsi="GHEA Grapalat" w:cs="Times New Roman"/>
                <w:sz w:val="24"/>
                <w:szCs w:val="24"/>
                <w:lang w:val="hy-AM"/>
              </w:rPr>
              <w:t>:</w:t>
            </w: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0735889B" w:rsidR="00132CBB" w:rsidRPr="00A260B3" w:rsidRDefault="00A260B3" w:rsidP="007D0E06">
            <w:pPr>
              <w:spacing w:after="0"/>
              <w:jc w:val="center"/>
              <w:rPr>
                <w:rFonts w:ascii="GHEA Grapalat" w:eastAsia="Calibri" w:hAnsi="GHEA Grapalat" w:cs="GHEA Mariam"/>
                <w:b/>
                <w:color w:val="00000A"/>
                <w:sz w:val="24"/>
                <w:szCs w:val="24"/>
                <w:lang w:val="hy-AM"/>
              </w:rPr>
            </w:pPr>
            <w:r w:rsidRPr="00A260B3">
              <w:rPr>
                <w:rFonts w:ascii="GHEA Grapalat" w:eastAsia="Calibri" w:hAnsi="GHEA Grapalat" w:cs="GHEA Mariam"/>
                <w:b/>
                <w:color w:val="00000A"/>
                <w:sz w:val="24"/>
                <w:szCs w:val="24"/>
                <w:lang w:val="hy-AM"/>
              </w:rPr>
              <w:lastRenderedPageBreak/>
              <w:t>Ը</w:t>
            </w:r>
            <w:r w:rsidR="00B44740" w:rsidRPr="00A260B3">
              <w:rPr>
                <w:rFonts w:ascii="GHEA Grapalat" w:eastAsia="Calibri" w:hAnsi="GHEA Grapalat" w:cs="GHEA Mariam"/>
                <w:b/>
                <w:color w:val="00000A"/>
                <w:sz w:val="24"/>
                <w:szCs w:val="24"/>
                <w:lang w:val="hy-AM"/>
              </w:rPr>
              <w:t>նդունվել</w:t>
            </w:r>
            <w:r w:rsidRPr="00A260B3">
              <w:rPr>
                <w:rFonts w:ascii="GHEA Grapalat" w:eastAsia="Calibri" w:hAnsi="GHEA Grapalat" w:cs="GHEA Mariam"/>
                <w:b/>
                <w:color w:val="00000A"/>
                <w:sz w:val="24"/>
                <w:szCs w:val="24"/>
                <w:lang w:val="hy-AM"/>
              </w:rPr>
              <w:t xml:space="preserve"> է</w:t>
            </w:r>
            <w:r w:rsidR="00B44740" w:rsidRPr="00A260B3">
              <w:rPr>
                <w:rFonts w:ascii="GHEA Grapalat" w:eastAsia="Calibri" w:hAnsi="GHEA Grapalat" w:cs="GHEA Mariam"/>
                <w:b/>
                <w:color w:val="00000A"/>
                <w:sz w:val="24"/>
                <w:szCs w:val="24"/>
                <w:lang w:val="hy-AM"/>
              </w:rPr>
              <w:t>։</w:t>
            </w:r>
          </w:p>
          <w:p w14:paraId="7BB395E5" w14:textId="4BF8502D" w:rsidR="00734DE7" w:rsidRDefault="00734DE7" w:rsidP="002101A9">
            <w:pPr>
              <w:spacing w:after="0"/>
              <w:jc w:val="center"/>
              <w:rPr>
                <w:rFonts w:ascii="GHEA Grapalat" w:eastAsia="Calibri" w:hAnsi="GHEA Grapalat" w:cs="GHEA Mariam"/>
                <w:color w:val="00000A"/>
                <w:sz w:val="24"/>
                <w:szCs w:val="24"/>
                <w:lang w:val="hy-AM"/>
              </w:rPr>
            </w:pPr>
          </w:p>
          <w:p w14:paraId="10289A1A" w14:textId="00ACA36D" w:rsidR="00A57762" w:rsidRDefault="00A57762" w:rsidP="002101A9">
            <w:pPr>
              <w:spacing w:after="0"/>
              <w:jc w:val="center"/>
              <w:rPr>
                <w:rFonts w:ascii="GHEA Grapalat" w:eastAsia="Calibri" w:hAnsi="GHEA Grapalat" w:cs="GHEA Mariam"/>
                <w:color w:val="00000A"/>
                <w:sz w:val="24"/>
                <w:szCs w:val="24"/>
                <w:lang w:val="hy-AM"/>
              </w:rPr>
            </w:pPr>
          </w:p>
          <w:p w14:paraId="7A06471D" w14:textId="5DE31E6B" w:rsidR="00A57762" w:rsidRDefault="00A57762" w:rsidP="002101A9">
            <w:pPr>
              <w:spacing w:after="0"/>
              <w:jc w:val="center"/>
              <w:rPr>
                <w:rFonts w:ascii="GHEA Grapalat" w:eastAsia="Calibri" w:hAnsi="GHEA Grapalat" w:cs="GHEA Mariam"/>
                <w:color w:val="00000A"/>
                <w:sz w:val="24"/>
                <w:szCs w:val="24"/>
                <w:lang w:val="hy-AM"/>
              </w:rPr>
            </w:pPr>
          </w:p>
          <w:p w14:paraId="6D12D00D" w14:textId="05C4731E" w:rsidR="00A57762" w:rsidRDefault="00A57762" w:rsidP="002101A9">
            <w:pPr>
              <w:spacing w:after="0"/>
              <w:jc w:val="center"/>
              <w:rPr>
                <w:rFonts w:ascii="GHEA Grapalat" w:eastAsia="Calibri" w:hAnsi="GHEA Grapalat" w:cs="GHEA Mariam"/>
                <w:color w:val="00000A"/>
                <w:sz w:val="24"/>
                <w:szCs w:val="24"/>
                <w:lang w:val="hy-AM"/>
              </w:rPr>
            </w:pPr>
          </w:p>
          <w:p w14:paraId="5C810B0E" w14:textId="5D920B06" w:rsidR="00A57762" w:rsidRDefault="00A57762" w:rsidP="002101A9">
            <w:pPr>
              <w:spacing w:after="0"/>
              <w:jc w:val="center"/>
              <w:rPr>
                <w:rFonts w:ascii="GHEA Grapalat" w:eastAsia="Calibri" w:hAnsi="GHEA Grapalat" w:cs="GHEA Mariam"/>
                <w:color w:val="00000A"/>
                <w:sz w:val="24"/>
                <w:szCs w:val="24"/>
                <w:lang w:val="hy-AM"/>
              </w:rPr>
            </w:pPr>
          </w:p>
          <w:p w14:paraId="46BDD772" w14:textId="7BFF0A53" w:rsidR="00A57762" w:rsidRDefault="00A57762" w:rsidP="002101A9">
            <w:pPr>
              <w:spacing w:after="0"/>
              <w:jc w:val="center"/>
              <w:rPr>
                <w:rFonts w:ascii="GHEA Grapalat" w:eastAsia="Calibri" w:hAnsi="GHEA Grapalat" w:cs="GHEA Mariam"/>
                <w:color w:val="00000A"/>
                <w:sz w:val="24"/>
                <w:szCs w:val="24"/>
                <w:lang w:val="hy-AM"/>
              </w:rPr>
            </w:pPr>
          </w:p>
          <w:p w14:paraId="023C1129" w14:textId="556B00E0" w:rsidR="00A57762" w:rsidRDefault="00A57762" w:rsidP="002101A9">
            <w:pPr>
              <w:spacing w:after="0"/>
              <w:jc w:val="center"/>
              <w:rPr>
                <w:rFonts w:ascii="GHEA Grapalat" w:eastAsia="Calibri" w:hAnsi="GHEA Grapalat" w:cs="GHEA Mariam"/>
                <w:color w:val="00000A"/>
                <w:sz w:val="24"/>
                <w:szCs w:val="24"/>
                <w:lang w:val="hy-AM"/>
              </w:rPr>
            </w:pPr>
          </w:p>
          <w:p w14:paraId="050D66F3" w14:textId="6E332D06" w:rsidR="00A57762" w:rsidRDefault="00A57762" w:rsidP="002101A9">
            <w:pPr>
              <w:spacing w:after="0"/>
              <w:jc w:val="center"/>
              <w:rPr>
                <w:rFonts w:ascii="GHEA Grapalat" w:eastAsia="Calibri" w:hAnsi="GHEA Grapalat" w:cs="GHEA Mariam"/>
                <w:color w:val="00000A"/>
                <w:sz w:val="24"/>
                <w:szCs w:val="24"/>
                <w:lang w:val="hy-AM"/>
              </w:rPr>
            </w:pPr>
          </w:p>
          <w:p w14:paraId="3C533A96" w14:textId="5839CB67" w:rsidR="00A57762" w:rsidRDefault="00A57762" w:rsidP="002101A9">
            <w:pPr>
              <w:spacing w:after="0"/>
              <w:jc w:val="center"/>
              <w:rPr>
                <w:rFonts w:ascii="GHEA Grapalat" w:eastAsia="Calibri" w:hAnsi="GHEA Grapalat" w:cs="GHEA Mariam"/>
                <w:color w:val="00000A"/>
                <w:sz w:val="24"/>
                <w:szCs w:val="24"/>
                <w:lang w:val="hy-AM"/>
              </w:rPr>
            </w:pPr>
          </w:p>
          <w:p w14:paraId="3C3D009D" w14:textId="0B4D6AD8" w:rsidR="00A57762" w:rsidRDefault="00A57762" w:rsidP="002101A9">
            <w:pPr>
              <w:spacing w:after="0"/>
              <w:jc w:val="center"/>
              <w:rPr>
                <w:rFonts w:ascii="GHEA Grapalat" w:eastAsia="Calibri" w:hAnsi="GHEA Grapalat" w:cs="GHEA Mariam"/>
                <w:color w:val="00000A"/>
                <w:sz w:val="24"/>
                <w:szCs w:val="24"/>
                <w:lang w:val="hy-AM"/>
              </w:rPr>
            </w:pPr>
          </w:p>
          <w:p w14:paraId="340891D9" w14:textId="47D00035" w:rsidR="00A57762" w:rsidRDefault="00A57762" w:rsidP="002101A9">
            <w:pPr>
              <w:spacing w:after="0"/>
              <w:jc w:val="center"/>
              <w:rPr>
                <w:rFonts w:ascii="GHEA Grapalat" w:eastAsia="Calibri" w:hAnsi="GHEA Grapalat" w:cs="GHEA Mariam"/>
                <w:color w:val="00000A"/>
                <w:sz w:val="24"/>
                <w:szCs w:val="24"/>
                <w:lang w:val="hy-AM"/>
              </w:rPr>
            </w:pPr>
          </w:p>
          <w:p w14:paraId="11A4CAF2" w14:textId="7A0A69A5" w:rsidR="00A57762" w:rsidRDefault="00A57762" w:rsidP="002101A9">
            <w:pPr>
              <w:spacing w:after="0"/>
              <w:jc w:val="center"/>
              <w:rPr>
                <w:rFonts w:ascii="GHEA Grapalat" w:eastAsia="Calibri" w:hAnsi="GHEA Grapalat" w:cs="GHEA Mariam"/>
                <w:color w:val="00000A"/>
                <w:sz w:val="24"/>
                <w:szCs w:val="24"/>
                <w:lang w:val="hy-AM"/>
              </w:rPr>
            </w:pPr>
          </w:p>
          <w:p w14:paraId="7C83E6EF" w14:textId="6B3F52BC" w:rsidR="00A57762" w:rsidRDefault="00A57762" w:rsidP="002101A9">
            <w:pPr>
              <w:spacing w:after="0"/>
              <w:jc w:val="center"/>
              <w:rPr>
                <w:rFonts w:ascii="GHEA Grapalat" w:eastAsia="Calibri" w:hAnsi="GHEA Grapalat" w:cs="GHEA Mariam"/>
                <w:color w:val="00000A"/>
                <w:sz w:val="24"/>
                <w:szCs w:val="24"/>
                <w:lang w:val="hy-AM"/>
              </w:rPr>
            </w:pPr>
          </w:p>
          <w:p w14:paraId="7755F67F" w14:textId="37DE5E3F" w:rsidR="00A57762" w:rsidRDefault="00A57762" w:rsidP="002101A9">
            <w:pPr>
              <w:spacing w:after="0"/>
              <w:jc w:val="center"/>
              <w:rPr>
                <w:rFonts w:ascii="GHEA Grapalat" w:eastAsia="Calibri" w:hAnsi="GHEA Grapalat" w:cs="GHEA Mariam"/>
                <w:color w:val="00000A"/>
                <w:sz w:val="24"/>
                <w:szCs w:val="24"/>
                <w:lang w:val="hy-AM"/>
              </w:rPr>
            </w:pPr>
          </w:p>
          <w:p w14:paraId="68D27751" w14:textId="6D3855DC" w:rsidR="00A57762" w:rsidRDefault="00A57762" w:rsidP="002101A9">
            <w:pPr>
              <w:spacing w:after="0"/>
              <w:jc w:val="center"/>
              <w:rPr>
                <w:rFonts w:ascii="GHEA Grapalat" w:eastAsia="Calibri" w:hAnsi="GHEA Grapalat" w:cs="GHEA Mariam"/>
                <w:color w:val="00000A"/>
                <w:sz w:val="24"/>
                <w:szCs w:val="24"/>
                <w:lang w:val="hy-AM"/>
              </w:rPr>
            </w:pPr>
          </w:p>
          <w:p w14:paraId="2542C74B" w14:textId="77777777" w:rsidR="00A57762" w:rsidRPr="00A260B3" w:rsidRDefault="00A57762" w:rsidP="002101A9">
            <w:pPr>
              <w:spacing w:after="0"/>
              <w:jc w:val="center"/>
              <w:rPr>
                <w:rFonts w:ascii="GHEA Grapalat" w:eastAsia="Calibri" w:hAnsi="GHEA Grapalat" w:cs="GHEA Mariam"/>
                <w:color w:val="00000A"/>
                <w:sz w:val="24"/>
                <w:szCs w:val="24"/>
                <w:lang w:val="hy-AM"/>
              </w:rPr>
            </w:pPr>
          </w:p>
          <w:p w14:paraId="79E14AB0" w14:textId="77777777" w:rsidR="00A260B3" w:rsidRDefault="00A260B3" w:rsidP="002101A9">
            <w:pPr>
              <w:spacing w:after="0"/>
              <w:jc w:val="center"/>
              <w:rPr>
                <w:rFonts w:ascii="GHEA Grapalat" w:eastAsia="Calibri" w:hAnsi="GHEA Grapalat" w:cs="GHEA Mariam"/>
                <w:color w:val="00000A"/>
                <w:sz w:val="24"/>
                <w:szCs w:val="24"/>
                <w:lang w:val="hy-AM"/>
              </w:rPr>
            </w:pPr>
          </w:p>
          <w:p w14:paraId="61591E2E" w14:textId="20C87899" w:rsidR="00734DE7" w:rsidRPr="00A260B3" w:rsidRDefault="00A260B3" w:rsidP="002101A9">
            <w:pPr>
              <w:spacing w:after="0"/>
              <w:jc w:val="center"/>
              <w:rPr>
                <w:rFonts w:ascii="GHEA Grapalat" w:eastAsia="Calibri" w:hAnsi="GHEA Grapalat" w:cs="GHEA Mariam"/>
                <w:b/>
                <w:color w:val="00000A"/>
                <w:sz w:val="24"/>
                <w:szCs w:val="24"/>
                <w:lang w:val="hy-AM"/>
              </w:rPr>
            </w:pPr>
            <w:r w:rsidRPr="00A260B3">
              <w:rPr>
                <w:rFonts w:ascii="GHEA Grapalat" w:eastAsia="Calibri" w:hAnsi="GHEA Grapalat" w:cs="GHEA Mariam"/>
                <w:b/>
                <w:color w:val="00000A"/>
                <w:sz w:val="24"/>
                <w:szCs w:val="24"/>
                <w:lang w:val="hy-AM"/>
              </w:rPr>
              <w:lastRenderedPageBreak/>
              <w:t>Ընդունվե</w:t>
            </w:r>
            <w:r w:rsidR="00B44740" w:rsidRPr="00A260B3">
              <w:rPr>
                <w:rFonts w:ascii="GHEA Grapalat" w:eastAsia="Calibri" w:hAnsi="GHEA Grapalat" w:cs="GHEA Mariam"/>
                <w:b/>
                <w:color w:val="00000A"/>
                <w:sz w:val="24"/>
                <w:szCs w:val="24"/>
                <w:lang w:val="hy-AM"/>
              </w:rPr>
              <w:t>լ</w:t>
            </w:r>
            <w:r w:rsidRPr="00A260B3">
              <w:rPr>
                <w:rFonts w:ascii="GHEA Grapalat" w:eastAsia="Calibri" w:hAnsi="GHEA Grapalat" w:cs="GHEA Mariam"/>
                <w:b/>
                <w:color w:val="00000A"/>
                <w:sz w:val="24"/>
                <w:szCs w:val="24"/>
                <w:lang w:val="hy-AM"/>
              </w:rPr>
              <w:t xml:space="preserve"> Է</w:t>
            </w:r>
            <w:r w:rsidR="00B44740" w:rsidRPr="00A260B3">
              <w:rPr>
                <w:rFonts w:ascii="GHEA Grapalat" w:eastAsia="Calibri" w:hAnsi="GHEA Grapalat" w:cs="GHEA Mariam"/>
                <w:b/>
                <w:color w:val="00000A"/>
                <w:sz w:val="24"/>
                <w:szCs w:val="24"/>
                <w:lang w:val="hy-AM"/>
              </w:rPr>
              <w:t>։</w:t>
            </w:r>
          </w:p>
          <w:p w14:paraId="5BD800FE" w14:textId="0DE45128" w:rsidR="00A27C75" w:rsidRPr="00A27C75" w:rsidRDefault="00A27C75" w:rsidP="00556777">
            <w:pPr>
              <w:spacing w:after="0"/>
              <w:jc w:val="center"/>
              <w:rPr>
                <w:rFonts w:ascii="GHEA Grapalat" w:eastAsia="Calibri" w:hAnsi="GHEA Grapalat" w:cs="GHEA Mariam"/>
                <w:color w:val="00000A"/>
                <w:sz w:val="24"/>
                <w:szCs w:val="24"/>
                <w:lang w:val="hy-AM"/>
              </w:rPr>
            </w:pPr>
            <w:bookmarkStart w:id="0" w:name="_GoBack"/>
            <w:bookmarkEnd w:id="0"/>
          </w:p>
        </w:tc>
      </w:tr>
      <w:tr w:rsidR="004C0BA1" w:rsidRPr="002C0492" w14:paraId="56F655CF" w14:textId="77777777" w:rsidTr="00CF3818">
        <w:trPr>
          <w:trHeight w:val="516"/>
          <w:tblCellSpacing w:w="0" w:type="dxa"/>
          <w:jc w:val="center"/>
        </w:trPr>
        <w:tc>
          <w:tcPr>
            <w:tcW w:w="8923" w:type="dxa"/>
            <w:vMerge w:val="restart"/>
            <w:tcBorders>
              <w:top w:val="outset" w:sz="6" w:space="0" w:color="auto"/>
              <w:left w:val="outset" w:sz="6" w:space="0" w:color="auto"/>
              <w:right w:val="outset" w:sz="6" w:space="0" w:color="auto"/>
            </w:tcBorders>
            <w:shd w:val="clear" w:color="auto" w:fill="D0D0D0"/>
            <w:hideMark/>
          </w:tcPr>
          <w:p w14:paraId="10EBD2B0" w14:textId="48BC0935" w:rsidR="004C0BA1" w:rsidRPr="00C43E97" w:rsidRDefault="004C0BA1" w:rsidP="00C43E97">
            <w:pPr>
              <w:spacing w:line="240" w:lineRule="auto"/>
              <w:ind w:firstLine="720"/>
              <w:contextualSpacing/>
              <w:jc w:val="center"/>
              <w:rPr>
                <w:rFonts w:ascii="GHEA Grapalat" w:hAnsi="GHEA Grapalat" w:cs="Sylfaen"/>
                <w:color w:val="191919"/>
                <w:sz w:val="24"/>
                <w:szCs w:val="24"/>
                <w:shd w:val="clear" w:color="auto" w:fill="FFFFFF"/>
                <w:lang w:val="hy-AM"/>
              </w:rPr>
            </w:pPr>
            <w:r w:rsidRPr="00C43E97">
              <w:rPr>
                <w:rFonts w:ascii="GHEA Grapalat" w:eastAsia="Times New Roman" w:hAnsi="GHEA Grapalat" w:cs="Times New Roman"/>
                <w:color w:val="000000"/>
                <w:sz w:val="24"/>
                <w:szCs w:val="24"/>
                <w:lang w:val="hy-AM" w:eastAsia="ru-RU"/>
              </w:rPr>
              <w:lastRenderedPageBreak/>
              <w:t>2</w:t>
            </w:r>
            <w:r w:rsidR="00B44740">
              <w:rPr>
                <w:rFonts w:ascii="GHEA Grapalat" w:eastAsia="Times New Roman" w:hAnsi="GHEA Grapalat" w:cs="Times New Roman"/>
                <w:color w:val="000000"/>
                <w:sz w:val="24"/>
                <w:szCs w:val="24"/>
                <w:lang w:val="hy-AM" w:eastAsia="ru-RU"/>
              </w:rPr>
              <w:t>.</w:t>
            </w:r>
            <w:r w:rsidR="00C43E97">
              <w:rPr>
                <w:rFonts w:ascii="GHEA Grapalat" w:eastAsia="Times New Roman" w:hAnsi="GHEA Grapalat" w:cs="Times New Roman"/>
                <w:color w:val="000000"/>
                <w:sz w:val="24"/>
                <w:szCs w:val="24"/>
                <w:lang w:val="hy-AM" w:eastAsia="ru-RU"/>
              </w:rPr>
              <w:t xml:space="preserve"> </w:t>
            </w:r>
            <w:r w:rsidR="00B44740">
              <w:rPr>
                <w:rFonts w:ascii="GHEA Grapalat" w:eastAsia="Times New Roman" w:hAnsi="GHEA Grapalat" w:cs="Times New Roman"/>
                <w:color w:val="000000"/>
                <w:sz w:val="24"/>
                <w:szCs w:val="24"/>
                <w:lang w:val="hy-AM" w:eastAsia="ru-RU"/>
              </w:rPr>
              <w:t xml:space="preserve">Հայաստանի Հանրապետության </w:t>
            </w:r>
            <w:r w:rsidR="00C43E97">
              <w:rPr>
                <w:rFonts w:ascii="GHEA Grapalat" w:eastAsia="Times New Roman" w:hAnsi="GHEA Grapalat" w:cs="Times New Roman"/>
                <w:color w:val="000000"/>
                <w:sz w:val="24"/>
                <w:szCs w:val="24"/>
                <w:lang w:val="hy-AM" w:eastAsia="ru-RU"/>
              </w:rPr>
              <w:t>բարձր տեխնոլոգիական արդյունաբերության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1FE61AF" w14:textId="29E0BC3A" w:rsidR="004C0BA1" w:rsidRPr="004C0BA1" w:rsidRDefault="00C43E97" w:rsidP="00556777">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color w:val="000000"/>
                <w:sz w:val="24"/>
                <w:szCs w:val="24"/>
                <w:lang w:val="en-US" w:eastAsia="ru-RU"/>
              </w:rPr>
              <w:t>1</w:t>
            </w:r>
            <w:r w:rsidR="00556777">
              <w:rPr>
                <w:rFonts w:ascii="GHEA Grapalat" w:eastAsia="Times New Roman" w:hAnsi="GHEA Grapalat" w:cs="Times New Roman"/>
                <w:color w:val="000000"/>
                <w:sz w:val="24"/>
                <w:szCs w:val="24"/>
                <w:lang w:val="en-US" w:eastAsia="ru-RU"/>
              </w:rPr>
              <w:t>3</w:t>
            </w:r>
            <w:r w:rsidR="004C0BA1">
              <w:rPr>
                <w:rFonts w:ascii="Cambria Math" w:eastAsia="Times New Roman" w:hAnsi="Cambria Math" w:cs="Cambria Math"/>
                <w:color w:val="000000"/>
                <w:sz w:val="24"/>
                <w:szCs w:val="24"/>
                <w:lang w:val="hy-AM" w:eastAsia="ru-RU"/>
              </w:rPr>
              <w:t>․</w:t>
            </w:r>
            <w:r w:rsidR="00556777">
              <w:rPr>
                <w:rFonts w:ascii="GHEA Grapalat" w:eastAsia="Times New Roman" w:hAnsi="GHEA Grapalat" w:cs="Times New Roman"/>
                <w:color w:val="000000"/>
                <w:sz w:val="24"/>
                <w:szCs w:val="24"/>
                <w:lang w:val="hy-AM" w:eastAsia="ru-RU"/>
              </w:rPr>
              <w:t>02</w:t>
            </w:r>
            <w:r w:rsidR="004C0BA1">
              <w:rPr>
                <w:rFonts w:ascii="Cambria Math" w:eastAsia="Times New Roman" w:hAnsi="Cambria Math" w:cs="Cambria Math"/>
                <w:color w:val="000000"/>
                <w:sz w:val="24"/>
                <w:szCs w:val="24"/>
                <w:lang w:val="hy-AM" w:eastAsia="ru-RU"/>
              </w:rPr>
              <w:t>․</w:t>
            </w:r>
            <w:r w:rsidR="004C0BA1">
              <w:rPr>
                <w:rFonts w:ascii="GHEA Grapalat" w:eastAsia="Times New Roman" w:hAnsi="GHEA Grapalat" w:cs="Times New Roman"/>
                <w:color w:val="000000"/>
                <w:sz w:val="24"/>
                <w:szCs w:val="24"/>
                <w:lang w:val="hy-AM" w:eastAsia="ru-RU"/>
              </w:rPr>
              <w:t>202</w:t>
            </w:r>
            <w:r w:rsidR="00556777">
              <w:rPr>
                <w:rFonts w:ascii="GHEA Grapalat" w:eastAsia="Times New Roman" w:hAnsi="GHEA Grapalat" w:cs="Times New Roman"/>
                <w:color w:val="000000"/>
                <w:sz w:val="24"/>
                <w:szCs w:val="24"/>
                <w:lang w:val="en-US" w:eastAsia="ru-RU"/>
              </w:rPr>
              <w:t>5</w:t>
            </w:r>
            <w:r w:rsidR="004C0BA1" w:rsidRPr="002C0492">
              <w:rPr>
                <w:rFonts w:ascii="GHEA Grapalat" w:eastAsia="Times New Roman" w:hAnsi="GHEA Grapalat" w:cs="Times New Roman"/>
                <w:color w:val="000000"/>
                <w:sz w:val="24"/>
                <w:szCs w:val="24"/>
                <w:lang w:val="hy-AM" w:eastAsia="ru-RU"/>
              </w:rPr>
              <w:t>թ.</w:t>
            </w:r>
          </w:p>
        </w:tc>
      </w:tr>
      <w:tr w:rsidR="004C0BA1" w:rsidRPr="002C0492" w14:paraId="24A42C46" w14:textId="77777777" w:rsidTr="00CF3818">
        <w:trPr>
          <w:trHeight w:val="355"/>
          <w:tblCellSpacing w:w="0" w:type="dxa"/>
          <w:jc w:val="center"/>
        </w:trPr>
        <w:tc>
          <w:tcPr>
            <w:tcW w:w="8923" w:type="dxa"/>
            <w:vMerge/>
            <w:tcBorders>
              <w:left w:val="outset" w:sz="6" w:space="0" w:color="auto"/>
              <w:bottom w:val="single" w:sz="4" w:space="0" w:color="auto"/>
              <w:right w:val="outset" w:sz="6" w:space="0" w:color="auto"/>
            </w:tcBorders>
            <w:shd w:val="clear" w:color="auto" w:fill="FFFFFF"/>
            <w:vAlign w:val="center"/>
            <w:hideMark/>
          </w:tcPr>
          <w:p w14:paraId="4346BADE" w14:textId="77777777" w:rsidR="004C0BA1" w:rsidRPr="004C0BA1" w:rsidRDefault="004C0BA1" w:rsidP="004C0BA1">
            <w:pPr>
              <w:spacing w:line="240" w:lineRule="auto"/>
              <w:ind w:firstLine="720"/>
              <w:contextualSpacing/>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0B7BBA3B" w14:textId="61D24D35" w:rsidR="004C0BA1" w:rsidRPr="00054E9D" w:rsidRDefault="00556777" w:rsidP="00054E9D">
            <w:pPr>
              <w:spacing w:after="0"/>
              <w:jc w:val="center"/>
              <w:rPr>
                <w:rFonts w:ascii="GHEA Grapalat" w:eastAsia="Times New Roman" w:hAnsi="GHEA Grapalat" w:cs="Times New Roman"/>
                <w:color w:val="000000"/>
                <w:sz w:val="24"/>
                <w:szCs w:val="24"/>
                <w:lang w:val="hy-AM" w:eastAsia="ru-RU"/>
              </w:rPr>
            </w:pPr>
            <w:r w:rsidRPr="00556777">
              <w:rPr>
                <w:rFonts w:ascii="GHEA Grapalat" w:eastAsia="Times New Roman" w:hAnsi="GHEA Grapalat" w:cs="Times New Roman"/>
                <w:color w:val="000000"/>
                <w:sz w:val="24"/>
                <w:szCs w:val="24"/>
                <w:lang w:eastAsia="ru-RU"/>
              </w:rPr>
              <w:t>01/16.1/1133-2025</w:t>
            </w:r>
          </w:p>
        </w:tc>
      </w:tr>
      <w:tr w:rsidR="004C0BA1" w:rsidRPr="0059116B" w14:paraId="1743F0D2" w14:textId="77777777" w:rsidTr="004C0BA1">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27152AF9" w14:textId="77777777" w:rsidR="00556777" w:rsidRPr="00556777" w:rsidRDefault="004C0BA1" w:rsidP="00556777">
            <w:pPr>
              <w:spacing w:after="0" w:line="240" w:lineRule="auto"/>
              <w:ind w:firstLine="537"/>
              <w:jc w:val="both"/>
              <w:rPr>
                <w:rFonts w:ascii="GHEA Grapalat" w:eastAsia="Times New Roman" w:hAnsi="GHEA Grapalat" w:cs="Sylfaen"/>
                <w:color w:val="000000"/>
                <w:sz w:val="24"/>
                <w:szCs w:val="24"/>
                <w:lang w:val="hy-AM"/>
              </w:rPr>
            </w:pPr>
            <w:r w:rsidRPr="004C0BA1">
              <w:rPr>
                <w:rFonts w:ascii="GHEA Grapalat" w:hAnsi="GHEA Grapalat" w:cs="Sylfaen"/>
                <w:color w:val="191919"/>
                <w:sz w:val="24"/>
                <w:szCs w:val="24"/>
                <w:shd w:val="clear" w:color="auto" w:fill="FFFFFF"/>
                <w:lang w:val="hy-AM"/>
              </w:rPr>
              <w:t>1</w:t>
            </w:r>
            <w:r w:rsidRPr="004C0BA1">
              <w:rPr>
                <w:rFonts w:ascii="Cambria Math" w:hAnsi="Cambria Math" w:cs="Cambria Math"/>
                <w:color w:val="191919"/>
                <w:sz w:val="24"/>
                <w:szCs w:val="24"/>
                <w:shd w:val="clear" w:color="auto" w:fill="FFFFFF"/>
                <w:lang w:val="hy-AM"/>
              </w:rPr>
              <w:t>․</w:t>
            </w:r>
            <w:r w:rsidR="00B44740" w:rsidRPr="00B44740">
              <w:rPr>
                <w:rFonts w:ascii="GHEA Grapalat" w:eastAsia="Times New Roman" w:hAnsi="GHEA Grapalat" w:cs="Sylfaen"/>
                <w:color w:val="000000"/>
                <w:sz w:val="24"/>
                <w:szCs w:val="24"/>
                <w:lang w:val="hy-AM"/>
              </w:rPr>
              <w:t xml:space="preserve"> </w:t>
            </w:r>
            <w:r w:rsidR="00556777" w:rsidRPr="00556777">
              <w:rPr>
                <w:rFonts w:ascii="GHEA Grapalat" w:eastAsia="Times New Roman" w:hAnsi="GHEA Grapalat" w:cs="Sylfaen"/>
                <w:bCs/>
                <w:iCs/>
                <w:color w:val="000000"/>
                <w:sz w:val="24"/>
                <w:szCs w:val="24"/>
                <w:lang w:val="hy-AM"/>
              </w:rPr>
              <w:t>ՀՀ բարձր տեխնոլոգիական արդյունաբերության նախարարությունն առաջարկություններ և առարկություններ չունի</w:t>
            </w:r>
            <w:r w:rsidR="00556777" w:rsidRPr="00556777">
              <w:rPr>
                <w:rFonts w:ascii="GHEA Grapalat" w:eastAsia="Times New Roman" w:hAnsi="GHEA Grapalat" w:cs="Sylfaen"/>
                <w:color w:val="000000"/>
                <w:sz w:val="24"/>
                <w:szCs w:val="24"/>
                <w:lang w:val="hy-AM"/>
              </w:rPr>
              <w:t>:</w:t>
            </w:r>
          </w:p>
          <w:p w14:paraId="380A8F84" w14:textId="125046C1" w:rsidR="004C0BA1" w:rsidRPr="004C0BA1" w:rsidRDefault="004C0BA1" w:rsidP="00556777">
            <w:pPr>
              <w:spacing w:after="0" w:line="240" w:lineRule="auto"/>
              <w:contextualSpacing/>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75BCDD90" w14:textId="6F01404D" w:rsidR="004C0BA1" w:rsidRDefault="004C0BA1" w:rsidP="004C0BA1">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4F0E7ADB" w14:textId="0488B76E" w:rsidR="00B44740" w:rsidRDefault="00B44740" w:rsidP="00556777">
            <w:pPr>
              <w:spacing w:after="0"/>
              <w:rPr>
                <w:rFonts w:ascii="GHEA Grapalat" w:eastAsia="Times New Roman" w:hAnsi="GHEA Grapalat" w:cs="Times New Roman"/>
                <w:b/>
                <w:color w:val="000000"/>
                <w:sz w:val="24"/>
                <w:szCs w:val="24"/>
                <w:lang w:val="hy-AM" w:eastAsia="ru-RU"/>
              </w:rPr>
            </w:pPr>
          </w:p>
          <w:p w14:paraId="5EBD17B9" w14:textId="406B42C2" w:rsidR="00B44740" w:rsidRPr="0059116B" w:rsidRDefault="00701F54" w:rsidP="00701F54">
            <w:pPr>
              <w:tabs>
                <w:tab w:val="left" w:pos="4125"/>
              </w:tabs>
              <w:spacing w:after="0"/>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ab/>
            </w: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1AB37620"/>
    <w:multiLevelType w:val="hybridMultilevel"/>
    <w:tmpl w:val="BB121BB8"/>
    <w:lvl w:ilvl="0" w:tplc="DDE657B8">
      <w:start w:val="1"/>
      <w:numFmt w:val="decimal"/>
      <w:lvlText w:val="%1."/>
      <w:lvlJc w:val="left"/>
      <w:pPr>
        <w:ind w:left="1080" w:hanging="360"/>
      </w:pPr>
      <w:rPr>
        <w:rFonts w:eastAsia="Calibri" w:hint="default"/>
        <w:color w:val="2C363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4"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F069D6"/>
    <w:multiLevelType w:val="hybridMultilevel"/>
    <w:tmpl w:val="E026C388"/>
    <w:lvl w:ilvl="0" w:tplc="BD20090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FE7444"/>
    <w:multiLevelType w:val="hybridMultilevel"/>
    <w:tmpl w:val="5D589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E93081"/>
    <w:multiLevelType w:val="hybridMultilevel"/>
    <w:tmpl w:val="09A8E2B6"/>
    <w:lvl w:ilvl="0" w:tplc="19366DBA">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7C191D33"/>
    <w:multiLevelType w:val="hybridMultilevel"/>
    <w:tmpl w:val="B8B0D9A8"/>
    <w:lvl w:ilvl="0" w:tplc="FD36C6B6">
      <w:numFmt w:val="bullet"/>
      <w:lvlText w:val="-"/>
      <w:lvlJc w:val="left"/>
      <w:pPr>
        <w:ind w:left="630" w:hanging="360"/>
      </w:pPr>
      <w:rPr>
        <w:rFonts w:ascii="GHEA Grapalat" w:eastAsia="Calibri" w:hAnsi="GHEA Grapalat"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0"/>
  </w:num>
  <w:num w:numId="2">
    <w:abstractNumId w:val="11"/>
  </w:num>
  <w:num w:numId="3">
    <w:abstractNumId w:val="1"/>
  </w:num>
  <w:num w:numId="4">
    <w:abstractNumId w:val="6"/>
  </w:num>
  <w:num w:numId="5">
    <w:abstractNumId w:val="3"/>
  </w:num>
  <w:num w:numId="6">
    <w:abstractNumId w:val="4"/>
  </w:num>
  <w:num w:numId="7">
    <w:abstractNumId w:val="10"/>
  </w:num>
  <w:num w:numId="8">
    <w:abstractNumId w:val="5"/>
  </w:num>
  <w:num w:numId="9">
    <w:abstractNumId w:val="2"/>
  </w:num>
  <w:num w:numId="10">
    <w:abstractNumId w:val="9"/>
  </w:num>
  <w:num w:numId="11">
    <w:abstractNumId w:val="12"/>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54E9D"/>
    <w:rsid w:val="00093453"/>
    <w:rsid w:val="000B42CC"/>
    <w:rsid w:val="000F2B35"/>
    <w:rsid w:val="00100338"/>
    <w:rsid w:val="00122739"/>
    <w:rsid w:val="00132CBB"/>
    <w:rsid w:val="001514C8"/>
    <w:rsid w:val="00172029"/>
    <w:rsid w:val="00182059"/>
    <w:rsid w:val="00191007"/>
    <w:rsid w:val="001C02B4"/>
    <w:rsid w:val="002101A9"/>
    <w:rsid w:val="0022167A"/>
    <w:rsid w:val="00254CAC"/>
    <w:rsid w:val="00263E3A"/>
    <w:rsid w:val="002937A9"/>
    <w:rsid w:val="00294E81"/>
    <w:rsid w:val="002C0492"/>
    <w:rsid w:val="002C6B5B"/>
    <w:rsid w:val="002D02BC"/>
    <w:rsid w:val="00321E6B"/>
    <w:rsid w:val="00355FCF"/>
    <w:rsid w:val="00357C01"/>
    <w:rsid w:val="003B4BC9"/>
    <w:rsid w:val="003E094C"/>
    <w:rsid w:val="00412749"/>
    <w:rsid w:val="0043141F"/>
    <w:rsid w:val="0043702D"/>
    <w:rsid w:val="00476D0B"/>
    <w:rsid w:val="004C0BA1"/>
    <w:rsid w:val="004E10AD"/>
    <w:rsid w:val="004E2014"/>
    <w:rsid w:val="004E67F3"/>
    <w:rsid w:val="00505C66"/>
    <w:rsid w:val="0051577F"/>
    <w:rsid w:val="005377CC"/>
    <w:rsid w:val="00556777"/>
    <w:rsid w:val="00561AD7"/>
    <w:rsid w:val="0056604B"/>
    <w:rsid w:val="005763FC"/>
    <w:rsid w:val="0059116B"/>
    <w:rsid w:val="005A7706"/>
    <w:rsid w:val="005B52D5"/>
    <w:rsid w:val="005C1036"/>
    <w:rsid w:val="005E1BF9"/>
    <w:rsid w:val="00607573"/>
    <w:rsid w:val="006200E7"/>
    <w:rsid w:val="00663575"/>
    <w:rsid w:val="006664EB"/>
    <w:rsid w:val="00666776"/>
    <w:rsid w:val="00672235"/>
    <w:rsid w:val="00697658"/>
    <w:rsid w:val="006A33E5"/>
    <w:rsid w:val="006C6BAD"/>
    <w:rsid w:val="006D1CD6"/>
    <w:rsid w:val="00701F54"/>
    <w:rsid w:val="00706BD2"/>
    <w:rsid w:val="007214E3"/>
    <w:rsid w:val="00732988"/>
    <w:rsid w:val="00734DE7"/>
    <w:rsid w:val="00762C84"/>
    <w:rsid w:val="007B0D2B"/>
    <w:rsid w:val="007B3BD5"/>
    <w:rsid w:val="007C439F"/>
    <w:rsid w:val="007D0E06"/>
    <w:rsid w:val="007E002D"/>
    <w:rsid w:val="008239A1"/>
    <w:rsid w:val="00832289"/>
    <w:rsid w:val="00841E00"/>
    <w:rsid w:val="008568A5"/>
    <w:rsid w:val="00863FCD"/>
    <w:rsid w:val="00887AFE"/>
    <w:rsid w:val="008A5967"/>
    <w:rsid w:val="008B3B62"/>
    <w:rsid w:val="008C3D22"/>
    <w:rsid w:val="008E0638"/>
    <w:rsid w:val="008E53AA"/>
    <w:rsid w:val="00956CB8"/>
    <w:rsid w:val="009D2E32"/>
    <w:rsid w:val="00A1072E"/>
    <w:rsid w:val="00A260B3"/>
    <w:rsid w:val="00A27C75"/>
    <w:rsid w:val="00A57762"/>
    <w:rsid w:val="00A80737"/>
    <w:rsid w:val="00A82682"/>
    <w:rsid w:val="00AB1433"/>
    <w:rsid w:val="00AD2735"/>
    <w:rsid w:val="00B142F3"/>
    <w:rsid w:val="00B14EFB"/>
    <w:rsid w:val="00B44740"/>
    <w:rsid w:val="00B80BA6"/>
    <w:rsid w:val="00B90FD5"/>
    <w:rsid w:val="00BA0225"/>
    <w:rsid w:val="00BB31C8"/>
    <w:rsid w:val="00C1276D"/>
    <w:rsid w:val="00C34CEA"/>
    <w:rsid w:val="00C360DE"/>
    <w:rsid w:val="00C40A00"/>
    <w:rsid w:val="00C43E97"/>
    <w:rsid w:val="00C90032"/>
    <w:rsid w:val="00CA36D7"/>
    <w:rsid w:val="00CA47BE"/>
    <w:rsid w:val="00CF3818"/>
    <w:rsid w:val="00D33E24"/>
    <w:rsid w:val="00E01359"/>
    <w:rsid w:val="00E37791"/>
    <w:rsid w:val="00E57727"/>
    <w:rsid w:val="00E60BD1"/>
    <w:rsid w:val="00E647BF"/>
    <w:rsid w:val="00E70658"/>
    <w:rsid w:val="00EA7E0E"/>
    <w:rsid w:val="00EB771F"/>
    <w:rsid w:val="00EC4347"/>
    <w:rsid w:val="00F35518"/>
    <w:rsid w:val="00F47C09"/>
    <w:rsid w:val="00F6753D"/>
    <w:rsid w:val="00FA710A"/>
    <w:rsid w:val="00FB76B4"/>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A0323-403F-4C04-8B44-8CAAFD997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https://mul2.gov.am/tasks/1116417/oneclick?token=a7d8e9cfec7bef729b284cf912889ab8</cp:keywords>
  <cp:lastModifiedBy>Zara Margaryan</cp:lastModifiedBy>
  <cp:revision>12</cp:revision>
  <dcterms:created xsi:type="dcterms:W3CDTF">2024-07-02T09:22:00Z</dcterms:created>
  <dcterms:modified xsi:type="dcterms:W3CDTF">2025-02-26T10:49:00Z</dcterms:modified>
</cp:coreProperties>
</file>