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E52" w:rsidRPr="00A92E52" w:rsidRDefault="00A92E52" w:rsidP="00A92E52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jc w:val="center"/>
        <w:textDirection w:val="btLr"/>
        <w:textAlignment w:val="top"/>
        <w:outlineLvl w:val="0"/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</w:pPr>
      <w:r w:rsidRPr="00A92E52"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  <w:t>ԱՄՓՈՓԱԹԵՐԹ</w:t>
      </w:r>
    </w:p>
    <w:p w:rsidR="00A92E52" w:rsidRPr="0083585A" w:rsidRDefault="0083585A" w:rsidP="00A92E52">
      <w:pPr>
        <w:spacing w:after="0" w:line="240" w:lineRule="auto"/>
        <w:ind w:hanging="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ԿԱՌԱՎԱՐՈՒԹՅԱՆ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20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20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ՍԵՊՏԵՄԲԵՐԻ 17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-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Ի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N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1531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>-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Ն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ՄԵՋ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ՓՈՓՈԽՈՒԹՅՈՒՆՆԵՐ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ԿԱՏԱՐԵԼՈՒ ՄԱՍԻՆ</w:t>
      </w:r>
      <w:r w:rsidR="008A7DCA" w:rsidRPr="0083585A">
        <w:rPr>
          <w:rFonts w:ascii="GHEA Grapalat" w:hAnsi="GHEA Grapalat" w:cs="Sylfaen"/>
          <w:sz w:val="24"/>
          <w:szCs w:val="24"/>
          <w:lang w:val="hy-AM"/>
        </w:rPr>
        <w:t>»</w:t>
      </w:r>
      <w:r w:rsidR="003247BD" w:rsidRPr="008358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83585A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8A7DCA" w:rsidRPr="0083585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3585A">
        <w:rPr>
          <w:rFonts w:ascii="GHEA Grapalat" w:hAnsi="GHEA Grapalat" w:cs="Sylfaen"/>
          <w:b/>
          <w:sz w:val="24"/>
          <w:szCs w:val="24"/>
          <w:lang w:val="hy-AM"/>
        </w:rPr>
        <w:t>ԿԱՌԱՎԱՐՈՒԹՅԱՆ ՈՐՈՇՄԱՆ ՎԵՐԱԲԵՐՅԱԼ</w:t>
      </w:r>
    </w:p>
    <w:p w:rsidR="003247BD" w:rsidRDefault="003247BD" w:rsidP="00A92E52">
      <w:pPr>
        <w:spacing w:after="0" w:line="240" w:lineRule="auto"/>
        <w:ind w:hanging="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360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32"/>
        <w:gridCol w:w="4073"/>
      </w:tblGrid>
      <w:tr w:rsidR="001804C0" w:rsidRPr="00A92E52" w:rsidTr="007045E5">
        <w:trPr>
          <w:jc w:val="center"/>
        </w:trPr>
        <w:tc>
          <w:tcPr>
            <w:tcW w:w="95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1804C0" w:rsidRDefault="00A92E52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A92E52">
              <w:rPr>
                <w:rFonts w:ascii="Calibri" w:eastAsia="Calibri" w:hAnsi="Calibri" w:cs="Calibri"/>
                <w:position w:val="-1"/>
                <w:lang w:val="hy-AM"/>
              </w:rPr>
              <w:t> </w:t>
            </w:r>
            <w:r w:rsidR="001804C0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ՀՀ Էկոնոմիկայի նապարարություն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8A7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3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0</w:t>
            </w: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2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5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թ</w:t>
            </w:r>
          </w:p>
        </w:tc>
      </w:tr>
      <w:tr w:rsidR="001804C0" w:rsidRPr="00A92E52" w:rsidTr="007045E5">
        <w:trPr>
          <w:jc w:val="center"/>
        </w:trPr>
        <w:tc>
          <w:tcPr>
            <w:tcW w:w="95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8A7DCA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8A7DCA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01/241-2025</w:t>
            </w:r>
          </w:p>
        </w:tc>
      </w:tr>
      <w:tr w:rsidR="001804C0" w:rsidRPr="00A92E52" w:rsidTr="007045E5">
        <w:trPr>
          <w:jc w:val="center"/>
        </w:trPr>
        <w:tc>
          <w:tcPr>
            <w:tcW w:w="95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A7DCA" w:rsidRPr="001804C0" w:rsidRDefault="008A7DCA" w:rsidP="007045E5">
            <w:pPr>
              <w:keepNext/>
              <w:spacing w:after="0" w:line="240" w:lineRule="auto"/>
              <w:ind w:right="180" w:firstLine="547"/>
              <w:jc w:val="both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«Խաղային գործունեության կազմակերպչի կանոնադրական կապիտալում նշանակալից մասնակցություն ձեռք բերելու և պատասխանատու անձ համարվելու ստուգման միջնորդության, ստուգման համար անհրաժեշտ տեղեկությունների և փաստաթղթերի ներկայացման կարգը, տեղեկությունների և փաստաթղթերի ձևերը սահմանելու մասին»,  «Հայաստանի Հանրապետության կառավարության 2024 թվականի հոկտեմբերի 24-ի N</w:t>
            </w:r>
            <w:r w:rsidRPr="005D283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1699-Ն որոշման մեջ փոփոխություններ և լրացում կատարելու մասին», «Հայաստանի Հանրապետության կառավարության 2011 թվականի օգոստոսի 18-ի N 1229-Ն որոշման մեջ փոփոխություններ կատարելու մասին», «</w:t>
            </w:r>
            <w:r>
              <w:rPr>
                <w:rFonts w:ascii="GHEA Grapalat" w:eastAsia="Times New Roman" w:hAnsi="GHEA Grapalat" w:cs="Times New Roman"/>
                <w:lang w:val="hy-AM"/>
              </w:rPr>
              <w:t>Հայաստանի Հանրապետության կառավարության 2023 թվականի ապրիլի 27-ի N 636-Ն որոշման մեջ փոփոխություններ կատարելու մասին»,</w:t>
            </w:r>
            <w:r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2020 թվականի սեպտեմբերի 17-ի N 1531-Ն որոշման մեջ փոփոխություններ կատարելու մասին» ՀՀ կառավարության որոշման և «</w:t>
            </w:r>
            <w:r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>օգոստոսի 23-ի  N 761-Ա ՀՀ վարչապետի որոշման մեջ փոփոխություններ կատարելու մասին» ՀՀ վարչապետի որոշման նախագծերը, հայտնում ենք, որ Էկոնոմիկայի նախարարությունը իր իրավասության շրջանակում առաջարկություններ և առարկություններ չունի՝ հաշվի առնելով, որ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ընդհանուր առմամբ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 թվարկված որոշումների </w:t>
            </w:r>
            <w:r>
              <w:rPr>
                <w:rFonts w:ascii="GHEA Grapalat" w:eastAsia="Times New Roman" w:hAnsi="GHEA Grapalat" w:cs="Times New Roman"/>
                <w:lang w:val="hy-AM"/>
              </w:rPr>
              <w:t>կարգավորումները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 համապա</w:t>
            </w:r>
            <w:r>
              <w:rPr>
                <w:rFonts w:ascii="GHEA Grapalat" w:eastAsia="Times New Roman" w:hAnsi="GHEA Grapalat" w:cs="Times New Roman"/>
                <w:lang w:val="hy-AM"/>
              </w:rPr>
              <w:t>տաս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խանեցվում են </w:t>
            </w:r>
            <w:r>
              <w:rPr>
                <w:rFonts w:ascii="GHEA Grapalat" w:eastAsia="Times New Roman" w:hAnsi="GHEA Grapalat" w:cs="Times New Roman"/>
                <w:lang w:val="hy-AM"/>
              </w:rPr>
              <w:t>«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>Խաղային գործունեության կարգավորման մասին</w:t>
            </w:r>
            <w:r>
              <w:rPr>
                <w:rFonts w:ascii="GHEA Grapalat" w:eastAsia="Times New Roman" w:hAnsi="GHEA Grapalat" w:cs="Times New Roman"/>
                <w:lang w:val="hy-AM"/>
              </w:rPr>
              <w:t>» օրենքի դրույթներին։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804C0" w:rsidRPr="00A92E52" w:rsidRDefault="001804C0" w:rsidP="001804C0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1804C0" w:rsidRPr="001804C0" w:rsidRDefault="001804C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993"/>
              </w:tabs>
              <w:suppressAutoHyphens/>
              <w:spacing w:after="0" w:line="36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</w:p>
        </w:tc>
      </w:tr>
      <w:tr w:rsidR="00A92E52" w:rsidRPr="00A92E52" w:rsidTr="007045E5">
        <w:trPr>
          <w:jc w:val="center"/>
        </w:trPr>
        <w:tc>
          <w:tcPr>
            <w:tcW w:w="95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A7DCA" w:rsidRDefault="001804C0" w:rsidP="007045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8A7DCA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2</w:t>
            </w:r>
            <w:r w:rsidR="00A92E52" w:rsidRPr="008A7DCA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 xml:space="preserve">. </w:t>
            </w:r>
            <w:r w:rsidR="00A92E52" w:rsidRPr="008A7DCA">
              <w:rPr>
                <w:rFonts w:ascii="GHEA Grapalat" w:eastAsia="Times New Roman" w:hAnsi="GHEA Grapalat" w:cs="GHEA Grapalat"/>
                <w:spacing w:val="-6"/>
                <w:position w:val="-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E5E00" w:rsidRDefault="008E5E0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</w:rPr>
              <w:t>14.02.20252.</w:t>
            </w:r>
          </w:p>
        </w:tc>
      </w:tr>
      <w:tr w:rsidR="00A92E52" w:rsidRPr="00A92E52" w:rsidTr="007045E5">
        <w:trPr>
          <w:jc w:val="center"/>
        </w:trPr>
        <w:tc>
          <w:tcPr>
            <w:tcW w:w="95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A92E52" w:rsidRDefault="00A92E52" w:rsidP="007045E5">
            <w:pPr>
              <w:shd w:val="clear" w:color="auto" w:fill="FFFFFF"/>
              <w:tabs>
                <w:tab w:val="left" w:pos="531"/>
              </w:tabs>
              <w:suppressAutoHyphens/>
              <w:spacing w:after="0" w:line="240" w:lineRule="auto"/>
              <w:ind w:left="81" w:right="234" w:firstLine="270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lang w:val="hy-AM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8E5E00" w:rsidRDefault="008E5E00" w:rsidP="008E5E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8E5E00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01/14-17/4140-2025</w:t>
            </w:r>
          </w:p>
        </w:tc>
      </w:tr>
      <w:tr w:rsidR="00A92E52" w:rsidRPr="0053605B" w:rsidTr="003247BD">
        <w:trPr>
          <w:jc w:val="center"/>
        </w:trPr>
        <w:tc>
          <w:tcPr>
            <w:tcW w:w="953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E5E00" w:rsidRDefault="008E5E00" w:rsidP="00413409">
            <w:pPr>
              <w:autoSpaceDE w:val="0"/>
              <w:autoSpaceDN w:val="0"/>
              <w:adjustRightInd w:val="0"/>
              <w:spacing w:after="0" w:line="240" w:lineRule="auto"/>
              <w:ind w:left="77" w:right="169" w:firstLine="411"/>
              <w:jc w:val="both"/>
              <w:rPr>
                <w:rFonts w:ascii="GHEA Grapalat" w:hAnsi="GHEA Grapalat"/>
                <w:lang w:val="hy-AM"/>
              </w:rPr>
            </w:pPr>
            <w:r w:rsidRPr="009245B1">
              <w:rPr>
                <w:rFonts w:ascii="GHEA Grapalat" w:hAnsi="GHEA Grapalat" w:cs="GHEA Mariam"/>
                <w:lang w:val="hy-AM"/>
              </w:rPr>
              <w:t>ՀՀ</w:t>
            </w:r>
            <w:r>
              <w:rPr>
                <w:rFonts w:ascii="GHEA Grapalat" w:hAnsi="GHEA Grapalat" w:cs="GHEA Mariam"/>
                <w:lang w:val="hy-AM"/>
              </w:rPr>
              <w:t xml:space="preserve"> Վ</w:t>
            </w:r>
            <w:r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>
              <w:rPr>
                <w:rFonts w:ascii="GHEA Grapalat" w:hAnsi="GHEA Grapalat" w:cs="GHEA Mariam"/>
                <w:lang w:val="hy-AM"/>
              </w:rPr>
              <w:t xml:space="preserve"> 4-րդ</w:t>
            </w:r>
            <w:r w:rsidRPr="004D49A6">
              <w:rPr>
                <w:rFonts w:ascii="GHEA Grapalat" w:hAnsi="GHEA Grapalat" w:cs="GHEA Mariam"/>
                <w:lang w:val="hy-AM"/>
              </w:rPr>
              <w:t xml:space="preserve"> </w:t>
            </w:r>
            <w:r>
              <w:rPr>
                <w:rFonts w:ascii="GHEA Grapalat" w:hAnsi="GHEA Grapalat" w:cs="GHEA Mariam"/>
                <w:lang w:val="hy-AM"/>
              </w:rPr>
              <w:t xml:space="preserve">կետի՝ </w:t>
            </w:r>
            <w:r w:rsidRPr="002224CD">
              <w:rPr>
                <w:rFonts w:ascii="GHEA Grapalat" w:hAnsi="GHEA Grapalat" w:cs="Sylfaen"/>
                <w:lang w:val="hy-AM"/>
              </w:rPr>
              <w:t>«Խաղային գործունեության կազմակերպչի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կանոնադրական կապիտալում նշանակալից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մասնակցություն ձեռք բերելու և պատասխանատու անձ համարվելու ստուգման միջնորդության, ստուգման համար անհրաժեշտ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տեղեկությունների և փաստաթղթերի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ներկայացման կարգը, տեղեկությունների 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փաստաթղթերի ձևերը </w:t>
            </w:r>
            <w:r w:rsidRPr="002224CD">
              <w:rPr>
                <w:rFonts w:ascii="GHEA Grapalat" w:hAnsi="GHEA Grapalat" w:cs="Sylfaen"/>
                <w:lang w:val="hy-AM"/>
              </w:rPr>
              <w:lastRenderedPageBreak/>
              <w:t>սահմանելու մասին»</w:t>
            </w:r>
            <w:r>
              <w:rPr>
                <w:rFonts w:ascii="GHEA Grapalat" w:hAnsi="GHEA Grapalat" w:cs="GHEA Mariam"/>
                <w:lang w:val="hy-AM"/>
              </w:rPr>
              <w:t xml:space="preserve">, 7-րդ կետի՝ </w:t>
            </w:r>
            <w:r w:rsidRPr="002224CD">
              <w:rPr>
                <w:rFonts w:ascii="GHEA Grapalat" w:hAnsi="GHEA Grapalat" w:cs="Sylfaen"/>
                <w:lang w:val="hy-AM"/>
              </w:rPr>
              <w:t>«Հայաստանի Հանրապետության կառավարության 2024 թվականի հոկտեմբերի 24-ի N1699-ն որոշման մեջ փոփոխություններ և լրացում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, </w:t>
            </w:r>
            <w:r>
              <w:rPr>
                <w:rFonts w:ascii="GHEA Grapalat" w:hAnsi="GHEA Grapalat" w:cs="GHEA Mariam"/>
                <w:lang w:val="hy-AM"/>
              </w:rPr>
              <w:t xml:space="preserve">8-րդ կետի՝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D83D18">
              <w:rPr>
                <w:rFonts w:ascii="GHEA Grapalat" w:hAnsi="GHEA Grapalat" w:cs="Sylfaen"/>
                <w:lang w:val="hy-AM"/>
              </w:rPr>
              <w:t>Հայաստանի Հանրապետության կառավարության 2011 թվականի օգոստոսի 18-ի N 1229-Ն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որոշման մեջ 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GHEA Mariam"/>
                <w:lang w:val="hy-AM"/>
              </w:rPr>
              <w:t xml:space="preserve"> և 16-րդ </w:t>
            </w:r>
            <w:r w:rsidRPr="002224CD">
              <w:rPr>
                <w:rFonts w:ascii="GHEA Grapalat" w:hAnsi="GHEA Grapalat" w:cs="Sylfaen"/>
                <w:lang w:val="hy-AM"/>
              </w:rPr>
              <w:t>կ</w:t>
            </w:r>
            <w:r>
              <w:rPr>
                <w:rFonts w:ascii="GHEA Grapalat" w:hAnsi="GHEA Grapalat" w:cs="Sylfaen"/>
                <w:lang w:val="hy-AM"/>
              </w:rPr>
              <w:t>ետի՝ «</w:t>
            </w:r>
            <w:r>
              <w:rPr>
                <w:rFonts w:ascii="GHEA Grapalat" w:hAnsi="GHEA Grapalat"/>
                <w:lang w:val="hy-AM"/>
              </w:rPr>
              <w:t>Հայաստանի Հանրապետության կառավա</w:t>
            </w:r>
            <w:r w:rsidRPr="002632C7">
              <w:rPr>
                <w:rFonts w:ascii="GHEA Grapalat" w:hAnsi="GHEA Grapalat"/>
                <w:lang w:val="hy-AM"/>
              </w:rPr>
              <w:t>րության 2023 թվականի ապրիլի 27-ի N 636-Ն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32C7">
              <w:rPr>
                <w:rFonts w:ascii="GHEA Grapalat" w:hAnsi="GHEA Grapalat"/>
                <w:lang w:val="hy-AM"/>
              </w:rPr>
              <w:t>որոշման մեջ փոփոխություններ կատարելու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32C7">
              <w:rPr>
                <w:rFonts w:ascii="GHEA Grapalat" w:hAnsi="GHEA Grapalat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>» կառավարության որոշումների նախագծերի վերաբերյալ առաջարկություններ և առարկություններ չունենք։</w:t>
            </w:r>
          </w:p>
          <w:p w:rsidR="008E5E00" w:rsidRDefault="008E5E00" w:rsidP="00413409">
            <w:pPr>
              <w:autoSpaceDE w:val="0"/>
              <w:autoSpaceDN w:val="0"/>
              <w:adjustRightInd w:val="0"/>
              <w:spacing w:after="0" w:line="240" w:lineRule="auto"/>
              <w:ind w:left="77" w:right="169" w:firstLine="411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Միաժամանակ, առաջարկում եմ </w:t>
            </w:r>
            <w:r w:rsidRPr="009245B1">
              <w:rPr>
                <w:rFonts w:ascii="GHEA Grapalat" w:hAnsi="GHEA Grapalat" w:cs="GHEA Mariam"/>
                <w:lang w:val="hy-AM"/>
              </w:rPr>
              <w:t>ՀՀ</w:t>
            </w:r>
            <w:r>
              <w:rPr>
                <w:rFonts w:ascii="GHEA Grapalat" w:hAnsi="GHEA Grapalat" w:cs="GHEA Mariam"/>
                <w:lang w:val="hy-AM"/>
              </w:rPr>
              <w:t xml:space="preserve"> Վ</w:t>
            </w:r>
            <w:r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>
              <w:rPr>
                <w:rFonts w:ascii="GHEA Grapalat" w:hAnsi="GHEA Grapalat" w:cs="Sylfaen"/>
                <w:lang w:val="hy-AM"/>
              </w:rPr>
              <w:t xml:space="preserve"> 30-րդ կետով սահմանված՝ «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օգոստոսի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/>
              </w:rPr>
              <w:t>761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>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մեջ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 xml:space="preserve"> 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նախագծի 5-րդ կետի գ ենթակետում «օրենքի» բառը փոխարինել «օրենքով» բառով։ </w:t>
            </w:r>
          </w:p>
          <w:p w:rsidR="00A92E52" w:rsidRDefault="00413409" w:rsidP="00413409">
            <w:pPr>
              <w:tabs>
                <w:tab w:val="left" w:pos="851"/>
                <w:tab w:val="left" w:pos="993"/>
              </w:tabs>
              <w:suppressAutoHyphens/>
              <w:spacing w:after="0" w:line="240" w:lineRule="auto"/>
              <w:ind w:leftChars="-1" w:right="169" w:hangingChars="1" w:hanging="2"/>
              <w:jc w:val="both"/>
              <w:textDirection w:val="btLr"/>
              <w:textAlignment w:val="top"/>
              <w:outlineLvl w:val="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GHEA Mariam"/>
                <w:lang w:val="hy-AM"/>
              </w:rPr>
              <w:t xml:space="preserve">     </w:t>
            </w:r>
            <w:r w:rsidR="008E5E00" w:rsidRPr="009245B1">
              <w:rPr>
                <w:rFonts w:ascii="GHEA Grapalat" w:hAnsi="GHEA Grapalat" w:cs="GHEA Mariam"/>
                <w:lang w:val="hy-AM"/>
              </w:rPr>
              <w:t>ՀՀ</w:t>
            </w:r>
            <w:r w:rsidR="008E5E00">
              <w:rPr>
                <w:rFonts w:ascii="GHEA Grapalat" w:hAnsi="GHEA Grapalat" w:cs="GHEA Mariam"/>
                <w:lang w:val="hy-AM"/>
              </w:rPr>
              <w:t xml:space="preserve"> Վ</w:t>
            </w:r>
            <w:r w:rsidR="008E5E00"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 w:rsidR="008E5E00"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="008E5E00"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9-րդ կետով սահմանված՝ «</w:t>
            </w:r>
            <w:r w:rsidR="008E5E00" w:rsidRPr="00D647EE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</w:t>
            </w:r>
            <w:r w:rsidR="008E5E00" w:rsidRPr="00D647EE">
              <w:rPr>
                <w:rFonts w:ascii="GHEA Grapalat" w:hAnsi="GHEA Grapalat" w:cs="Sylfaen"/>
                <w:lang w:val="hy-AM"/>
              </w:rPr>
              <w:t>կառավարության 2020 թվականի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</w:t>
            </w:r>
            <w:r w:rsidR="008E5E00" w:rsidRPr="00D647EE">
              <w:rPr>
                <w:rFonts w:ascii="GHEA Grapalat" w:hAnsi="GHEA Grapalat" w:cs="Sylfaen"/>
                <w:lang w:val="hy-AM"/>
              </w:rPr>
              <w:t>սեպտեմբերի 17-ի N 1531-Ն որոշման մեջ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</w:t>
            </w:r>
            <w:r w:rsidR="008E5E00" w:rsidRPr="00D647EE">
              <w:rPr>
                <w:rFonts w:ascii="GHEA Grapalat" w:hAnsi="GHEA Grapalat" w:cs="Sylfaen"/>
                <w:lang w:val="hy-AM"/>
              </w:rPr>
              <w:t>փոփոխություններ կատարելու մասին»</w:t>
            </w:r>
            <w:r w:rsidR="008E5E00">
              <w:rPr>
                <w:rFonts w:ascii="GHEA Grapalat" w:hAnsi="GHEA Grapalat" w:cs="Sylfaen"/>
                <w:lang w:val="hy-AM"/>
              </w:rPr>
              <w:t xml:space="preserve"> ՀՀ կառավարության որոշման </w:t>
            </w:r>
            <w:r w:rsidR="008E5E00" w:rsidRPr="0008371E">
              <w:rPr>
                <w:rFonts w:ascii="GHEA Grapalat" w:hAnsi="GHEA Grapalat" w:cs="Sylfaen"/>
                <w:lang w:val="hy-AM"/>
              </w:rPr>
              <w:t>նախա</w:t>
            </w:r>
            <w:r w:rsidR="008E5E00">
              <w:rPr>
                <w:rFonts w:ascii="GHEA Grapalat" w:hAnsi="GHEA Grapalat" w:cs="Sylfaen"/>
                <w:lang w:val="hy-AM"/>
              </w:rPr>
              <w:t>գ</w:t>
            </w:r>
            <w:r w:rsidR="008E5E00" w:rsidRPr="0008371E">
              <w:rPr>
                <w:rFonts w:ascii="GHEA Grapalat" w:hAnsi="GHEA Grapalat" w:cs="Sylfaen"/>
                <w:lang w:val="hy-AM"/>
              </w:rPr>
              <w:t>ծ</w:t>
            </w:r>
            <w:r w:rsidR="008E5E00">
              <w:rPr>
                <w:rFonts w:ascii="GHEA Grapalat" w:hAnsi="GHEA Grapalat" w:cs="Sylfaen"/>
                <w:lang w:val="hy-AM"/>
              </w:rPr>
              <w:t>ի 1-ին մասում «Հայաստանի Հանրապետության կառավարության 2011 թվականի օգոստոսի 18-ի» բառերը փոխարինել «Հայաստանի Հանրապետության կառավարության 2020 թվականի սեպտեմբերի 17-ի» բառերով</w:t>
            </w:r>
            <w:r w:rsidR="007045E5">
              <w:rPr>
                <w:rFonts w:ascii="GHEA Grapalat" w:hAnsi="GHEA Grapalat" w:cs="Sylfaen"/>
                <w:lang w:val="hy-AM"/>
              </w:rPr>
              <w:t>:</w:t>
            </w:r>
          </w:p>
          <w:p w:rsidR="007045E5" w:rsidRPr="00A92E52" w:rsidRDefault="007045E5" w:rsidP="00413409">
            <w:pPr>
              <w:tabs>
                <w:tab w:val="left" w:pos="851"/>
                <w:tab w:val="left" w:pos="993"/>
              </w:tabs>
              <w:suppressAutoHyphens/>
              <w:spacing w:after="0" w:line="240" w:lineRule="auto"/>
              <w:ind w:leftChars="-1" w:right="169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Times New Roman"/>
                <w:position w:val="-1"/>
                <w:sz w:val="24"/>
                <w:szCs w:val="24"/>
                <w:lang w:val="hy-AM" w:eastAsia="ru-RU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E5E00" w:rsidRPr="00A92E52" w:rsidRDefault="008E5E00" w:rsidP="007045E5">
            <w:pPr>
              <w:spacing w:after="0" w:line="36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  <w:p w:rsidR="00A92E52" w:rsidRPr="008E5E00" w:rsidRDefault="008E5E00" w:rsidP="007045E5">
            <w:pPr>
              <w:tabs>
                <w:tab w:val="left" w:pos="878"/>
              </w:tabs>
              <w:spacing w:after="0" w:line="360" w:lineRule="auto"/>
              <w:ind w:left="90" w:right="187" w:firstLine="4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Միաժամանակ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E648CB"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օգոստոսի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2</w:t>
            </w:r>
            <w:r>
              <w:rPr>
                <w:rFonts w:ascii="GHEA Grapalat" w:hAnsi="GHEA Grapalat"/>
                <w:color w:val="000000"/>
                <w:lang w:val="hy-AM"/>
              </w:rPr>
              <w:t>3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F33915">
              <w:rPr>
                <w:rFonts w:ascii="GHEA Grapalat" w:hAnsi="GHEA Grapalat"/>
                <w:color w:val="000000"/>
                <w:lang w:val="hy-AM"/>
              </w:rPr>
              <w:t>ի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 xml:space="preserve">N </w:t>
            </w:r>
            <w:r>
              <w:rPr>
                <w:rFonts w:ascii="GHEA Grapalat" w:hAnsi="GHEA Grapalat"/>
                <w:color w:val="000000"/>
                <w:lang w:val="hy-AM"/>
              </w:rPr>
              <w:t>761</w:t>
            </w:r>
            <w:r w:rsidRPr="00EE3B36">
              <w:rPr>
                <w:rFonts w:ascii="GHEA Grapalat" w:hAnsi="GHEA Grapalat"/>
                <w:color w:val="000000"/>
                <w:lang w:val="af-ZA"/>
              </w:rPr>
              <w:t>-</w:t>
            </w:r>
            <w:r>
              <w:rPr>
                <w:rFonts w:ascii="GHEA Grapalat" w:hAnsi="GHEA Grapalat"/>
                <w:color w:val="000000"/>
                <w:lang w:val="hy-AM"/>
              </w:rPr>
              <w:t>Ա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>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մեջ</w:t>
            </w:r>
            <w:r w:rsidRPr="002224CD"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lastRenderedPageBreak/>
              <w:t>փոփոխություններ կատարելու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83D18">
              <w:rPr>
                <w:rFonts w:ascii="GHEA Grapalat" w:hAnsi="GHEA Grapalat" w:cs="Sylfaen"/>
                <w:lang w:val="hy-AM"/>
              </w:rPr>
              <w:t>մասին»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F33915">
              <w:rPr>
                <w:rFonts w:ascii="GHEA Grapalat" w:hAnsi="GHEA Grapalat" w:cs="Sylfaen"/>
                <w:lang w:val="hy-AM"/>
              </w:rPr>
              <w:t xml:space="preserve"> ՀՀ վարչապետի որոշման</w:t>
            </w:r>
            <w:r>
              <w:rPr>
                <w:rFonts w:ascii="GHEA Grapalat" w:hAnsi="GHEA Grapalat" w:cs="Sylfaen"/>
                <w:lang w:val="hy-AM"/>
              </w:rPr>
              <w:t xml:space="preserve">  և </w:t>
            </w:r>
            <w:r w:rsidRPr="00D647EE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կառավարության 2020 թվականի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սեպտեմբերի 17-ի N 1531-Ն որոշման մեջ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D647EE">
              <w:rPr>
                <w:rFonts w:ascii="GHEA Grapalat" w:hAnsi="GHEA Grapalat" w:cs="Sylfaen"/>
                <w:lang w:val="hy-AM"/>
              </w:rPr>
              <w:t>փոփոխություններ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 ՀՀ կառավարության որոշման </w:t>
            </w:r>
            <w:r w:rsidRPr="0008371E">
              <w:rPr>
                <w:rFonts w:ascii="GHEA Grapalat" w:hAnsi="GHEA Grapalat" w:cs="Sylfaen"/>
                <w:lang w:val="hy-AM"/>
              </w:rPr>
              <w:t>նախա</w:t>
            </w:r>
            <w:r>
              <w:rPr>
                <w:rFonts w:ascii="GHEA Grapalat" w:hAnsi="GHEA Grapalat" w:cs="Sylfaen"/>
                <w:lang w:val="hy-AM"/>
              </w:rPr>
              <w:t>գ</w:t>
            </w:r>
            <w:r w:rsidRPr="0008371E">
              <w:rPr>
                <w:rFonts w:ascii="GHEA Grapalat" w:hAnsi="GHEA Grapalat" w:cs="Sylfaen"/>
                <w:lang w:val="hy-AM"/>
              </w:rPr>
              <w:t>ծ</w:t>
            </w:r>
            <w:r>
              <w:rPr>
                <w:rFonts w:ascii="GHEA Grapalat" w:hAnsi="GHEA Grapalat" w:cs="Sylfaen"/>
                <w:lang w:val="hy-AM"/>
              </w:rPr>
              <w:t xml:space="preserve">երի համապատասխան հոդվածները խմբագրվել են: </w:t>
            </w:r>
          </w:p>
        </w:tc>
      </w:tr>
      <w:tr w:rsidR="003247BD" w:rsidRPr="00E03549" w:rsidTr="00404B4E">
        <w:trPr>
          <w:jc w:val="center"/>
        </w:trPr>
        <w:tc>
          <w:tcPr>
            <w:tcW w:w="9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lastRenderedPageBreak/>
              <w:t>3. ՀՀ արդարադատության նախարարություն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20.02.2025թ.</w:t>
            </w:r>
          </w:p>
        </w:tc>
      </w:tr>
      <w:tr w:rsidR="003247BD" w:rsidRPr="00E03549" w:rsidTr="00404B4E">
        <w:trPr>
          <w:trHeight w:val="386"/>
          <w:jc w:val="center"/>
        </w:trPr>
        <w:tc>
          <w:tcPr>
            <w:tcW w:w="9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247BD" w:rsidRPr="00E03549" w:rsidRDefault="003247BD" w:rsidP="00404B4E">
            <w:pPr>
              <w:tabs>
                <w:tab w:val="left" w:pos="11282"/>
              </w:tabs>
              <w:suppressAutoHyphens/>
              <w:spacing w:after="0" w:line="36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/27.3/7171-2025</w:t>
            </w:r>
          </w:p>
        </w:tc>
      </w:tr>
      <w:tr w:rsidR="003247BD" w:rsidRPr="0053605B" w:rsidTr="003247BD">
        <w:trPr>
          <w:jc w:val="center"/>
        </w:trPr>
        <w:tc>
          <w:tcPr>
            <w:tcW w:w="9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3585A" w:rsidRPr="00E5737B" w:rsidRDefault="0053605B" w:rsidP="00BB6C8B">
            <w:pPr>
              <w:shd w:val="clear" w:color="auto" w:fill="FFFFFF"/>
              <w:spacing w:line="240" w:lineRule="auto"/>
              <w:ind w:left="165" w:right="169" w:firstLine="375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742590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</w:t>
            </w:r>
            <w:r w:rsidRPr="00742590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«Հայաստանի Հանրապետության կառավարության 2023 թվականի ապրիլի 27-ի N 636-Ն որոշման մեջ փոփոխություններ կատարելու մասին» Հայաստանի Հանրապետության կառավարության որոշման նախագծի (այսուհետ՝ Նախագիծ 3)</w:t>
            </w:r>
            <w:r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</w:t>
            </w:r>
            <w:r w:rsidR="0083585A" w:rsidRPr="00E5737B"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  <w:t>վերաբերյալ հայտնում ենք հետևյալը.</w:t>
            </w:r>
          </w:p>
          <w:p w:rsidR="0053605B" w:rsidRPr="00FC7B47" w:rsidRDefault="0053605B" w:rsidP="0053605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C7B47">
              <w:rPr>
                <w:rFonts w:ascii="GHEA Grapalat" w:hAnsi="GHEA Grapalat"/>
                <w:b/>
                <w:color w:val="000000" w:themeColor="text1"/>
                <w:lang w:val="hy-AM"/>
              </w:rPr>
              <w:t>18) Նախագիծ 3-ի</w:t>
            </w:r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t xml:space="preserve"> վերնագրում «77» թիվն անհրաժեշտ է փոխարինել «27» թվով։</w:t>
            </w:r>
          </w:p>
          <w:p w:rsidR="003247BD" w:rsidRPr="009245B1" w:rsidRDefault="0053605B" w:rsidP="0053605B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hAnsi="GHEA Grapalat" w:cs="GHEA Mariam"/>
                <w:lang w:val="hy-AM"/>
              </w:rPr>
            </w:pPr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19) Նախագիծ 3-ի 1-ին կետի 4-րդ ենթակետում «հավելվածի» բառն անհրաժեշտ է փոխարինել «</w:t>
            </w:r>
            <w:bookmarkStart w:id="0" w:name="_GoBack"/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t>հավելված N 1-ի</w:t>
            </w:r>
            <w:bookmarkEnd w:id="0"/>
            <w:r w:rsidRPr="00FC7B47">
              <w:rPr>
                <w:rFonts w:ascii="GHEA Grapalat" w:hAnsi="GHEA Grapalat"/>
                <w:color w:val="000000" w:themeColor="text1"/>
                <w:lang w:val="hy-AM"/>
              </w:rPr>
              <w:t>» բառերով։</w:t>
            </w:r>
            <w:r w:rsidRPr="00FC7B47">
              <w:rPr>
                <w:rFonts w:ascii="Calibri" w:hAnsi="Calibri" w:cs="Calibri"/>
                <w:color w:val="000000" w:themeColor="text1"/>
                <w:lang w:val="hy-AM"/>
              </w:rPr>
              <w:t> 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47BD" w:rsidRPr="00A92E52" w:rsidRDefault="000C612E" w:rsidP="0083585A">
            <w:pPr>
              <w:spacing w:after="0" w:line="36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Համապատասխան հոդվածները </w:t>
            </w:r>
            <w:r w:rsidR="0083585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խ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մբագրվել են:</w:t>
            </w:r>
          </w:p>
        </w:tc>
      </w:tr>
    </w:tbl>
    <w:p w:rsidR="00D84092" w:rsidRPr="001804C0" w:rsidRDefault="00765E81">
      <w:pPr>
        <w:rPr>
          <w:lang w:val="hy-AM"/>
        </w:rPr>
      </w:pPr>
    </w:p>
    <w:sectPr w:rsidR="00D84092" w:rsidRPr="001804C0" w:rsidSect="007045E5">
      <w:pgSz w:w="15840" w:h="12240" w:orient="landscape"/>
      <w:pgMar w:top="810" w:right="117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52"/>
    <w:rsid w:val="00022A7D"/>
    <w:rsid w:val="000C612E"/>
    <w:rsid w:val="001804C0"/>
    <w:rsid w:val="00240F63"/>
    <w:rsid w:val="003247BD"/>
    <w:rsid w:val="003A0103"/>
    <w:rsid w:val="00413409"/>
    <w:rsid w:val="0053605B"/>
    <w:rsid w:val="0065288F"/>
    <w:rsid w:val="006F37C9"/>
    <w:rsid w:val="007045E5"/>
    <w:rsid w:val="00765E81"/>
    <w:rsid w:val="0083585A"/>
    <w:rsid w:val="008A7DCA"/>
    <w:rsid w:val="008E5E00"/>
    <w:rsid w:val="00A85B1F"/>
    <w:rsid w:val="00A92E52"/>
    <w:rsid w:val="00BB6C8B"/>
    <w:rsid w:val="00E5737B"/>
    <w:rsid w:val="00EB1399"/>
    <w:rsid w:val="00EE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4331A7"/>
  <w15:chartTrackingRefBased/>
  <w15:docId w15:val="{93C2E23D-9298-4D17-8DAA-ADC40E97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358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520</Words>
  <Characters>4036</Characters>
  <Application>Microsoft Office Word</Application>
  <DocSecurity>0</DocSecurity>
  <Lines>115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Lia Avetisyan</cp:lastModifiedBy>
  <cp:revision>3</cp:revision>
  <dcterms:created xsi:type="dcterms:W3CDTF">2025-02-24T08:56:00Z</dcterms:created>
  <dcterms:modified xsi:type="dcterms:W3CDTF">2025-02-24T09:25:00Z</dcterms:modified>
</cp:coreProperties>
</file>