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AC5BB" w14:textId="77777777" w:rsidR="009D2499" w:rsidRPr="00AA27E5" w:rsidRDefault="009D2499" w:rsidP="00AA27E5">
      <w:pPr>
        <w:pStyle w:val="BodyText"/>
        <w:spacing w:after="0" w:line="360" w:lineRule="auto"/>
        <w:jc w:val="center"/>
        <w:rPr>
          <w:rFonts w:ascii="GHEA Grapalat" w:hAnsi="GHEA Grapalat" w:cs="GHEA Mariam"/>
          <w:b/>
          <w:lang w:val="fr-FR"/>
        </w:rPr>
      </w:pPr>
      <w:proofErr w:type="spellStart"/>
      <w:r w:rsidRPr="00AA27E5">
        <w:rPr>
          <w:rFonts w:ascii="GHEA Grapalat" w:hAnsi="GHEA Grapalat" w:cs="GHEA Mariam"/>
          <w:b/>
          <w:lang w:val="fr-FR"/>
        </w:rPr>
        <w:t>Հիմնավորում</w:t>
      </w:r>
      <w:proofErr w:type="spellEnd"/>
    </w:p>
    <w:p w14:paraId="5FA4D33D" w14:textId="77777777" w:rsidR="00AA27E5" w:rsidRDefault="00693132" w:rsidP="00AA27E5">
      <w:pPr>
        <w:spacing w:line="360" w:lineRule="auto"/>
        <w:jc w:val="center"/>
        <w:rPr>
          <w:rFonts w:ascii="GHEA Grapalat" w:hAnsi="GHEA Grapalat"/>
          <w:lang w:val="fr-FR"/>
        </w:rPr>
      </w:pPr>
      <w:proofErr w:type="gramStart"/>
      <w:r w:rsidRPr="00AA27E5">
        <w:rPr>
          <w:rFonts w:ascii="GHEA Grapalat" w:hAnsi="GHEA Grapalat"/>
          <w:lang w:val="fr-FR"/>
        </w:rPr>
        <w:t>«</w:t>
      </w:r>
      <w:r w:rsidR="00A6199F" w:rsidRPr="00AA27E5">
        <w:rPr>
          <w:rFonts w:ascii="GHEA Grapalat" w:hAnsi="GHEA Grapalat"/>
          <w:bCs/>
          <w:lang w:val="hy-AM"/>
        </w:rPr>
        <w:t>Ա</w:t>
      </w:r>
      <w:r w:rsidR="00D201C7" w:rsidRPr="00AA27E5">
        <w:rPr>
          <w:rFonts w:ascii="GHEA Grapalat" w:hAnsi="GHEA Grapalat"/>
          <w:bCs/>
          <w:lang w:val="hy-AM"/>
        </w:rPr>
        <w:t>ռև</w:t>
      </w:r>
      <w:r w:rsidR="00A6199F" w:rsidRPr="00AA27E5">
        <w:rPr>
          <w:rFonts w:ascii="GHEA Grapalat" w:hAnsi="GHEA Grapalat"/>
          <w:bCs/>
          <w:lang w:val="hy-AM"/>
        </w:rPr>
        <w:t>տրական</w:t>
      </w:r>
      <w:proofErr w:type="gramEnd"/>
      <w:r w:rsidR="00A6199F" w:rsidRPr="00AA27E5">
        <w:rPr>
          <w:rFonts w:ascii="GHEA Grapalat" w:hAnsi="GHEA Grapalat"/>
          <w:bCs/>
          <w:lang w:val="hy-AM"/>
        </w:rPr>
        <w:t xml:space="preserve"> (առք ու վաճառքի) գործունեություն իրականացնող շրջանառության հարկ վճարող տնտեսավարող</w:t>
      </w:r>
      <w:r w:rsidR="00050605" w:rsidRPr="00AA27E5">
        <w:rPr>
          <w:rFonts w:ascii="GHEA Grapalat" w:hAnsi="GHEA Grapalat"/>
          <w:bCs/>
          <w:lang w:val="fr-FR"/>
        </w:rPr>
        <w:t xml:space="preserve"> </w:t>
      </w:r>
      <w:r w:rsidR="00050605" w:rsidRPr="00AA27E5">
        <w:rPr>
          <w:rFonts w:ascii="GHEA Grapalat" w:hAnsi="GHEA Grapalat"/>
          <w:bCs/>
          <w:lang w:val="hy-AM"/>
        </w:rPr>
        <w:t>սուբյեկտ</w:t>
      </w:r>
      <w:r w:rsidR="00A6199F" w:rsidRPr="00AA27E5">
        <w:rPr>
          <w:rFonts w:ascii="GHEA Grapalat" w:hAnsi="GHEA Grapalat"/>
          <w:bCs/>
          <w:lang w:val="hy-AM"/>
        </w:rPr>
        <w:t>ների աջակցության ծրագիրը հաստատելու մասին</w:t>
      </w:r>
      <w:r w:rsidRPr="00AA27E5">
        <w:rPr>
          <w:rFonts w:ascii="GHEA Grapalat" w:hAnsi="GHEA Grapalat"/>
          <w:lang w:val="fr-FR"/>
        </w:rPr>
        <w:t xml:space="preserve">» </w:t>
      </w:r>
    </w:p>
    <w:p w14:paraId="444B7C58" w14:textId="04417EA9" w:rsidR="009D2499" w:rsidRPr="00AA27E5" w:rsidRDefault="00310C8C" w:rsidP="00AA27E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AA27E5">
        <w:rPr>
          <w:rFonts w:ascii="GHEA Grapalat" w:hAnsi="GHEA Grapalat" w:cs="GHEA Mariam"/>
          <w:lang w:val="fr-FR"/>
        </w:rPr>
        <w:t>ՀՀ</w:t>
      </w:r>
      <w:r w:rsidR="00A6199F" w:rsidRPr="00AA27E5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AA27E5">
        <w:rPr>
          <w:rFonts w:ascii="GHEA Grapalat" w:hAnsi="GHEA Grapalat" w:cs="GHEA Mariam"/>
          <w:lang w:val="fr-FR"/>
        </w:rPr>
        <w:t>կառավարության</w:t>
      </w:r>
      <w:proofErr w:type="spellEnd"/>
      <w:r w:rsidR="009D2499" w:rsidRPr="00AA27E5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AA27E5">
        <w:rPr>
          <w:rFonts w:ascii="GHEA Grapalat" w:hAnsi="GHEA Grapalat" w:cs="GHEA Mariam"/>
          <w:lang w:val="fr-FR"/>
        </w:rPr>
        <w:t>որոշման</w:t>
      </w:r>
      <w:proofErr w:type="spellEnd"/>
      <w:r w:rsidR="009D2499" w:rsidRPr="00AA27E5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AA27E5">
        <w:rPr>
          <w:rFonts w:ascii="GHEA Grapalat" w:hAnsi="GHEA Grapalat" w:cs="GHEA Mariam"/>
          <w:lang w:val="fr-FR"/>
        </w:rPr>
        <w:t>նախագծի</w:t>
      </w:r>
      <w:proofErr w:type="spellEnd"/>
      <w:r w:rsidR="009D2499" w:rsidRPr="00AA27E5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AA27E5">
        <w:rPr>
          <w:rFonts w:ascii="GHEA Grapalat" w:hAnsi="GHEA Grapalat" w:cs="GHEA Mariam"/>
          <w:lang w:val="fr-FR"/>
        </w:rPr>
        <w:t>վերաբերյալ</w:t>
      </w:r>
      <w:proofErr w:type="spellEnd"/>
    </w:p>
    <w:p w14:paraId="3020685A" w14:textId="77777777" w:rsidR="00B301E5" w:rsidRPr="00AA27E5" w:rsidRDefault="00B301E5" w:rsidP="00AA27E5">
      <w:pPr>
        <w:autoSpaceDE w:val="0"/>
        <w:autoSpaceDN w:val="0"/>
        <w:adjustRightInd w:val="0"/>
        <w:spacing w:line="360" w:lineRule="auto"/>
        <w:rPr>
          <w:rFonts w:ascii="GHEA Grapalat" w:hAnsi="GHEA Grapalat" w:cs="IRTEK Courier"/>
          <w:lang w:val="hy-AM" w:eastAsia="en-US"/>
        </w:rPr>
      </w:pPr>
    </w:p>
    <w:p w14:paraId="66502247" w14:textId="7E67A5A9" w:rsidR="00CF6DC9" w:rsidRPr="00AA27E5" w:rsidRDefault="00B301E5" w:rsidP="00AA27E5">
      <w:pPr>
        <w:numPr>
          <w:ilvl w:val="0"/>
          <w:numId w:val="3"/>
        </w:numPr>
        <w:tabs>
          <w:tab w:val="clear" w:pos="360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hAnsi="GHEA Grapalat" w:cs="IRTEK Courier"/>
          <w:b/>
          <w:lang w:val="fr-FR" w:eastAsia="en-US"/>
        </w:rPr>
      </w:pPr>
      <w:proofErr w:type="spellStart"/>
      <w:r w:rsidRPr="00AA27E5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AA27E5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AA27E5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անհրաժեշտությունը</w:t>
      </w:r>
      <w:proofErr w:type="spellEnd"/>
      <w:r w:rsidRPr="00AA27E5">
        <w:rPr>
          <w:rFonts w:ascii="GHEA Grapalat" w:hAnsi="GHEA Grapalat" w:cs="Sylfaen"/>
          <w:b/>
          <w:lang w:val="fr-FR" w:eastAsia="en-US"/>
        </w:rPr>
        <w:t xml:space="preserve"> (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նպատակը</w:t>
      </w:r>
      <w:proofErr w:type="spellEnd"/>
      <w:r w:rsidRPr="00AA27E5">
        <w:rPr>
          <w:rFonts w:ascii="GHEA Grapalat" w:hAnsi="GHEA Grapalat" w:cs="Sylfaen"/>
          <w:b/>
          <w:lang w:val="fr-FR" w:eastAsia="en-US"/>
        </w:rPr>
        <w:t xml:space="preserve">). </w:t>
      </w:r>
      <w:proofErr w:type="spellStart"/>
      <w:r w:rsidRPr="00AA27E5">
        <w:rPr>
          <w:rFonts w:ascii="GHEA Grapalat" w:hAnsi="GHEA Grapalat" w:cs="Sylfaen"/>
          <w:lang w:val="fr-FR" w:eastAsia="en-US"/>
        </w:rPr>
        <w:t>Նախագծի</w:t>
      </w:r>
      <w:proofErr w:type="spellEnd"/>
      <w:r w:rsidRPr="00AA27E5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lang w:val="fr-FR" w:eastAsia="en-US"/>
        </w:rPr>
        <w:t>նպա</w:t>
      </w:r>
      <w:r w:rsidRPr="00AA27E5">
        <w:rPr>
          <w:rFonts w:ascii="GHEA Grapalat" w:hAnsi="GHEA Grapalat" w:cs="Sylfaen"/>
          <w:lang w:val="fr-FR" w:eastAsia="en-US"/>
        </w:rPr>
        <w:softHyphen/>
        <w:t>տակը</w:t>
      </w:r>
      <w:proofErr w:type="spellEnd"/>
      <w:r w:rsidRPr="00AA27E5">
        <w:rPr>
          <w:rFonts w:ascii="GHEA Grapalat" w:hAnsi="GHEA Grapalat" w:cs="Sylfaen"/>
          <w:lang w:val="fr-FR" w:eastAsia="en-US"/>
        </w:rPr>
        <w:t xml:space="preserve"> </w:t>
      </w:r>
      <w:r w:rsidR="00A6199F" w:rsidRPr="00AA27E5">
        <w:rPr>
          <w:rFonts w:ascii="GHEA Grapalat" w:hAnsi="GHEA Grapalat" w:cs="Sylfaen"/>
          <w:lang w:val="hy-AM" w:eastAsia="en-US"/>
        </w:rPr>
        <w:t>առևտրա</w:t>
      </w:r>
      <w:r w:rsidR="00A6199F" w:rsidRPr="00AA27E5">
        <w:rPr>
          <w:rFonts w:ascii="GHEA Grapalat" w:hAnsi="GHEA Grapalat" w:cs="Sylfaen"/>
          <w:lang w:val="hy-AM" w:eastAsia="en-US"/>
        </w:rPr>
        <w:softHyphen/>
      </w:r>
      <w:r w:rsidR="00F771A6" w:rsidRPr="00AA27E5">
        <w:rPr>
          <w:rFonts w:ascii="GHEA Grapalat" w:hAnsi="GHEA Grapalat" w:cs="Sylfaen"/>
          <w:lang w:val="hy-AM" w:eastAsia="en-US"/>
        </w:rPr>
        <w:t xml:space="preserve">կան </w:t>
      </w:r>
      <w:r w:rsidR="00A6199F" w:rsidRPr="00AA27E5">
        <w:rPr>
          <w:rFonts w:ascii="GHEA Grapalat" w:hAnsi="GHEA Grapalat" w:cs="Sylfaen"/>
          <w:lang w:val="hy-AM" w:eastAsia="en-US"/>
        </w:rPr>
        <w:t>(առք ու վաճառքի) գործունեություն</w:t>
      </w:r>
      <w:r w:rsidR="00F771A6" w:rsidRPr="00AA27E5">
        <w:rPr>
          <w:rFonts w:ascii="GHEA Grapalat" w:hAnsi="GHEA Grapalat" w:cs="Sylfaen"/>
          <w:lang w:val="hy-AM" w:eastAsia="en-US"/>
        </w:rPr>
        <w:t xml:space="preserve"> իրականացնող շրջանառության</w:t>
      </w:r>
      <w:r w:rsidR="00F771A6" w:rsidRPr="00AA27E5">
        <w:rPr>
          <w:rFonts w:ascii="GHEA Grapalat" w:hAnsi="GHEA Grapalat" w:cs="IRTEK Courier"/>
          <w:b/>
          <w:lang w:val="hy-AM" w:eastAsia="en-US"/>
        </w:rPr>
        <w:t xml:space="preserve"> </w:t>
      </w:r>
      <w:r w:rsidR="00F771A6" w:rsidRPr="00AA27E5">
        <w:rPr>
          <w:rFonts w:ascii="GHEA Grapalat" w:hAnsi="GHEA Grapalat" w:cs="IRTEK Courier"/>
          <w:lang w:val="hy-AM" w:eastAsia="en-US"/>
        </w:rPr>
        <w:t>հ</w:t>
      </w:r>
      <w:r w:rsidR="00F771A6" w:rsidRPr="00AA27E5">
        <w:rPr>
          <w:rFonts w:ascii="GHEA Grapalat" w:hAnsi="GHEA Grapalat" w:cs="Sylfaen"/>
          <w:lang w:val="hy-AM" w:eastAsia="en-US"/>
        </w:rPr>
        <w:t>արկ</w:t>
      </w:r>
      <w:r w:rsidR="00F771A6" w:rsidRPr="00AA27E5">
        <w:rPr>
          <w:rFonts w:ascii="GHEA Grapalat" w:hAnsi="GHEA Grapalat" w:cs="IRTEK Courier"/>
          <w:b/>
          <w:lang w:val="hy-AM" w:eastAsia="en-US"/>
        </w:rPr>
        <w:t xml:space="preserve"> </w:t>
      </w:r>
      <w:r w:rsidR="00A6199F" w:rsidRPr="00AA27E5">
        <w:rPr>
          <w:rFonts w:ascii="GHEA Grapalat" w:hAnsi="GHEA Grapalat" w:cs="Sylfaen"/>
          <w:lang w:val="hy-AM" w:eastAsia="en-US"/>
        </w:rPr>
        <w:t>վճա</w:t>
      </w:r>
      <w:r w:rsidR="00216682" w:rsidRPr="00AA27E5">
        <w:rPr>
          <w:rFonts w:ascii="GHEA Grapalat" w:hAnsi="GHEA Grapalat" w:cs="Sylfaen"/>
          <w:lang w:val="hy-AM" w:eastAsia="en-US"/>
        </w:rPr>
        <w:softHyphen/>
      </w:r>
      <w:r w:rsidR="00A6199F" w:rsidRPr="00AA27E5">
        <w:rPr>
          <w:rFonts w:ascii="GHEA Grapalat" w:hAnsi="GHEA Grapalat" w:cs="Sylfaen"/>
          <w:lang w:val="hy-AM" w:eastAsia="en-US"/>
        </w:rPr>
        <w:t>րող</w:t>
      </w:r>
      <w:r w:rsidR="00F771A6" w:rsidRPr="00AA27E5">
        <w:rPr>
          <w:rFonts w:ascii="GHEA Grapalat" w:hAnsi="GHEA Grapalat" w:cs="IRTEK Courier"/>
          <w:b/>
          <w:lang w:val="hy-AM" w:eastAsia="en-US"/>
        </w:rPr>
        <w:t xml:space="preserve"> </w:t>
      </w:r>
      <w:r w:rsidR="00A6199F" w:rsidRPr="00AA27E5">
        <w:rPr>
          <w:rFonts w:ascii="GHEA Grapalat" w:hAnsi="GHEA Grapalat" w:cs="Sylfaen"/>
          <w:lang w:val="hy-AM" w:eastAsia="en-US"/>
        </w:rPr>
        <w:t>տնտե</w:t>
      </w:r>
      <w:r w:rsidR="00F771A6" w:rsidRPr="00AA27E5">
        <w:rPr>
          <w:rFonts w:ascii="GHEA Grapalat" w:hAnsi="GHEA Grapalat" w:cs="Sylfaen"/>
          <w:lang w:val="fr-FR" w:eastAsia="en-US"/>
        </w:rPr>
        <w:softHyphen/>
      </w:r>
      <w:r w:rsidR="00A6199F" w:rsidRPr="00AA27E5">
        <w:rPr>
          <w:rFonts w:ascii="GHEA Grapalat" w:hAnsi="GHEA Grapalat" w:cs="Sylfaen"/>
          <w:lang w:val="hy-AM" w:eastAsia="en-US"/>
        </w:rPr>
        <w:t>սա</w:t>
      </w:r>
      <w:r w:rsidR="00F771A6" w:rsidRPr="00AA27E5">
        <w:rPr>
          <w:rFonts w:ascii="GHEA Grapalat" w:hAnsi="GHEA Grapalat" w:cs="Sylfaen"/>
          <w:lang w:val="hy-AM" w:eastAsia="en-US"/>
        </w:rPr>
        <w:softHyphen/>
      </w:r>
      <w:r w:rsidR="00A6199F" w:rsidRPr="00AA27E5">
        <w:rPr>
          <w:rFonts w:ascii="GHEA Grapalat" w:hAnsi="GHEA Grapalat" w:cs="Sylfaen"/>
          <w:lang w:val="hy-AM" w:eastAsia="en-US"/>
        </w:rPr>
        <w:t>վարող</w:t>
      </w:r>
      <w:r w:rsidR="00F771A6" w:rsidRPr="00AA27E5">
        <w:rPr>
          <w:rFonts w:ascii="GHEA Grapalat" w:hAnsi="GHEA Grapalat" w:cs="Sylfaen"/>
          <w:lang w:val="hy-AM" w:eastAsia="en-US"/>
        </w:rPr>
        <w:t xml:space="preserve"> սուբյեկտ</w:t>
      </w:r>
      <w:r w:rsidR="00A6199F" w:rsidRPr="00AA27E5">
        <w:rPr>
          <w:rFonts w:ascii="GHEA Grapalat" w:hAnsi="GHEA Grapalat" w:cs="Sylfaen"/>
          <w:lang w:val="hy-AM" w:eastAsia="en-US"/>
        </w:rPr>
        <w:t>ների կողմից 2025 թվականի հունվարի 1-ի դրությամբ առկա ապրանքային մնա</w:t>
      </w:r>
      <w:r w:rsidR="00A6199F" w:rsidRPr="00AA27E5">
        <w:rPr>
          <w:rFonts w:ascii="GHEA Grapalat" w:hAnsi="GHEA Grapalat" w:cs="Sylfaen"/>
          <w:lang w:val="hy-AM" w:eastAsia="en-US"/>
        </w:rPr>
        <w:softHyphen/>
        <w:t>ցորդները 2025 թվականի հունվարի 1-ից հետո իրացնել</w:t>
      </w:r>
      <w:r w:rsidR="00AA27E5">
        <w:rPr>
          <w:rFonts w:ascii="GHEA Grapalat" w:hAnsi="GHEA Grapalat" w:cs="Sylfaen"/>
          <w:lang w:val="hy-AM" w:eastAsia="en-US"/>
        </w:rPr>
        <w:t>ու պարագայում</w:t>
      </w:r>
      <w:r w:rsidR="00A6199F" w:rsidRPr="00AA27E5">
        <w:rPr>
          <w:rFonts w:ascii="GHEA Grapalat" w:hAnsi="GHEA Grapalat" w:cs="Sylfaen"/>
          <w:lang w:val="hy-AM" w:eastAsia="en-US"/>
        </w:rPr>
        <w:t xml:space="preserve"> հարկային բեռի համա</w:t>
      </w:r>
      <w:r w:rsidR="00A6199F" w:rsidRPr="00AA27E5">
        <w:rPr>
          <w:rFonts w:ascii="GHEA Grapalat" w:hAnsi="GHEA Grapalat" w:cs="Sylfaen"/>
          <w:lang w:val="hy-AM" w:eastAsia="en-US"/>
        </w:rPr>
        <w:softHyphen/>
        <w:t>չա</w:t>
      </w:r>
      <w:r w:rsidR="00A6199F" w:rsidRPr="00AA27E5">
        <w:rPr>
          <w:rFonts w:ascii="GHEA Grapalat" w:hAnsi="GHEA Grapalat" w:cs="Sylfaen"/>
          <w:lang w:val="hy-AM" w:eastAsia="en-US"/>
        </w:rPr>
        <w:softHyphen/>
        <w:t>փու</w:t>
      </w:r>
      <w:r w:rsidR="00A6199F" w:rsidRPr="00AA27E5">
        <w:rPr>
          <w:rFonts w:ascii="GHEA Grapalat" w:hAnsi="GHEA Grapalat" w:cs="Sylfaen"/>
          <w:lang w:val="hy-AM" w:eastAsia="en-US"/>
        </w:rPr>
        <w:softHyphen/>
        <w:t>թյուն</w:t>
      </w:r>
      <w:r w:rsidR="00AA27E5">
        <w:rPr>
          <w:rFonts w:ascii="GHEA Grapalat" w:hAnsi="GHEA Grapalat" w:cs="Sylfaen"/>
          <w:lang w:val="hy-AM" w:eastAsia="en-US"/>
        </w:rPr>
        <w:t>ն</w:t>
      </w:r>
      <w:r w:rsidR="00A6199F" w:rsidRPr="00AA27E5">
        <w:rPr>
          <w:rFonts w:ascii="GHEA Grapalat" w:hAnsi="GHEA Grapalat" w:cs="Sylfaen"/>
          <w:lang w:val="hy-AM" w:eastAsia="en-US"/>
        </w:rPr>
        <w:t xml:space="preserve"> ապահովե</w:t>
      </w:r>
      <w:r w:rsidR="00AA27E5">
        <w:rPr>
          <w:rFonts w:ascii="GHEA Grapalat" w:hAnsi="GHEA Grapalat" w:cs="Sylfaen"/>
          <w:lang w:val="hy-AM" w:eastAsia="en-US"/>
        </w:rPr>
        <w:t>լու համար վերջիններիս աջակցությու</w:t>
      </w:r>
      <w:r w:rsidR="00A6199F" w:rsidRPr="00AA27E5">
        <w:rPr>
          <w:rFonts w:ascii="GHEA Grapalat" w:hAnsi="GHEA Grapalat" w:cs="Sylfaen"/>
          <w:lang w:val="hy-AM" w:eastAsia="en-US"/>
        </w:rPr>
        <w:t>ն տրամադր</w:t>
      </w:r>
      <w:r w:rsidR="00AA27E5">
        <w:rPr>
          <w:rFonts w:ascii="GHEA Grapalat" w:hAnsi="GHEA Grapalat" w:cs="Sylfaen"/>
          <w:lang w:val="hy-AM" w:eastAsia="en-US"/>
        </w:rPr>
        <w:t>ել</w:t>
      </w:r>
      <w:r w:rsidR="00A6199F" w:rsidRPr="00AA27E5">
        <w:rPr>
          <w:rFonts w:ascii="GHEA Grapalat" w:hAnsi="GHEA Grapalat" w:cs="Sylfaen"/>
          <w:lang w:val="hy-AM" w:eastAsia="en-US"/>
        </w:rPr>
        <w:t xml:space="preserve">ն </w:t>
      </w:r>
      <w:proofErr w:type="gramStart"/>
      <w:r w:rsidR="00A6199F" w:rsidRPr="00AA27E5">
        <w:rPr>
          <w:rFonts w:ascii="GHEA Grapalat" w:hAnsi="GHEA Grapalat" w:cs="Sylfaen"/>
          <w:lang w:val="hy-AM" w:eastAsia="en-US"/>
        </w:rPr>
        <w:t>է</w:t>
      </w:r>
      <w:r w:rsidR="00CF6DC9" w:rsidRPr="00AA27E5">
        <w:rPr>
          <w:rFonts w:ascii="GHEA Grapalat" w:hAnsi="GHEA Grapalat" w:cs="Sylfaen"/>
          <w:lang w:val="fr-FR" w:eastAsia="en-US"/>
        </w:rPr>
        <w:t>:</w:t>
      </w:r>
      <w:proofErr w:type="gramEnd"/>
    </w:p>
    <w:p w14:paraId="201B827F" w14:textId="568A1157" w:rsidR="00216682" w:rsidRPr="00AA27E5" w:rsidRDefault="00B301E5" w:rsidP="00AA27E5">
      <w:pPr>
        <w:numPr>
          <w:ilvl w:val="0"/>
          <w:numId w:val="3"/>
        </w:numPr>
        <w:tabs>
          <w:tab w:val="clear" w:pos="360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hAnsi="GHEA Grapalat" w:cs="IRTEK Courier"/>
          <w:b/>
          <w:lang w:val="fr-FR" w:eastAsia="en-US"/>
        </w:rPr>
      </w:pPr>
      <w:proofErr w:type="spellStart"/>
      <w:r w:rsidRPr="00AA27E5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AA27E5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հարաբերությունների</w:t>
      </w:r>
      <w:proofErr w:type="spellEnd"/>
      <w:r w:rsidRPr="00AA27E5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ներկա</w:t>
      </w:r>
      <w:proofErr w:type="spellEnd"/>
      <w:r w:rsidRPr="00AA27E5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վիճակը</w:t>
      </w:r>
      <w:proofErr w:type="spellEnd"/>
      <w:r w:rsidRPr="00AA27E5">
        <w:rPr>
          <w:rFonts w:ascii="GHEA Grapalat" w:hAnsi="GHEA Grapalat" w:cs="Sylfaen"/>
          <w:b/>
          <w:lang w:val="fr-FR" w:eastAsia="en-US"/>
        </w:rPr>
        <w:t xml:space="preserve"> և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Pr="00AA27E5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խնդիրները</w:t>
      </w:r>
      <w:proofErr w:type="spellEnd"/>
      <w:r w:rsidRPr="00AA27E5">
        <w:rPr>
          <w:rFonts w:ascii="GHEA Grapalat" w:hAnsi="GHEA Grapalat" w:cs="Sylfaen"/>
          <w:b/>
          <w:lang w:val="fr-FR" w:eastAsia="en-US"/>
        </w:rPr>
        <w:t>.</w:t>
      </w:r>
      <w:r w:rsidR="00A6199F" w:rsidRPr="00AA27E5">
        <w:rPr>
          <w:rFonts w:ascii="GHEA Grapalat" w:hAnsi="GHEA Grapalat" w:cs="Sylfaen"/>
          <w:lang w:val="fr-FR" w:eastAsia="en-US"/>
        </w:rPr>
        <w:t xml:space="preserve"> 2025 </w:t>
      </w:r>
      <w:proofErr w:type="spellStart"/>
      <w:r w:rsidR="00A6199F" w:rsidRPr="00AA27E5">
        <w:rPr>
          <w:rFonts w:ascii="GHEA Grapalat" w:hAnsi="GHEA Grapalat" w:cs="Sylfaen"/>
          <w:lang w:val="fr-FR" w:eastAsia="en-US"/>
        </w:rPr>
        <w:t>թվա</w:t>
      </w:r>
      <w:r w:rsidR="00A6199F" w:rsidRPr="00AA27E5">
        <w:rPr>
          <w:rFonts w:ascii="GHEA Grapalat" w:hAnsi="GHEA Grapalat" w:cs="Sylfaen"/>
          <w:lang w:val="fr-FR" w:eastAsia="en-US"/>
        </w:rPr>
        <w:softHyphen/>
      </w:r>
      <w:r w:rsidR="00A6199F" w:rsidRPr="00AA27E5">
        <w:rPr>
          <w:rFonts w:ascii="GHEA Grapalat" w:hAnsi="GHEA Grapalat" w:cs="Sylfaen"/>
          <w:lang w:val="fr-FR" w:eastAsia="en-US"/>
        </w:rPr>
        <w:softHyphen/>
        <w:t>կանի</w:t>
      </w:r>
      <w:proofErr w:type="spellEnd"/>
      <w:r w:rsidR="00A6199F" w:rsidRPr="00AA27E5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A6199F" w:rsidRPr="00AA27E5">
        <w:rPr>
          <w:rFonts w:ascii="GHEA Grapalat" w:hAnsi="GHEA Grapalat" w:cs="Sylfaen"/>
          <w:lang w:val="fr-FR" w:eastAsia="en-US"/>
        </w:rPr>
        <w:t>հո</w:t>
      </w:r>
      <w:proofErr w:type="spellEnd"/>
      <w:r w:rsidR="00A6199F" w:rsidRPr="00AA27E5">
        <w:rPr>
          <w:rFonts w:ascii="GHEA Grapalat" w:hAnsi="GHEA Grapalat" w:cs="Sylfaen"/>
          <w:lang w:val="hy-AM" w:eastAsia="en-US"/>
        </w:rPr>
        <w:t>ւնվարի</w:t>
      </w:r>
      <w:r w:rsidR="00CF6DC9" w:rsidRPr="00AA27E5">
        <w:rPr>
          <w:rFonts w:ascii="GHEA Grapalat" w:hAnsi="GHEA Grapalat" w:cs="Sylfaen"/>
          <w:lang w:val="fr-FR" w:eastAsia="en-US"/>
        </w:rPr>
        <w:t xml:space="preserve"> 1</w:t>
      </w:r>
      <w:r w:rsidRPr="00AA27E5">
        <w:rPr>
          <w:rFonts w:ascii="GHEA Grapalat" w:hAnsi="GHEA Grapalat" w:cs="Sylfaen"/>
          <w:lang w:val="fr-FR" w:eastAsia="en-US"/>
        </w:rPr>
        <w:t xml:space="preserve">-ից </w:t>
      </w:r>
      <w:proofErr w:type="spellStart"/>
      <w:r w:rsidRPr="00AA27E5">
        <w:rPr>
          <w:rFonts w:ascii="GHEA Grapalat" w:hAnsi="GHEA Grapalat" w:cs="Sylfaen"/>
          <w:lang w:val="fr-FR" w:eastAsia="en-US"/>
        </w:rPr>
        <w:t>ուժի</w:t>
      </w:r>
      <w:proofErr w:type="spellEnd"/>
      <w:r w:rsidRPr="00AA27E5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lang w:val="fr-FR" w:eastAsia="en-US"/>
        </w:rPr>
        <w:t>մեջ</w:t>
      </w:r>
      <w:proofErr w:type="spellEnd"/>
      <w:r w:rsidRPr="00AA27E5">
        <w:rPr>
          <w:rFonts w:ascii="GHEA Grapalat" w:hAnsi="GHEA Grapalat" w:cs="Sylfaen"/>
          <w:lang w:val="fr-FR" w:eastAsia="en-US"/>
        </w:rPr>
        <w:t xml:space="preserve"> է </w:t>
      </w:r>
      <w:proofErr w:type="spellStart"/>
      <w:r w:rsidRPr="00AA27E5">
        <w:rPr>
          <w:rFonts w:ascii="GHEA Grapalat" w:hAnsi="GHEA Grapalat" w:cs="Sylfaen"/>
          <w:lang w:val="fr-FR" w:eastAsia="en-US"/>
        </w:rPr>
        <w:t>մտել</w:t>
      </w:r>
      <w:proofErr w:type="spellEnd"/>
      <w:proofErr w:type="gramStart"/>
      <w:r w:rsidRPr="00AA27E5">
        <w:rPr>
          <w:rFonts w:ascii="GHEA Grapalat" w:hAnsi="GHEA Grapalat" w:cs="Sylfaen"/>
          <w:lang w:val="fr-FR" w:eastAsia="en-US"/>
        </w:rPr>
        <w:t xml:space="preserve"> </w:t>
      </w:r>
      <w:r w:rsidR="00A6199F" w:rsidRPr="00AA27E5">
        <w:rPr>
          <w:rFonts w:ascii="GHEA Grapalat" w:hAnsi="GHEA Grapalat"/>
          <w:color w:val="000000"/>
          <w:lang w:val="hy-AM"/>
        </w:rPr>
        <w:t>«Հայաստանի</w:t>
      </w:r>
      <w:proofErr w:type="gramEnd"/>
      <w:r w:rsidR="00A6199F" w:rsidRPr="00AA27E5">
        <w:rPr>
          <w:rFonts w:ascii="GHEA Grapalat" w:hAnsi="GHEA Grapalat"/>
          <w:color w:val="000000"/>
          <w:lang w:val="hy-AM"/>
        </w:rPr>
        <w:t xml:space="preserve"> Հանրապետության հարկային օրենս</w:t>
      </w:r>
      <w:r w:rsidR="00216682" w:rsidRPr="00AA27E5">
        <w:rPr>
          <w:rFonts w:ascii="GHEA Grapalat" w:hAnsi="GHEA Grapalat"/>
          <w:color w:val="000000"/>
          <w:lang w:val="hy-AM"/>
        </w:rPr>
        <w:softHyphen/>
      </w:r>
      <w:r w:rsidR="00A6199F" w:rsidRPr="00AA27E5">
        <w:rPr>
          <w:rFonts w:ascii="GHEA Grapalat" w:hAnsi="GHEA Grapalat"/>
          <w:color w:val="000000"/>
          <w:lang w:val="hy-AM"/>
        </w:rPr>
        <w:t>գրքում փոփոխություններ կատարելու</w:t>
      </w:r>
      <w:r w:rsidR="00A6199F" w:rsidRPr="00AA27E5">
        <w:rPr>
          <w:rFonts w:ascii="Calibri" w:hAnsi="Calibri" w:cs="Calibri"/>
          <w:color w:val="000000"/>
          <w:lang w:val="hy-AM"/>
        </w:rPr>
        <w:t> </w:t>
      </w:r>
      <w:r w:rsidR="00A6199F" w:rsidRPr="00AA27E5">
        <w:rPr>
          <w:rFonts w:ascii="GHEA Grapalat" w:hAnsi="GHEA Grapalat"/>
          <w:color w:val="000000"/>
          <w:lang w:val="hy-AM"/>
        </w:rPr>
        <w:t>մասին» ՀՕ-285-Ն</w:t>
      </w:r>
      <w:r w:rsidR="00A6199F" w:rsidRPr="00AA27E5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A6199F" w:rsidRPr="00AA27E5">
        <w:rPr>
          <w:rFonts w:ascii="GHEA Grapalat" w:hAnsi="GHEA Grapalat" w:cs="Sylfaen"/>
          <w:lang w:val="fr-FR" w:eastAsia="en-US"/>
        </w:rPr>
        <w:t>օրենքը</w:t>
      </w:r>
      <w:proofErr w:type="spellEnd"/>
      <w:r w:rsidR="00A6199F" w:rsidRPr="00AA27E5">
        <w:rPr>
          <w:rFonts w:ascii="GHEA Grapalat" w:hAnsi="GHEA Grapalat" w:cs="Sylfaen"/>
          <w:lang w:val="fr-FR" w:eastAsia="en-US"/>
        </w:rPr>
        <w:t xml:space="preserve">, </w:t>
      </w:r>
      <w:proofErr w:type="spellStart"/>
      <w:r w:rsidR="00A6199F" w:rsidRPr="00AA27E5">
        <w:rPr>
          <w:rFonts w:ascii="GHEA Grapalat" w:hAnsi="GHEA Grapalat" w:cs="Sylfaen"/>
          <w:lang w:val="fr-FR" w:eastAsia="en-US"/>
        </w:rPr>
        <w:t>որով</w:t>
      </w:r>
      <w:proofErr w:type="spellEnd"/>
      <w:r w:rsidR="00A6199F" w:rsidRPr="00AA27E5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A6199F" w:rsidRPr="00AA27E5">
        <w:rPr>
          <w:rFonts w:ascii="GHEA Grapalat" w:hAnsi="GHEA Grapalat" w:cs="Sylfaen"/>
          <w:lang w:val="fr-FR" w:eastAsia="en-US"/>
        </w:rPr>
        <w:t>վերանայվել</w:t>
      </w:r>
      <w:proofErr w:type="spellEnd"/>
      <w:r w:rsidR="00A6199F" w:rsidRPr="00AA27E5">
        <w:rPr>
          <w:rFonts w:ascii="GHEA Grapalat" w:hAnsi="GHEA Grapalat" w:cs="Sylfaen"/>
          <w:lang w:val="fr-FR" w:eastAsia="en-US"/>
        </w:rPr>
        <w:t xml:space="preserve"> </w:t>
      </w:r>
      <w:r w:rsidR="00AA27E5">
        <w:rPr>
          <w:rFonts w:ascii="GHEA Grapalat" w:hAnsi="GHEA Grapalat" w:cs="Sylfaen"/>
          <w:lang w:val="hy-AM" w:eastAsia="en-US"/>
        </w:rPr>
        <w:t>են</w:t>
      </w:r>
      <w:r w:rsidR="00A6199F" w:rsidRPr="00AA27E5">
        <w:rPr>
          <w:rFonts w:ascii="GHEA Grapalat" w:hAnsi="GHEA Grapalat" w:cs="Sylfaen"/>
          <w:lang w:val="fr-FR" w:eastAsia="en-US"/>
        </w:rPr>
        <w:t xml:space="preserve"> </w:t>
      </w:r>
      <w:r w:rsidR="00A6199F" w:rsidRPr="00AA27E5">
        <w:rPr>
          <w:rFonts w:ascii="GHEA Grapalat" w:hAnsi="GHEA Grapalat" w:cs="Sylfaen"/>
          <w:lang w:val="hy-AM" w:eastAsia="en-US"/>
        </w:rPr>
        <w:t>առևտրա</w:t>
      </w:r>
      <w:r w:rsidR="00A6199F" w:rsidRPr="00AA27E5">
        <w:rPr>
          <w:rFonts w:ascii="GHEA Grapalat" w:hAnsi="GHEA Grapalat" w:cs="Sylfaen"/>
          <w:lang w:val="hy-AM" w:eastAsia="en-US"/>
        </w:rPr>
        <w:softHyphen/>
        <w:t>կան (առք ու վաճառքի) գործունեության մասով սահմանված շրջանառության հարկի դրույ</w:t>
      </w:r>
      <w:r w:rsidR="00216682" w:rsidRPr="00AA27E5">
        <w:rPr>
          <w:rFonts w:ascii="GHEA Grapalat" w:hAnsi="GHEA Grapalat" w:cs="Sylfaen"/>
          <w:lang w:val="hy-AM" w:eastAsia="en-US"/>
        </w:rPr>
        <w:softHyphen/>
      </w:r>
      <w:r w:rsidR="00A6199F" w:rsidRPr="00AA27E5">
        <w:rPr>
          <w:rFonts w:ascii="GHEA Grapalat" w:hAnsi="GHEA Grapalat" w:cs="Sylfaen"/>
          <w:lang w:val="hy-AM" w:eastAsia="en-US"/>
        </w:rPr>
        <w:t>քա</w:t>
      </w:r>
      <w:r w:rsidR="00216682" w:rsidRPr="00AA27E5">
        <w:rPr>
          <w:rFonts w:ascii="GHEA Grapalat" w:hAnsi="GHEA Grapalat" w:cs="Sylfaen"/>
          <w:lang w:val="hy-AM" w:eastAsia="en-US"/>
        </w:rPr>
        <w:softHyphen/>
      </w:r>
      <w:r w:rsidR="00A6199F" w:rsidRPr="00AA27E5">
        <w:rPr>
          <w:rFonts w:ascii="GHEA Grapalat" w:hAnsi="GHEA Grapalat" w:cs="Sylfaen"/>
          <w:lang w:val="hy-AM" w:eastAsia="en-US"/>
        </w:rPr>
        <w:t>չափը</w:t>
      </w:r>
      <w:r w:rsidR="001545D9" w:rsidRPr="00AA27E5">
        <w:rPr>
          <w:rFonts w:ascii="GHEA Grapalat" w:hAnsi="GHEA Grapalat" w:cs="Sylfaen"/>
          <w:lang w:val="hy-AM" w:eastAsia="en-US"/>
        </w:rPr>
        <w:t xml:space="preserve"> </w:t>
      </w:r>
      <w:r w:rsidR="001545D9" w:rsidRPr="00AA27E5">
        <w:rPr>
          <w:rFonts w:ascii="GHEA Grapalat" w:hAnsi="GHEA Grapalat" w:cs="Sylfaen"/>
          <w:lang w:val="fr-FR" w:eastAsia="en-US"/>
        </w:rPr>
        <w:t xml:space="preserve">(5 </w:t>
      </w:r>
      <w:r w:rsidR="001545D9" w:rsidRPr="00AA27E5">
        <w:rPr>
          <w:rFonts w:ascii="GHEA Grapalat" w:hAnsi="GHEA Grapalat" w:cs="Sylfaen"/>
          <w:lang w:val="hy-AM" w:eastAsia="en-US"/>
        </w:rPr>
        <w:t>տոկոսից դարձել է 10 տոկոս</w:t>
      </w:r>
      <w:r w:rsidR="001545D9" w:rsidRPr="00AA27E5">
        <w:rPr>
          <w:rFonts w:ascii="GHEA Grapalat" w:hAnsi="GHEA Grapalat" w:cs="Sylfaen"/>
          <w:lang w:val="fr-FR" w:eastAsia="en-US"/>
        </w:rPr>
        <w:t>)</w:t>
      </w:r>
      <w:r w:rsidR="00A6199F" w:rsidRPr="00AA27E5">
        <w:rPr>
          <w:rFonts w:ascii="GHEA Grapalat" w:hAnsi="GHEA Grapalat" w:cs="Sylfaen"/>
          <w:lang w:val="hy-AM" w:eastAsia="en-US"/>
        </w:rPr>
        <w:t xml:space="preserve">, ինչպես նաև </w:t>
      </w:r>
      <w:r w:rsidR="00216682" w:rsidRPr="00AA27E5">
        <w:rPr>
          <w:rFonts w:ascii="GHEA Grapalat" w:hAnsi="GHEA Grapalat" w:cs="Sylfaen"/>
          <w:lang w:val="hy-AM" w:eastAsia="en-US"/>
        </w:rPr>
        <w:t>այդ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eastAsia="en-US"/>
        </w:rPr>
        <w:t>գործունեությունից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eastAsia="en-US"/>
        </w:rPr>
        <w:t>ձևավորվող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eastAsia="en-US"/>
        </w:rPr>
        <w:t>հարկ</w:t>
      </w:r>
      <w:r w:rsidR="001545D9" w:rsidRPr="00AA27E5">
        <w:rPr>
          <w:rFonts w:ascii="GHEA Grapalat" w:hAnsi="GHEA Grapalat" w:cs="Sylfaen"/>
          <w:lang w:val="fr-FR" w:eastAsia="en-US"/>
        </w:rPr>
        <w:softHyphen/>
      </w:r>
      <w:r w:rsidR="00216682" w:rsidRPr="00AA27E5">
        <w:rPr>
          <w:rFonts w:ascii="GHEA Grapalat" w:hAnsi="GHEA Grapalat" w:cs="Sylfaen"/>
          <w:lang w:eastAsia="en-US"/>
        </w:rPr>
        <w:t>ման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eastAsia="en-US"/>
        </w:rPr>
        <w:t>բազայի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eastAsia="en-US"/>
        </w:rPr>
        <w:t>մասով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eastAsia="en-US"/>
        </w:rPr>
        <w:t>հաշվարկված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eastAsia="en-US"/>
        </w:rPr>
        <w:t>շրջա</w:t>
      </w:r>
      <w:r w:rsidR="00216682" w:rsidRPr="00AA27E5">
        <w:rPr>
          <w:rFonts w:ascii="GHEA Grapalat" w:hAnsi="GHEA Grapalat" w:cs="Sylfaen"/>
          <w:lang w:val="fr-FR" w:eastAsia="en-US"/>
        </w:rPr>
        <w:softHyphen/>
      </w:r>
      <w:r w:rsidR="00216682" w:rsidRPr="00AA27E5">
        <w:rPr>
          <w:rFonts w:ascii="GHEA Grapalat" w:hAnsi="GHEA Grapalat" w:cs="Sylfaen"/>
          <w:lang w:eastAsia="en-US"/>
        </w:rPr>
        <w:t>նառության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eastAsia="en-US"/>
        </w:rPr>
        <w:t>հարկի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eastAsia="en-US"/>
        </w:rPr>
        <w:t>գումար</w:t>
      </w:r>
      <w:r w:rsidR="00216682" w:rsidRPr="00AA27E5">
        <w:rPr>
          <w:rFonts w:ascii="GHEA Grapalat" w:hAnsi="GHEA Grapalat" w:cs="Sylfaen"/>
          <w:lang w:val="hy-AM" w:eastAsia="en-US"/>
        </w:rPr>
        <w:t>ից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eastAsia="en-US"/>
        </w:rPr>
        <w:t>նվազեցման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eastAsia="en-US"/>
        </w:rPr>
        <w:t>ենթակա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eastAsia="en-US"/>
        </w:rPr>
        <w:t>ծախ</w:t>
      </w:r>
      <w:r w:rsidR="001545D9" w:rsidRPr="00AA27E5">
        <w:rPr>
          <w:rFonts w:ascii="GHEA Grapalat" w:hAnsi="GHEA Grapalat" w:cs="Sylfaen"/>
          <w:lang w:val="fr-FR" w:eastAsia="en-US"/>
        </w:rPr>
        <w:softHyphen/>
      </w:r>
      <w:r w:rsidR="00216682" w:rsidRPr="00AA27E5">
        <w:rPr>
          <w:rFonts w:ascii="GHEA Grapalat" w:hAnsi="GHEA Grapalat" w:cs="Sylfaen"/>
          <w:lang w:eastAsia="en-US"/>
        </w:rPr>
        <w:t>սերի</w:t>
      </w:r>
      <w:r w:rsidR="00216682" w:rsidRPr="00AA27E5">
        <w:rPr>
          <w:rFonts w:ascii="GHEA Grapalat" w:hAnsi="GHEA Grapalat" w:cs="Sylfaen"/>
          <w:lang w:val="fr-FR" w:eastAsia="en-US"/>
        </w:rPr>
        <w:t xml:space="preserve"> </w:t>
      </w:r>
      <w:r w:rsidR="00216682" w:rsidRPr="00AA27E5">
        <w:rPr>
          <w:rFonts w:ascii="GHEA Grapalat" w:hAnsi="GHEA Grapalat" w:cs="Sylfaen"/>
          <w:lang w:val="hy-AM" w:eastAsia="en-US"/>
        </w:rPr>
        <w:t>սահմանաչափը</w:t>
      </w:r>
      <w:r w:rsidR="001545D9" w:rsidRPr="00AA27E5">
        <w:rPr>
          <w:rFonts w:ascii="GHEA Grapalat" w:hAnsi="GHEA Grapalat" w:cs="Sylfaen"/>
          <w:lang w:val="hy-AM" w:eastAsia="en-US"/>
        </w:rPr>
        <w:t xml:space="preserve"> </w:t>
      </w:r>
      <w:r w:rsidR="001545D9" w:rsidRPr="00AA27E5">
        <w:rPr>
          <w:rFonts w:ascii="GHEA Grapalat" w:hAnsi="GHEA Grapalat" w:cs="Sylfaen"/>
          <w:lang w:val="fr-FR" w:eastAsia="en-US"/>
        </w:rPr>
        <w:t xml:space="preserve">(4 </w:t>
      </w:r>
      <w:r w:rsidR="001545D9" w:rsidRPr="00AA27E5">
        <w:rPr>
          <w:rFonts w:ascii="GHEA Grapalat" w:hAnsi="GHEA Grapalat" w:cs="Sylfaen"/>
          <w:lang w:val="hy-AM" w:eastAsia="en-US"/>
        </w:rPr>
        <w:t>տոկոսից դարձել է 9.5 տոկոս</w:t>
      </w:r>
      <w:r w:rsidR="001545D9" w:rsidRPr="00AA27E5">
        <w:rPr>
          <w:rFonts w:ascii="GHEA Grapalat" w:hAnsi="GHEA Grapalat" w:cs="Sylfaen"/>
          <w:lang w:val="fr-FR" w:eastAsia="en-US"/>
        </w:rPr>
        <w:t>)</w:t>
      </w:r>
      <w:r w:rsidRPr="00AA27E5">
        <w:rPr>
          <w:rFonts w:ascii="GHEA Grapalat" w:hAnsi="GHEA Grapalat" w:cs="Sylfaen"/>
          <w:lang w:val="fr-FR" w:eastAsia="en-US"/>
        </w:rPr>
        <w:t>:</w:t>
      </w:r>
    </w:p>
    <w:p w14:paraId="2B3FF8FA" w14:textId="1EA11B25" w:rsidR="00B301E5" w:rsidRPr="00AA27E5" w:rsidRDefault="00216682" w:rsidP="00AA27E5">
      <w:pPr>
        <w:autoSpaceDN w:val="0"/>
        <w:spacing w:line="360" w:lineRule="auto"/>
        <w:ind w:left="-14" w:firstLine="554"/>
        <w:jc w:val="both"/>
        <w:rPr>
          <w:rFonts w:ascii="GHEA Grapalat" w:hAnsi="GHEA Grapalat" w:cs="IRTEK Courier"/>
          <w:b/>
          <w:lang w:val="hy-AM" w:eastAsia="en-US"/>
        </w:rPr>
      </w:pPr>
      <w:r w:rsidRPr="00AA27E5">
        <w:rPr>
          <w:rFonts w:ascii="GHEA Grapalat" w:hAnsi="GHEA Grapalat" w:cs="Sylfaen"/>
          <w:lang w:val="hy-AM" w:eastAsia="en-US"/>
        </w:rPr>
        <w:t>Միևնույն ժամանակ, ինչպես հայտնի է, շրջանառության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հարկի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գումարից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ծախսերի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գծով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չնվազեցված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մասը</w:t>
      </w:r>
      <w:r w:rsidRPr="00AA27E5">
        <w:rPr>
          <w:rFonts w:ascii="GHEA Grapalat" w:hAnsi="GHEA Grapalat" w:cs="Sylfaen"/>
          <w:lang w:val="fr-FR" w:eastAsia="en-US"/>
        </w:rPr>
        <w:t xml:space="preserve"> (</w:t>
      </w:r>
      <w:r w:rsidRPr="00AA27E5">
        <w:rPr>
          <w:rFonts w:ascii="GHEA Grapalat" w:hAnsi="GHEA Grapalat" w:cs="Sylfaen"/>
          <w:lang w:val="hy-AM" w:eastAsia="en-US"/>
        </w:rPr>
        <w:t>այդ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թվում</w:t>
      </w:r>
      <w:r w:rsidRPr="00AA27E5">
        <w:rPr>
          <w:rFonts w:ascii="GHEA Grapalat" w:hAnsi="GHEA Grapalat" w:cs="Sylfaen"/>
          <w:lang w:val="fr-FR" w:eastAsia="en-US"/>
        </w:rPr>
        <w:t xml:space="preserve">` </w:t>
      </w:r>
      <w:r w:rsidRPr="00AA27E5">
        <w:rPr>
          <w:rFonts w:ascii="GHEA Grapalat" w:hAnsi="GHEA Grapalat" w:cs="Sylfaen"/>
          <w:lang w:val="hy-AM" w:eastAsia="en-US"/>
        </w:rPr>
        <w:t>հաշվետու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ժամանակաշրջանի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համար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առևտրական</w:t>
      </w:r>
      <w:r w:rsidRPr="00AA27E5">
        <w:rPr>
          <w:rFonts w:ascii="GHEA Grapalat" w:hAnsi="GHEA Grapalat" w:cs="Sylfaen"/>
          <w:lang w:val="fr-FR" w:eastAsia="en-US"/>
        </w:rPr>
        <w:t xml:space="preserve"> (</w:t>
      </w:r>
      <w:r w:rsidRPr="00AA27E5">
        <w:rPr>
          <w:rFonts w:ascii="GHEA Grapalat" w:hAnsi="GHEA Grapalat" w:cs="Sylfaen"/>
          <w:lang w:val="hy-AM" w:eastAsia="en-US"/>
        </w:rPr>
        <w:t>առք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ու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վաճառքի</w:t>
      </w:r>
      <w:r w:rsidRPr="00AA27E5">
        <w:rPr>
          <w:rFonts w:ascii="GHEA Grapalat" w:hAnsi="GHEA Grapalat" w:cs="Sylfaen"/>
          <w:lang w:val="fr-FR" w:eastAsia="en-US"/>
        </w:rPr>
        <w:t xml:space="preserve">) </w:t>
      </w:r>
      <w:r w:rsidRPr="00AA27E5">
        <w:rPr>
          <w:rFonts w:ascii="GHEA Grapalat" w:hAnsi="GHEA Grapalat" w:cs="Sylfaen"/>
          <w:lang w:val="hy-AM" w:eastAsia="en-US"/>
        </w:rPr>
        <w:t>գոր</w:t>
      </w:r>
      <w:r w:rsidRPr="00AA27E5">
        <w:rPr>
          <w:rFonts w:ascii="GHEA Grapalat" w:hAnsi="GHEA Grapalat" w:cs="Sylfaen"/>
          <w:lang w:val="hy-AM" w:eastAsia="en-US"/>
        </w:rPr>
        <w:softHyphen/>
        <w:t>ծու</w:t>
      </w:r>
      <w:r w:rsidRPr="00AA27E5">
        <w:rPr>
          <w:rFonts w:ascii="GHEA Grapalat" w:hAnsi="GHEA Grapalat" w:cs="Sylfaen"/>
          <w:lang w:val="hy-AM" w:eastAsia="en-US"/>
        </w:rPr>
        <w:softHyphen/>
        <w:t>նեու</w:t>
      </w:r>
      <w:r w:rsidRPr="00AA27E5">
        <w:rPr>
          <w:rFonts w:ascii="GHEA Grapalat" w:hAnsi="GHEA Grapalat" w:cs="Sylfaen"/>
          <w:lang w:val="hy-AM" w:eastAsia="en-US"/>
        </w:rPr>
        <w:softHyphen/>
        <w:t>թյու</w:t>
      </w:r>
      <w:r w:rsidRPr="00AA27E5">
        <w:rPr>
          <w:rFonts w:ascii="GHEA Grapalat" w:hAnsi="GHEA Grapalat" w:cs="Sylfaen"/>
          <w:lang w:val="hy-AM" w:eastAsia="en-US"/>
        </w:rPr>
        <w:softHyphen/>
        <w:t>նից ձևավորվող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հարկման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բազաների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բացակայության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դեպքում</w:t>
      </w:r>
      <w:r w:rsidRPr="00AA27E5">
        <w:rPr>
          <w:rFonts w:ascii="GHEA Grapalat" w:hAnsi="GHEA Grapalat" w:cs="Sylfaen"/>
          <w:lang w:val="fr-FR" w:eastAsia="en-US"/>
        </w:rPr>
        <w:t>)</w:t>
      </w:r>
      <w:r w:rsidRPr="00AA27E5">
        <w:rPr>
          <w:rFonts w:ascii="GHEA Grapalat" w:hAnsi="GHEA Grapalat" w:cs="Sylfaen"/>
          <w:lang w:val="hy-AM" w:eastAsia="en-US"/>
        </w:rPr>
        <w:t xml:space="preserve"> Հարկա</w:t>
      </w:r>
      <w:r w:rsidR="00AA27E5">
        <w:rPr>
          <w:rFonts w:ascii="GHEA Grapalat" w:hAnsi="GHEA Grapalat" w:cs="Sylfaen"/>
          <w:lang w:val="hy-AM" w:eastAsia="en-US"/>
        </w:rPr>
        <w:softHyphen/>
      </w:r>
      <w:r w:rsidRPr="00AA27E5">
        <w:rPr>
          <w:rFonts w:ascii="GHEA Grapalat" w:hAnsi="GHEA Grapalat" w:cs="Sylfaen"/>
          <w:lang w:val="hy-AM" w:eastAsia="en-US"/>
        </w:rPr>
        <w:t>յին օրենսգրքով սահ</w:t>
      </w:r>
      <w:r w:rsidRPr="00AA27E5">
        <w:rPr>
          <w:rFonts w:ascii="GHEA Grapalat" w:hAnsi="GHEA Grapalat" w:cs="Sylfaen"/>
          <w:lang w:val="hy-AM" w:eastAsia="en-US"/>
        </w:rPr>
        <w:softHyphen/>
        <w:t>մանված կարգով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ենթակա է նվազեցման հետագա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հաշվետու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ժամա</w:t>
      </w:r>
      <w:r w:rsidR="00AA27E5">
        <w:rPr>
          <w:rFonts w:ascii="GHEA Grapalat" w:hAnsi="GHEA Grapalat" w:cs="Sylfaen"/>
          <w:lang w:val="hy-AM" w:eastAsia="en-US"/>
        </w:rPr>
        <w:softHyphen/>
      </w:r>
      <w:r w:rsidRPr="00AA27E5">
        <w:rPr>
          <w:rFonts w:ascii="GHEA Grapalat" w:hAnsi="GHEA Grapalat" w:cs="Sylfaen"/>
          <w:lang w:val="hy-AM" w:eastAsia="en-US"/>
        </w:rPr>
        <w:t>նա</w:t>
      </w:r>
      <w:r w:rsidR="00AA27E5">
        <w:rPr>
          <w:rFonts w:ascii="GHEA Grapalat" w:hAnsi="GHEA Grapalat" w:cs="Sylfaen"/>
          <w:lang w:val="hy-AM" w:eastAsia="en-US"/>
        </w:rPr>
        <w:softHyphen/>
      </w:r>
      <w:r w:rsidRPr="00AA27E5">
        <w:rPr>
          <w:rFonts w:ascii="GHEA Grapalat" w:hAnsi="GHEA Grapalat" w:cs="Sylfaen"/>
          <w:lang w:val="hy-AM" w:eastAsia="en-US"/>
        </w:rPr>
        <w:t>կա</w:t>
      </w:r>
      <w:r w:rsidR="00AA27E5">
        <w:rPr>
          <w:rFonts w:ascii="GHEA Grapalat" w:hAnsi="GHEA Grapalat" w:cs="Sylfaen"/>
          <w:lang w:val="hy-AM" w:eastAsia="en-US"/>
        </w:rPr>
        <w:softHyphen/>
      </w:r>
      <w:r w:rsidRPr="00AA27E5">
        <w:rPr>
          <w:rFonts w:ascii="GHEA Grapalat" w:hAnsi="GHEA Grapalat" w:cs="Sylfaen"/>
          <w:lang w:val="hy-AM" w:eastAsia="en-US"/>
        </w:rPr>
        <w:t>շրջանների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առևտրա</w:t>
      </w:r>
      <w:r w:rsidRPr="00AA27E5">
        <w:rPr>
          <w:rFonts w:ascii="GHEA Grapalat" w:hAnsi="GHEA Grapalat" w:cs="Sylfaen"/>
          <w:lang w:val="hy-AM" w:eastAsia="en-US"/>
        </w:rPr>
        <w:softHyphen/>
        <w:t>կան</w:t>
      </w:r>
      <w:r w:rsidRPr="00AA27E5">
        <w:rPr>
          <w:rFonts w:ascii="GHEA Grapalat" w:hAnsi="GHEA Grapalat" w:cs="Sylfaen"/>
          <w:lang w:val="fr-FR" w:eastAsia="en-US"/>
        </w:rPr>
        <w:t xml:space="preserve"> (</w:t>
      </w:r>
      <w:r w:rsidRPr="00AA27E5">
        <w:rPr>
          <w:rFonts w:ascii="GHEA Grapalat" w:hAnsi="GHEA Grapalat" w:cs="Sylfaen"/>
          <w:lang w:val="hy-AM" w:eastAsia="en-US"/>
        </w:rPr>
        <w:t>առք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ու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վաճառքի</w:t>
      </w:r>
      <w:r w:rsidRPr="00AA27E5">
        <w:rPr>
          <w:rFonts w:ascii="GHEA Grapalat" w:hAnsi="GHEA Grapalat" w:cs="Sylfaen"/>
          <w:lang w:val="fr-FR" w:eastAsia="en-US"/>
        </w:rPr>
        <w:t xml:space="preserve">) </w:t>
      </w:r>
      <w:r w:rsidRPr="00AA27E5">
        <w:rPr>
          <w:rFonts w:ascii="GHEA Grapalat" w:hAnsi="GHEA Grapalat" w:cs="Sylfaen"/>
          <w:lang w:val="hy-AM" w:eastAsia="en-US"/>
        </w:rPr>
        <w:t>ձևավորվող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հարկման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բազաների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նկատ</w:t>
      </w:r>
      <w:r w:rsidR="006D1D57" w:rsidRPr="00AA27E5">
        <w:rPr>
          <w:rFonts w:ascii="GHEA Grapalat" w:hAnsi="GHEA Grapalat" w:cs="Sylfaen"/>
          <w:lang w:val="hy-AM" w:eastAsia="en-US"/>
        </w:rPr>
        <w:softHyphen/>
      </w:r>
      <w:r w:rsidRPr="00AA27E5">
        <w:rPr>
          <w:rFonts w:ascii="GHEA Grapalat" w:hAnsi="GHEA Grapalat" w:cs="Sylfaen"/>
          <w:lang w:val="hy-AM" w:eastAsia="en-US"/>
        </w:rPr>
        <w:t>մամբ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հաշվարկվող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շրջա</w:t>
      </w:r>
      <w:r w:rsidRPr="00AA27E5">
        <w:rPr>
          <w:rFonts w:ascii="GHEA Grapalat" w:hAnsi="GHEA Grapalat" w:cs="Sylfaen"/>
          <w:lang w:val="hy-AM" w:eastAsia="en-US"/>
        </w:rPr>
        <w:softHyphen/>
        <w:t>նառության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հարկի</w:t>
      </w:r>
      <w:r w:rsidRPr="00AA27E5">
        <w:rPr>
          <w:rFonts w:ascii="GHEA Grapalat" w:hAnsi="GHEA Grapalat" w:cs="Sylfaen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hy-AM" w:eastAsia="en-US"/>
        </w:rPr>
        <w:t>գումարից:</w:t>
      </w:r>
    </w:p>
    <w:p w14:paraId="503F59F9" w14:textId="3AC1F51E" w:rsidR="00F23734" w:rsidRPr="00AA27E5" w:rsidRDefault="00F23734" w:rsidP="00AA27E5">
      <w:pPr>
        <w:autoSpaceDN w:val="0"/>
        <w:spacing w:line="360" w:lineRule="auto"/>
        <w:ind w:left="-14" w:firstLine="554"/>
        <w:jc w:val="both"/>
        <w:rPr>
          <w:rFonts w:ascii="GHEA Grapalat" w:hAnsi="GHEA Grapalat" w:cs="IRTEK Courier"/>
          <w:lang w:val="hy-AM" w:eastAsia="en-US"/>
        </w:rPr>
      </w:pPr>
      <w:r w:rsidRPr="00AA27E5">
        <w:rPr>
          <w:rFonts w:ascii="GHEA Grapalat" w:hAnsi="GHEA Grapalat" w:cs="Sylfaen"/>
          <w:lang w:val="hy-AM" w:eastAsia="en-US"/>
        </w:rPr>
        <w:t>Խնդիր</w:t>
      </w:r>
      <w:r w:rsidR="000A78BC" w:rsidRPr="00AA27E5">
        <w:rPr>
          <w:rFonts w:ascii="GHEA Grapalat" w:hAnsi="GHEA Grapalat" w:cs="Sylfaen"/>
          <w:lang w:val="hy-AM" w:eastAsia="en-US"/>
        </w:rPr>
        <w:t>ն այն է, որ</w:t>
      </w:r>
      <w:r w:rsidR="001545D9" w:rsidRPr="00AA27E5">
        <w:rPr>
          <w:rFonts w:ascii="GHEA Grapalat" w:hAnsi="GHEA Grapalat" w:cs="Sylfaen"/>
          <w:lang w:val="hy-AM" w:eastAsia="en-US"/>
        </w:rPr>
        <w:t xml:space="preserve"> մինչև 2025 թվականի հունվարի 1-ը առևտրա</w:t>
      </w:r>
      <w:r w:rsidR="001545D9" w:rsidRPr="00AA27E5">
        <w:rPr>
          <w:rFonts w:ascii="GHEA Grapalat" w:hAnsi="GHEA Grapalat" w:cs="Sylfaen"/>
          <w:lang w:val="hy-AM" w:eastAsia="en-US"/>
        </w:rPr>
        <w:softHyphen/>
        <w:t>կան (առք ու վաճառքի) գոր</w:t>
      </w:r>
      <w:r w:rsidR="00A2076F" w:rsidRPr="00AA27E5">
        <w:rPr>
          <w:rFonts w:ascii="GHEA Grapalat" w:hAnsi="GHEA Grapalat" w:cs="Sylfaen"/>
          <w:lang w:val="hy-AM" w:eastAsia="en-US"/>
        </w:rPr>
        <w:softHyphen/>
      </w:r>
      <w:r w:rsidR="001545D9" w:rsidRPr="00AA27E5">
        <w:rPr>
          <w:rFonts w:ascii="GHEA Grapalat" w:hAnsi="GHEA Grapalat" w:cs="Sylfaen"/>
          <w:lang w:val="hy-AM" w:eastAsia="en-US"/>
        </w:rPr>
        <w:t>ծունեություն իրականացնող շրջանառության հարկ վճա</w:t>
      </w:r>
      <w:r w:rsidR="001545D9" w:rsidRPr="00AA27E5">
        <w:rPr>
          <w:rFonts w:ascii="GHEA Grapalat" w:hAnsi="GHEA Grapalat" w:cs="Sylfaen"/>
          <w:lang w:val="hy-AM" w:eastAsia="en-US"/>
        </w:rPr>
        <w:softHyphen/>
        <w:t>րող տնտեսավարող</w:t>
      </w:r>
      <w:r w:rsidR="00F771A6" w:rsidRPr="00AA27E5">
        <w:rPr>
          <w:rFonts w:ascii="GHEA Grapalat" w:hAnsi="GHEA Grapalat" w:cs="Sylfaen"/>
          <w:lang w:val="fr-FR" w:eastAsia="en-US"/>
        </w:rPr>
        <w:t xml:space="preserve"> </w:t>
      </w:r>
      <w:r w:rsidR="00F771A6" w:rsidRPr="00AA27E5">
        <w:rPr>
          <w:rFonts w:ascii="GHEA Grapalat" w:hAnsi="GHEA Grapalat" w:cs="Sylfaen"/>
          <w:lang w:val="hy-AM" w:eastAsia="en-US"/>
        </w:rPr>
        <w:t>սուբյեկտ</w:t>
      </w:r>
      <w:r w:rsidR="001545D9" w:rsidRPr="00AA27E5">
        <w:rPr>
          <w:rFonts w:ascii="GHEA Grapalat" w:hAnsi="GHEA Grapalat" w:cs="Sylfaen"/>
          <w:lang w:val="hy-AM" w:eastAsia="en-US"/>
        </w:rPr>
        <w:t>ների կողմից կատարվ</w:t>
      </w:r>
      <w:r w:rsidR="00AA27E5">
        <w:rPr>
          <w:rFonts w:ascii="GHEA Grapalat" w:hAnsi="GHEA Grapalat" w:cs="Sylfaen"/>
          <w:lang w:val="hy-AM" w:eastAsia="en-US"/>
        </w:rPr>
        <w:t>ած</w:t>
      </w:r>
      <w:r w:rsidR="001545D9" w:rsidRPr="00AA27E5">
        <w:rPr>
          <w:rFonts w:ascii="GHEA Grapalat" w:hAnsi="GHEA Grapalat" w:cs="Sylfaen"/>
          <w:lang w:val="hy-AM" w:eastAsia="en-US"/>
        </w:rPr>
        <w:t xml:space="preserve"> ձեռքբերումները 2025 թվականի հունվարի 1-ից հետո</w:t>
      </w:r>
      <w:r w:rsidR="00AA27E5">
        <w:rPr>
          <w:rFonts w:ascii="GHEA Grapalat" w:hAnsi="GHEA Grapalat" w:cs="Sylfaen"/>
          <w:lang w:val="hy-AM" w:eastAsia="en-US"/>
        </w:rPr>
        <w:t xml:space="preserve"> իրացնելու պարա</w:t>
      </w:r>
      <w:r w:rsidR="00AA27E5">
        <w:rPr>
          <w:rFonts w:ascii="GHEA Grapalat" w:hAnsi="GHEA Grapalat" w:cs="Sylfaen"/>
          <w:lang w:val="hy-AM" w:eastAsia="en-US"/>
        </w:rPr>
        <w:softHyphen/>
        <w:t>գա</w:t>
      </w:r>
      <w:r w:rsidR="00AA27E5">
        <w:rPr>
          <w:rFonts w:ascii="GHEA Grapalat" w:hAnsi="GHEA Grapalat" w:cs="Sylfaen"/>
          <w:lang w:val="hy-AM" w:eastAsia="en-US"/>
        </w:rPr>
        <w:softHyphen/>
        <w:t>յում</w:t>
      </w:r>
      <w:r w:rsidR="001545D9" w:rsidRPr="00AA27E5">
        <w:rPr>
          <w:rFonts w:ascii="GHEA Grapalat" w:hAnsi="GHEA Grapalat" w:cs="Sylfaen"/>
          <w:lang w:val="hy-AM" w:eastAsia="en-US"/>
        </w:rPr>
        <w:t xml:space="preserve"> առա</w:t>
      </w:r>
      <w:r w:rsidR="001545D9" w:rsidRPr="00AA27E5">
        <w:rPr>
          <w:rFonts w:ascii="GHEA Grapalat" w:hAnsi="GHEA Grapalat" w:cs="Sylfaen"/>
          <w:lang w:val="hy-AM" w:eastAsia="en-US"/>
        </w:rPr>
        <w:softHyphen/>
        <w:t xml:space="preserve">ջանում </w:t>
      </w:r>
      <w:r w:rsidR="001A4EFF" w:rsidRPr="00AA27E5">
        <w:rPr>
          <w:rFonts w:ascii="GHEA Grapalat" w:hAnsi="GHEA Grapalat" w:cs="Sylfaen"/>
          <w:lang w:val="hy-AM" w:eastAsia="en-US"/>
        </w:rPr>
        <w:t xml:space="preserve">է </w:t>
      </w:r>
      <w:r w:rsidR="001545D9" w:rsidRPr="00AA27E5">
        <w:rPr>
          <w:rFonts w:ascii="GHEA Grapalat" w:hAnsi="GHEA Grapalat" w:cs="Sylfaen"/>
          <w:lang w:val="hy-AM" w:eastAsia="en-US"/>
        </w:rPr>
        <w:t xml:space="preserve">լրացուցիչ հարկային բեռ՝ հաշվի առնելով այն հանգամանքը, որ մինչև 2025 </w:t>
      </w:r>
      <w:r w:rsidR="001545D9" w:rsidRPr="00AA27E5">
        <w:rPr>
          <w:rFonts w:ascii="GHEA Grapalat" w:hAnsi="GHEA Grapalat" w:cs="Sylfaen"/>
          <w:lang w:val="hy-AM" w:eastAsia="en-US"/>
        </w:rPr>
        <w:lastRenderedPageBreak/>
        <w:t>թվա</w:t>
      </w:r>
      <w:r w:rsidR="001545D9" w:rsidRPr="00AA27E5">
        <w:rPr>
          <w:rFonts w:ascii="GHEA Grapalat" w:hAnsi="GHEA Grapalat" w:cs="Sylfaen"/>
          <w:lang w:val="hy-AM" w:eastAsia="en-US"/>
        </w:rPr>
        <w:softHyphen/>
        <w:t>կանի հունվարի 1-ը ընդգրկող հաշվետու ժամանակաշրջանների ընթացքում այդ ձեռք</w:t>
      </w:r>
      <w:r w:rsidR="00A2076F" w:rsidRPr="00AA27E5">
        <w:rPr>
          <w:rFonts w:ascii="GHEA Grapalat" w:hAnsi="GHEA Grapalat" w:cs="Sylfaen"/>
          <w:lang w:val="hy-AM" w:eastAsia="en-US"/>
        </w:rPr>
        <w:softHyphen/>
      </w:r>
      <w:r w:rsidR="001545D9" w:rsidRPr="00AA27E5">
        <w:rPr>
          <w:rFonts w:ascii="GHEA Grapalat" w:hAnsi="GHEA Grapalat" w:cs="Sylfaen"/>
          <w:lang w:val="hy-AM" w:eastAsia="en-US"/>
        </w:rPr>
        <w:t>բե</w:t>
      </w:r>
      <w:r w:rsidR="00A2076F" w:rsidRPr="00AA27E5">
        <w:rPr>
          <w:rFonts w:ascii="GHEA Grapalat" w:hAnsi="GHEA Grapalat" w:cs="Sylfaen"/>
          <w:lang w:val="hy-AM" w:eastAsia="en-US"/>
        </w:rPr>
        <w:softHyphen/>
      </w:r>
      <w:r w:rsidR="001545D9" w:rsidRPr="00AA27E5">
        <w:rPr>
          <w:rFonts w:ascii="GHEA Grapalat" w:hAnsi="GHEA Grapalat" w:cs="Sylfaen"/>
          <w:lang w:val="hy-AM" w:eastAsia="en-US"/>
        </w:rPr>
        <w:t>րում</w:t>
      </w:r>
      <w:r w:rsidR="00AA27E5">
        <w:rPr>
          <w:rFonts w:ascii="GHEA Grapalat" w:hAnsi="GHEA Grapalat" w:cs="Sylfaen"/>
          <w:lang w:val="hy-AM" w:eastAsia="en-US"/>
        </w:rPr>
        <w:softHyphen/>
      </w:r>
      <w:r w:rsidR="00A2076F" w:rsidRPr="00AA27E5">
        <w:rPr>
          <w:rFonts w:ascii="GHEA Grapalat" w:hAnsi="GHEA Grapalat" w:cs="Sylfaen"/>
          <w:lang w:val="hy-AM" w:eastAsia="en-US"/>
        </w:rPr>
        <w:softHyphen/>
      </w:r>
      <w:r w:rsidR="001545D9" w:rsidRPr="00AA27E5">
        <w:rPr>
          <w:rFonts w:ascii="GHEA Grapalat" w:hAnsi="GHEA Grapalat" w:cs="Sylfaen"/>
          <w:lang w:val="hy-AM" w:eastAsia="en-US"/>
        </w:rPr>
        <w:t>ների գծով շրջանառության հարկի գումարից ն</w:t>
      </w:r>
      <w:r w:rsidR="00AA27E5">
        <w:rPr>
          <w:rFonts w:ascii="GHEA Grapalat" w:hAnsi="GHEA Grapalat" w:cs="Sylfaen"/>
          <w:lang w:val="hy-AM" w:eastAsia="en-US"/>
        </w:rPr>
        <w:t xml:space="preserve">վազեցումները </w:t>
      </w:r>
      <w:r w:rsidR="00AA27E5" w:rsidRPr="00AA27E5">
        <w:rPr>
          <w:rFonts w:ascii="GHEA Grapalat" w:hAnsi="GHEA Grapalat" w:cs="Sylfaen"/>
          <w:lang w:val="hy-AM" w:eastAsia="en-US"/>
        </w:rPr>
        <w:t>կատարվել են</w:t>
      </w:r>
      <w:r w:rsidR="00AA27E5">
        <w:rPr>
          <w:rFonts w:ascii="GHEA Grapalat" w:hAnsi="GHEA Grapalat" w:cs="Sylfaen"/>
          <w:lang w:val="hy-AM" w:eastAsia="en-US"/>
        </w:rPr>
        <w:t xml:space="preserve"> 4 տոկոսի չափով:</w:t>
      </w:r>
    </w:p>
    <w:p w14:paraId="296B866A" w14:textId="43ECBD45" w:rsidR="00F23734" w:rsidRPr="00AA27E5" w:rsidRDefault="00F23734" w:rsidP="00AA27E5">
      <w:pPr>
        <w:numPr>
          <w:ilvl w:val="0"/>
          <w:numId w:val="3"/>
        </w:numPr>
        <w:tabs>
          <w:tab w:val="clear" w:pos="360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AA27E5">
        <w:rPr>
          <w:rFonts w:ascii="GHEA Grapalat" w:hAnsi="GHEA Grapalat" w:cs="GHEA Grapalat"/>
          <w:b/>
          <w:lang w:val="fr-FR" w:eastAsia="en-US"/>
        </w:rPr>
        <w:t>Առկա</w:t>
      </w:r>
      <w:proofErr w:type="spellEnd"/>
      <w:r w:rsidRPr="00AA27E5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խնդիրների</w:t>
      </w:r>
      <w:proofErr w:type="spellEnd"/>
      <w:r w:rsidRPr="00AA27E5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GHEA Grapalat"/>
          <w:b/>
          <w:lang w:val="fr-FR" w:eastAsia="en-US"/>
        </w:rPr>
        <w:t>առաջարկվող</w:t>
      </w:r>
      <w:proofErr w:type="spellEnd"/>
      <w:r w:rsidRPr="00AA27E5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GHEA Grapalat"/>
          <w:b/>
          <w:lang w:val="fr-FR" w:eastAsia="en-US"/>
        </w:rPr>
        <w:t>լուծումները</w:t>
      </w:r>
      <w:proofErr w:type="spellEnd"/>
      <w:r w:rsidRPr="00AA27E5">
        <w:rPr>
          <w:rFonts w:ascii="GHEA Grapalat" w:hAnsi="GHEA Grapalat" w:cs="GHEA Grapalat"/>
          <w:b/>
          <w:lang w:val="fr-FR" w:eastAsia="en-US"/>
        </w:rPr>
        <w:t xml:space="preserve">. </w:t>
      </w:r>
      <w:proofErr w:type="spellStart"/>
      <w:r w:rsidRPr="00AA27E5">
        <w:rPr>
          <w:rFonts w:ascii="GHEA Grapalat" w:hAnsi="GHEA Grapalat" w:cs="GHEA Grapalat"/>
          <w:lang w:val="fr-FR" w:eastAsia="en-US"/>
        </w:rPr>
        <w:t>Նախագծով</w:t>
      </w:r>
      <w:proofErr w:type="spellEnd"/>
      <w:r w:rsidRPr="00AA27E5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GHEA Grapalat"/>
          <w:lang w:val="fr-FR" w:eastAsia="en-US"/>
        </w:rPr>
        <w:t>առաջարկվում</w:t>
      </w:r>
      <w:proofErr w:type="spellEnd"/>
      <w:r w:rsidRPr="00AA27E5">
        <w:rPr>
          <w:rFonts w:ascii="GHEA Grapalat" w:hAnsi="GHEA Grapalat" w:cs="GHEA Grapalat"/>
          <w:lang w:val="fr-FR" w:eastAsia="en-US"/>
        </w:rPr>
        <w:t xml:space="preserve"> է </w:t>
      </w:r>
      <w:r w:rsidRPr="00AA27E5">
        <w:rPr>
          <w:rFonts w:ascii="GHEA Grapalat" w:hAnsi="GHEA Grapalat" w:cs="GHEA Grapalat"/>
          <w:lang w:val="hy-AM" w:eastAsia="en-US"/>
        </w:rPr>
        <w:t>հաստա</w:t>
      </w:r>
      <w:r w:rsidRPr="00AA27E5">
        <w:rPr>
          <w:rFonts w:ascii="GHEA Grapalat" w:hAnsi="GHEA Grapalat" w:cs="GHEA Grapalat"/>
          <w:lang w:val="fr-FR" w:eastAsia="en-US"/>
        </w:rPr>
        <w:softHyphen/>
      </w:r>
      <w:r w:rsidRPr="00AA27E5">
        <w:rPr>
          <w:rFonts w:ascii="GHEA Grapalat" w:hAnsi="GHEA Grapalat" w:cs="GHEA Grapalat"/>
          <w:lang w:val="hy-AM" w:eastAsia="en-US"/>
        </w:rPr>
        <w:t>տել</w:t>
      </w:r>
      <w:r w:rsidRPr="00AA27E5">
        <w:rPr>
          <w:rFonts w:ascii="GHEA Grapalat" w:hAnsi="GHEA Grapalat" w:cs="GHEA Grapalat"/>
          <w:lang w:val="fr-FR" w:eastAsia="en-US"/>
        </w:rPr>
        <w:t xml:space="preserve"> </w:t>
      </w:r>
      <w:r w:rsidR="00CF6090" w:rsidRPr="00AA27E5">
        <w:rPr>
          <w:rFonts w:ascii="GHEA Grapalat" w:hAnsi="GHEA Grapalat" w:cs="Sylfaen"/>
          <w:lang w:val="hy-AM" w:eastAsia="en-US"/>
        </w:rPr>
        <w:t>առևտրական (առք ու վաճառքի) գործունեություն իրականացնող շրջանառության հարկ վճարող տնտեսավարող</w:t>
      </w:r>
      <w:r w:rsidR="00F771A6" w:rsidRPr="00AA27E5">
        <w:rPr>
          <w:rFonts w:ascii="GHEA Grapalat" w:hAnsi="GHEA Grapalat" w:cs="Sylfaen"/>
          <w:lang w:val="hy-AM" w:eastAsia="en-US"/>
        </w:rPr>
        <w:t xml:space="preserve"> սուբյեկտ</w:t>
      </w:r>
      <w:r w:rsidR="00CF6090" w:rsidRPr="00AA27E5">
        <w:rPr>
          <w:rFonts w:ascii="GHEA Grapalat" w:hAnsi="GHEA Grapalat" w:cs="Sylfaen"/>
          <w:lang w:val="hy-AM" w:eastAsia="en-US"/>
        </w:rPr>
        <w:t xml:space="preserve">ների աջակցության </w:t>
      </w:r>
      <w:proofErr w:type="gramStart"/>
      <w:r w:rsidR="00CF6090" w:rsidRPr="00AA27E5">
        <w:rPr>
          <w:rFonts w:ascii="GHEA Grapalat" w:hAnsi="GHEA Grapalat" w:cs="Sylfaen"/>
          <w:lang w:val="hy-AM" w:eastAsia="en-US"/>
        </w:rPr>
        <w:t>ծրագիրը</w:t>
      </w:r>
      <w:r w:rsidRPr="00AA27E5">
        <w:rPr>
          <w:rFonts w:ascii="GHEA Grapalat" w:hAnsi="GHEA Grapalat" w:cs="GHEA Grapalat"/>
          <w:lang w:val="fr-FR"/>
        </w:rPr>
        <w:t>:</w:t>
      </w:r>
      <w:proofErr w:type="gramEnd"/>
    </w:p>
    <w:p w14:paraId="1D106BFF" w14:textId="1CBDD7A5" w:rsidR="00F23734" w:rsidRPr="00AA27E5" w:rsidRDefault="00B301E5" w:rsidP="00AA27E5">
      <w:pPr>
        <w:numPr>
          <w:ilvl w:val="0"/>
          <w:numId w:val="3"/>
        </w:numPr>
        <w:tabs>
          <w:tab w:val="clear" w:pos="360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AA27E5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AA27E5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 w:rsidRPr="00AA27E5">
        <w:rPr>
          <w:rFonts w:ascii="GHEA Grapalat" w:hAnsi="GHEA Grapalat" w:cs="Sylfaen"/>
          <w:b/>
          <w:lang w:val="fr-FR" w:eastAsia="en-US"/>
        </w:rPr>
        <w:t xml:space="preserve">. </w:t>
      </w:r>
      <w:proofErr w:type="spellStart"/>
      <w:r w:rsidRPr="00AA27E5">
        <w:rPr>
          <w:rFonts w:ascii="GHEA Grapalat" w:hAnsi="GHEA Grapalat" w:cs="Sylfaen"/>
          <w:lang w:val="fr-FR" w:eastAsia="en-US"/>
        </w:rPr>
        <w:t>Նախագծի</w:t>
      </w:r>
      <w:proofErr w:type="spellEnd"/>
      <w:r w:rsidRPr="00AA27E5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lang w:val="fr-FR" w:eastAsia="en-US"/>
        </w:rPr>
        <w:t>կարգավորման</w:t>
      </w:r>
      <w:proofErr w:type="spellEnd"/>
      <w:r w:rsidRPr="00AA27E5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lang w:val="fr-FR" w:eastAsia="en-US"/>
        </w:rPr>
        <w:t>առարկան</w:t>
      </w:r>
      <w:proofErr w:type="spellEnd"/>
      <w:r w:rsidRPr="00AA27E5">
        <w:rPr>
          <w:rFonts w:ascii="GHEA Grapalat" w:hAnsi="GHEA Grapalat" w:cs="Sylfaen"/>
          <w:lang w:val="fr-FR" w:eastAsia="en-US"/>
        </w:rPr>
        <w:t xml:space="preserve"> </w:t>
      </w:r>
      <w:r w:rsidR="00CF6090" w:rsidRPr="00AA27E5">
        <w:rPr>
          <w:rFonts w:ascii="GHEA Grapalat" w:hAnsi="GHEA Grapalat" w:cs="Sylfaen"/>
          <w:lang w:val="hy-AM" w:eastAsia="en-US"/>
        </w:rPr>
        <w:t xml:space="preserve">առևտրական (առք ու վաճառքի) գործունեություն իրականացնող շրջանառության հարկ վճարող </w:t>
      </w:r>
      <w:r w:rsidR="00F771A6" w:rsidRPr="00AA27E5">
        <w:rPr>
          <w:rFonts w:ascii="GHEA Grapalat" w:hAnsi="GHEA Grapalat" w:cs="Sylfaen"/>
          <w:lang w:val="hy-AM" w:eastAsia="en-US"/>
        </w:rPr>
        <w:t>տնտեսավարող սուբ</w:t>
      </w:r>
      <w:r w:rsidR="00F771A6" w:rsidRPr="00AA27E5">
        <w:rPr>
          <w:rFonts w:ascii="GHEA Grapalat" w:hAnsi="GHEA Grapalat" w:cs="Sylfaen"/>
          <w:lang w:val="hy-AM" w:eastAsia="en-US"/>
        </w:rPr>
        <w:softHyphen/>
        <w:t>յեկտ</w:t>
      </w:r>
      <w:r w:rsidR="00F771A6" w:rsidRPr="00AA27E5">
        <w:rPr>
          <w:rFonts w:ascii="GHEA Grapalat" w:hAnsi="GHEA Grapalat" w:cs="Sylfaen"/>
          <w:lang w:val="hy-AM" w:eastAsia="en-US"/>
        </w:rPr>
        <w:softHyphen/>
        <w:t>ների</w:t>
      </w:r>
      <w:r w:rsidR="00AA27E5">
        <w:rPr>
          <w:rFonts w:ascii="GHEA Grapalat" w:hAnsi="GHEA Grapalat" w:cs="Sylfaen"/>
          <w:lang w:val="hy-AM" w:eastAsia="en-US"/>
        </w:rPr>
        <w:t xml:space="preserve"> աջակցությու</w:t>
      </w:r>
      <w:r w:rsidR="00CF6090" w:rsidRPr="00AA27E5">
        <w:rPr>
          <w:rFonts w:ascii="GHEA Grapalat" w:hAnsi="GHEA Grapalat" w:cs="Sylfaen"/>
          <w:lang w:val="hy-AM" w:eastAsia="en-US"/>
        </w:rPr>
        <w:t>ն</w:t>
      </w:r>
      <w:r w:rsidR="00AA27E5">
        <w:rPr>
          <w:rFonts w:ascii="GHEA Grapalat" w:hAnsi="GHEA Grapalat" w:cs="Sylfaen"/>
          <w:lang w:val="hy-AM" w:eastAsia="en-US"/>
        </w:rPr>
        <w:t>ն</w:t>
      </w:r>
      <w:r w:rsidR="00CF6090" w:rsidRPr="00AA27E5">
        <w:rPr>
          <w:rFonts w:ascii="GHEA Grapalat" w:hAnsi="GHEA Grapalat" w:cs="Sylfaen"/>
          <w:lang w:val="hy-AM" w:eastAsia="en-US"/>
        </w:rPr>
        <w:t xml:space="preserve"> </w:t>
      </w:r>
      <w:proofErr w:type="gramStart"/>
      <w:r w:rsidR="00CF6090" w:rsidRPr="00AA27E5">
        <w:rPr>
          <w:rFonts w:ascii="GHEA Grapalat" w:hAnsi="GHEA Grapalat" w:cs="Sylfaen"/>
          <w:lang w:val="hy-AM" w:eastAsia="en-US"/>
        </w:rPr>
        <w:t>է</w:t>
      </w:r>
      <w:r w:rsidR="00AA27E5">
        <w:rPr>
          <w:rFonts w:ascii="GHEA Grapalat" w:hAnsi="GHEA Grapalat" w:cs="Sylfaen"/>
          <w:lang w:val="fr-FR" w:eastAsia="en-US"/>
        </w:rPr>
        <w:t>:</w:t>
      </w:r>
      <w:proofErr w:type="gramEnd"/>
    </w:p>
    <w:p w14:paraId="1A0BE729" w14:textId="2C244F13" w:rsidR="00F23734" w:rsidRPr="00AA27E5" w:rsidRDefault="00F23734" w:rsidP="00AA27E5">
      <w:pPr>
        <w:numPr>
          <w:ilvl w:val="0"/>
          <w:numId w:val="3"/>
        </w:numPr>
        <w:tabs>
          <w:tab w:val="clear" w:pos="360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hAnsi="GHEA Grapalat" w:cs="GHEA Grapalat"/>
          <w:lang w:val="fr-FR" w:eastAsia="en-US"/>
        </w:rPr>
      </w:pPr>
      <w:r w:rsidRPr="00AA27E5">
        <w:rPr>
          <w:rFonts w:ascii="GHEA Grapalat" w:hAnsi="GHEA Grapalat" w:cs="Sylfaen"/>
          <w:b/>
          <w:lang w:val="fr-FR" w:eastAsia="en-US"/>
        </w:rPr>
        <w:t>Նախագծի</w:t>
      </w:r>
      <w:r w:rsidRPr="00AA27E5">
        <w:rPr>
          <w:rFonts w:ascii="GHEA Grapalat" w:hAnsi="GHEA Grapalat"/>
          <w:b/>
          <w:lang w:val="fr-FR"/>
        </w:rPr>
        <w:t xml:space="preserve"> </w:t>
      </w:r>
      <w:r w:rsidRPr="00AA27E5">
        <w:rPr>
          <w:rFonts w:ascii="GHEA Grapalat" w:hAnsi="GHEA Grapalat"/>
          <w:b/>
        </w:rPr>
        <w:t>մշակման</w:t>
      </w:r>
      <w:r w:rsidRPr="00AA27E5">
        <w:rPr>
          <w:rFonts w:ascii="GHEA Grapalat" w:hAnsi="GHEA Grapalat"/>
          <w:b/>
          <w:lang w:val="fr-FR"/>
        </w:rPr>
        <w:t xml:space="preserve"> </w:t>
      </w:r>
      <w:r w:rsidRPr="00AA27E5">
        <w:rPr>
          <w:rFonts w:ascii="GHEA Grapalat" w:hAnsi="GHEA Grapalat"/>
          <w:b/>
        </w:rPr>
        <w:t>գործընթացում</w:t>
      </w:r>
      <w:r w:rsidRPr="00AA27E5">
        <w:rPr>
          <w:rFonts w:ascii="GHEA Grapalat" w:hAnsi="GHEA Grapalat"/>
          <w:b/>
          <w:lang w:val="fr-FR"/>
        </w:rPr>
        <w:t xml:space="preserve"> </w:t>
      </w:r>
      <w:r w:rsidRPr="00AA27E5">
        <w:rPr>
          <w:rFonts w:ascii="GHEA Grapalat" w:hAnsi="GHEA Grapalat"/>
          <w:b/>
        </w:rPr>
        <w:t>ներգրավված</w:t>
      </w:r>
      <w:r w:rsidRPr="00AA27E5">
        <w:rPr>
          <w:rFonts w:ascii="GHEA Grapalat" w:hAnsi="GHEA Grapalat"/>
          <w:b/>
          <w:lang w:val="fr-FR"/>
        </w:rPr>
        <w:t xml:space="preserve"> </w:t>
      </w:r>
      <w:r w:rsidRPr="00AA27E5">
        <w:rPr>
          <w:rFonts w:ascii="GHEA Grapalat" w:hAnsi="GHEA Grapalat"/>
          <w:b/>
        </w:rPr>
        <w:t>ինստիտուտները</w:t>
      </w:r>
      <w:r w:rsidRPr="00AA27E5">
        <w:rPr>
          <w:rFonts w:ascii="GHEA Grapalat" w:hAnsi="GHEA Grapalat"/>
          <w:b/>
          <w:lang w:val="fr-FR"/>
        </w:rPr>
        <w:t xml:space="preserve"> և </w:t>
      </w:r>
      <w:r w:rsidRPr="00AA27E5">
        <w:rPr>
          <w:rFonts w:ascii="GHEA Grapalat" w:hAnsi="GHEA Grapalat"/>
          <w:b/>
        </w:rPr>
        <w:t>անձինք</w:t>
      </w:r>
      <w:r w:rsidRPr="00AA27E5">
        <w:rPr>
          <w:rFonts w:ascii="GHEA Grapalat" w:hAnsi="GHEA Grapalat"/>
          <w:b/>
          <w:lang w:val="fr-FR"/>
        </w:rPr>
        <w:t>.</w:t>
      </w:r>
      <w:r w:rsidRPr="00AA27E5">
        <w:rPr>
          <w:rFonts w:ascii="GHEA Grapalat" w:hAnsi="GHEA Grapalat"/>
          <w:b/>
          <w:lang w:val="hy-AM"/>
        </w:rPr>
        <w:t xml:space="preserve"> </w:t>
      </w:r>
      <w:r w:rsidRPr="00AA27E5">
        <w:rPr>
          <w:rFonts w:ascii="GHEA Grapalat" w:hAnsi="GHEA Grapalat"/>
          <w:lang w:val="hy-AM"/>
        </w:rPr>
        <w:t>Նախագի</w:t>
      </w:r>
      <w:r w:rsidRPr="00AA27E5">
        <w:rPr>
          <w:rFonts w:ascii="GHEA Grapalat" w:hAnsi="GHEA Grapalat"/>
          <w:lang w:val="hy-AM"/>
        </w:rPr>
        <w:softHyphen/>
        <w:t>ծը մշակվել է ՀՀ ֆին</w:t>
      </w:r>
      <w:r w:rsidR="00AA27E5">
        <w:rPr>
          <w:rFonts w:ascii="GHEA Grapalat" w:hAnsi="GHEA Grapalat"/>
          <w:lang w:val="hy-AM"/>
        </w:rPr>
        <w:t>անսների նախարարության կող</w:t>
      </w:r>
      <w:r w:rsidR="00AA27E5">
        <w:rPr>
          <w:rFonts w:ascii="GHEA Grapalat" w:hAnsi="GHEA Grapalat"/>
          <w:lang w:val="hy-AM"/>
        </w:rPr>
        <w:softHyphen/>
      </w:r>
      <w:r w:rsidR="00AA27E5">
        <w:rPr>
          <w:rFonts w:ascii="GHEA Grapalat" w:hAnsi="GHEA Grapalat"/>
          <w:lang w:val="hy-AM"/>
        </w:rPr>
        <w:softHyphen/>
        <w:t>մից:</w:t>
      </w:r>
    </w:p>
    <w:p w14:paraId="55AFDB59" w14:textId="7712BDB5" w:rsidR="00310C8C" w:rsidRPr="00AA27E5" w:rsidRDefault="00B301E5" w:rsidP="00AA27E5">
      <w:pPr>
        <w:numPr>
          <w:ilvl w:val="0"/>
          <w:numId w:val="3"/>
        </w:numPr>
        <w:tabs>
          <w:tab w:val="clear" w:pos="360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AA27E5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AA27E5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AA27E5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 w:rsidRPr="00AA27E5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AA27E5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AA27E5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AA27E5">
        <w:rPr>
          <w:rFonts w:ascii="GHEA Grapalat" w:hAnsi="GHEA Grapalat" w:cs="Courier New"/>
          <w:b/>
          <w:lang w:val="fr-FR" w:eastAsia="en-US"/>
        </w:rPr>
        <w:t xml:space="preserve">. </w:t>
      </w:r>
      <w:proofErr w:type="spellStart"/>
      <w:r w:rsidRPr="00AA27E5">
        <w:rPr>
          <w:rFonts w:ascii="GHEA Grapalat" w:hAnsi="GHEA Grapalat" w:cs="Sylfaen"/>
          <w:lang w:val="fr-FR" w:eastAsia="en-US"/>
        </w:rPr>
        <w:t>Նախագծի</w:t>
      </w:r>
      <w:proofErr w:type="spellEnd"/>
      <w:r w:rsidRPr="00AA27E5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lang w:val="fr-FR" w:eastAsia="en-US"/>
        </w:rPr>
        <w:t>ընդուն</w:t>
      </w:r>
      <w:r w:rsidRPr="00AA27E5">
        <w:rPr>
          <w:rFonts w:ascii="GHEA Grapalat" w:hAnsi="GHEA Grapalat" w:cs="Sylfaen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Sylfaen"/>
          <w:lang w:val="fr-FR" w:eastAsia="en-US"/>
        </w:rPr>
        <w:t>ման</w:t>
      </w:r>
      <w:proofErr w:type="spellEnd"/>
      <w:r w:rsidRPr="00AA27E5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lang w:val="fr-FR" w:eastAsia="en-US"/>
        </w:rPr>
        <w:t>արդ</w:t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Sylfaen"/>
          <w:lang w:val="fr-FR" w:eastAsia="en-US"/>
        </w:rPr>
        <w:t>յուն</w:t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Courier New"/>
          <w:lang w:val="fr-FR" w:eastAsia="en-US"/>
        </w:rPr>
        <w:softHyphen/>
      </w:r>
      <w:r w:rsidRPr="00AA27E5">
        <w:rPr>
          <w:rFonts w:ascii="GHEA Grapalat" w:hAnsi="GHEA Grapalat" w:cs="Sylfaen"/>
          <w:lang w:val="fr-FR" w:eastAsia="en-US"/>
        </w:rPr>
        <w:t>քում</w:t>
      </w:r>
      <w:proofErr w:type="spellEnd"/>
      <w:r w:rsidRPr="00AA27E5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Pr="00AA27E5">
        <w:rPr>
          <w:rFonts w:ascii="GHEA Grapalat" w:hAnsi="GHEA Grapalat" w:cs="Sylfaen"/>
          <w:lang w:val="fr-FR" w:eastAsia="en-US"/>
        </w:rPr>
        <w:t>ակնկալվում</w:t>
      </w:r>
      <w:proofErr w:type="spellEnd"/>
      <w:r w:rsidRPr="00AA27E5">
        <w:rPr>
          <w:rFonts w:ascii="GHEA Grapalat" w:hAnsi="GHEA Grapalat" w:cs="Courier New"/>
          <w:lang w:val="fr-FR" w:eastAsia="en-US"/>
        </w:rPr>
        <w:t xml:space="preserve"> </w:t>
      </w:r>
      <w:r w:rsidRPr="00AA27E5">
        <w:rPr>
          <w:rFonts w:ascii="GHEA Grapalat" w:hAnsi="GHEA Grapalat" w:cs="Sylfaen"/>
          <w:lang w:val="fr-FR" w:eastAsia="en-US"/>
        </w:rPr>
        <w:t>է</w:t>
      </w:r>
      <w:r w:rsidRPr="00AA27E5">
        <w:rPr>
          <w:rFonts w:ascii="GHEA Grapalat" w:hAnsi="GHEA Grapalat" w:cs="Courier New"/>
          <w:lang w:val="fr-FR" w:eastAsia="en-US"/>
        </w:rPr>
        <w:t xml:space="preserve"> </w:t>
      </w:r>
      <w:r w:rsidR="00CF6090" w:rsidRPr="00AA27E5">
        <w:rPr>
          <w:rFonts w:ascii="GHEA Grapalat" w:hAnsi="GHEA Grapalat" w:cs="Sylfaen"/>
          <w:lang w:val="hy-AM" w:eastAsia="en-US"/>
        </w:rPr>
        <w:t>առևտրական (առք ու վաճառքի) գործունեությ</w:t>
      </w:r>
      <w:r w:rsidR="00AA27E5">
        <w:rPr>
          <w:rFonts w:ascii="GHEA Grapalat" w:hAnsi="GHEA Grapalat" w:cs="Sylfaen"/>
          <w:lang w:val="hy-AM" w:eastAsia="en-US"/>
        </w:rPr>
        <w:t>ա</w:t>
      </w:r>
      <w:r w:rsidR="00CF6090" w:rsidRPr="00AA27E5">
        <w:rPr>
          <w:rFonts w:ascii="GHEA Grapalat" w:hAnsi="GHEA Grapalat" w:cs="Sylfaen"/>
          <w:lang w:val="hy-AM" w:eastAsia="en-US"/>
        </w:rPr>
        <w:t xml:space="preserve">ն </w:t>
      </w:r>
      <w:r w:rsidR="00AA27E5">
        <w:rPr>
          <w:rFonts w:ascii="GHEA Grapalat" w:hAnsi="GHEA Grapalat" w:cs="Sylfaen"/>
          <w:lang w:val="hy-AM" w:eastAsia="en-US"/>
        </w:rPr>
        <w:t>մասով շրջա</w:t>
      </w:r>
      <w:r w:rsidR="00AA27E5">
        <w:rPr>
          <w:rFonts w:ascii="GHEA Grapalat" w:hAnsi="GHEA Grapalat" w:cs="Sylfaen"/>
          <w:lang w:val="hy-AM" w:eastAsia="en-US"/>
        </w:rPr>
        <w:softHyphen/>
        <w:t>նա</w:t>
      </w:r>
      <w:r w:rsidR="00AA27E5">
        <w:rPr>
          <w:rFonts w:ascii="GHEA Grapalat" w:hAnsi="GHEA Grapalat" w:cs="Sylfaen"/>
          <w:lang w:val="hy-AM" w:eastAsia="en-US"/>
        </w:rPr>
        <w:softHyphen/>
        <w:t>ռու</w:t>
      </w:r>
      <w:r w:rsidR="00AA27E5">
        <w:rPr>
          <w:rFonts w:ascii="GHEA Grapalat" w:hAnsi="GHEA Grapalat" w:cs="Sylfaen"/>
          <w:lang w:val="hy-AM" w:eastAsia="en-US"/>
        </w:rPr>
        <w:softHyphen/>
        <w:t>թյան հարկի համակարգի վերանայման անցումային փուլում այդ գործունեությամբ զբաղվող տնտե</w:t>
      </w:r>
      <w:r w:rsidR="00AA27E5">
        <w:rPr>
          <w:rFonts w:ascii="GHEA Grapalat" w:hAnsi="GHEA Grapalat" w:cs="Sylfaen"/>
          <w:lang w:val="hy-AM" w:eastAsia="en-US"/>
        </w:rPr>
        <w:softHyphen/>
        <w:t xml:space="preserve">սավարող սուբյեկտների համար սահմանել համաչափ հարկային </w:t>
      </w:r>
      <w:proofErr w:type="gramStart"/>
      <w:r w:rsidR="00AA27E5">
        <w:rPr>
          <w:rFonts w:ascii="GHEA Grapalat" w:hAnsi="GHEA Grapalat" w:cs="Sylfaen"/>
          <w:lang w:val="hy-AM" w:eastAsia="en-US"/>
        </w:rPr>
        <w:t>բեռ</w:t>
      </w:r>
      <w:r w:rsidR="00310C8C" w:rsidRPr="00AA27E5">
        <w:rPr>
          <w:rFonts w:ascii="GHEA Grapalat" w:hAnsi="GHEA Grapalat" w:cs="Sylfaen"/>
          <w:lang w:val="fr-FR" w:eastAsia="en-US"/>
        </w:rPr>
        <w:t>:</w:t>
      </w:r>
      <w:proofErr w:type="gramEnd"/>
    </w:p>
    <w:p w14:paraId="312DE953" w14:textId="769EFB8E" w:rsidR="003F36DC" w:rsidRPr="00AA27E5" w:rsidRDefault="00AA27E5" w:rsidP="00AA27E5">
      <w:pPr>
        <w:autoSpaceDN w:val="0"/>
        <w:spacing w:line="360" w:lineRule="auto"/>
        <w:ind w:left="-14" w:firstLine="554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Ն</w:t>
      </w:r>
      <w:r w:rsidR="003F36DC" w:rsidRPr="00AA27E5">
        <w:rPr>
          <w:rFonts w:ascii="GHEA Grapalat" w:hAnsi="GHEA Grapalat" w:cs="GHEA Grapalat"/>
          <w:lang w:val="hy-AM" w:eastAsia="en-US"/>
        </w:rPr>
        <w:t>ախագծի ընդուն</w:t>
      </w:r>
      <w:r w:rsidR="003F36DC" w:rsidRPr="00AA27E5">
        <w:rPr>
          <w:rFonts w:ascii="GHEA Grapalat" w:hAnsi="GHEA Grapalat" w:cs="GHEA Grapalat"/>
          <w:lang w:val="hy-AM" w:eastAsia="en-US"/>
        </w:rPr>
        <w:softHyphen/>
      </w:r>
      <w:r w:rsidR="003F36DC" w:rsidRPr="00AA27E5">
        <w:rPr>
          <w:rFonts w:ascii="GHEA Grapalat" w:hAnsi="GHEA Grapalat" w:cs="GHEA Grapalat"/>
          <w:lang w:val="hy-AM" w:eastAsia="en-US"/>
        </w:rPr>
        <w:softHyphen/>
        <w:t>մամբ պայմանավորված՝ պե</w:t>
      </w:r>
      <w:r w:rsidR="003F36DC" w:rsidRPr="00AA27E5">
        <w:rPr>
          <w:rFonts w:ascii="GHEA Grapalat" w:hAnsi="GHEA Grapalat" w:cs="GHEA Grapalat"/>
          <w:lang w:val="hy-AM" w:eastAsia="en-US"/>
        </w:rPr>
        <w:softHyphen/>
        <w:t>տա</w:t>
      </w:r>
      <w:r w:rsidR="003F36DC" w:rsidRPr="00AA27E5">
        <w:rPr>
          <w:rFonts w:ascii="GHEA Grapalat" w:hAnsi="GHEA Grapalat" w:cs="GHEA Grapalat"/>
          <w:lang w:val="hy-AM" w:eastAsia="en-US"/>
        </w:rPr>
        <w:softHyphen/>
      </w:r>
      <w:r w:rsidR="003F36DC" w:rsidRPr="00AA27E5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="003F36DC" w:rsidRPr="00AA27E5">
        <w:rPr>
          <w:rFonts w:ascii="GHEA Grapalat" w:hAnsi="GHEA Grapalat" w:cs="GHEA Grapalat"/>
          <w:lang w:val="hy-AM" w:eastAsia="en-US"/>
        </w:rPr>
        <w:softHyphen/>
      </w:r>
      <w:r w:rsidR="003F36DC" w:rsidRPr="00AA27E5">
        <w:rPr>
          <w:rFonts w:ascii="GHEA Grapalat" w:hAnsi="GHEA Grapalat" w:cs="GHEA Grapalat"/>
          <w:lang w:val="hy-AM" w:eastAsia="en-US"/>
        </w:rPr>
        <w:softHyphen/>
        <w:t>մուտ</w:t>
      </w:r>
      <w:r w:rsidR="003F36DC" w:rsidRPr="00AA27E5">
        <w:rPr>
          <w:rFonts w:ascii="GHEA Grapalat" w:hAnsi="GHEA Grapalat" w:cs="GHEA Grapalat"/>
          <w:lang w:val="hy-AM" w:eastAsia="en-US"/>
        </w:rPr>
        <w:softHyphen/>
      </w:r>
      <w:r w:rsidR="003F36DC" w:rsidRPr="00AA27E5">
        <w:rPr>
          <w:rFonts w:ascii="GHEA Grapalat" w:hAnsi="GHEA Grapalat" w:cs="GHEA Grapalat"/>
          <w:lang w:val="hy-AM" w:eastAsia="en-US"/>
        </w:rPr>
        <w:softHyphen/>
        <w:t>ների էական նվա</w:t>
      </w:r>
      <w:r w:rsidR="003F36DC" w:rsidRPr="00AA27E5">
        <w:rPr>
          <w:rFonts w:ascii="GHEA Grapalat" w:hAnsi="GHEA Grapalat" w:cs="GHEA Grapalat"/>
          <w:lang w:val="hy-AM" w:eastAsia="en-US"/>
        </w:rPr>
        <w:softHyphen/>
      </w:r>
      <w:r w:rsidR="003F36DC" w:rsidRPr="00AA27E5">
        <w:rPr>
          <w:rFonts w:ascii="GHEA Grapalat" w:hAnsi="GHEA Grapalat" w:cs="GHEA Grapalat"/>
          <w:lang w:val="hy-AM" w:eastAsia="en-US"/>
        </w:rPr>
        <w:softHyphen/>
        <w:t>զե</w:t>
      </w:r>
      <w:r>
        <w:rPr>
          <w:rFonts w:ascii="GHEA Grapalat" w:hAnsi="GHEA Grapalat" w:cs="GHEA Grapalat"/>
          <w:lang w:val="hy-AM" w:eastAsia="en-US"/>
        </w:rPr>
        <w:softHyphen/>
      </w:r>
      <w:r w:rsidR="003F36DC" w:rsidRPr="00AA27E5">
        <w:rPr>
          <w:rFonts w:ascii="GHEA Grapalat" w:hAnsi="GHEA Grapalat" w:cs="GHEA Grapalat"/>
          <w:lang w:val="hy-AM" w:eastAsia="en-US"/>
        </w:rPr>
        <w:softHyphen/>
      </w:r>
      <w:r w:rsidR="003F36DC" w:rsidRPr="00AA27E5">
        <w:rPr>
          <w:rFonts w:ascii="GHEA Grapalat" w:hAnsi="GHEA Grapalat" w:cs="GHEA Grapalat"/>
          <w:lang w:val="hy-AM" w:eastAsia="en-US"/>
        </w:rPr>
        <w:softHyphen/>
        <w:t>ցում կամ ծախ</w:t>
      </w:r>
      <w:r w:rsidR="003F36DC" w:rsidRPr="00AA27E5">
        <w:rPr>
          <w:rFonts w:ascii="GHEA Grapalat" w:hAnsi="GHEA Grapalat" w:cs="GHEA Grapalat"/>
          <w:lang w:val="hy-AM" w:eastAsia="en-US"/>
        </w:rPr>
        <w:softHyphen/>
      </w:r>
      <w:r w:rsidR="003F36DC" w:rsidRPr="00AA27E5">
        <w:rPr>
          <w:rFonts w:ascii="GHEA Grapalat" w:hAnsi="GHEA Grapalat" w:cs="GHEA Grapalat"/>
          <w:lang w:val="hy-AM" w:eastAsia="en-US"/>
        </w:rPr>
        <w:softHyphen/>
      </w:r>
      <w:r w:rsidR="003F36DC" w:rsidRPr="00AA27E5">
        <w:rPr>
          <w:rFonts w:ascii="GHEA Grapalat" w:hAnsi="GHEA Grapalat" w:cs="GHEA Grapalat"/>
          <w:lang w:val="hy-AM" w:eastAsia="en-US"/>
        </w:rPr>
        <w:softHyphen/>
      </w:r>
      <w:r w:rsidR="003F36DC" w:rsidRPr="00AA27E5">
        <w:rPr>
          <w:rFonts w:ascii="GHEA Grapalat" w:hAnsi="GHEA Grapalat" w:cs="GHEA Grapalat"/>
          <w:lang w:val="hy-AM" w:eastAsia="en-US"/>
        </w:rPr>
        <w:softHyphen/>
        <w:t xml:space="preserve">սերի </w:t>
      </w:r>
      <w:r>
        <w:rPr>
          <w:rFonts w:ascii="GHEA Grapalat" w:hAnsi="GHEA Grapalat" w:cs="GHEA Grapalat"/>
          <w:lang w:val="hy-AM" w:eastAsia="en-US"/>
        </w:rPr>
        <w:t xml:space="preserve">էական </w:t>
      </w:r>
      <w:r w:rsidR="003F36DC" w:rsidRPr="00AA27E5">
        <w:rPr>
          <w:rFonts w:ascii="GHEA Grapalat" w:hAnsi="GHEA Grapalat" w:cs="GHEA Grapalat"/>
          <w:lang w:val="hy-AM" w:eastAsia="en-US"/>
        </w:rPr>
        <w:t>ավելա</w:t>
      </w:r>
      <w:r w:rsidR="003F36DC" w:rsidRPr="00AA27E5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495CE480" w14:textId="77777777" w:rsidR="003F36DC" w:rsidRPr="00AA27E5" w:rsidRDefault="003F36DC" w:rsidP="00AA27E5">
      <w:pPr>
        <w:numPr>
          <w:ilvl w:val="0"/>
          <w:numId w:val="3"/>
        </w:numPr>
        <w:tabs>
          <w:tab w:val="clear" w:pos="360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hAnsi="GHEA Grapalat"/>
          <w:b/>
          <w:color w:val="000000"/>
          <w:lang w:val="hy-AM"/>
        </w:rPr>
      </w:pPr>
      <w:r w:rsidRPr="00AA27E5">
        <w:rPr>
          <w:rFonts w:ascii="GHEA Grapalat" w:hAnsi="GHEA Grapalat" w:cs="Sylfaen"/>
          <w:b/>
          <w:lang w:val="fr-FR" w:eastAsia="en-US"/>
        </w:rPr>
        <w:t>Կապը</w:t>
      </w:r>
      <w:r w:rsidRPr="00AA27E5">
        <w:rPr>
          <w:rFonts w:ascii="GHEA Grapalat" w:hAnsi="GHEA Grapalat"/>
          <w:b/>
          <w:color w:val="000000"/>
          <w:lang w:val="hy-AM"/>
        </w:rPr>
        <w:t xml:space="preserve"> ռազմավարական փաստաթղթերի հետ. Հայաստանի վերափոխման ռազ</w:t>
      </w:r>
      <w:r w:rsidRPr="00AA27E5">
        <w:rPr>
          <w:rFonts w:ascii="GHEA Grapalat" w:hAnsi="GHEA Grapalat"/>
          <w:b/>
          <w:color w:val="000000"/>
          <w:lang w:val="hy-AM"/>
        </w:rPr>
        <w:softHyphen/>
        <w:t>մա</w:t>
      </w:r>
      <w:r w:rsidRPr="00AA27E5">
        <w:rPr>
          <w:rFonts w:ascii="GHEA Grapalat" w:hAnsi="GHEA Grapalat"/>
          <w:b/>
          <w:color w:val="000000"/>
          <w:lang w:val="hy-AM"/>
        </w:rPr>
        <w:softHyphen/>
        <w:t>վա</w:t>
      </w:r>
      <w:r w:rsidRPr="00AA27E5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AA27E5">
        <w:rPr>
          <w:rFonts w:ascii="GHEA Grapalat" w:hAnsi="GHEA Grapalat"/>
          <w:b/>
          <w:color w:val="000000"/>
          <w:lang w:val="hy-AM"/>
        </w:rPr>
        <w:softHyphen/>
        <w:t>մա</w:t>
      </w:r>
      <w:r w:rsidRPr="00AA27E5">
        <w:rPr>
          <w:rFonts w:ascii="GHEA Grapalat" w:hAnsi="GHEA Grapalat"/>
          <w:b/>
          <w:color w:val="000000"/>
          <w:lang w:val="hy-AM"/>
        </w:rPr>
        <w:softHyphen/>
        <w:t>վա</w:t>
      </w:r>
      <w:r w:rsidRPr="00AA27E5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AA27E5">
        <w:rPr>
          <w:rFonts w:ascii="Cambria Math" w:hAnsi="Cambria Math" w:cs="Cambria Math"/>
          <w:b/>
          <w:color w:val="000000"/>
          <w:lang w:val="hy-AM"/>
        </w:rPr>
        <w:t>․</w:t>
      </w:r>
    </w:p>
    <w:p w14:paraId="567EBBCC" w14:textId="4D83EE4B" w:rsidR="00B301E5" w:rsidRPr="00AA27E5" w:rsidRDefault="00CF6090" w:rsidP="00AA27E5">
      <w:pPr>
        <w:autoSpaceDN w:val="0"/>
        <w:spacing w:line="360" w:lineRule="auto"/>
        <w:ind w:left="-14" w:firstLine="554"/>
        <w:jc w:val="both"/>
        <w:rPr>
          <w:rFonts w:ascii="GHEA Grapalat" w:hAnsi="GHEA Grapalat"/>
          <w:color w:val="000000"/>
          <w:lang w:val="hy-AM"/>
        </w:rPr>
      </w:pPr>
      <w:r w:rsidRPr="00AA27E5">
        <w:rPr>
          <w:rFonts w:ascii="GHEA Grapalat" w:hAnsi="GHEA Grapalat" w:cs="Sylfaen"/>
          <w:lang w:val="hy-AM" w:eastAsia="en-US"/>
        </w:rPr>
        <w:t>Նախագիծը</w:t>
      </w:r>
      <w:r w:rsidRPr="00AA27E5">
        <w:rPr>
          <w:rFonts w:ascii="GHEA Grapalat" w:hAnsi="GHEA Grapalat"/>
          <w:color w:val="000000"/>
          <w:lang w:val="hy-AM"/>
        </w:rPr>
        <w:t xml:space="preserve"> բխում է Կառավարության 2021-2026 թվականների ծրագրի 6.8-րդ «Հար</w:t>
      </w:r>
      <w:r w:rsidRPr="00AA27E5">
        <w:rPr>
          <w:rFonts w:ascii="GHEA Grapalat" w:hAnsi="GHEA Grapalat"/>
          <w:color w:val="000000"/>
          <w:lang w:val="hy-AM"/>
        </w:rPr>
        <w:softHyphen/>
        <w:t>կա</w:t>
      </w:r>
      <w:r w:rsidRP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softHyphen/>
        <w:t>բյու</w:t>
      </w:r>
      <w:r w:rsidR="00C747E0" w:rsidRP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softHyphen/>
        <w:t>ջետային քաղաքականություն» մասով սահմանված քաղաքականության ուղղու</w:t>
      </w:r>
      <w:r w:rsidRPr="00AA27E5">
        <w:rPr>
          <w:rFonts w:ascii="GHEA Grapalat" w:hAnsi="GHEA Grapalat"/>
          <w:color w:val="000000"/>
          <w:lang w:val="hy-AM"/>
        </w:rPr>
        <w:softHyphen/>
        <w:t>թյուն</w:t>
      </w:r>
      <w:r w:rsidRPr="00AA27E5">
        <w:rPr>
          <w:rFonts w:ascii="GHEA Grapalat" w:hAnsi="GHEA Grapalat"/>
          <w:color w:val="000000"/>
          <w:lang w:val="hy-AM"/>
        </w:rPr>
        <w:softHyphen/>
        <w:t>նե</w:t>
      </w:r>
      <w:r w:rsidRP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softHyphen/>
        <w:t>րից, ըստ որի՝ հարկման համակարգում հարկային բեռի արդարացի և հավասար բաշ</w:t>
      </w:r>
      <w:r w:rsidRPr="00AA27E5">
        <w:rPr>
          <w:rFonts w:ascii="GHEA Grapalat" w:hAnsi="GHEA Grapalat"/>
          <w:color w:val="000000"/>
          <w:lang w:val="hy-AM"/>
        </w:rPr>
        <w:softHyphen/>
        <w:t>խումն ապա</w:t>
      </w:r>
      <w:r w:rsidRPr="00AA27E5">
        <w:rPr>
          <w:rFonts w:ascii="GHEA Grapalat" w:hAnsi="GHEA Grapalat"/>
          <w:color w:val="000000"/>
          <w:lang w:val="hy-AM"/>
        </w:rPr>
        <w:softHyphen/>
        <w:t>հո</w:t>
      </w:r>
      <w:r w:rsid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t>վելու նպատակով, ինչպես նաև ստորին մակարդակում գտնվող հարկման համա</w:t>
      </w:r>
      <w:r w:rsidRP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softHyphen/>
        <w:t>կար</w:t>
      </w:r>
      <w:r w:rsidRPr="00AA27E5">
        <w:rPr>
          <w:rFonts w:ascii="GHEA Grapalat" w:hAnsi="GHEA Grapalat"/>
          <w:color w:val="000000"/>
          <w:lang w:val="hy-AM"/>
        </w:rPr>
        <w:softHyphen/>
        <w:t>գերում արհես</w:t>
      </w:r>
      <w:r w:rsidR="00AA27E5">
        <w:rPr>
          <w:rFonts w:ascii="GHEA Grapalat" w:hAnsi="GHEA Grapalat"/>
          <w:color w:val="000000"/>
          <w:lang w:val="hy-AM"/>
        </w:rPr>
        <w:softHyphen/>
      </w:r>
      <w:r w:rsidR="00F771A6" w:rsidRP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t>տականորեն տեղավորվելու և այդ կերպ հարկերի վճարումից խուսա</w:t>
      </w:r>
      <w:r w:rsidRPr="00AA27E5">
        <w:rPr>
          <w:rFonts w:ascii="GHEA Grapalat" w:hAnsi="GHEA Grapalat"/>
          <w:color w:val="000000"/>
          <w:lang w:val="hy-AM"/>
        </w:rPr>
        <w:softHyphen/>
        <w:t>փելու, հարկ</w:t>
      </w:r>
      <w:r w:rsidRPr="00AA27E5">
        <w:rPr>
          <w:rFonts w:ascii="GHEA Grapalat" w:hAnsi="GHEA Grapalat"/>
          <w:color w:val="000000"/>
          <w:lang w:val="hy-AM"/>
        </w:rPr>
        <w:softHyphen/>
        <w:t>ման տար</w:t>
      </w:r>
      <w:r w:rsidR="00F771A6" w:rsidRPr="00AA27E5">
        <w:rPr>
          <w:rFonts w:ascii="GHEA Grapalat" w:hAnsi="GHEA Grapalat"/>
          <w:color w:val="000000"/>
          <w:lang w:val="hy-AM"/>
        </w:rPr>
        <w:softHyphen/>
      </w:r>
      <w:r w:rsid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t>բեր համակարգերի միջև արհեստական գործարքների իրա</w:t>
      </w:r>
      <w:r w:rsidRPr="00AA27E5">
        <w:rPr>
          <w:rFonts w:ascii="GHEA Grapalat" w:hAnsi="GHEA Grapalat"/>
          <w:color w:val="000000"/>
          <w:lang w:val="hy-AM"/>
        </w:rPr>
        <w:softHyphen/>
        <w:t>կա</w:t>
      </w:r>
      <w:r w:rsidRPr="00AA27E5">
        <w:rPr>
          <w:rFonts w:ascii="GHEA Grapalat" w:hAnsi="GHEA Grapalat"/>
          <w:color w:val="000000"/>
          <w:lang w:val="hy-AM"/>
        </w:rPr>
        <w:softHyphen/>
        <w:t>նաց</w:t>
      </w:r>
      <w:r w:rsidRPr="00AA27E5">
        <w:rPr>
          <w:rFonts w:ascii="GHEA Grapalat" w:hAnsi="GHEA Grapalat"/>
          <w:color w:val="000000"/>
          <w:lang w:val="hy-AM"/>
        </w:rPr>
        <w:softHyphen/>
        <w:t>մամբ հար</w:t>
      </w:r>
      <w:r w:rsidRPr="00AA27E5">
        <w:rPr>
          <w:rFonts w:ascii="GHEA Grapalat" w:hAnsi="GHEA Grapalat"/>
          <w:color w:val="000000"/>
          <w:lang w:val="hy-AM"/>
        </w:rPr>
        <w:softHyphen/>
        <w:t>կա</w:t>
      </w:r>
      <w:r w:rsidRPr="00AA27E5">
        <w:rPr>
          <w:rFonts w:ascii="GHEA Grapalat" w:hAnsi="GHEA Grapalat"/>
          <w:color w:val="000000"/>
          <w:lang w:val="hy-AM"/>
        </w:rPr>
        <w:softHyphen/>
        <w:t>յին պլա</w:t>
      </w:r>
      <w:r w:rsidR="00F771A6" w:rsidRP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t>նա</w:t>
      </w:r>
      <w:r w:rsidR="00F771A6" w:rsidRP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lastRenderedPageBreak/>
        <w:t>վոր</w:t>
      </w:r>
      <w:r w:rsidR="00F771A6" w:rsidRPr="00AA27E5">
        <w:rPr>
          <w:rFonts w:ascii="GHEA Grapalat" w:hAnsi="GHEA Grapalat"/>
          <w:color w:val="000000"/>
          <w:lang w:val="hy-AM"/>
        </w:rPr>
        <w:softHyphen/>
      </w:r>
      <w:r w:rsid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t>ման և գործարքների փաստաթղթավորման շղթայի ամբողջա</w:t>
      </w:r>
      <w:r w:rsidRPr="00AA27E5">
        <w:rPr>
          <w:rFonts w:ascii="GHEA Grapalat" w:hAnsi="GHEA Grapalat"/>
          <w:color w:val="000000"/>
          <w:lang w:val="hy-AM"/>
        </w:rPr>
        <w:softHyphen/>
        <w:t>կա</w:t>
      </w:r>
      <w:r w:rsidRPr="00AA27E5">
        <w:rPr>
          <w:rFonts w:ascii="GHEA Grapalat" w:hAnsi="GHEA Grapalat"/>
          <w:color w:val="000000"/>
          <w:lang w:val="hy-AM"/>
        </w:rPr>
        <w:softHyphen/>
        <w:t>նու</w:t>
      </w:r>
      <w:r w:rsidRPr="00AA27E5">
        <w:rPr>
          <w:rFonts w:ascii="GHEA Grapalat" w:hAnsi="GHEA Grapalat"/>
          <w:color w:val="000000"/>
          <w:lang w:val="hy-AM"/>
        </w:rPr>
        <w:softHyphen/>
        <w:t>թյան խաթար</w:t>
      </w:r>
      <w:r w:rsidRPr="00AA27E5">
        <w:rPr>
          <w:rFonts w:ascii="GHEA Grapalat" w:hAnsi="GHEA Grapalat"/>
          <w:color w:val="000000"/>
          <w:lang w:val="hy-AM"/>
        </w:rPr>
        <w:softHyphen/>
        <w:t>ման ռիս</w:t>
      </w:r>
      <w:r w:rsidR="00F771A6" w:rsidRP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t>կերը նվազեցնելու նպատակով հարկման տարբեր համակարգերի միջև սահ</w:t>
      </w:r>
      <w:r w:rsidRPr="00AA27E5">
        <w:rPr>
          <w:rFonts w:ascii="GHEA Grapalat" w:hAnsi="GHEA Grapalat"/>
          <w:color w:val="000000"/>
          <w:lang w:val="hy-AM"/>
        </w:rPr>
        <w:softHyphen/>
        <w:t>մանվելու է համա</w:t>
      </w:r>
      <w:r w:rsidR="00F771A6" w:rsidRPr="00AA27E5">
        <w:rPr>
          <w:rFonts w:ascii="GHEA Grapalat" w:hAnsi="GHEA Grapalat"/>
          <w:color w:val="000000"/>
          <w:lang w:val="hy-AM"/>
        </w:rPr>
        <w:softHyphen/>
      </w:r>
      <w:r w:rsidRPr="00AA27E5">
        <w:rPr>
          <w:rFonts w:ascii="GHEA Grapalat" w:hAnsi="GHEA Grapalat"/>
          <w:color w:val="000000"/>
          <w:lang w:val="hy-AM"/>
        </w:rPr>
        <w:t>դրելի և արդարացի հարկային բեռ:</w:t>
      </w:r>
      <w:bookmarkStart w:id="0" w:name="_GoBack"/>
      <w:bookmarkEnd w:id="0"/>
    </w:p>
    <w:sectPr w:rsidR="00B301E5" w:rsidRPr="00AA27E5" w:rsidSect="00AA27E5">
      <w:pgSz w:w="12240" w:h="15840"/>
      <w:pgMar w:top="1170" w:right="567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7BC846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  <w:lang w:val="hy-AM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605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3E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BC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182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5170"/>
    <w:rsid w:val="001455B9"/>
    <w:rsid w:val="00145AB3"/>
    <w:rsid w:val="00145FB7"/>
    <w:rsid w:val="001461B2"/>
    <w:rsid w:val="001464B4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5D9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4EFF"/>
    <w:rsid w:val="001A50B7"/>
    <w:rsid w:val="001A52D4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AA4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682"/>
    <w:rsid w:val="00216B02"/>
    <w:rsid w:val="00216B96"/>
    <w:rsid w:val="00216EA5"/>
    <w:rsid w:val="00217359"/>
    <w:rsid w:val="00217518"/>
    <w:rsid w:val="00217617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275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6DC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5AF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54D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85E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524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74D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56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1BB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124F"/>
    <w:rsid w:val="006A131E"/>
    <w:rsid w:val="006A148F"/>
    <w:rsid w:val="006A18ED"/>
    <w:rsid w:val="006A1E5D"/>
    <w:rsid w:val="006A2336"/>
    <w:rsid w:val="006A285F"/>
    <w:rsid w:val="006A2916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1D57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6AB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3EC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865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23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AF4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76F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5D0B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9F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7E5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4AA6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7E0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26A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090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1C7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14D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6F00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C60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627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52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82F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1A6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26D50D32-92BB-4650-9FF2-C8085A1A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5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18D32-6623-403D-B13E-0FA75FE46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3297</Characters>
  <Application>Microsoft Office Word</Application>
  <DocSecurity>0</DocSecurity>
  <Lines>56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https://mul2.gov.am/tasks/1115733/oneclick?token=7c4cdbc3d1517c7286735487b463d67f</cp:keywords>
  <cp:lastModifiedBy>Arman Poghosyan</cp:lastModifiedBy>
  <cp:revision>3</cp:revision>
  <cp:lastPrinted>2017-04-05T11:54:00Z</cp:lastPrinted>
  <dcterms:created xsi:type="dcterms:W3CDTF">2025-02-21T08:04:00Z</dcterms:created>
  <dcterms:modified xsi:type="dcterms:W3CDTF">2025-02-25T13:59:00Z</dcterms:modified>
</cp:coreProperties>
</file>