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7662D5" w14:textId="77777777" w:rsidR="00D03FAC" w:rsidRPr="002A5961" w:rsidRDefault="00D03FAC" w:rsidP="003D2591">
      <w:pPr>
        <w:pStyle w:val="NoSpacing"/>
        <w:ind w:left="0" w:firstLine="0"/>
        <w:rPr>
          <w:rFonts w:ascii="GHEA Grapalat" w:hAnsi="GHEA Grapalat"/>
          <w:sz w:val="24"/>
          <w:szCs w:val="24"/>
          <w:lang w:val="hy-AM"/>
        </w:rPr>
      </w:pPr>
    </w:p>
    <w:p w14:paraId="76BA4969" w14:textId="77777777" w:rsidR="00D03FAC" w:rsidRPr="001361CE" w:rsidRDefault="00D03FAC">
      <w:pPr>
        <w:pStyle w:val="NoSpacing"/>
        <w:ind w:left="8496" w:firstLine="144"/>
        <w:rPr>
          <w:rFonts w:ascii="GHEA Grapalat" w:hAnsi="GHEA Grapalat"/>
          <w:sz w:val="24"/>
          <w:szCs w:val="24"/>
        </w:rPr>
      </w:pPr>
    </w:p>
    <w:p w14:paraId="639F3EA6" w14:textId="77777777" w:rsidR="003103B6" w:rsidRPr="002A5961" w:rsidRDefault="003103B6" w:rsidP="003103B6">
      <w:pPr>
        <w:pStyle w:val="NoSpacing"/>
        <w:ind w:left="8496" w:firstLine="144"/>
        <w:rPr>
          <w:rFonts w:ascii="GHEA Grapalat" w:hAnsi="GHEA Grapalat"/>
          <w:sz w:val="24"/>
          <w:szCs w:val="24"/>
        </w:rPr>
      </w:pPr>
      <w:r w:rsidRPr="002A5961">
        <w:rPr>
          <w:rFonts w:ascii="GHEA Grapalat" w:hAnsi="GHEA Grapalat"/>
          <w:sz w:val="24"/>
          <w:szCs w:val="24"/>
        </w:rPr>
        <w:t>ՆԱԽԱԳԻԾ</w:t>
      </w:r>
    </w:p>
    <w:p w14:paraId="6F3349BB" w14:textId="77777777" w:rsidR="003103B6" w:rsidRPr="002A5961" w:rsidRDefault="003103B6" w:rsidP="003103B6">
      <w:pPr>
        <w:pStyle w:val="NormalWeb"/>
        <w:tabs>
          <w:tab w:val="left" w:pos="180"/>
          <w:tab w:val="left" w:pos="8820"/>
        </w:tabs>
        <w:spacing w:after="0"/>
        <w:ind w:firstLine="630"/>
        <w:jc w:val="center"/>
        <w:rPr>
          <w:rFonts w:ascii="GHEA Grapalat" w:hAnsi="GHEA Grapalat" w:cs="Sylfaen"/>
          <w:b/>
          <w:lang w:val="hy-AM"/>
        </w:rPr>
      </w:pPr>
    </w:p>
    <w:p w14:paraId="1DA08C90" w14:textId="77777777" w:rsidR="003103B6" w:rsidRPr="002A5961" w:rsidRDefault="003103B6" w:rsidP="003103B6">
      <w:pPr>
        <w:pStyle w:val="NormalWeb"/>
        <w:tabs>
          <w:tab w:val="left" w:pos="180"/>
          <w:tab w:val="left" w:pos="8820"/>
        </w:tabs>
        <w:spacing w:after="0"/>
        <w:ind w:firstLine="630"/>
        <w:jc w:val="center"/>
        <w:rPr>
          <w:rFonts w:ascii="GHEA Grapalat" w:hAnsi="GHEA Grapalat" w:cs="Sylfaen"/>
          <w:b/>
          <w:lang w:val="af-ZA"/>
        </w:rPr>
      </w:pPr>
      <w:r w:rsidRPr="002A5961">
        <w:rPr>
          <w:rFonts w:ascii="GHEA Grapalat" w:hAnsi="GHEA Grapalat" w:cs="Sylfaen"/>
          <w:b/>
          <w:lang w:val="hy-AM"/>
        </w:rPr>
        <w:t>ՀԱՅԱՍՏԱՆԻ</w:t>
      </w:r>
      <w:r w:rsidRPr="002A5961">
        <w:rPr>
          <w:rFonts w:ascii="GHEA Grapalat" w:hAnsi="GHEA Grapalat" w:cs="Sylfaen"/>
          <w:b/>
          <w:lang w:val="af-ZA"/>
        </w:rPr>
        <w:t xml:space="preserve"> </w:t>
      </w:r>
      <w:r w:rsidRPr="002A5961">
        <w:rPr>
          <w:rFonts w:ascii="GHEA Grapalat" w:hAnsi="GHEA Grapalat" w:cs="Sylfaen"/>
          <w:b/>
          <w:lang w:val="hy-AM"/>
        </w:rPr>
        <w:t>ՀԱՆՐԱՊԵՏՈՒԹՅԱՆ</w:t>
      </w:r>
      <w:r w:rsidRPr="002A5961">
        <w:rPr>
          <w:rFonts w:ascii="GHEA Grapalat" w:hAnsi="GHEA Grapalat" w:cs="Sylfaen"/>
          <w:b/>
          <w:lang w:val="af-ZA"/>
        </w:rPr>
        <w:t xml:space="preserve"> </w:t>
      </w:r>
      <w:r w:rsidRPr="002A5961">
        <w:rPr>
          <w:rFonts w:ascii="GHEA Grapalat" w:hAnsi="GHEA Grapalat" w:cs="Sylfaen"/>
          <w:b/>
          <w:lang w:val="hy-AM"/>
        </w:rPr>
        <w:t>ԿԱՌԱՎԱՐՈՒԹՅԱՆ</w:t>
      </w:r>
    </w:p>
    <w:p w14:paraId="333D2D15" w14:textId="77777777" w:rsidR="003103B6" w:rsidRPr="002A5961" w:rsidRDefault="003103B6" w:rsidP="003103B6">
      <w:pPr>
        <w:pStyle w:val="NormalWeb"/>
        <w:tabs>
          <w:tab w:val="left" w:pos="180"/>
          <w:tab w:val="left" w:pos="8820"/>
        </w:tabs>
        <w:spacing w:after="0"/>
        <w:ind w:firstLine="630"/>
        <w:jc w:val="center"/>
        <w:rPr>
          <w:rFonts w:ascii="GHEA Grapalat" w:hAnsi="GHEA Grapalat" w:cs="Sylfaen"/>
          <w:b/>
          <w:lang w:val="hy-AM"/>
        </w:rPr>
      </w:pPr>
      <w:r w:rsidRPr="002A5961">
        <w:rPr>
          <w:rFonts w:ascii="GHEA Grapalat" w:hAnsi="GHEA Grapalat" w:cs="Sylfaen"/>
          <w:b/>
          <w:lang w:val="hy-AM"/>
        </w:rPr>
        <w:t>ՈՐՈՇՈՒՄ</w:t>
      </w:r>
    </w:p>
    <w:p w14:paraId="4CF73E05" w14:textId="77777777" w:rsidR="003103B6" w:rsidRPr="002A5961" w:rsidRDefault="003103B6" w:rsidP="003103B6">
      <w:pPr>
        <w:tabs>
          <w:tab w:val="left" w:pos="180"/>
          <w:tab w:val="left" w:pos="8820"/>
        </w:tabs>
        <w:ind w:firstLine="630"/>
        <w:jc w:val="center"/>
        <w:rPr>
          <w:rFonts w:ascii="GHEA Grapalat" w:hAnsi="GHEA Grapalat" w:cs="Sylfaen"/>
          <w:b/>
          <w:sz w:val="24"/>
          <w:szCs w:val="24"/>
          <w:lang w:val="af-ZA" w:eastAsia="ru-RU"/>
        </w:rPr>
      </w:pPr>
    </w:p>
    <w:p w14:paraId="03677301" w14:textId="6E9D442F" w:rsidR="003D2591" w:rsidRPr="003D2591" w:rsidRDefault="003103B6" w:rsidP="003D2591">
      <w:pPr>
        <w:tabs>
          <w:tab w:val="left" w:pos="180"/>
          <w:tab w:val="left" w:pos="8820"/>
        </w:tabs>
        <w:ind w:firstLine="630"/>
        <w:jc w:val="center"/>
        <w:rPr>
          <w:rFonts w:ascii="GHEA Grapalat" w:hAnsi="GHEA Grapalat" w:cs="Sylfaen"/>
          <w:b/>
          <w:sz w:val="24"/>
          <w:szCs w:val="24"/>
          <w:lang w:val="hy-AM" w:eastAsia="ru-RU"/>
        </w:rPr>
      </w:pPr>
      <w:r w:rsidRPr="002A5961">
        <w:rPr>
          <w:rFonts w:ascii="GHEA Grapalat" w:hAnsi="GHEA Grapalat" w:cs="Sylfaen"/>
          <w:b/>
          <w:sz w:val="24"/>
          <w:szCs w:val="24"/>
          <w:lang w:val="af-ZA" w:eastAsia="ru-RU"/>
        </w:rPr>
        <w:t>___  _____________  20</w:t>
      </w:r>
      <w:r w:rsidRPr="002A5961">
        <w:rPr>
          <w:rFonts w:ascii="GHEA Grapalat" w:hAnsi="GHEA Grapalat" w:cs="Sylfaen"/>
          <w:b/>
          <w:sz w:val="24"/>
          <w:szCs w:val="24"/>
          <w:lang w:val="hy-AM" w:eastAsia="ru-RU"/>
        </w:rPr>
        <w:t>2</w:t>
      </w:r>
      <w:r w:rsidR="00D84833" w:rsidRPr="002A5961">
        <w:rPr>
          <w:rFonts w:ascii="GHEA Grapalat" w:hAnsi="GHEA Grapalat" w:cs="Sylfaen"/>
          <w:b/>
          <w:sz w:val="24"/>
          <w:szCs w:val="24"/>
          <w:lang w:val="hy-AM" w:eastAsia="ru-RU"/>
        </w:rPr>
        <w:t>5</w:t>
      </w:r>
      <w:r w:rsidRPr="002A5961">
        <w:rPr>
          <w:rFonts w:ascii="GHEA Grapalat" w:hAnsi="GHEA Grapalat" w:cs="Sylfaen"/>
          <w:b/>
          <w:sz w:val="24"/>
          <w:szCs w:val="24"/>
          <w:lang w:val="af-ZA" w:eastAsia="ru-RU"/>
        </w:rPr>
        <w:t xml:space="preserve">  </w:t>
      </w:r>
      <w:r w:rsidRPr="002A5961">
        <w:rPr>
          <w:rFonts w:ascii="GHEA Grapalat" w:hAnsi="GHEA Grapalat" w:cs="Sylfaen"/>
          <w:b/>
          <w:sz w:val="24"/>
          <w:szCs w:val="24"/>
          <w:lang w:val="hy-AM" w:eastAsia="ru-RU"/>
        </w:rPr>
        <w:t>թվական</w:t>
      </w:r>
      <w:r w:rsidRPr="002A5961">
        <w:rPr>
          <w:rFonts w:ascii="GHEA Grapalat" w:hAnsi="GHEA Grapalat" w:cs="Sylfaen"/>
          <w:b/>
          <w:sz w:val="24"/>
          <w:szCs w:val="24"/>
          <w:lang w:val="af-ZA" w:eastAsia="ru-RU"/>
        </w:rPr>
        <w:t xml:space="preserve">  N  ____ -</w:t>
      </w:r>
      <w:r w:rsidRPr="002A5961">
        <w:rPr>
          <w:rFonts w:ascii="GHEA Grapalat" w:hAnsi="GHEA Grapalat" w:cs="Sylfaen"/>
          <w:b/>
          <w:sz w:val="24"/>
          <w:szCs w:val="24"/>
          <w:lang w:val="hy-AM" w:eastAsia="ru-RU"/>
        </w:rPr>
        <w:t>Ն</w:t>
      </w:r>
    </w:p>
    <w:p w14:paraId="6DE5A78D" w14:textId="77777777" w:rsidR="003D2591" w:rsidRDefault="003D2591" w:rsidP="003D2591">
      <w:pPr>
        <w:tabs>
          <w:tab w:val="left" w:pos="8820"/>
        </w:tabs>
        <w:spacing w:line="360" w:lineRule="auto"/>
        <w:ind w:firstLine="630"/>
        <w:jc w:val="center"/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</w:pPr>
    </w:p>
    <w:p w14:paraId="6212D769" w14:textId="424B2944" w:rsidR="003103B6" w:rsidRPr="003D2591" w:rsidRDefault="003D2591" w:rsidP="003D2591">
      <w:pPr>
        <w:tabs>
          <w:tab w:val="left" w:pos="8820"/>
        </w:tabs>
        <w:spacing w:line="360" w:lineRule="auto"/>
        <w:ind w:firstLine="630"/>
        <w:jc w:val="center"/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«ՀԱՅԱՍՏԱՆԻ ՀԱՆՐԱՊԵՏՈՒԹՅԱՆ 2025 ԹՎԱԿԱՆԻ ՊԵՏԱԿԱՆ ԲՅՈՒՋԵԻ ՄԱՍԻՆ» ՀՀ ՕՐԵՆՔՈՒՄ ՎԵՐԱԲԱՇԽՈՒՄ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,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ՀԱՅԱՍՏԱՆԻ ՀԱՆՐԱՊԵՏՈՒԹՅԱՆ ԿԱՌԱՎԱՐՈՒԹՅԱՆ 20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24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ԹՎԱԿԱՆԻ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ԴԵԿՏԵՄԲԵՐԻ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27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-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Ի 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N 2060-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Ն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ՈՐՈՇՄԱՆ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ՄԵՋ ՓՈՓՈԽՈՒԹՅՈՒՆՆԵՐ 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ԵՎ ԼՐԱՑՈՒՄՆԵՐ 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ԿԱ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ՏԱՐԵԼՈՒ ՄԱՍԻՆ</w:t>
      </w:r>
    </w:p>
    <w:p w14:paraId="7406435F" w14:textId="313112C4" w:rsidR="002A5961" w:rsidRPr="00B85A25" w:rsidRDefault="002A5961" w:rsidP="00830C9A">
      <w:pPr>
        <w:pStyle w:val="norm"/>
        <w:spacing w:line="360" w:lineRule="auto"/>
        <w:ind w:firstLine="540"/>
        <w:rPr>
          <w:rFonts w:ascii="GHEA Grapalat" w:hAnsi="GHEA Grapalat" w:cs="Arial"/>
          <w:spacing w:val="-8"/>
          <w:sz w:val="24"/>
          <w:szCs w:val="24"/>
          <w:lang w:val="hy-AM"/>
        </w:rPr>
      </w:pPr>
      <w:r w:rsidRPr="002A5961">
        <w:rPr>
          <w:rFonts w:ascii="GHEA Grapalat" w:hAnsi="GHEA Grapalat"/>
          <w:sz w:val="24"/>
          <w:szCs w:val="24"/>
          <w:lang w:val="af-ZA" w:eastAsia="en-US"/>
        </w:rPr>
        <w:t>«</w:t>
      </w:r>
      <w:proofErr w:type="spellStart"/>
      <w:r w:rsidRPr="002A5961">
        <w:rPr>
          <w:rFonts w:ascii="GHEA Grapalat" w:hAnsi="GHEA Grapalat" w:cs="Arial"/>
          <w:sz w:val="24"/>
          <w:szCs w:val="24"/>
          <w:lang w:val="af-ZA" w:eastAsia="en-US"/>
        </w:rPr>
        <w:t>Հայաստանի</w:t>
      </w:r>
      <w:proofErr w:type="spellEnd"/>
      <w:r w:rsidRPr="002A5961">
        <w:rPr>
          <w:rFonts w:ascii="GHEA Grapalat" w:hAnsi="GHEA Grapalat"/>
          <w:sz w:val="24"/>
          <w:szCs w:val="24"/>
          <w:lang w:val="af-ZA" w:eastAsia="en-US"/>
        </w:rPr>
        <w:t xml:space="preserve"> </w:t>
      </w:r>
      <w:proofErr w:type="spellStart"/>
      <w:r w:rsidRPr="002A5961">
        <w:rPr>
          <w:rFonts w:ascii="GHEA Grapalat" w:hAnsi="GHEA Grapalat" w:cs="Arial"/>
          <w:sz w:val="24"/>
          <w:szCs w:val="24"/>
          <w:lang w:val="af-ZA" w:eastAsia="en-US"/>
        </w:rPr>
        <w:t>Հանրապետության</w:t>
      </w:r>
      <w:proofErr w:type="spellEnd"/>
      <w:r w:rsidRPr="002A5961">
        <w:rPr>
          <w:rFonts w:ascii="GHEA Grapalat" w:hAnsi="GHEA Grapalat"/>
          <w:sz w:val="24"/>
          <w:szCs w:val="24"/>
          <w:lang w:val="af-ZA" w:eastAsia="en-US"/>
        </w:rPr>
        <w:t xml:space="preserve"> </w:t>
      </w:r>
      <w:proofErr w:type="spellStart"/>
      <w:r w:rsidRPr="002A5961">
        <w:rPr>
          <w:rFonts w:ascii="GHEA Grapalat" w:hAnsi="GHEA Grapalat" w:cs="Arial"/>
          <w:sz w:val="24"/>
          <w:szCs w:val="24"/>
          <w:lang w:val="af-ZA" w:eastAsia="en-US"/>
        </w:rPr>
        <w:t>բյուջետային</w:t>
      </w:r>
      <w:proofErr w:type="spellEnd"/>
      <w:r w:rsidRPr="002A5961">
        <w:rPr>
          <w:rFonts w:ascii="GHEA Grapalat" w:hAnsi="GHEA Grapalat"/>
          <w:sz w:val="24"/>
          <w:szCs w:val="24"/>
          <w:lang w:val="af-ZA" w:eastAsia="en-US"/>
        </w:rPr>
        <w:t xml:space="preserve"> </w:t>
      </w:r>
      <w:proofErr w:type="spellStart"/>
      <w:r w:rsidRPr="002A5961">
        <w:rPr>
          <w:rFonts w:ascii="GHEA Grapalat" w:hAnsi="GHEA Grapalat" w:cs="Arial"/>
          <w:sz w:val="24"/>
          <w:szCs w:val="24"/>
          <w:lang w:val="af-ZA" w:eastAsia="en-US"/>
        </w:rPr>
        <w:t>համակարգի</w:t>
      </w:r>
      <w:proofErr w:type="spellEnd"/>
      <w:r w:rsidRPr="002A5961">
        <w:rPr>
          <w:rFonts w:ascii="GHEA Grapalat" w:hAnsi="GHEA Grapalat"/>
          <w:sz w:val="24"/>
          <w:szCs w:val="24"/>
          <w:lang w:val="af-ZA" w:eastAsia="en-US"/>
        </w:rPr>
        <w:t xml:space="preserve"> </w:t>
      </w:r>
      <w:proofErr w:type="spellStart"/>
      <w:r w:rsidRPr="002A5961">
        <w:rPr>
          <w:rFonts w:ascii="GHEA Grapalat" w:hAnsi="GHEA Grapalat" w:cs="Arial"/>
          <w:sz w:val="24"/>
          <w:szCs w:val="24"/>
          <w:lang w:val="af-ZA" w:eastAsia="en-US"/>
        </w:rPr>
        <w:t>մասին</w:t>
      </w:r>
      <w:proofErr w:type="spellEnd"/>
      <w:r w:rsidRPr="002A5961">
        <w:rPr>
          <w:rFonts w:ascii="GHEA Grapalat" w:hAnsi="GHEA Grapalat" w:cs="Arial Armenian"/>
          <w:sz w:val="24"/>
          <w:szCs w:val="24"/>
          <w:lang w:val="af-ZA" w:eastAsia="en-US"/>
        </w:rPr>
        <w:t>»</w:t>
      </w:r>
      <w:r w:rsidRPr="002A5961">
        <w:rPr>
          <w:rFonts w:ascii="GHEA Grapalat" w:hAnsi="GHEA Grapalat"/>
          <w:sz w:val="24"/>
          <w:szCs w:val="24"/>
          <w:lang w:val="af-ZA" w:eastAsia="en-US"/>
        </w:rPr>
        <w:t xml:space="preserve"> </w:t>
      </w:r>
      <w:proofErr w:type="spellStart"/>
      <w:r w:rsidRPr="002A5961">
        <w:rPr>
          <w:rFonts w:ascii="GHEA Grapalat" w:hAnsi="GHEA Grapalat" w:cs="Arial"/>
          <w:sz w:val="24"/>
          <w:szCs w:val="24"/>
          <w:lang w:val="af-ZA" w:eastAsia="en-US"/>
        </w:rPr>
        <w:t>Հայաստանի</w:t>
      </w:r>
      <w:proofErr w:type="spellEnd"/>
      <w:r w:rsidRPr="002A5961">
        <w:rPr>
          <w:rFonts w:ascii="GHEA Grapalat" w:hAnsi="GHEA Grapalat"/>
          <w:sz w:val="24"/>
          <w:szCs w:val="24"/>
          <w:lang w:val="af-ZA" w:eastAsia="en-US"/>
        </w:rPr>
        <w:t xml:space="preserve"> </w:t>
      </w:r>
      <w:proofErr w:type="spellStart"/>
      <w:r w:rsidRPr="002A5961">
        <w:rPr>
          <w:rFonts w:ascii="GHEA Grapalat" w:hAnsi="GHEA Grapalat" w:cs="Arial"/>
          <w:sz w:val="24"/>
          <w:szCs w:val="24"/>
          <w:lang w:val="af-ZA" w:eastAsia="en-US"/>
        </w:rPr>
        <w:t>Հանրապետության</w:t>
      </w:r>
      <w:proofErr w:type="spellEnd"/>
      <w:r w:rsidRPr="002A5961">
        <w:rPr>
          <w:rFonts w:ascii="GHEA Grapalat" w:hAnsi="GHEA Grapalat"/>
          <w:sz w:val="24"/>
          <w:szCs w:val="24"/>
          <w:lang w:val="af-ZA" w:eastAsia="en-US"/>
        </w:rPr>
        <w:t xml:space="preserve"> </w:t>
      </w:r>
      <w:proofErr w:type="spellStart"/>
      <w:r w:rsidRPr="002A5961">
        <w:rPr>
          <w:rFonts w:ascii="GHEA Grapalat" w:hAnsi="GHEA Grapalat" w:cs="Arial"/>
          <w:sz w:val="24"/>
          <w:szCs w:val="24"/>
          <w:lang w:val="af-ZA" w:eastAsia="en-US"/>
        </w:rPr>
        <w:t>օրենքի</w:t>
      </w:r>
      <w:proofErr w:type="spellEnd"/>
      <w:r w:rsidR="004F174E">
        <w:rPr>
          <w:rFonts w:ascii="GHEA Grapalat" w:hAnsi="GHEA Grapalat" w:cs="Arial"/>
          <w:sz w:val="24"/>
          <w:szCs w:val="24"/>
          <w:lang w:val="af-ZA" w:eastAsia="en-US"/>
        </w:rPr>
        <w:t xml:space="preserve"> </w:t>
      </w:r>
      <w:r w:rsidRPr="002A5961">
        <w:rPr>
          <w:rFonts w:ascii="GHEA Grapalat" w:hAnsi="GHEA Grapalat"/>
          <w:sz w:val="24"/>
          <w:szCs w:val="24"/>
          <w:lang w:val="af-ZA" w:eastAsia="en-US"/>
        </w:rPr>
        <w:t>23-</w:t>
      </w:r>
      <w:r w:rsidRPr="002A5961">
        <w:rPr>
          <w:rFonts w:ascii="GHEA Grapalat" w:hAnsi="GHEA Grapalat" w:cs="Arial"/>
          <w:sz w:val="24"/>
          <w:szCs w:val="24"/>
          <w:lang w:val="af-ZA" w:eastAsia="en-US"/>
        </w:rPr>
        <w:t>րդ</w:t>
      </w:r>
      <w:r w:rsidRPr="002A5961">
        <w:rPr>
          <w:rFonts w:ascii="GHEA Grapalat" w:hAnsi="GHEA Grapalat"/>
          <w:sz w:val="24"/>
          <w:szCs w:val="24"/>
          <w:lang w:val="af-ZA" w:eastAsia="en-US"/>
        </w:rPr>
        <w:t xml:space="preserve"> </w:t>
      </w:r>
      <w:proofErr w:type="spellStart"/>
      <w:r w:rsidRPr="002A5961">
        <w:rPr>
          <w:rFonts w:ascii="GHEA Grapalat" w:hAnsi="GHEA Grapalat" w:cs="Arial"/>
          <w:sz w:val="24"/>
          <w:szCs w:val="24"/>
          <w:lang w:val="af-ZA" w:eastAsia="en-US"/>
        </w:rPr>
        <w:t>հոդվածի</w:t>
      </w:r>
      <w:proofErr w:type="spellEnd"/>
      <w:r w:rsidRPr="002A5961">
        <w:rPr>
          <w:rFonts w:ascii="GHEA Grapalat" w:hAnsi="GHEA Grapalat"/>
          <w:sz w:val="24"/>
          <w:szCs w:val="24"/>
          <w:lang w:val="af-ZA" w:eastAsia="en-US"/>
        </w:rPr>
        <w:t xml:space="preserve"> 3-</w:t>
      </w:r>
      <w:r w:rsidRPr="002A5961">
        <w:rPr>
          <w:rFonts w:ascii="GHEA Grapalat" w:hAnsi="GHEA Grapalat" w:cs="Arial"/>
          <w:sz w:val="24"/>
          <w:szCs w:val="24"/>
          <w:lang w:val="af-ZA" w:eastAsia="en-US"/>
        </w:rPr>
        <w:t>րդ</w:t>
      </w:r>
      <w:r w:rsidRPr="002A5961">
        <w:rPr>
          <w:rFonts w:ascii="GHEA Grapalat" w:hAnsi="GHEA Grapalat"/>
          <w:sz w:val="24"/>
          <w:szCs w:val="24"/>
          <w:lang w:val="af-ZA" w:eastAsia="en-US"/>
        </w:rPr>
        <w:t xml:space="preserve"> </w:t>
      </w:r>
      <w:proofErr w:type="spellStart"/>
      <w:r w:rsidRPr="002A5961">
        <w:rPr>
          <w:rFonts w:ascii="GHEA Grapalat" w:hAnsi="GHEA Grapalat" w:cs="Arial"/>
          <w:sz w:val="24"/>
          <w:szCs w:val="24"/>
          <w:lang w:val="af-ZA" w:eastAsia="en-US"/>
        </w:rPr>
        <w:t>մաս</w:t>
      </w:r>
      <w:proofErr w:type="spellEnd"/>
      <w:r w:rsidR="004F174E">
        <w:rPr>
          <w:rFonts w:ascii="GHEA Grapalat" w:hAnsi="GHEA Grapalat" w:cs="Arial"/>
          <w:sz w:val="24"/>
          <w:szCs w:val="24"/>
          <w:lang w:val="hy-AM" w:eastAsia="en-US"/>
        </w:rPr>
        <w:t>ի</w:t>
      </w:r>
      <w:r w:rsidRPr="002A5961">
        <w:rPr>
          <w:rFonts w:ascii="GHEA Grapalat" w:hAnsi="GHEA Grapalat"/>
          <w:sz w:val="24"/>
          <w:szCs w:val="24"/>
          <w:lang w:val="af-ZA" w:eastAsia="en-US"/>
        </w:rPr>
        <w:t xml:space="preserve"> </w:t>
      </w:r>
      <w:r w:rsidRPr="002A5961">
        <w:rPr>
          <w:rFonts w:ascii="GHEA Grapalat" w:hAnsi="GHEA Grapalat" w:cs="Arial"/>
          <w:sz w:val="24"/>
          <w:szCs w:val="24"/>
          <w:lang w:val="af-ZA" w:eastAsia="en-US"/>
        </w:rPr>
        <w:t>և</w:t>
      </w:r>
      <w:r w:rsidRPr="002A5961">
        <w:rPr>
          <w:rFonts w:ascii="GHEA Grapalat" w:hAnsi="GHEA Grapalat"/>
          <w:sz w:val="24"/>
          <w:szCs w:val="24"/>
          <w:lang w:val="af-ZA" w:eastAsia="en-US"/>
        </w:rPr>
        <w:t xml:space="preserve"> </w:t>
      </w:r>
      <w:r w:rsidRPr="002A5961">
        <w:rPr>
          <w:rFonts w:ascii="GHEA Grapalat" w:hAnsi="GHEA Grapalat" w:cs="Arial Armenian"/>
          <w:sz w:val="24"/>
          <w:szCs w:val="24"/>
          <w:lang w:val="af-ZA" w:eastAsia="en-US"/>
        </w:rPr>
        <w:t>«</w:t>
      </w:r>
      <w:proofErr w:type="spellStart"/>
      <w:r w:rsidRPr="002A5961">
        <w:rPr>
          <w:rFonts w:ascii="GHEA Grapalat" w:hAnsi="GHEA Grapalat" w:cs="Arial"/>
          <w:sz w:val="24"/>
          <w:szCs w:val="24"/>
          <w:lang w:val="af-ZA" w:eastAsia="en-US"/>
        </w:rPr>
        <w:t>Նորմատիվ</w:t>
      </w:r>
      <w:proofErr w:type="spellEnd"/>
      <w:r w:rsidRPr="002A5961">
        <w:rPr>
          <w:rFonts w:ascii="GHEA Grapalat" w:hAnsi="GHEA Grapalat"/>
          <w:sz w:val="24"/>
          <w:szCs w:val="24"/>
          <w:lang w:val="af-ZA" w:eastAsia="en-US"/>
        </w:rPr>
        <w:t xml:space="preserve"> </w:t>
      </w:r>
      <w:r w:rsidRPr="00B85A25">
        <w:rPr>
          <w:rFonts w:ascii="GHEA Grapalat" w:hAnsi="GHEA Grapalat" w:cs="Arial"/>
          <w:spacing w:val="-8"/>
          <w:sz w:val="24"/>
          <w:szCs w:val="24"/>
          <w:lang w:val="hy-AM"/>
        </w:rPr>
        <w:t>իրավական ակտերի մասին» Հայաստանի Հանրապետության օրենքի 33-րդ հոդ</w:t>
      </w:r>
      <w:r w:rsidRPr="00B85A25">
        <w:rPr>
          <w:rFonts w:ascii="GHEA Grapalat" w:hAnsi="GHEA Grapalat" w:cs="Arial"/>
          <w:spacing w:val="-8"/>
          <w:sz w:val="24"/>
          <w:szCs w:val="24"/>
          <w:lang w:val="hy-AM"/>
        </w:rPr>
        <w:softHyphen/>
        <w:t>վածին համապատասխան՝ Հայաստանի Հանրապետության կառավարությունը    ո ր ո շ ու մ     է.</w:t>
      </w:r>
    </w:p>
    <w:p w14:paraId="2F539810" w14:textId="76F1A9B0" w:rsidR="002A5961" w:rsidRPr="002A5961" w:rsidRDefault="002A5961" w:rsidP="00830C9A">
      <w:pPr>
        <w:pStyle w:val="norm"/>
        <w:spacing w:line="360" w:lineRule="auto"/>
        <w:ind w:firstLine="540"/>
        <w:rPr>
          <w:rFonts w:ascii="GHEA Grapalat" w:hAnsi="GHEA Grapalat"/>
          <w:sz w:val="24"/>
          <w:szCs w:val="24"/>
          <w:lang w:val="af-ZA"/>
        </w:rPr>
      </w:pPr>
      <w:r w:rsidRPr="00B85A25">
        <w:rPr>
          <w:rFonts w:ascii="GHEA Grapalat" w:hAnsi="GHEA Grapalat" w:cs="Arial"/>
          <w:spacing w:val="-8"/>
          <w:sz w:val="24"/>
          <w:szCs w:val="24"/>
          <w:lang w:val="hy-AM"/>
        </w:rPr>
        <w:t xml:space="preserve">1. </w:t>
      </w:r>
      <w:r w:rsidR="00413DD1" w:rsidRPr="00B85A25">
        <w:rPr>
          <w:rFonts w:ascii="GHEA Grapalat" w:hAnsi="GHEA Grapalat" w:cs="Arial"/>
          <w:spacing w:val="-8"/>
          <w:sz w:val="24"/>
          <w:szCs w:val="24"/>
          <w:lang w:val="hy-AM"/>
        </w:rPr>
        <w:t>«Հայաստանի Հանրապետության 2025 թվականի պետական բյուջեի մասին» ՀՀ օրենքի N</w:t>
      </w:r>
      <w:r w:rsidR="00830C9A" w:rsidRPr="00B85A25">
        <w:rPr>
          <w:rFonts w:ascii="GHEA Grapalat" w:hAnsi="GHEA Grapalat" w:cs="Arial"/>
          <w:spacing w:val="-8"/>
          <w:sz w:val="24"/>
          <w:szCs w:val="24"/>
          <w:lang w:val="hy-AM"/>
        </w:rPr>
        <w:t xml:space="preserve"> </w:t>
      </w:r>
      <w:r w:rsidR="00413DD1" w:rsidRPr="00B85A25">
        <w:rPr>
          <w:rFonts w:ascii="GHEA Grapalat" w:hAnsi="GHEA Grapalat" w:cs="Arial"/>
          <w:spacing w:val="-8"/>
          <w:sz w:val="24"/>
          <w:szCs w:val="24"/>
          <w:lang w:val="hy-AM"/>
        </w:rPr>
        <w:t>1 հավելվածի N2</w:t>
      </w:r>
      <w:r w:rsidR="000030BE">
        <w:rPr>
          <w:rFonts w:ascii="GHEA Grapalat" w:hAnsi="GHEA Grapalat" w:cs="Arial"/>
          <w:spacing w:val="-8"/>
          <w:sz w:val="24"/>
          <w:szCs w:val="24"/>
          <w:lang w:val="hy-AM"/>
        </w:rPr>
        <w:t xml:space="preserve"> և </w:t>
      </w:r>
      <w:r w:rsidR="000030BE" w:rsidRPr="00B85A25">
        <w:rPr>
          <w:rFonts w:ascii="GHEA Grapalat" w:hAnsi="GHEA Grapalat" w:cs="Arial"/>
          <w:spacing w:val="-8"/>
          <w:sz w:val="24"/>
          <w:szCs w:val="24"/>
          <w:lang w:val="hy-AM"/>
        </w:rPr>
        <w:t>N</w:t>
      </w:r>
      <w:r w:rsidR="000030BE">
        <w:rPr>
          <w:rFonts w:ascii="GHEA Grapalat" w:hAnsi="GHEA Grapalat" w:cs="Arial"/>
          <w:spacing w:val="-8"/>
          <w:sz w:val="24"/>
          <w:szCs w:val="24"/>
          <w:lang w:val="hy-AM"/>
        </w:rPr>
        <w:t>3</w:t>
      </w:r>
      <w:r w:rsidR="00413DD1" w:rsidRPr="00B85A25">
        <w:rPr>
          <w:rFonts w:ascii="GHEA Grapalat" w:hAnsi="GHEA Grapalat" w:cs="Arial"/>
          <w:spacing w:val="-8"/>
          <w:sz w:val="24"/>
          <w:szCs w:val="24"/>
          <w:lang w:val="hy-AM"/>
        </w:rPr>
        <w:t xml:space="preserve"> աղյուսակ</w:t>
      </w:r>
      <w:r w:rsidR="000030BE">
        <w:rPr>
          <w:rFonts w:ascii="GHEA Grapalat" w:hAnsi="GHEA Grapalat" w:cs="Arial"/>
          <w:spacing w:val="-8"/>
          <w:sz w:val="24"/>
          <w:szCs w:val="24"/>
          <w:lang w:val="hy-AM"/>
        </w:rPr>
        <w:t>ներ</w:t>
      </w:r>
      <w:r w:rsidR="00413DD1" w:rsidRPr="00B85A25">
        <w:rPr>
          <w:rFonts w:ascii="GHEA Grapalat" w:hAnsi="GHEA Grapalat" w:cs="Arial"/>
          <w:spacing w:val="-8"/>
          <w:sz w:val="24"/>
          <w:szCs w:val="24"/>
          <w:lang w:val="hy-AM"/>
        </w:rPr>
        <w:t>ում</w:t>
      </w:r>
      <w:r w:rsidR="00B85A25" w:rsidRPr="00B85A25">
        <w:rPr>
          <w:rFonts w:ascii="GHEA Grapalat" w:hAnsi="GHEA Grapalat" w:cs="Arial"/>
          <w:spacing w:val="-8"/>
          <w:sz w:val="24"/>
          <w:szCs w:val="24"/>
          <w:lang w:val="hy-AM"/>
        </w:rPr>
        <w:t xml:space="preserve"> կատարել վերաբաշխում</w:t>
      </w:r>
      <w:r w:rsidR="00413DD1" w:rsidRPr="00B85A25">
        <w:rPr>
          <w:rFonts w:ascii="GHEA Grapalat" w:hAnsi="GHEA Grapalat" w:cs="Arial"/>
          <w:spacing w:val="-8"/>
          <w:sz w:val="24"/>
          <w:szCs w:val="24"/>
          <w:lang w:val="hy-AM"/>
        </w:rPr>
        <w:t xml:space="preserve"> և </w:t>
      </w:r>
      <w:r w:rsidRPr="00B85A25">
        <w:rPr>
          <w:rFonts w:ascii="GHEA Grapalat" w:hAnsi="GHEA Grapalat" w:cs="Arial"/>
          <w:spacing w:val="-8"/>
          <w:sz w:val="24"/>
          <w:szCs w:val="24"/>
          <w:lang w:val="hy-AM"/>
        </w:rPr>
        <w:t>«Հայաստանի Հանրապետության կառավարության 2024 թվականի դեկտեմբերի 27-ի «Հայաստանի</w:t>
      </w:r>
      <w:r w:rsidRPr="002A5961">
        <w:rPr>
          <w:rFonts w:ascii="GHEA Grapalat" w:hAnsi="GHEA Grapalat" w:cs="Arial"/>
          <w:sz w:val="24"/>
          <w:szCs w:val="24"/>
          <w:lang w:val="hy-AM"/>
        </w:rPr>
        <w:t xml:space="preserve"> Հանրապետության 202</w:t>
      </w:r>
      <w:r>
        <w:rPr>
          <w:rFonts w:ascii="GHEA Grapalat" w:hAnsi="GHEA Grapalat" w:cs="Arial"/>
          <w:sz w:val="24"/>
          <w:szCs w:val="24"/>
          <w:lang w:val="hy-AM"/>
        </w:rPr>
        <w:t>5</w:t>
      </w:r>
      <w:r w:rsidRPr="002A5961">
        <w:rPr>
          <w:rFonts w:ascii="GHEA Grapalat" w:hAnsi="GHEA Grapalat" w:cs="Arial"/>
          <w:sz w:val="24"/>
          <w:szCs w:val="24"/>
          <w:lang w:val="hy-AM"/>
        </w:rPr>
        <w:t xml:space="preserve"> թվականի պետական </w:t>
      </w:r>
      <w:r w:rsidRPr="002A5961">
        <w:rPr>
          <w:rFonts w:ascii="GHEA Grapalat" w:hAnsi="GHEA Grapalat" w:cs="Arial"/>
          <w:spacing w:val="-8"/>
          <w:sz w:val="24"/>
          <w:szCs w:val="24"/>
          <w:lang w:val="hy-AM"/>
        </w:rPr>
        <w:t xml:space="preserve">բյուջեի կատարումն ապահովող միջոցառումների մասին» N </w:t>
      </w:r>
      <w:r>
        <w:rPr>
          <w:rFonts w:ascii="GHEA Grapalat" w:hAnsi="GHEA Grapalat" w:cs="Arial"/>
          <w:spacing w:val="-8"/>
          <w:sz w:val="24"/>
          <w:szCs w:val="24"/>
          <w:lang w:val="hy-AM"/>
        </w:rPr>
        <w:t>2060</w:t>
      </w:r>
      <w:r w:rsidRPr="002A5961">
        <w:rPr>
          <w:rFonts w:ascii="GHEA Grapalat" w:hAnsi="GHEA Grapalat" w:cs="Arial"/>
          <w:spacing w:val="-8"/>
          <w:sz w:val="24"/>
          <w:szCs w:val="24"/>
          <w:lang w:val="hy-AM"/>
        </w:rPr>
        <w:t>-Ն որոշման</w:t>
      </w:r>
      <w:r w:rsidRPr="002A5961">
        <w:rPr>
          <w:rFonts w:ascii="GHEA Grapalat" w:hAnsi="GHEA Grapalat" w:cs="Sylfaen"/>
          <w:spacing w:val="-8"/>
          <w:sz w:val="24"/>
          <w:szCs w:val="24"/>
          <w:lang w:val="hy-AM"/>
        </w:rPr>
        <w:t xml:space="preserve"> </w:t>
      </w:r>
      <w:r w:rsidRPr="002A5961">
        <w:rPr>
          <w:rFonts w:ascii="GHEA Grapalat" w:hAnsi="GHEA Grapalat" w:cs="Arial"/>
          <w:spacing w:val="-8"/>
          <w:sz w:val="24"/>
          <w:szCs w:val="24"/>
          <w:lang w:val="af-ZA"/>
        </w:rPr>
        <w:t>NN</w:t>
      </w:r>
      <w:r w:rsidRPr="002A5961">
        <w:rPr>
          <w:rFonts w:ascii="GHEA Grapalat" w:hAnsi="GHEA Grapalat" w:cs="Arial"/>
          <w:sz w:val="24"/>
          <w:szCs w:val="24"/>
          <w:lang w:val="hy-AM"/>
        </w:rPr>
        <w:t xml:space="preserve"> 3, 4, 5</w:t>
      </w:r>
      <w:bookmarkStart w:id="0" w:name="_GoBack"/>
      <w:bookmarkEnd w:id="0"/>
      <w:r w:rsidR="006D4F70" w:rsidRPr="000030BE">
        <w:rPr>
          <w:rFonts w:ascii="GHEA Grapalat" w:hAnsi="GHEA Grapalat" w:cs="Arial"/>
          <w:sz w:val="24"/>
          <w:szCs w:val="24"/>
          <w:lang w:val="hy-AM"/>
        </w:rPr>
        <w:t>,</w:t>
      </w:r>
      <w:r w:rsidRPr="002A5961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5C60B7" w:rsidRPr="005C60B7">
        <w:rPr>
          <w:rFonts w:ascii="GHEA Grapalat" w:hAnsi="GHEA Grapalat" w:cs="Arial"/>
          <w:sz w:val="24"/>
          <w:szCs w:val="24"/>
          <w:lang w:val="de-DE"/>
        </w:rPr>
        <w:t>9</w:t>
      </w:r>
      <w:r w:rsidR="005C60B7">
        <w:rPr>
          <w:rFonts w:ascii="GHEA Grapalat" w:hAnsi="GHEA Grapalat" w:cs="Arial"/>
          <w:sz w:val="24"/>
          <w:szCs w:val="24"/>
          <w:lang w:val="de-DE"/>
        </w:rPr>
        <w:t xml:space="preserve">, </w:t>
      </w:r>
      <w:r w:rsidRPr="002A5961">
        <w:rPr>
          <w:rFonts w:ascii="GHEA Grapalat" w:hAnsi="GHEA Grapalat" w:cs="Arial"/>
          <w:sz w:val="24"/>
          <w:szCs w:val="24"/>
          <w:lang w:val="hy-AM"/>
        </w:rPr>
        <w:t>9.1 և 10 հավելվածներում</w:t>
      </w:r>
      <w:r w:rsidRPr="002A596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D2591">
        <w:rPr>
          <w:rFonts w:ascii="GHEA Grapalat" w:hAnsi="GHEA Grapalat" w:cs="Arial"/>
          <w:sz w:val="24"/>
          <w:szCs w:val="24"/>
          <w:lang w:val="hy-AM"/>
        </w:rPr>
        <w:t>փոփոխություններ</w:t>
      </w:r>
      <w:r w:rsidRPr="002A596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A5961">
        <w:rPr>
          <w:rFonts w:ascii="GHEA Grapalat" w:hAnsi="GHEA Grapalat" w:cs="Arial"/>
          <w:sz w:val="24"/>
          <w:szCs w:val="24"/>
          <w:lang w:val="hy-AM"/>
        </w:rPr>
        <w:t>և</w:t>
      </w:r>
      <w:r w:rsidRPr="002A596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A5961">
        <w:rPr>
          <w:rFonts w:ascii="GHEA Grapalat" w:hAnsi="GHEA Grapalat" w:cs="Arial"/>
          <w:sz w:val="24"/>
          <w:szCs w:val="24"/>
          <w:lang w:val="hy-AM"/>
        </w:rPr>
        <w:t>լրացումներ</w:t>
      </w:r>
      <w:r w:rsidRPr="002A5961">
        <w:rPr>
          <w:rFonts w:ascii="GHEA Grapalat" w:hAnsi="GHEA Grapalat"/>
          <w:sz w:val="24"/>
          <w:szCs w:val="24"/>
          <w:lang w:val="af-ZA"/>
        </w:rPr>
        <w:t xml:space="preserve">` </w:t>
      </w:r>
      <w:r w:rsidRPr="003D2591">
        <w:rPr>
          <w:rFonts w:ascii="GHEA Grapalat" w:hAnsi="GHEA Grapalat" w:cs="Arial"/>
          <w:sz w:val="24"/>
          <w:szCs w:val="24"/>
          <w:lang w:val="hy-AM"/>
        </w:rPr>
        <w:t>համաձայն</w:t>
      </w:r>
      <w:r w:rsidRPr="002A5961">
        <w:rPr>
          <w:rFonts w:ascii="GHEA Grapalat" w:hAnsi="GHEA Grapalat"/>
          <w:sz w:val="24"/>
          <w:szCs w:val="24"/>
          <w:lang w:val="af-ZA"/>
        </w:rPr>
        <w:t xml:space="preserve"> NN </w:t>
      </w:r>
      <w:r w:rsidRPr="002A5961">
        <w:rPr>
          <w:rFonts w:ascii="GHEA Grapalat" w:hAnsi="GHEA Grapalat"/>
          <w:sz w:val="24"/>
          <w:szCs w:val="24"/>
          <w:lang w:val="hy-AM"/>
        </w:rPr>
        <w:t>1</w:t>
      </w:r>
      <w:r w:rsidRPr="002A5961">
        <w:rPr>
          <w:rFonts w:ascii="GHEA Grapalat" w:hAnsi="GHEA Grapalat"/>
          <w:sz w:val="24"/>
          <w:szCs w:val="24"/>
          <w:lang w:val="af-ZA"/>
        </w:rPr>
        <w:t>, 2,</w:t>
      </w:r>
      <w:r w:rsidRPr="002A596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A5961">
        <w:rPr>
          <w:rFonts w:ascii="GHEA Grapalat" w:hAnsi="GHEA Grapalat"/>
          <w:sz w:val="24"/>
          <w:szCs w:val="24"/>
          <w:lang w:val="af-ZA"/>
        </w:rPr>
        <w:t>3</w:t>
      </w:r>
      <w:r w:rsidR="005C60B7">
        <w:rPr>
          <w:rFonts w:ascii="GHEA Grapalat" w:hAnsi="GHEA Grapalat"/>
          <w:sz w:val="24"/>
          <w:szCs w:val="24"/>
          <w:lang w:val="af-ZA"/>
        </w:rPr>
        <w:t>,</w:t>
      </w:r>
      <w:r w:rsidRPr="002A5961">
        <w:rPr>
          <w:rFonts w:ascii="GHEA Grapalat" w:hAnsi="GHEA Grapalat"/>
          <w:sz w:val="24"/>
          <w:szCs w:val="24"/>
          <w:lang w:val="af-ZA"/>
        </w:rPr>
        <w:t xml:space="preserve"> 4</w:t>
      </w:r>
      <w:r w:rsidR="00240C58">
        <w:rPr>
          <w:rFonts w:ascii="GHEA Grapalat" w:hAnsi="GHEA Grapalat"/>
          <w:sz w:val="24"/>
          <w:szCs w:val="24"/>
          <w:lang w:val="af-ZA"/>
        </w:rPr>
        <w:t>,</w:t>
      </w:r>
      <w:r w:rsidRPr="002A5961">
        <w:rPr>
          <w:rFonts w:ascii="GHEA Grapalat" w:hAnsi="GHEA Grapalat"/>
          <w:sz w:val="24"/>
          <w:szCs w:val="24"/>
          <w:lang w:val="hy-AM"/>
        </w:rPr>
        <w:t xml:space="preserve"> </w:t>
      </w:r>
      <w:r w:rsidR="00240C58" w:rsidRPr="00240C58">
        <w:rPr>
          <w:rFonts w:ascii="GHEA Grapalat" w:hAnsi="GHEA Grapalat"/>
          <w:sz w:val="24"/>
          <w:szCs w:val="24"/>
          <w:lang w:val="hy-AM"/>
        </w:rPr>
        <w:t>5</w:t>
      </w:r>
      <w:r w:rsidR="000030BE">
        <w:rPr>
          <w:rFonts w:ascii="GHEA Grapalat" w:hAnsi="GHEA Grapalat"/>
          <w:sz w:val="24"/>
          <w:szCs w:val="24"/>
          <w:lang w:val="hy-AM"/>
        </w:rPr>
        <w:t>,</w:t>
      </w:r>
      <w:r w:rsidR="00240C58" w:rsidRPr="00240C58">
        <w:rPr>
          <w:rFonts w:ascii="GHEA Grapalat" w:hAnsi="GHEA Grapalat"/>
          <w:sz w:val="24"/>
          <w:szCs w:val="24"/>
          <w:lang w:val="hy-AM"/>
        </w:rPr>
        <w:t xml:space="preserve"> </w:t>
      </w:r>
      <w:r w:rsidR="00240C58">
        <w:rPr>
          <w:rFonts w:ascii="GHEA Grapalat" w:hAnsi="GHEA Grapalat"/>
          <w:sz w:val="24"/>
          <w:szCs w:val="24"/>
          <w:lang w:val="hy-AM"/>
        </w:rPr>
        <w:t>6</w:t>
      </w:r>
      <w:r w:rsidR="000030BE">
        <w:rPr>
          <w:rFonts w:ascii="GHEA Grapalat" w:hAnsi="GHEA Grapalat"/>
          <w:sz w:val="24"/>
          <w:szCs w:val="24"/>
          <w:lang w:val="hy-AM"/>
        </w:rPr>
        <w:t xml:space="preserve"> և 7</w:t>
      </w:r>
      <w:r w:rsidR="005C60B7">
        <w:rPr>
          <w:rFonts w:ascii="GHEA Grapalat" w:hAnsi="GHEA Grapalat"/>
          <w:sz w:val="24"/>
          <w:szCs w:val="24"/>
          <w:lang w:val="de-DE"/>
        </w:rPr>
        <w:t xml:space="preserve"> </w:t>
      </w:r>
      <w:r w:rsidRPr="002A596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D2591">
        <w:rPr>
          <w:rFonts w:ascii="GHEA Grapalat" w:hAnsi="GHEA Grapalat" w:cs="Arial"/>
          <w:sz w:val="24"/>
          <w:szCs w:val="24"/>
          <w:lang w:val="hy-AM"/>
        </w:rPr>
        <w:t>հավելվածների</w:t>
      </w:r>
      <w:r w:rsidRPr="002A5961">
        <w:rPr>
          <w:rFonts w:ascii="GHEA Grapalat" w:hAnsi="GHEA Grapalat"/>
          <w:sz w:val="24"/>
          <w:szCs w:val="24"/>
          <w:lang w:val="hy-AM"/>
        </w:rPr>
        <w:t>:</w:t>
      </w:r>
    </w:p>
    <w:p w14:paraId="34FD5DBA" w14:textId="77777777" w:rsidR="002A5961" w:rsidRPr="002A5961" w:rsidRDefault="002A5961" w:rsidP="00830C9A">
      <w:pPr>
        <w:pStyle w:val="norm"/>
        <w:spacing w:line="360" w:lineRule="auto"/>
        <w:ind w:firstLine="540"/>
        <w:rPr>
          <w:rFonts w:ascii="GHEA Grapalat" w:hAnsi="GHEA Grapalat"/>
          <w:sz w:val="24"/>
          <w:szCs w:val="24"/>
          <w:lang w:val="af-ZA"/>
        </w:rPr>
      </w:pPr>
      <w:r w:rsidRPr="002A5961">
        <w:rPr>
          <w:rFonts w:ascii="GHEA Grapalat" w:hAnsi="GHEA Grapalat" w:cs="Arial"/>
          <w:spacing w:val="-8"/>
          <w:sz w:val="24"/>
          <w:szCs w:val="24"/>
          <w:lang w:val="af-ZA"/>
        </w:rPr>
        <w:t xml:space="preserve">2. </w:t>
      </w:r>
      <w:proofErr w:type="spellStart"/>
      <w:r w:rsidRPr="002A5961">
        <w:rPr>
          <w:rFonts w:ascii="GHEA Grapalat" w:hAnsi="GHEA Grapalat" w:cs="Arial"/>
          <w:spacing w:val="-8"/>
          <w:sz w:val="24"/>
          <w:szCs w:val="24"/>
          <w:lang w:val="af-ZA"/>
        </w:rPr>
        <w:t>Սույն</w:t>
      </w:r>
      <w:proofErr w:type="spellEnd"/>
      <w:r w:rsidRPr="002A5961">
        <w:rPr>
          <w:rFonts w:ascii="GHEA Grapalat" w:hAnsi="GHEA Grapalat"/>
          <w:spacing w:val="-8"/>
          <w:sz w:val="24"/>
          <w:szCs w:val="24"/>
          <w:lang w:val="af-ZA"/>
        </w:rPr>
        <w:t xml:space="preserve"> </w:t>
      </w:r>
      <w:proofErr w:type="spellStart"/>
      <w:r w:rsidRPr="002A5961">
        <w:rPr>
          <w:rFonts w:ascii="GHEA Grapalat" w:hAnsi="GHEA Grapalat" w:cs="Arial"/>
          <w:spacing w:val="-8"/>
          <w:sz w:val="24"/>
          <w:szCs w:val="24"/>
          <w:lang w:val="af-ZA"/>
        </w:rPr>
        <w:t>որոշումն</w:t>
      </w:r>
      <w:proofErr w:type="spellEnd"/>
      <w:r w:rsidRPr="002A5961">
        <w:rPr>
          <w:rFonts w:ascii="GHEA Grapalat" w:hAnsi="GHEA Grapalat"/>
          <w:spacing w:val="-8"/>
          <w:sz w:val="24"/>
          <w:szCs w:val="24"/>
          <w:lang w:val="af-ZA"/>
        </w:rPr>
        <w:t xml:space="preserve"> </w:t>
      </w:r>
      <w:proofErr w:type="spellStart"/>
      <w:r w:rsidRPr="002A5961">
        <w:rPr>
          <w:rFonts w:ascii="GHEA Grapalat" w:hAnsi="GHEA Grapalat" w:cs="Arial"/>
          <w:spacing w:val="-8"/>
          <w:sz w:val="24"/>
          <w:szCs w:val="24"/>
          <w:lang w:val="af-ZA"/>
        </w:rPr>
        <w:t>ուժի</w:t>
      </w:r>
      <w:proofErr w:type="spellEnd"/>
      <w:r w:rsidRPr="002A5961">
        <w:rPr>
          <w:rFonts w:ascii="GHEA Grapalat" w:hAnsi="GHEA Grapalat"/>
          <w:spacing w:val="-8"/>
          <w:sz w:val="24"/>
          <w:szCs w:val="24"/>
          <w:lang w:val="af-ZA"/>
        </w:rPr>
        <w:t xml:space="preserve"> </w:t>
      </w:r>
      <w:proofErr w:type="spellStart"/>
      <w:r w:rsidRPr="002A5961">
        <w:rPr>
          <w:rFonts w:ascii="GHEA Grapalat" w:hAnsi="GHEA Grapalat" w:cs="Arial"/>
          <w:spacing w:val="-8"/>
          <w:sz w:val="24"/>
          <w:szCs w:val="24"/>
          <w:lang w:val="af-ZA"/>
        </w:rPr>
        <w:t>մեջ</w:t>
      </w:r>
      <w:proofErr w:type="spellEnd"/>
      <w:r w:rsidRPr="002A5961">
        <w:rPr>
          <w:rFonts w:ascii="GHEA Grapalat" w:hAnsi="GHEA Grapalat"/>
          <w:spacing w:val="-8"/>
          <w:sz w:val="24"/>
          <w:szCs w:val="24"/>
          <w:lang w:val="af-ZA"/>
        </w:rPr>
        <w:t xml:space="preserve"> </w:t>
      </w:r>
      <w:r w:rsidRPr="002A5961">
        <w:rPr>
          <w:rFonts w:ascii="GHEA Grapalat" w:hAnsi="GHEA Grapalat" w:cs="Arial"/>
          <w:spacing w:val="-8"/>
          <w:sz w:val="24"/>
          <w:szCs w:val="24"/>
          <w:lang w:val="af-ZA"/>
        </w:rPr>
        <w:t>է</w:t>
      </w:r>
      <w:r w:rsidRPr="002A5961">
        <w:rPr>
          <w:rFonts w:ascii="GHEA Grapalat" w:hAnsi="GHEA Grapalat"/>
          <w:spacing w:val="-8"/>
          <w:sz w:val="24"/>
          <w:szCs w:val="24"/>
          <w:lang w:val="af-ZA"/>
        </w:rPr>
        <w:t xml:space="preserve"> </w:t>
      </w:r>
      <w:proofErr w:type="spellStart"/>
      <w:r w:rsidRPr="002A5961">
        <w:rPr>
          <w:rFonts w:ascii="GHEA Grapalat" w:hAnsi="GHEA Grapalat" w:cs="Arial"/>
          <w:spacing w:val="-8"/>
          <w:sz w:val="24"/>
          <w:szCs w:val="24"/>
          <w:lang w:val="af-ZA"/>
        </w:rPr>
        <w:t>մտնում</w:t>
      </w:r>
      <w:proofErr w:type="spellEnd"/>
      <w:r w:rsidRPr="002A5961">
        <w:rPr>
          <w:rFonts w:ascii="GHEA Grapalat" w:hAnsi="GHEA Grapalat"/>
          <w:spacing w:val="-8"/>
          <w:sz w:val="24"/>
          <w:szCs w:val="24"/>
          <w:lang w:val="af-ZA"/>
        </w:rPr>
        <w:t xml:space="preserve"> </w:t>
      </w:r>
      <w:proofErr w:type="spellStart"/>
      <w:r w:rsidRPr="002A5961">
        <w:rPr>
          <w:rFonts w:ascii="GHEA Grapalat" w:hAnsi="GHEA Grapalat" w:cs="Arial"/>
          <w:spacing w:val="-8"/>
          <w:sz w:val="24"/>
          <w:szCs w:val="24"/>
          <w:lang w:val="af-ZA"/>
        </w:rPr>
        <w:t>պաշտոնական</w:t>
      </w:r>
      <w:proofErr w:type="spellEnd"/>
      <w:r w:rsidRPr="002A5961">
        <w:rPr>
          <w:rFonts w:ascii="GHEA Grapalat" w:hAnsi="GHEA Grapalat"/>
          <w:spacing w:val="-8"/>
          <w:sz w:val="24"/>
          <w:szCs w:val="24"/>
          <w:lang w:val="af-ZA"/>
        </w:rPr>
        <w:t xml:space="preserve"> </w:t>
      </w:r>
      <w:proofErr w:type="spellStart"/>
      <w:r w:rsidRPr="002A5961">
        <w:rPr>
          <w:rFonts w:ascii="GHEA Grapalat" w:hAnsi="GHEA Grapalat" w:cs="Arial"/>
          <w:spacing w:val="-8"/>
          <w:sz w:val="24"/>
          <w:szCs w:val="24"/>
          <w:lang w:val="af-ZA"/>
        </w:rPr>
        <w:t>հրապարակմանը</w:t>
      </w:r>
      <w:proofErr w:type="spellEnd"/>
      <w:r w:rsidRPr="002A5961">
        <w:rPr>
          <w:rFonts w:ascii="GHEA Grapalat" w:hAnsi="GHEA Grapalat"/>
          <w:spacing w:val="-8"/>
          <w:sz w:val="24"/>
          <w:szCs w:val="24"/>
          <w:lang w:val="af-ZA"/>
        </w:rPr>
        <w:t xml:space="preserve">  </w:t>
      </w:r>
      <w:proofErr w:type="spellStart"/>
      <w:r w:rsidRPr="002A5961">
        <w:rPr>
          <w:rFonts w:ascii="GHEA Grapalat" w:hAnsi="GHEA Grapalat" w:cs="Arial"/>
          <w:spacing w:val="-8"/>
          <w:sz w:val="24"/>
          <w:szCs w:val="24"/>
          <w:lang w:val="af-ZA"/>
        </w:rPr>
        <w:t>հաջորդող</w:t>
      </w:r>
      <w:proofErr w:type="spellEnd"/>
      <w:r w:rsidRPr="002A596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A5961">
        <w:rPr>
          <w:rFonts w:ascii="GHEA Grapalat" w:hAnsi="GHEA Grapalat" w:cs="Arial"/>
          <w:sz w:val="24"/>
          <w:szCs w:val="24"/>
          <w:lang w:val="af-ZA"/>
        </w:rPr>
        <w:t>օրվանից</w:t>
      </w:r>
      <w:proofErr w:type="spellEnd"/>
      <w:r w:rsidRPr="002A5961">
        <w:rPr>
          <w:rFonts w:ascii="GHEA Grapalat" w:hAnsi="GHEA Grapalat"/>
          <w:sz w:val="24"/>
          <w:szCs w:val="24"/>
          <w:lang w:val="af-ZA"/>
        </w:rPr>
        <w:t>:</w:t>
      </w:r>
    </w:p>
    <w:p w14:paraId="0C7ED39A" w14:textId="03F96DE9" w:rsidR="003103B6" w:rsidRDefault="003103B6" w:rsidP="003103B6">
      <w:pPr>
        <w:pStyle w:val="NormalWeb"/>
        <w:shd w:val="clear" w:color="auto" w:fill="FFFFFF"/>
        <w:tabs>
          <w:tab w:val="left" w:pos="1080"/>
        </w:tabs>
        <w:spacing w:after="0" w:line="360" w:lineRule="auto"/>
        <w:ind w:left="990"/>
        <w:jc w:val="both"/>
        <w:rPr>
          <w:rFonts w:ascii="GHEA Grapalat" w:hAnsi="GHEA Grapalat"/>
          <w:lang w:val="af-ZA"/>
        </w:rPr>
      </w:pPr>
    </w:p>
    <w:p w14:paraId="12FA3267" w14:textId="77777777" w:rsidR="002A5961" w:rsidRPr="001361CE" w:rsidRDefault="002A5961" w:rsidP="003103B6">
      <w:pPr>
        <w:pStyle w:val="NormalWeb"/>
        <w:shd w:val="clear" w:color="auto" w:fill="FFFFFF"/>
        <w:tabs>
          <w:tab w:val="left" w:pos="1080"/>
        </w:tabs>
        <w:spacing w:after="0" w:line="360" w:lineRule="auto"/>
        <w:ind w:left="990"/>
        <w:jc w:val="both"/>
        <w:rPr>
          <w:rFonts w:ascii="GHEA Grapalat" w:hAnsi="GHEA Grapalat"/>
          <w:lang w:val="af-ZA"/>
        </w:rPr>
      </w:pPr>
    </w:p>
    <w:p w14:paraId="788880A0" w14:textId="77777777" w:rsidR="003103B6" w:rsidRPr="001361CE" w:rsidRDefault="003103B6" w:rsidP="003103B6">
      <w:pPr>
        <w:pStyle w:val="NormalWeb"/>
        <w:shd w:val="clear" w:color="auto" w:fill="FFFFFF"/>
        <w:tabs>
          <w:tab w:val="left" w:pos="1080"/>
        </w:tabs>
        <w:spacing w:after="0" w:line="360" w:lineRule="auto"/>
        <w:ind w:left="990"/>
        <w:jc w:val="both"/>
        <w:rPr>
          <w:rFonts w:ascii="GHEA Grapalat" w:hAnsi="GHEA Grapalat"/>
          <w:lang w:val="af-ZA"/>
        </w:rPr>
      </w:pPr>
      <w:r w:rsidRPr="001361CE">
        <w:rPr>
          <w:rFonts w:ascii="GHEA Grapalat" w:hAnsi="GHEA Grapalat"/>
          <w:b/>
          <w:bCs/>
          <w:lang w:val="af-ZA"/>
        </w:rPr>
        <w:t xml:space="preserve">ՀԱՅԱՍՏԱՆԻ ՀԱՆՐԱՊԵՏՈՒԹՅԱՆ </w:t>
      </w:r>
    </w:p>
    <w:p w14:paraId="5DE37F2D" w14:textId="712F861B" w:rsidR="004F06C2" w:rsidRDefault="003103B6" w:rsidP="00902E7A">
      <w:pPr>
        <w:pStyle w:val="NormalWeb"/>
        <w:shd w:val="clear" w:color="auto" w:fill="FFFFFF"/>
        <w:tabs>
          <w:tab w:val="left" w:pos="1080"/>
        </w:tabs>
        <w:spacing w:after="0" w:line="360" w:lineRule="auto"/>
        <w:ind w:left="990"/>
        <w:rPr>
          <w:rFonts w:ascii="GHEA Grapalat" w:hAnsi="GHEA Grapalat"/>
          <w:b/>
          <w:bCs/>
          <w:lang w:val="af-ZA"/>
        </w:rPr>
      </w:pPr>
      <w:r w:rsidRPr="001361CE">
        <w:rPr>
          <w:rFonts w:ascii="GHEA Grapalat" w:hAnsi="GHEA Grapalat"/>
          <w:b/>
          <w:bCs/>
          <w:lang w:val="af-ZA"/>
        </w:rPr>
        <w:t xml:space="preserve">    ՎԱՐՉԱՊԵՏ </w:t>
      </w:r>
      <w:r w:rsidRPr="001361CE">
        <w:rPr>
          <w:rFonts w:ascii="GHEA Grapalat" w:hAnsi="GHEA Grapalat"/>
          <w:b/>
          <w:bCs/>
          <w:lang w:val="af-ZA"/>
        </w:rPr>
        <w:tab/>
      </w:r>
      <w:r w:rsidRPr="001361CE">
        <w:rPr>
          <w:rFonts w:ascii="GHEA Grapalat" w:hAnsi="GHEA Grapalat"/>
          <w:b/>
          <w:bCs/>
          <w:lang w:val="af-ZA"/>
        </w:rPr>
        <w:tab/>
      </w:r>
      <w:r w:rsidRPr="001361CE">
        <w:rPr>
          <w:rFonts w:ascii="GHEA Grapalat" w:hAnsi="GHEA Grapalat"/>
          <w:b/>
          <w:bCs/>
          <w:lang w:val="af-ZA"/>
        </w:rPr>
        <w:tab/>
      </w:r>
      <w:r w:rsidRPr="001361CE">
        <w:rPr>
          <w:rFonts w:ascii="GHEA Grapalat" w:hAnsi="GHEA Grapalat"/>
          <w:b/>
          <w:bCs/>
          <w:lang w:val="af-ZA"/>
        </w:rPr>
        <w:tab/>
      </w:r>
      <w:r w:rsidRPr="001361CE">
        <w:rPr>
          <w:rFonts w:ascii="GHEA Grapalat" w:hAnsi="GHEA Grapalat"/>
          <w:b/>
          <w:bCs/>
          <w:lang w:val="af-ZA"/>
        </w:rPr>
        <w:tab/>
      </w:r>
      <w:r w:rsidRPr="001361CE">
        <w:rPr>
          <w:rFonts w:ascii="GHEA Grapalat" w:hAnsi="GHEA Grapalat"/>
          <w:b/>
          <w:bCs/>
          <w:lang w:val="af-ZA"/>
        </w:rPr>
        <w:tab/>
      </w:r>
      <w:r w:rsidRPr="001361CE">
        <w:rPr>
          <w:rFonts w:ascii="GHEA Grapalat" w:hAnsi="GHEA Grapalat"/>
          <w:b/>
          <w:bCs/>
          <w:lang w:val="af-ZA"/>
        </w:rPr>
        <w:tab/>
      </w:r>
      <w:r w:rsidRPr="001361CE">
        <w:rPr>
          <w:rFonts w:ascii="GHEA Grapalat" w:hAnsi="GHEA Grapalat"/>
          <w:b/>
          <w:bCs/>
          <w:lang w:val="af-ZA"/>
        </w:rPr>
        <w:tab/>
      </w:r>
      <w:r w:rsidRPr="001361CE">
        <w:rPr>
          <w:rFonts w:ascii="GHEA Grapalat" w:hAnsi="GHEA Grapalat"/>
          <w:b/>
          <w:bCs/>
          <w:lang w:val="af-ZA"/>
        </w:rPr>
        <w:tab/>
      </w:r>
      <w:r w:rsidRPr="001361CE">
        <w:rPr>
          <w:rFonts w:ascii="GHEA Grapalat" w:hAnsi="GHEA Grapalat"/>
          <w:b/>
          <w:bCs/>
          <w:lang w:val="af-ZA"/>
        </w:rPr>
        <w:tab/>
      </w:r>
      <w:r w:rsidRPr="001361CE">
        <w:rPr>
          <w:rFonts w:ascii="GHEA Grapalat" w:hAnsi="GHEA Grapalat"/>
          <w:b/>
          <w:bCs/>
          <w:lang w:val="af-ZA"/>
        </w:rPr>
        <w:tab/>
        <w:t>Ն</w:t>
      </w:r>
      <w:r w:rsidRPr="001361CE">
        <w:rPr>
          <w:rFonts w:ascii="Cambria Math" w:hAnsi="Cambria Math" w:cs="Cambria Math"/>
          <w:b/>
          <w:bCs/>
          <w:lang w:val="af-ZA"/>
        </w:rPr>
        <w:t>․</w:t>
      </w:r>
      <w:r w:rsidRPr="001361CE">
        <w:rPr>
          <w:rFonts w:ascii="GHEA Grapalat" w:hAnsi="GHEA Grapalat" w:cs="GHEA Grapalat"/>
          <w:b/>
          <w:bCs/>
          <w:lang w:val="af-ZA"/>
        </w:rPr>
        <w:t>ՓԱՇԻՆՅԱ</w:t>
      </w:r>
      <w:r w:rsidRPr="001361CE">
        <w:rPr>
          <w:rFonts w:ascii="GHEA Grapalat" w:hAnsi="GHEA Grapalat"/>
          <w:b/>
          <w:bCs/>
          <w:lang w:val="af-ZA"/>
        </w:rPr>
        <w:t>Ն</w:t>
      </w:r>
    </w:p>
    <w:sectPr w:rsidR="004F06C2" w:rsidSect="00E54D8F">
      <w:pgSz w:w="12240" w:h="15840"/>
      <w:pgMar w:top="720" w:right="810" w:bottom="567" w:left="1260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0416C"/>
    <w:multiLevelType w:val="multilevel"/>
    <w:tmpl w:val="19681922"/>
    <w:lvl w:ilvl="0">
      <w:start w:val="1"/>
      <w:numFmt w:val="decimal"/>
      <w:lvlText w:val="%1."/>
      <w:lvlJc w:val="left"/>
      <w:pPr>
        <w:tabs>
          <w:tab w:val="num" w:pos="-90"/>
        </w:tabs>
        <w:ind w:left="900" w:hanging="360"/>
      </w:pPr>
      <w:rPr>
        <w:rFonts w:cs="GHEA Grapalat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1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3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5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7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9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1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3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50" w:hanging="180"/>
      </w:pPr>
    </w:lvl>
  </w:abstractNum>
  <w:abstractNum w:abstractNumId="1" w15:restartNumberingAfterBreak="0">
    <w:nsid w:val="112726FB"/>
    <w:multiLevelType w:val="hybridMultilevel"/>
    <w:tmpl w:val="E7460870"/>
    <w:lvl w:ilvl="0" w:tplc="E6D2A484">
      <w:start w:val="1"/>
      <w:numFmt w:val="decimal"/>
      <w:lvlText w:val="%1)"/>
      <w:lvlJc w:val="left"/>
      <w:pPr>
        <w:ind w:left="144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45075390"/>
    <w:multiLevelType w:val="multilevel"/>
    <w:tmpl w:val="204EB5B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475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06C2"/>
    <w:rsid w:val="000030BE"/>
    <w:rsid w:val="00013EAE"/>
    <w:rsid w:val="000B062B"/>
    <w:rsid w:val="000D4FFC"/>
    <w:rsid w:val="00117E1C"/>
    <w:rsid w:val="00130013"/>
    <w:rsid w:val="001302DF"/>
    <w:rsid w:val="00135C95"/>
    <w:rsid w:val="001361CE"/>
    <w:rsid w:val="00161446"/>
    <w:rsid w:val="00173258"/>
    <w:rsid w:val="00173326"/>
    <w:rsid w:val="00186BFE"/>
    <w:rsid w:val="0022276A"/>
    <w:rsid w:val="00240C58"/>
    <w:rsid w:val="002A5961"/>
    <w:rsid w:val="002C5261"/>
    <w:rsid w:val="002F5FA7"/>
    <w:rsid w:val="003103B6"/>
    <w:rsid w:val="00356DB8"/>
    <w:rsid w:val="00386299"/>
    <w:rsid w:val="003C14F7"/>
    <w:rsid w:val="003D0226"/>
    <w:rsid w:val="003D2591"/>
    <w:rsid w:val="00413DD1"/>
    <w:rsid w:val="004D1513"/>
    <w:rsid w:val="004F06C2"/>
    <w:rsid w:val="004F174E"/>
    <w:rsid w:val="00506D37"/>
    <w:rsid w:val="0058480E"/>
    <w:rsid w:val="005C32B6"/>
    <w:rsid w:val="005C60B7"/>
    <w:rsid w:val="00611E05"/>
    <w:rsid w:val="00687EFC"/>
    <w:rsid w:val="006A6C78"/>
    <w:rsid w:val="006B1D8B"/>
    <w:rsid w:val="006D0B0A"/>
    <w:rsid w:val="006D4F70"/>
    <w:rsid w:val="006E5A1A"/>
    <w:rsid w:val="006E73E1"/>
    <w:rsid w:val="00757C7C"/>
    <w:rsid w:val="007715F9"/>
    <w:rsid w:val="007747C1"/>
    <w:rsid w:val="007B5F2F"/>
    <w:rsid w:val="007C5DDE"/>
    <w:rsid w:val="00830C9A"/>
    <w:rsid w:val="00856E3D"/>
    <w:rsid w:val="00876016"/>
    <w:rsid w:val="008A053F"/>
    <w:rsid w:val="008C02B9"/>
    <w:rsid w:val="00902E7A"/>
    <w:rsid w:val="0096689C"/>
    <w:rsid w:val="009668F8"/>
    <w:rsid w:val="009F3330"/>
    <w:rsid w:val="00A1551E"/>
    <w:rsid w:val="00A63AE7"/>
    <w:rsid w:val="00AA52C8"/>
    <w:rsid w:val="00AE36A4"/>
    <w:rsid w:val="00AE7909"/>
    <w:rsid w:val="00B1663E"/>
    <w:rsid w:val="00B2591E"/>
    <w:rsid w:val="00B271A2"/>
    <w:rsid w:val="00B8555E"/>
    <w:rsid w:val="00B85A25"/>
    <w:rsid w:val="00BA2683"/>
    <w:rsid w:val="00BC057D"/>
    <w:rsid w:val="00C60EBC"/>
    <w:rsid w:val="00CB47CD"/>
    <w:rsid w:val="00CD230C"/>
    <w:rsid w:val="00CE7AE6"/>
    <w:rsid w:val="00CF6102"/>
    <w:rsid w:val="00D03FAC"/>
    <w:rsid w:val="00D36297"/>
    <w:rsid w:val="00D827C9"/>
    <w:rsid w:val="00D83571"/>
    <w:rsid w:val="00D84833"/>
    <w:rsid w:val="00D85710"/>
    <w:rsid w:val="00DF684E"/>
    <w:rsid w:val="00E44124"/>
    <w:rsid w:val="00E54D8F"/>
    <w:rsid w:val="00E7543A"/>
    <w:rsid w:val="00EB2E64"/>
    <w:rsid w:val="00EC0C40"/>
    <w:rsid w:val="00F00D6E"/>
    <w:rsid w:val="00F02E8B"/>
    <w:rsid w:val="00F03AE0"/>
    <w:rsid w:val="00F3313B"/>
    <w:rsid w:val="00F410AE"/>
    <w:rsid w:val="00F43D4C"/>
    <w:rsid w:val="00F66D38"/>
    <w:rsid w:val="00F774A8"/>
    <w:rsid w:val="00FD2807"/>
    <w:rsid w:val="00FF3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96C16D"/>
  <w15:docId w15:val="{38590344-43D1-4042-940E-61B7BAE49E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4509"/>
    <w:pPr>
      <w:spacing w:after="200" w:line="276" w:lineRule="auto"/>
    </w:pPr>
    <w:rPr>
      <w:rFonts w:eastAsia="Times New Roman"/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D44F1C"/>
    <w:pPr>
      <w:keepNext/>
      <w:spacing w:after="0" w:line="1" w:lineRule="atLeast"/>
      <w:ind w:left="-1" w:hanging="1"/>
      <w:jc w:val="center"/>
      <w:textAlignment w:val="top"/>
      <w:outlineLvl w:val="0"/>
    </w:pPr>
    <w:rPr>
      <w:rFonts w:ascii="Times Armenian" w:hAnsi="Times Armenian"/>
      <w:sz w:val="24"/>
      <w:szCs w:val="20"/>
      <w:vertAlign w:val="subscript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link w:val="BalloonText"/>
    <w:uiPriority w:val="99"/>
    <w:semiHidden/>
    <w:qFormat/>
    <w:rsid w:val="00AE4509"/>
    <w:rPr>
      <w:rFonts w:ascii="Tahoma" w:hAnsi="Tahoma" w:cs="Tahoma"/>
      <w:sz w:val="16"/>
      <w:szCs w:val="16"/>
    </w:rPr>
  </w:style>
  <w:style w:type="character" w:customStyle="1" w:styleId="HeaderChar">
    <w:name w:val="Header Char"/>
    <w:link w:val="Header"/>
    <w:uiPriority w:val="99"/>
    <w:qFormat/>
    <w:rsid w:val="00AE4509"/>
    <w:rPr>
      <w:rFonts w:ascii="Calibri" w:eastAsia="Times New Roman" w:hAnsi="Calibri" w:cs="Times New Roman"/>
    </w:rPr>
  </w:style>
  <w:style w:type="character" w:customStyle="1" w:styleId="FooterChar">
    <w:name w:val="Footer Char"/>
    <w:link w:val="Footer"/>
    <w:uiPriority w:val="99"/>
    <w:qFormat/>
    <w:rsid w:val="00AE4509"/>
    <w:rPr>
      <w:rFonts w:ascii="Calibri" w:eastAsia="Times New Roman" w:hAnsi="Calibri" w:cs="Times New Roman"/>
    </w:rPr>
  </w:style>
  <w:style w:type="character" w:styleId="Emphasis">
    <w:name w:val="Emphasis"/>
    <w:uiPriority w:val="20"/>
    <w:qFormat/>
    <w:rsid w:val="005310CF"/>
    <w:rPr>
      <w:i/>
      <w:iCs/>
    </w:rPr>
  </w:style>
  <w:style w:type="character" w:customStyle="1" w:styleId="normChar">
    <w:name w:val="norm Char"/>
    <w:qFormat/>
    <w:rsid w:val="005310CF"/>
    <w:rPr>
      <w:rFonts w:ascii="Arial Armenian" w:eastAsia="Times New Roman" w:hAnsi="Arial Armenian"/>
      <w:sz w:val="22"/>
      <w:lang w:val="en-US"/>
    </w:rPr>
  </w:style>
  <w:style w:type="character" w:styleId="Strong">
    <w:name w:val="Strong"/>
    <w:basedOn w:val="DefaultParagraphFont"/>
    <w:uiPriority w:val="22"/>
    <w:qFormat/>
    <w:rsid w:val="00D44C89"/>
    <w:rPr>
      <w:b/>
      <w:bCs/>
    </w:rPr>
  </w:style>
  <w:style w:type="character" w:customStyle="1" w:styleId="NoSpacingChar">
    <w:name w:val="No Spacing Char"/>
    <w:link w:val="NoSpacing"/>
    <w:qFormat/>
    <w:locked/>
    <w:rsid w:val="00AB0D86"/>
    <w:rPr>
      <w:rFonts w:cs="Calibri"/>
      <w:sz w:val="22"/>
      <w:szCs w:val="22"/>
    </w:rPr>
  </w:style>
  <w:style w:type="character" w:customStyle="1" w:styleId="BodyTextChar">
    <w:name w:val="Body Text Char"/>
    <w:basedOn w:val="DefaultParagraphFont"/>
    <w:link w:val="BodyText"/>
    <w:qFormat/>
    <w:rsid w:val="00AB0D86"/>
    <w:rPr>
      <w:rFonts w:ascii="Times New Roman" w:eastAsia="Times New Roman" w:hAnsi="Times New Roman"/>
      <w:sz w:val="24"/>
      <w:szCs w:val="24"/>
    </w:rPr>
  </w:style>
  <w:style w:type="character" w:styleId="Hyperlink">
    <w:name w:val="Hyperlink"/>
    <w:uiPriority w:val="99"/>
    <w:unhideWhenUsed/>
    <w:rsid w:val="00AB0D86"/>
    <w:rPr>
      <w:color w:val="0000FF"/>
      <w:u w:val="single"/>
    </w:rPr>
  </w:style>
  <w:style w:type="character" w:customStyle="1" w:styleId="mechtexChar">
    <w:name w:val="mechtex Char"/>
    <w:qFormat/>
    <w:locked/>
    <w:rsid w:val="00AB0D86"/>
    <w:rPr>
      <w:rFonts w:ascii="Arial Armenian" w:hAnsi="Arial Armenian"/>
      <w:sz w:val="22"/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qFormat/>
    <w:rsid w:val="00EF07FE"/>
    <w:rPr>
      <w:rFonts w:eastAsia="Times New Roman"/>
    </w:rPr>
  </w:style>
  <w:style w:type="character" w:customStyle="1" w:styleId="NormalWebChar">
    <w:name w:val="Normal (Web) Char"/>
    <w:link w:val="NormalWeb"/>
    <w:uiPriority w:val="99"/>
    <w:qFormat/>
    <w:locked/>
    <w:rsid w:val="009239E7"/>
    <w:rPr>
      <w:rFonts w:ascii="Times New Roman" w:eastAsia="Times New Roman" w:hAnsi="Times New Roman"/>
      <w:sz w:val="24"/>
      <w:szCs w:val="24"/>
      <w:lang w:val="en-US" w:eastAsia="en-US"/>
    </w:rPr>
  </w:style>
  <w:style w:type="character" w:customStyle="1" w:styleId="Heading1Char">
    <w:name w:val="Heading 1 Char"/>
    <w:basedOn w:val="DefaultParagraphFont"/>
    <w:link w:val="Heading1"/>
    <w:uiPriority w:val="9"/>
    <w:qFormat/>
    <w:rsid w:val="00D44F1C"/>
    <w:rPr>
      <w:rFonts w:ascii="Times Armenian" w:eastAsia="Times New Roman" w:hAnsi="Times Armenian"/>
      <w:sz w:val="24"/>
      <w:vertAlign w:val="subscript"/>
    </w:rPr>
  </w:style>
  <w:style w:type="character" w:customStyle="1" w:styleId="StrongEmphasis">
    <w:name w:val="Strong Emphasis"/>
    <w:qFormat/>
    <w:rsid w:val="00E54D8F"/>
    <w:rPr>
      <w:b/>
      <w:bCs/>
    </w:rPr>
  </w:style>
  <w:style w:type="paragraph" w:customStyle="1" w:styleId="Heading">
    <w:name w:val="Heading"/>
    <w:basedOn w:val="Normal"/>
    <w:next w:val="BodyText"/>
    <w:qFormat/>
    <w:rsid w:val="00E54D8F"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link w:val="BodyTextChar"/>
    <w:rsid w:val="00AB0D86"/>
    <w:pPr>
      <w:spacing w:after="120" w:line="240" w:lineRule="auto"/>
    </w:pPr>
    <w:rPr>
      <w:rFonts w:ascii="Times New Roman" w:hAnsi="Times New Roman"/>
      <w:sz w:val="24"/>
      <w:szCs w:val="24"/>
    </w:rPr>
  </w:style>
  <w:style w:type="paragraph" w:styleId="List">
    <w:name w:val="List"/>
    <w:basedOn w:val="BodyText"/>
    <w:rsid w:val="00E54D8F"/>
    <w:rPr>
      <w:rFonts w:cs="Lohit Devanagari"/>
    </w:rPr>
  </w:style>
  <w:style w:type="paragraph" w:styleId="Caption">
    <w:name w:val="caption"/>
    <w:basedOn w:val="Normal"/>
    <w:qFormat/>
    <w:rsid w:val="00E54D8F"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Normal"/>
    <w:qFormat/>
    <w:rsid w:val="00E54D8F"/>
    <w:pPr>
      <w:suppressLineNumbers/>
    </w:pPr>
    <w:rPr>
      <w:rFonts w:cs="Lohit Devanagari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AE4509"/>
    <w:pPr>
      <w:spacing w:after="0" w:line="240" w:lineRule="auto"/>
    </w:pPr>
    <w:rPr>
      <w:rFonts w:ascii="Tahoma" w:eastAsia="Calibri" w:hAnsi="Tahoma"/>
      <w:sz w:val="16"/>
      <w:szCs w:val="16"/>
    </w:rPr>
  </w:style>
  <w:style w:type="paragraph" w:customStyle="1" w:styleId="HeaderandFooter">
    <w:name w:val="Header and Footer"/>
    <w:basedOn w:val="Normal"/>
    <w:qFormat/>
    <w:rsid w:val="00E54D8F"/>
  </w:style>
  <w:style w:type="paragraph" w:styleId="Header">
    <w:name w:val="header"/>
    <w:basedOn w:val="Normal"/>
    <w:link w:val="HeaderChar"/>
    <w:uiPriority w:val="99"/>
    <w:unhideWhenUsed/>
    <w:rsid w:val="00AE4509"/>
    <w:pPr>
      <w:tabs>
        <w:tab w:val="center" w:pos="4844"/>
        <w:tab w:val="right" w:pos="9689"/>
      </w:tabs>
      <w:spacing w:after="0" w:line="240" w:lineRule="auto"/>
    </w:pPr>
    <w:rPr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AE4509"/>
    <w:pPr>
      <w:tabs>
        <w:tab w:val="center" w:pos="4844"/>
        <w:tab w:val="right" w:pos="9689"/>
      </w:tabs>
      <w:spacing w:after="0" w:line="240" w:lineRule="auto"/>
    </w:pPr>
    <w:rPr>
      <w:sz w:val="20"/>
      <w:szCs w:val="20"/>
    </w:rPr>
  </w:style>
  <w:style w:type="paragraph" w:styleId="NormalWeb">
    <w:name w:val="Normal (Web)"/>
    <w:basedOn w:val="Normal"/>
    <w:link w:val="NormalWebChar"/>
    <w:uiPriority w:val="99"/>
    <w:unhideWhenUsed/>
    <w:qFormat/>
    <w:rsid w:val="005A5F4A"/>
    <w:rPr>
      <w:rFonts w:ascii="Times New Roman" w:hAnsi="Times New Roman"/>
      <w:sz w:val="24"/>
      <w:szCs w:val="24"/>
    </w:rPr>
  </w:style>
  <w:style w:type="paragraph" w:customStyle="1" w:styleId="norm">
    <w:name w:val="norm"/>
    <w:basedOn w:val="Normal"/>
    <w:qFormat/>
    <w:rsid w:val="005310CF"/>
    <w:pPr>
      <w:spacing w:after="0" w:line="48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paragraph" w:customStyle="1" w:styleId="CharCharCharCharCharCharCharCharCharCharCharChar">
    <w:name w:val="Char Char Char Char Char Char Char Char Char Char Char Char"/>
    <w:basedOn w:val="Normal"/>
    <w:qFormat/>
    <w:rsid w:val="00AB0D86"/>
    <w:pPr>
      <w:spacing w:after="160" w:line="240" w:lineRule="exact"/>
    </w:pPr>
    <w:rPr>
      <w:rFonts w:ascii="Arial" w:hAnsi="Arial" w:cs="Arial"/>
      <w:sz w:val="20"/>
      <w:szCs w:val="20"/>
    </w:rPr>
  </w:style>
  <w:style w:type="paragraph" w:styleId="NoSpacing">
    <w:name w:val="No Spacing"/>
    <w:link w:val="NoSpacingChar"/>
    <w:qFormat/>
    <w:rsid w:val="00AB0D86"/>
    <w:pPr>
      <w:ind w:left="576" w:hanging="576"/>
    </w:pPr>
    <w:rPr>
      <w:rFonts w:cs="Calibri"/>
      <w:sz w:val="22"/>
      <w:szCs w:val="22"/>
    </w:rPr>
  </w:style>
  <w:style w:type="paragraph" w:customStyle="1" w:styleId="rmcgsgtv">
    <w:name w:val="rmcgsgtv"/>
    <w:basedOn w:val="Normal"/>
    <w:qFormat/>
    <w:rsid w:val="00AB0D86"/>
    <w:pPr>
      <w:spacing w:beforeAutospacing="1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mechtex">
    <w:name w:val="mechtex"/>
    <w:basedOn w:val="Normal"/>
    <w:qFormat/>
    <w:rsid w:val="00AB0D86"/>
    <w:pPr>
      <w:spacing w:after="0" w:line="240" w:lineRule="auto"/>
      <w:jc w:val="center"/>
    </w:pPr>
    <w:rPr>
      <w:rFonts w:ascii="Arial Armenian" w:eastAsia="Calibri" w:hAnsi="Arial Armenian"/>
      <w:szCs w:val="20"/>
      <w:lang w:eastAsia="ru-RU"/>
    </w:rPr>
  </w:style>
  <w:style w:type="paragraph" w:styleId="CommentText">
    <w:name w:val="annotation text"/>
    <w:basedOn w:val="Normal"/>
    <w:link w:val="CommentTextChar"/>
    <w:uiPriority w:val="99"/>
    <w:semiHidden/>
    <w:unhideWhenUsed/>
    <w:qFormat/>
    <w:rsid w:val="00EF07FE"/>
    <w:rPr>
      <w:sz w:val="20"/>
      <w:szCs w:val="20"/>
      <w:lang w:val="ru-RU" w:eastAsia="ru-RU"/>
    </w:rPr>
  </w:style>
  <w:style w:type="paragraph" w:styleId="ListParagraph">
    <w:name w:val="List Paragraph"/>
    <w:basedOn w:val="Normal"/>
    <w:uiPriority w:val="34"/>
    <w:qFormat/>
    <w:rsid w:val="0026665E"/>
    <w:pPr>
      <w:ind w:left="720"/>
      <w:contextualSpacing/>
    </w:pPr>
  </w:style>
  <w:style w:type="paragraph" w:styleId="TOC2">
    <w:name w:val="toc 2"/>
    <w:basedOn w:val="Normal"/>
    <w:next w:val="Normal"/>
    <w:autoRedefine/>
    <w:uiPriority w:val="39"/>
    <w:unhideWhenUsed/>
    <w:rsid w:val="00AB1FDC"/>
    <w:pPr>
      <w:spacing w:after="100" w:line="1" w:lineRule="atLeast"/>
      <w:ind w:left="24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AB1FDC"/>
    <w:pPr>
      <w:spacing w:after="100" w:line="1" w:lineRule="atLeast"/>
      <w:ind w:left="48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023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30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65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C96A50-D2CC-4EC3-BDC5-AF5CE222F3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1</Pages>
  <Words>175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Harutyunyan</dc:creator>
  <cp:keywords>https://mul2.gov.am/tasks/1115244/oneclick?token=977676f2fb383223885d3f22fb13f4f4</cp:keywords>
  <dc:description/>
  <cp:lastModifiedBy>Merri Saribekyan</cp:lastModifiedBy>
  <cp:revision>7</cp:revision>
  <cp:lastPrinted>2020-08-14T04:45:00Z</cp:lastPrinted>
  <dcterms:created xsi:type="dcterms:W3CDTF">2025-02-24T08:12:00Z</dcterms:created>
  <dcterms:modified xsi:type="dcterms:W3CDTF">2025-02-26T12:51:00Z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