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662D5" w14:textId="77777777" w:rsidR="00D03FAC" w:rsidRPr="002A5961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  <w:lang w:val="hy-AM"/>
        </w:rPr>
      </w:pPr>
    </w:p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77777777" w:rsidR="003103B6" w:rsidRPr="002A5961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2A5961">
        <w:rPr>
          <w:rFonts w:ascii="GHEA Grapalat" w:hAnsi="GHEA Grapalat"/>
          <w:sz w:val="24"/>
          <w:szCs w:val="24"/>
        </w:rPr>
        <w:t>ՆԱԽԱԳԻԾ</w:t>
      </w:r>
    </w:p>
    <w:p w14:paraId="6F3349BB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2A5961">
        <w:rPr>
          <w:rFonts w:ascii="GHEA Grapalat" w:hAnsi="GHEA Grapalat" w:cs="Sylfaen"/>
          <w:b/>
          <w:lang w:val="hy-AM"/>
        </w:rPr>
        <w:t>ՀԱՅԱՍՏԱՆԻ</w:t>
      </w:r>
      <w:r w:rsidRPr="002A5961">
        <w:rPr>
          <w:rFonts w:ascii="GHEA Grapalat" w:hAnsi="GHEA Grapalat" w:cs="Sylfaen"/>
          <w:b/>
          <w:lang w:val="af-ZA"/>
        </w:rPr>
        <w:t xml:space="preserve"> </w:t>
      </w:r>
      <w:r w:rsidRPr="002A5961">
        <w:rPr>
          <w:rFonts w:ascii="GHEA Grapalat" w:hAnsi="GHEA Grapalat" w:cs="Sylfaen"/>
          <w:b/>
          <w:lang w:val="hy-AM"/>
        </w:rPr>
        <w:t>ՀԱՆՐԱՊԵՏՈՒԹՅԱՆ</w:t>
      </w:r>
      <w:r w:rsidRPr="002A5961">
        <w:rPr>
          <w:rFonts w:ascii="GHEA Grapalat" w:hAnsi="GHEA Grapalat" w:cs="Sylfaen"/>
          <w:b/>
          <w:lang w:val="af-ZA"/>
        </w:rPr>
        <w:t xml:space="preserve"> </w:t>
      </w:r>
      <w:r w:rsidRPr="002A5961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2A5961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2A5961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189F08DD" w:rsidR="003103B6" w:rsidRPr="002A5961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D84833"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2A5961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BEF35FC" w14:textId="10CC0884" w:rsidR="00AE7909" w:rsidRPr="002A5961" w:rsidRDefault="00AE7909" w:rsidP="002A5961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161446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ԵՎ ԼՐԱՑՈՒՄՆԵՐ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</w:p>
    <w:p w14:paraId="6212D769" w14:textId="77777777" w:rsidR="003103B6" w:rsidRPr="001361CE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p w14:paraId="7406435F" w14:textId="77777777" w:rsidR="002A5961" w:rsidRPr="002A5961" w:rsidRDefault="002A5961" w:rsidP="002A5961">
      <w:pPr>
        <w:pStyle w:val="norm"/>
        <w:spacing w:line="360" w:lineRule="auto"/>
        <w:rPr>
          <w:rFonts w:ascii="GHEA Grapalat" w:hAnsi="GHEA Grapalat"/>
          <w:sz w:val="24"/>
          <w:szCs w:val="24"/>
          <w:lang w:val="de-DE"/>
        </w:rPr>
      </w:pPr>
      <w:r w:rsidRPr="002A5961">
        <w:rPr>
          <w:rFonts w:ascii="GHEA Grapalat" w:hAnsi="GHEA Grapalat"/>
          <w:sz w:val="24"/>
          <w:szCs w:val="24"/>
          <w:lang w:val="af-ZA" w:eastAsia="en-US"/>
        </w:rPr>
        <w:t>«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բյուջետային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համակարգի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»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օրենքի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23-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հոդվածների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և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«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Նորմատիվ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իրավական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ակտերի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»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օրենքի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33-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հոդ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softHyphen/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վածին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համապատասխան՝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de-DE"/>
        </w:rPr>
        <w:t>Հայաստանի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de-DE"/>
        </w:rPr>
        <w:t>Հանրապետության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de-DE"/>
        </w:rPr>
        <w:t>կառավարությունը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   </w:t>
      </w:r>
      <w:r w:rsidRPr="002A5961">
        <w:rPr>
          <w:rFonts w:ascii="GHEA Grapalat" w:hAnsi="GHEA Grapalat" w:cs="Arial"/>
          <w:sz w:val="24"/>
          <w:szCs w:val="24"/>
          <w:lang w:val="de-DE"/>
        </w:rPr>
        <w:t>ո</w:t>
      </w:r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de-DE"/>
        </w:rPr>
        <w:t>ր</w:t>
      </w:r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de-DE"/>
        </w:rPr>
        <w:t>ո</w:t>
      </w:r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de-DE"/>
        </w:rPr>
        <w:t>շ</w:t>
      </w:r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de-DE"/>
        </w:rPr>
        <w:t>ու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de-DE"/>
        </w:rPr>
        <w:t>մ</w:t>
      </w:r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    </w:t>
      </w:r>
      <w:r w:rsidRPr="002A5961">
        <w:rPr>
          <w:rFonts w:ascii="GHEA Grapalat" w:hAnsi="GHEA Grapalat" w:cs="Arial"/>
          <w:sz w:val="24"/>
          <w:szCs w:val="24"/>
          <w:lang w:val="de-DE"/>
        </w:rPr>
        <w:t>է</w:t>
      </w:r>
      <w:r w:rsidRPr="002A5961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2F539810" w14:textId="419A20F1" w:rsidR="002A5961" w:rsidRPr="002A5961" w:rsidRDefault="002A5961" w:rsidP="002A5961">
      <w:pPr>
        <w:pStyle w:val="norm"/>
        <w:spacing w:line="360" w:lineRule="auto"/>
        <w:ind w:firstLine="720"/>
        <w:rPr>
          <w:rFonts w:ascii="GHEA Grapalat" w:hAnsi="GHEA Grapalat"/>
          <w:sz w:val="24"/>
          <w:szCs w:val="24"/>
          <w:lang w:val="af-ZA"/>
        </w:rPr>
      </w:pPr>
      <w:r w:rsidRPr="002A5961">
        <w:rPr>
          <w:rFonts w:ascii="GHEA Grapalat" w:hAnsi="GHEA Grapalat"/>
          <w:sz w:val="24"/>
          <w:szCs w:val="24"/>
          <w:lang w:val="af-ZA"/>
        </w:rPr>
        <w:t>1. «</w:t>
      </w:r>
      <w:r w:rsidRPr="002A5961">
        <w:rPr>
          <w:rFonts w:ascii="GHEA Grapalat" w:hAnsi="GHEA Grapalat" w:cs="Arial"/>
          <w:sz w:val="24"/>
          <w:szCs w:val="24"/>
          <w:lang w:val="af-ZA"/>
        </w:rPr>
        <w:t>Հայաստանի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/>
        </w:rPr>
        <w:t>Հանրապետության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/>
        </w:rPr>
        <w:t>կառավարության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/>
        </w:rPr>
        <w:t>թվականի</w:t>
      </w:r>
      <w:r w:rsidRPr="002A5961">
        <w:rPr>
          <w:rFonts w:ascii="GHEA Grapalat" w:hAnsi="GHEA Grapalat" w:cs="Arial"/>
          <w:sz w:val="24"/>
          <w:szCs w:val="24"/>
          <w:lang w:val="hy-AM"/>
        </w:rPr>
        <w:t xml:space="preserve"> դեկտեմբերի 2</w:t>
      </w:r>
      <w:r>
        <w:rPr>
          <w:rFonts w:ascii="GHEA Grapalat" w:hAnsi="GHEA Grapalat" w:cs="Arial"/>
          <w:sz w:val="24"/>
          <w:szCs w:val="24"/>
          <w:lang w:val="hy-AM"/>
        </w:rPr>
        <w:t>7</w:t>
      </w:r>
      <w:r w:rsidRPr="002A5961">
        <w:rPr>
          <w:rFonts w:ascii="GHEA Grapalat" w:hAnsi="GHEA Grapalat" w:cs="Arial"/>
          <w:sz w:val="24"/>
          <w:szCs w:val="24"/>
          <w:lang w:val="hy-AM"/>
        </w:rPr>
        <w:t>-ի «Հայաստանի Հանրապետության 202</w:t>
      </w:r>
      <w:r>
        <w:rPr>
          <w:rFonts w:ascii="GHEA Grapalat" w:hAnsi="GHEA Grapalat" w:cs="Arial"/>
          <w:sz w:val="24"/>
          <w:szCs w:val="24"/>
          <w:lang w:val="hy-AM"/>
        </w:rPr>
        <w:t>5</w:t>
      </w:r>
      <w:r w:rsidRPr="002A5961">
        <w:rPr>
          <w:rFonts w:ascii="GHEA Grapalat" w:hAnsi="GHEA Grapalat" w:cs="Arial"/>
          <w:sz w:val="24"/>
          <w:szCs w:val="24"/>
          <w:lang w:val="hy-AM"/>
        </w:rPr>
        <w:t xml:space="preserve"> թվականի պետական </w:t>
      </w:r>
      <w:r w:rsidRPr="002A5961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բյուջեի կատարումն ապահովող միջոցառումների մասին» N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2060</w:t>
      </w:r>
      <w:r w:rsidRPr="002A5961">
        <w:rPr>
          <w:rFonts w:ascii="GHEA Grapalat" w:hAnsi="GHEA Grapalat" w:cs="Arial"/>
          <w:spacing w:val="-8"/>
          <w:sz w:val="24"/>
          <w:szCs w:val="24"/>
          <w:lang w:val="hy-AM"/>
        </w:rPr>
        <w:t>-Ն որոշման</w:t>
      </w:r>
      <w:r w:rsidRPr="002A5961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NN</w:t>
      </w:r>
      <w:r w:rsidRPr="002A5961">
        <w:rPr>
          <w:rFonts w:ascii="GHEA Grapalat" w:hAnsi="GHEA Grapalat" w:cs="Arial"/>
          <w:sz w:val="24"/>
          <w:szCs w:val="24"/>
          <w:lang w:val="hy-AM"/>
        </w:rPr>
        <w:t xml:space="preserve"> 3, 4, 5, 9.1 և 10 հավելվածներում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hy-AM"/>
        </w:rPr>
        <w:t>և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2A5961"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Pr="002A5961">
        <w:rPr>
          <w:rFonts w:ascii="GHEA Grapalat" w:hAnsi="GHEA Grapalat"/>
          <w:sz w:val="24"/>
          <w:szCs w:val="24"/>
          <w:lang w:val="af-ZA"/>
        </w:rPr>
        <w:t xml:space="preserve"> NN </w:t>
      </w:r>
      <w:r w:rsidRPr="002A5961">
        <w:rPr>
          <w:rFonts w:ascii="GHEA Grapalat" w:hAnsi="GHEA Grapalat"/>
          <w:sz w:val="24"/>
          <w:szCs w:val="24"/>
          <w:lang w:val="hy-AM"/>
        </w:rPr>
        <w:t>1</w:t>
      </w:r>
      <w:r w:rsidRPr="002A5961">
        <w:rPr>
          <w:rFonts w:ascii="GHEA Grapalat" w:hAnsi="GHEA Grapalat"/>
          <w:sz w:val="24"/>
          <w:szCs w:val="24"/>
          <w:lang w:val="af-ZA"/>
        </w:rPr>
        <w:t>, 2,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/>
          <w:sz w:val="24"/>
          <w:szCs w:val="24"/>
          <w:lang w:val="af-ZA"/>
        </w:rPr>
        <w:t>3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hy-AM"/>
        </w:rPr>
        <w:t>և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4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2A5961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Pr="002A5961">
        <w:rPr>
          <w:rFonts w:ascii="GHEA Grapalat" w:hAnsi="GHEA Grapalat"/>
          <w:sz w:val="24"/>
          <w:szCs w:val="24"/>
          <w:lang w:val="hy-AM"/>
        </w:rPr>
        <w:t>:</w:t>
      </w:r>
    </w:p>
    <w:p w14:paraId="34FD5DBA" w14:textId="77777777" w:rsidR="002A5961" w:rsidRPr="002A5961" w:rsidRDefault="002A5961" w:rsidP="002A5961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2. Սույն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որոշումն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ուժի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մեջ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է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մտնում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պաշտոնական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հրապարակմանը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հաջորդող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/>
        </w:rPr>
        <w:t>օրվանից</w:t>
      </w:r>
      <w:r w:rsidRPr="002A5961">
        <w:rPr>
          <w:rFonts w:ascii="GHEA Grapalat" w:hAnsi="GHEA Grapalat"/>
          <w:sz w:val="24"/>
          <w:szCs w:val="24"/>
          <w:lang w:val="af-ZA"/>
        </w:rPr>
        <w:t>:</w:t>
      </w:r>
    </w:p>
    <w:p w14:paraId="0C7ED39A" w14:textId="03F96DE9" w:rsidR="003103B6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12FA3267" w14:textId="77777777" w:rsidR="002A5961" w:rsidRPr="001361CE" w:rsidRDefault="002A5961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4A4938E9" w:rsidR="004F06C2" w:rsidRPr="001361CE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6C2"/>
    <w:rsid w:val="000B062B"/>
    <w:rsid w:val="000D4FFC"/>
    <w:rsid w:val="00117E1C"/>
    <w:rsid w:val="00130013"/>
    <w:rsid w:val="001302DF"/>
    <w:rsid w:val="00135C95"/>
    <w:rsid w:val="001361CE"/>
    <w:rsid w:val="00161446"/>
    <w:rsid w:val="00173258"/>
    <w:rsid w:val="00173326"/>
    <w:rsid w:val="00186BFE"/>
    <w:rsid w:val="0022276A"/>
    <w:rsid w:val="002A5961"/>
    <w:rsid w:val="002F5FA7"/>
    <w:rsid w:val="003103B6"/>
    <w:rsid w:val="00386299"/>
    <w:rsid w:val="003C14F7"/>
    <w:rsid w:val="003D0226"/>
    <w:rsid w:val="004D1513"/>
    <w:rsid w:val="004F06C2"/>
    <w:rsid w:val="00506D37"/>
    <w:rsid w:val="0058480E"/>
    <w:rsid w:val="005C32B6"/>
    <w:rsid w:val="005E3249"/>
    <w:rsid w:val="00611E05"/>
    <w:rsid w:val="00687EFC"/>
    <w:rsid w:val="006A6C78"/>
    <w:rsid w:val="006B1D8B"/>
    <w:rsid w:val="006D0B0A"/>
    <w:rsid w:val="006E5A1A"/>
    <w:rsid w:val="006E73E1"/>
    <w:rsid w:val="00757C7C"/>
    <w:rsid w:val="007715F9"/>
    <w:rsid w:val="007747C1"/>
    <w:rsid w:val="007B5F2F"/>
    <w:rsid w:val="007C5DDE"/>
    <w:rsid w:val="00856E3D"/>
    <w:rsid w:val="00876016"/>
    <w:rsid w:val="008A053F"/>
    <w:rsid w:val="008C02B9"/>
    <w:rsid w:val="00902E7A"/>
    <w:rsid w:val="0096689C"/>
    <w:rsid w:val="009668F8"/>
    <w:rsid w:val="009F3330"/>
    <w:rsid w:val="00A1551E"/>
    <w:rsid w:val="00A63AE7"/>
    <w:rsid w:val="00AA52C8"/>
    <w:rsid w:val="00AE36A4"/>
    <w:rsid w:val="00AE7909"/>
    <w:rsid w:val="00B1663E"/>
    <w:rsid w:val="00B2591E"/>
    <w:rsid w:val="00B271A2"/>
    <w:rsid w:val="00B8555E"/>
    <w:rsid w:val="00BA2683"/>
    <w:rsid w:val="00BC057D"/>
    <w:rsid w:val="00C60EBC"/>
    <w:rsid w:val="00CB47CD"/>
    <w:rsid w:val="00CD230C"/>
    <w:rsid w:val="00CE7AE6"/>
    <w:rsid w:val="00CF6102"/>
    <w:rsid w:val="00D03FAC"/>
    <w:rsid w:val="00D36297"/>
    <w:rsid w:val="00D827C9"/>
    <w:rsid w:val="00D83571"/>
    <w:rsid w:val="00D84833"/>
    <w:rsid w:val="00DF684E"/>
    <w:rsid w:val="00E44124"/>
    <w:rsid w:val="00E54D8F"/>
    <w:rsid w:val="00E7543A"/>
    <w:rsid w:val="00EB2E64"/>
    <w:rsid w:val="00EC0C40"/>
    <w:rsid w:val="00F00D6E"/>
    <w:rsid w:val="00F02E8B"/>
    <w:rsid w:val="00F03AE0"/>
    <w:rsid w:val="00F3313B"/>
    <w:rsid w:val="00F410AE"/>
    <w:rsid w:val="00F43D4C"/>
    <w:rsid w:val="00F774A8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2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FD831-A814-42C9-8E46-ABB554968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https://mul2.gov.am/tasks/1114455/oneclick?token=b2abcb9ecb43678251ad39c9c8a5fcf5</cp:keywords>
  <dc:description/>
  <cp:lastModifiedBy>Hayk Hovsepyan</cp:lastModifiedBy>
  <cp:revision>2</cp:revision>
  <cp:lastPrinted>2020-08-14T04:45:00Z</cp:lastPrinted>
  <dcterms:created xsi:type="dcterms:W3CDTF">2025-02-19T12:39:00Z</dcterms:created>
  <dcterms:modified xsi:type="dcterms:W3CDTF">2025-02-19T12:39:00Z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