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73230" w:rsidRPr="00673230" w:rsidRDefault="00673230" w:rsidP="00673230">
      <w:pPr>
        <w:spacing w:line="360" w:lineRule="auto"/>
        <w:ind w:firstLine="709"/>
        <w:rPr>
          <w:rFonts w:ascii="GHEA Mariam" w:hAnsi="GHEA Mariam"/>
          <w:i/>
          <w:kern w:val="32"/>
          <w:sz w:val="24"/>
          <w:szCs w:val="24"/>
          <w:lang w:val="pt-BR"/>
        </w:rPr>
      </w:pPr>
      <w:r>
        <w:rPr>
          <w:rFonts w:ascii="GHEA Mariam" w:hAnsi="GHEA Mariam"/>
          <w:sz w:val="24"/>
          <w:szCs w:val="24"/>
          <w:lang w:val="hy-AM"/>
        </w:rPr>
        <w:t xml:space="preserve">                       </w:t>
      </w:r>
      <w:r w:rsidR="008623E2">
        <w:rPr>
          <w:rFonts w:ascii="GHEA Mariam" w:hAnsi="GHEA Mariam"/>
          <w:sz w:val="24"/>
          <w:szCs w:val="24"/>
          <w:lang w:val="hy-AM"/>
        </w:rPr>
        <w:t>2</w:t>
      </w:r>
      <w:r w:rsidR="00E21B55">
        <w:rPr>
          <w:rFonts w:ascii="GHEA Mariam" w:hAnsi="GHEA Mariam"/>
          <w:sz w:val="24"/>
          <w:szCs w:val="24"/>
          <w:lang w:val="hy-AM"/>
        </w:rPr>
        <w:t>7</w:t>
      </w:r>
      <w:r w:rsidR="00134775" w:rsidRPr="00134775">
        <w:rPr>
          <w:rFonts w:ascii="GHEA Mariam" w:hAnsi="GHEA Mariam"/>
          <w:sz w:val="24"/>
          <w:szCs w:val="24"/>
          <w:lang w:val="hy-AM"/>
        </w:rPr>
        <w:t xml:space="preserve"> փետրվարի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2C6D2F">
        <w:rPr>
          <w:rFonts w:ascii="GHEA Mariam" w:hAnsi="GHEA Mariam" w:cs="Sylfaen"/>
          <w:sz w:val="24"/>
          <w:szCs w:val="24"/>
          <w:lang w:val="hy-AM"/>
        </w:rPr>
        <w:t>թվականի</w:t>
      </w:r>
      <w:r w:rsidR="00296E5B" w:rsidRPr="002C6D2F">
        <w:rPr>
          <w:rFonts w:ascii="GHEA Mariam" w:hAnsi="GHEA Mariam"/>
          <w:sz w:val="24"/>
          <w:szCs w:val="24"/>
          <w:lang w:val="hy-AM"/>
        </w:rPr>
        <w:t xml:space="preserve"> N </w:t>
      </w:r>
      <w:r w:rsidR="00296E5B" w:rsidRPr="00673230">
        <w:rPr>
          <w:rFonts w:ascii="GHEA Mariam" w:hAnsi="GHEA Mariam"/>
          <w:sz w:val="24"/>
          <w:szCs w:val="24"/>
          <w:lang w:val="hy-AM"/>
        </w:rPr>
        <w:t xml:space="preserve">          </w:t>
      </w:r>
      <w:r w:rsidRPr="00673230">
        <w:rPr>
          <w:rFonts w:ascii="GHEA Mariam" w:hAnsi="GHEA Mariam" w:cs="Arial"/>
          <w:kern w:val="32"/>
          <w:sz w:val="24"/>
          <w:szCs w:val="24"/>
          <w:lang w:val="pt-BR"/>
        </w:rPr>
        <w:t xml:space="preserve">- </w:t>
      </w:r>
      <w:r w:rsidRPr="00673230">
        <w:rPr>
          <w:rFonts w:ascii="GHEA Mariam" w:hAnsi="GHEA Mariam" w:cs="Arial"/>
          <w:kern w:val="32"/>
          <w:sz w:val="24"/>
          <w:szCs w:val="24"/>
          <w:lang w:val="hy-AM"/>
        </w:rPr>
        <w:t>Ա</w:t>
      </w:r>
    </w:p>
    <w:p w:rsidR="00673230" w:rsidRPr="00673230" w:rsidRDefault="00673230" w:rsidP="00673230">
      <w:pPr>
        <w:ind w:firstLine="709"/>
        <w:jc w:val="center"/>
        <w:rPr>
          <w:rFonts w:ascii="GHEA Mariam" w:hAnsi="GHEA Mariam"/>
          <w:sz w:val="24"/>
          <w:szCs w:val="24"/>
          <w:lang w:val="hy-AM"/>
        </w:rPr>
      </w:pPr>
    </w:p>
    <w:p w:rsidR="00673230" w:rsidRPr="00673230" w:rsidRDefault="00673230" w:rsidP="00673230">
      <w:pPr>
        <w:ind w:firstLine="709"/>
        <w:jc w:val="center"/>
        <w:rPr>
          <w:rFonts w:ascii="GHEA Mariam" w:hAnsi="GHEA Mariam"/>
          <w:sz w:val="24"/>
          <w:szCs w:val="24"/>
          <w:lang w:val="hy-AM"/>
        </w:rPr>
      </w:pPr>
    </w:p>
    <w:p w:rsidR="00673230" w:rsidRPr="00673230" w:rsidRDefault="00673230" w:rsidP="00673230">
      <w:pPr>
        <w:ind w:firstLine="709"/>
        <w:jc w:val="center"/>
        <w:rPr>
          <w:rFonts w:ascii="GHEA Mariam" w:hAnsi="GHEA Mariam"/>
          <w:i/>
          <w:sz w:val="24"/>
          <w:szCs w:val="24"/>
          <w:lang w:val="hy-AM"/>
        </w:rPr>
      </w:pPr>
      <w:r w:rsidRPr="00673230">
        <w:rPr>
          <w:rFonts w:ascii="GHEA Mariam" w:hAnsi="GHEA Mariam"/>
          <w:sz w:val="24"/>
          <w:szCs w:val="24"/>
          <w:lang w:val="hy-AM"/>
        </w:rPr>
        <w:t>ՏԱՐԱԾՔ</w:t>
      </w:r>
      <w:r w:rsidRPr="00673230">
        <w:rPr>
          <w:rFonts w:ascii="GHEA Mariam" w:hAnsi="GHEA Mariam"/>
          <w:sz w:val="24"/>
          <w:szCs w:val="24"/>
          <w:lang w:val="pt-BR"/>
        </w:rPr>
        <w:t xml:space="preserve"> </w:t>
      </w:r>
      <w:r w:rsidRPr="00673230">
        <w:rPr>
          <w:rFonts w:ascii="GHEA Mariam" w:hAnsi="GHEA Mariam"/>
          <w:sz w:val="24"/>
          <w:szCs w:val="24"/>
          <w:lang w:val="hy-AM"/>
        </w:rPr>
        <w:t>ՀԵՏ</w:t>
      </w:r>
      <w:r w:rsidRPr="00673230">
        <w:rPr>
          <w:rFonts w:ascii="GHEA Mariam" w:hAnsi="GHEA Mariam"/>
          <w:sz w:val="24"/>
          <w:szCs w:val="24"/>
          <w:lang w:val="pt-BR"/>
        </w:rPr>
        <w:t xml:space="preserve"> </w:t>
      </w:r>
      <w:r w:rsidRPr="00673230">
        <w:rPr>
          <w:rFonts w:ascii="GHEA Mariam" w:hAnsi="GHEA Mariam"/>
          <w:sz w:val="24"/>
          <w:szCs w:val="24"/>
          <w:lang w:val="hy-AM"/>
        </w:rPr>
        <w:t>ՎԵՐՑՆԵԼՈՒ</w:t>
      </w:r>
      <w:r w:rsidRPr="00673230">
        <w:rPr>
          <w:rFonts w:ascii="GHEA Mariam" w:hAnsi="GHEA Mariam"/>
          <w:sz w:val="24"/>
          <w:szCs w:val="24"/>
          <w:lang w:val="pt-BR"/>
        </w:rPr>
        <w:t xml:space="preserve"> </w:t>
      </w:r>
      <w:r w:rsidRPr="00673230">
        <w:rPr>
          <w:rFonts w:ascii="GHEA Mariam" w:hAnsi="GHEA Mariam"/>
          <w:sz w:val="24"/>
          <w:szCs w:val="24"/>
          <w:lang w:val="hy-AM"/>
        </w:rPr>
        <w:t>ԵՎ</w:t>
      </w:r>
      <w:r w:rsidRPr="00673230">
        <w:rPr>
          <w:rFonts w:ascii="GHEA Mariam" w:hAnsi="GHEA Mariam"/>
          <w:sz w:val="24"/>
          <w:szCs w:val="24"/>
          <w:lang w:val="pt-BR"/>
        </w:rPr>
        <w:t xml:space="preserve"> </w:t>
      </w:r>
      <w:r w:rsidRPr="00673230">
        <w:rPr>
          <w:rFonts w:ascii="GHEA Mariam" w:hAnsi="GHEA Mariam"/>
          <w:sz w:val="24"/>
          <w:szCs w:val="24"/>
          <w:lang w:val="hy-AM"/>
        </w:rPr>
        <w:t>ԱՄՐԱՑՆԵԼՈՒ</w:t>
      </w:r>
      <w:r w:rsidRPr="00673230">
        <w:rPr>
          <w:rFonts w:ascii="GHEA Mariam" w:hAnsi="GHEA Mariam"/>
          <w:sz w:val="24"/>
          <w:szCs w:val="24"/>
          <w:lang w:val="pt-BR"/>
        </w:rPr>
        <w:t xml:space="preserve"> </w:t>
      </w:r>
      <w:r w:rsidRPr="00673230">
        <w:rPr>
          <w:rFonts w:ascii="GHEA Mariam" w:hAnsi="GHEA Mariam"/>
          <w:sz w:val="24"/>
          <w:szCs w:val="24"/>
          <w:lang w:val="hy-AM"/>
        </w:rPr>
        <w:t>ՄԱՍԻՆ</w:t>
      </w:r>
    </w:p>
    <w:p w:rsidR="00673230" w:rsidRPr="00673230" w:rsidRDefault="00673230" w:rsidP="00673230">
      <w:pPr>
        <w:ind w:firstLine="709"/>
        <w:jc w:val="center"/>
        <w:rPr>
          <w:rFonts w:ascii="GHEA Mariam" w:hAnsi="GHEA Mariam" w:cs="Arial"/>
          <w:bCs/>
          <w:i/>
          <w:kern w:val="32"/>
          <w:sz w:val="24"/>
          <w:szCs w:val="24"/>
          <w:lang w:val="hy-AM"/>
        </w:rPr>
      </w:pPr>
      <w:r w:rsidRPr="00673230">
        <w:rPr>
          <w:rFonts w:ascii="GHEA Mariam" w:hAnsi="GHEA Mariam"/>
          <w:i/>
          <w:sz w:val="24"/>
          <w:szCs w:val="24"/>
          <w:lang w:val="hy-AM"/>
        </w:rPr>
        <w:t>-----------------------------------------------------------------------------</w:t>
      </w:r>
      <w:r w:rsidR="00E65E16">
        <w:rPr>
          <w:rFonts w:ascii="GHEA Mariam" w:hAnsi="GHEA Mariam"/>
          <w:i/>
          <w:sz w:val="24"/>
          <w:szCs w:val="24"/>
          <w:lang w:val="hy-AM"/>
        </w:rPr>
        <w:t>---</w:t>
      </w:r>
      <w:r w:rsidRPr="00673230">
        <w:rPr>
          <w:rFonts w:ascii="GHEA Mariam" w:hAnsi="GHEA Mariam"/>
          <w:i/>
          <w:sz w:val="24"/>
          <w:szCs w:val="24"/>
          <w:lang w:val="hy-AM"/>
        </w:rPr>
        <w:t>--</w:t>
      </w:r>
    </w:p>
    <w:p w:rsidR="00673230" w:rsidRPr="00673230" w:rsidRDefault="00673230" w:rsidP="00673230">
      <w:pPr>
        <w:spacing w:line="360" w:lineRule="auto"/>
        <w:ind w:firstLine="709"/>
        <w:jc w:val="both"/>
        <w:rPr>
          <w:rFonts w:ascii="GHEA Mariam" w:hAnsi="GHEA Mariam" w:cs="Sylfaen"/>
          <w:i/>
          <w:iCs/>
          <w:noProof/>
          <w:color w:val="000000"/>
          <w:sz w:val="24"/>
          <w:szCs w:val="24"/>
          <w:lang w:val="hy-AM"/>
        </w:rPr>
      </w:pPr>
    </w:p>
    <w:p w:rsidR="00673230" w:rsidRPr="00673230" w:rsidRDefault="00673230" w:rsidP="00673230">
      <w:pPr>
        <w:spacing w:line="360" w:lineRule="auto"/>
        <w:ind w:firstLine="709"/>
        <w:jc w:val="both"/>
        <w:rPr>
          <w:rFonts w:ascii="GHEA Mariam" w:hAnsi="GHEA Mariam" w:cs="Sylfaen"/>
          <w:i/>
          <w:iCs/>
          <w:noProof/>
          <w:color w:val="000000"/>
          <w:sz w:val="24"/>
          <w:szCs w:val="24"/>
          <w:lang w:val="hy-AM"/>
        </w:rPr>
      </w:pPr>
      <w:r w:rsidRPr="00673230">
        <w:rPr>
          <w:rFonts w:ascii="GHEA Mariam" w:hAnsi="GHEA Mariam" w:cs="Sylfaen"/>
          <w:iCs/>
          <w:noProof/>
          <w:color w:val="000000"/>
          <w:sz w:val="24"/>
          <w:szCs w:val="24"/>
          <w:lang w:val="hy-AM"/>
        </w:rPr>
        <w:t>Հիմք ընդունելով «Կառավարչական իրավահարաբերությունների կարգա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 xml:space="preserve">վորման մասին» </w:t>
      </w:r>
      <w:r w:rsidR="002C6D2F" w:rsidRPr="002C6D2F">
        <w:rPr>
          <w:rFonts w:ascii="GHEA Mariam" w:hAnsi="GHEA Mariam" w:cs="Sylfaen"/>
          <w:bCs/>
          <w:iCs/>
          <w:noProof/>
          <w:color w:val="000000"/>
          <w:spacing w:val="-2"/>
          <w:sz w:val="24"/>
          <w:szCs w:val="24"/>
          <w:lang w:val="fr-FR"/>
        </w:rPr>
        <w:t>Հայաստանի</w:t>
      </w:r>
      <w:r w:rsidR="002C6D2F" w:rsidRPr="002C6D2F">
        <w:rPr>
          <w:rFonts w:ascii="GHEA Mariam" w:hAnsi="GHEA Mariam" w:cs="Arial Armenian"/>
          <w:bCs/>
          <w:iCs/>
          <w:noProof/>
          <w:color w:val="000000"/>
          <w:spacing w:val="-2"/>
          <w:sz w:val="24"/>
          <w:szCs w:val="24"/>
          <w:lang w:val="fr-FR"/>
        </w:rPr>
        <w:t xml:space="preserve"> </w:t>
      </w:r>
      <w:r w:rsidR="002C6D2F" w:rsidRPr="002C6D2F">
        <w:rPr>
          <w:rFonts w:ascii="GHEA Mariam" w:hAnsi="GHEA Mariam" w:cs="Sylfaen"/>
          <w:bCs/>
          <w:iCs/>
          <w:noProof/>
          <w:color w:val="000000"/>
          <w:spacing w:val="-2"/>
          <w:sz w:val="24"/>
          <w:szCs w:val="24"/>
          <w:lang w:val="fr-FR"/>
        </w:rPr>
        <w:t>Հանրա</w:t>
      </w:r>
      <w:r w:rsidR="002C6D2F" w:rsidRPr="002C6D2F">
        <w:rPr>
          <w:rFonts w:ascii="GHEA Mariam" w:hAnsi="GHEA Mariam" w:cs="Sylfaen"/>
          <w:bCs/>
          <w:iCs/>
          <w:noProof/>
          <w:color w:val="000000"/>
          <w:spacing w:val="-2"/>
          <w:sz w:val="24"/>
          <w:szCs w:val="24"/>
          <w:lang w:val="fr-FR"/>
        </w:rPr>
        <w:softHyphen/>
        <w:t>պետության</w:t>
      </w:r>
      <w:r w:rsidR="002C6D2F">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օրենքի 5-րդ հոդվածի 5-րդ, 6-րդ և 7-րդ մասերը</w:t>
      </w:r>
      <w:r w:rsidRPr="00673230">
        <w:rPr>
          <w:rFonts w:ascii="Calibri" w:hAnsi="Calibri" w:cs="Calibri"/>
          <w:iCs/>
          <w:noProof/>
          <w:color w:val="000000"/>
          <w:sz w:val="24"/>
          <w:szCs w:val="24"/>
          <w:lang w:val="hy-AM"/>
        </w:rPr>
        <w:t> </w:t>
      </w:r>
      <w:r w:rsidRPr="00673230">
        <w:rPr>
          <w:rFonts w:ascii="GHEA Mariam" w:hAnsi="GHEA Mariam" w:cs="Sylfaen"/>
          <w:iCs/>
          <w:noProof/>
          <w:color w:val="000000"/>
          <w:sz w:val="24"/>
          <w:szCs w:val="24"/>
          <w:lang w:val="hy-AM"/>
        </w:rPr>
        <w:t>և «Պետական ոչ առևտրային կազմակերպությունների մասին» Հայաստանի Հանրապետության օրենքի 5-րդ հոդվածի 2-րդ մասը`  Հայաստանի Հանրապետության կառավա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րու</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թյունը</w:t>
      </w:r>
      <w:r w:rsidR="002912AA">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 xml:space="preserve"> ո</w:t>
      </w:r>
      <w:r w:rsidR="002912AA">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ր</w:t>
      </w:r>
      <w:r w:rsidR="002912AA">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ո</w:t>
      </w:r>
      <w:r w:rsidR="002912AA">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շ</w:t>
      </w:r>
      <w:r w:rsidR="002912AA">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ու</w:t>
      </w:r>
      <w:r w:rsidR="002912AA">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 xml:space="preserve">մ </w:t>
      </w:r>
      <w:r w:rsidR="002912AA">
        <w:rPr>
          <w:rFonts w:ascii="GHEA Mariam" w:hAnsi="GHEA Mariam" w:cs="Sylfaen"/>
          <w:iCs/>
          <w:noProof/>
          <w:color w:val="000000"/>
          <w:sz w:val="24"/>
          <w:szCs w:val="24"/>
          <w:lang w:val="hy-AM"/>
        </w:rPr>
        <w:t xml:space="preserve">  </w:t>
      </w:r>
      <w:r w:rsidRPr="00673230">
        <w:rPr>
          <w:rFonts w:ascii="GHEA Mariam" w:hAnsi="GHEA Mariam" w:cs="Sylfaen"/>
          <w:iCs/>
          <w:noProof/>
          <w:color w:val="000000"/>
          <w:sz w:val="24"/>
          <w:szCs w:val="24"/>
          <w:lang w:val="hy-AM"/>
        </w:rPr>
        <w:t>է.</w:t>
      </w:r>
    </w:p>
    <w:p w:rsidR="00673230" w:rsidRPr="00673230" w:rsidRDefault="00673230" w:rsidP="00673230">
      <w:pPr>
        <w:spacing w:line="360" w:lineRule="auto"/>
        <w:ind w:firstLine="709"/>
        <w:jc w:val="both"/>
        <w:rPr>
          <w:rFonts w:ascii="GHEA Mariam" w:hAnsi="GHEA Mariam" w:cs="Sylfaen"/>
          <w:i/>
          <w:iCs/>
          <w:noProof/>
          <w:color w:val="000000"/>
          <w:sz w:val="24"/>
          <w:szCs w:val="24"/>
          <w:lang w:val="hy-AM"/>
        </w:rPr>
      </w:pPr>
      <w:r w:rsidRPr="00673230">
        <w:rPr>
          <w:rFonts w:ascii="GHEA Mariam" w:hAnsi="GHEA Mariam" w:cs="Sylfaen"/>
          <w:iCs/>
          <w:noProof/>
          <w:color w:val="000000"/>
          <w:sz w:val="24"/>
          <w:szCs w:val="24"/>
          <w:lang w:val="hy-AM"/>
        </w:rPr>
        <w:t>1</w:t>
      </w:r>
      <w:r w:rsidRPr="00673230">
        <w:rPr>
          <w:rFonts w:ascii="Cambria Math" w:eastAsia="Microsoft JhengHei" w:hAnsi="Cambria Math" w:cs="Cambria Math"/>
          <w:iCs/>
          <w:noProof/>
          <w:color w:val="000000"/>
          <w:sz w:val="24"/>
          <w:szCs w:val="24"/>
          <w:lang w:val="hy-AM"/>
        </w:rPr>
        <w:t>․</w:t>
      </w:r>
      <w:r w:rsidRPr="00673230">
        <w:rPr>
          <w:rFonts w:ascii="GHEA Mariam" w:hAnsi="GHEA Mariam" w:cs="Sylfaen"/>
          <w:iCs/>
          <w:noProof/>
          <w:color w:val="000000"/>
          <w:sz w:val="24"/>
          <w:szCs w:val="24"/>
          <w:lang w:val="hy-AM"/>
        </w:rPr>
        <w:t xml:space="preserve"> </w:t>
      </w:r>
      <w:r w:rsidRPr="00287F65">
        <w:rPr>
          <w:rFonts w:ascii="GHEA Mariam" w:hAnsi="GHEA Mariam" w:cs="Sylfaen"/>
          <w:iCs/>
          <w:noProof/>
          <w:color w:val="000000"/>
          <w:spacing w:val="-6"/>
          <w:sz w:val="24"/>
          <w:szCs w:val="24"/>
          <w:lang w:val="hy-AM"/>
        </w:rPr>
        <w:t>Հայաստանի Հանրապետության սեփականություն հանդիսացող</w:t>
      </w:r>
      <w:r w:rsidR="00CE751D">
        <w:rPr>
          <w:rFonts w:ascii="GHEA Mariam" w:hAnsi="GHEA Mariam" w:cs="Sylfaen"/>
          <w:iCs/>
          <w:noProof/>
          <w:color w:val="000000"/>
          <w:spacing w:val="-6"/>
          <w:sz w:val="24"/>
          <w:szCs w:val="24"/>
          <w:lang w:val="hy-AM"/>
        </w:rPr>
        <w:t>,</w:t>
      </w:r>
      <w:r w:rsidRPr="00287F65">
        <w:rPr>
          <w:rFonts w:ascii="GHEA Mariam" w:hAnsi="GHEA Mariam" w:cs="Sylfaen"/>
          <w:iCs/>
          <w:noProof/>
          <w:color w:val="000000"/>
          <w:spacing w:val="-6"/>
          <w:sz w:val="24"/>
          <w:szCs w:val="24"/>
          <w:lang w:val="hy-AM"/>
        </w:rPr>
        <w:t xml:space="preserve"> «Սիսիանի</w:t>
      </w:r>
      <w:r w:rsidRPr="00673230">
        <w:rPr>
          <w:rFonts w:ascii="GHEA Mariam" w:hAnsi="GHEA Mariam" w:cs="Sylfaen"/>
          <w:iCs/>
          <w:noProof/>
          <w:color w:val="000000"/>
          <w:sz w:val="24"/>
          <w:szCs w:val="24"/>
          <w:lang w:val="hy-AM"/>
        </w:rPr>
        <w:t xml:space="preserve"> տարածքային մանկավարժահոգեբանական աջակցության կենտրոն» պետական ոչ առևտրային կազմակերպությանն անհատույց օգտագործման իրավունքով ամրացված</w:t>
      </w:r>
      <w:r w:rsidR="00CE751D">
        <w:rPr>
          <w:rFonts w:ascii="GHEA Mariam" w:hAnsi="GHEA Mariam" w:cs="Sylfaen"/>
          <w:iCs/>
          <w:noProof/>
          <w:color w:val="000000"/>
          <w:sz w:val="24"/>
          <w:szCs w:val="24"/>
          <w:lang w:val="hy-AM"/>
        </w:rPr>
        <w:t>՝</w:t>
      </w:r>
      <w:r w:rsidRPr="00673230">
        <w:rPr>
          <w:rFonts w:ascii="GHEA Mariam" w:hAnsi="GHEA Mariam" w:cs="Sylfaen"/>
          <w:iCs/>
          <w:noProof/>
          <w:color w:val="000000"/>
          <w:sz w:val="24"/>
          <w:szCs w:val="24"/>
          <w:lang w:val="hy-AM"/>
        </w:rPr>
        <w:t xml:space="preserve"> Հայաստանի Հանրապետության Սյունիքի մարզ, համայնք Սիսիան, Սիսիան ք., Կամոյի փողոց թիվ 5  հասցեում գտնվող շենքի 2-րդ հարկից 7,330,891 ՀՀ դրամ սկզբնական արժեքով 177,65 քառ. մետր ընդհանուր մակերեսով ոչ բնակելի տարածքը (այսուհետ՝ </w:t>
      </w:r>
      <w:r w:rsidR="00826BC9" w:rsidRPr="00673230">
        <w:rPr>
          <w:rFonts w:ascii="GHEA Mariam" w:hAnsi="GHEA Mariam" w:cs="Sylfaen"/>
          <w:iCs/>
          <w:noProof/>
          <w:color w:val="000000"/>
          <w:sz w:val="24"/>
          <w:szCs w:val="24"/>
          <w:lang w:val="hy-AM"/>
        </w:rPr>
        <w:t>տ</w:t>
      </w:r>
      <w:r w:rsidRPr="00673230">
        <w:rPr>
          <w:rFonts w:ascii="GHEA Mariam" w:hAnsi="GHEA Mariam" w:cs="Sylfaen"/>
          <w:iCs/>
          <w:noProof/>
          <w:color w:val="000000"/>
          <w:sz w:val="24"/>
          <w:szCs w:val="24"/>
          <w:lang w:val="hy-AM"/>
        </w:rPr>
        <w:t>արածք, վկայական N 04102022-09-0024) հետ վերցնել Հայաստանի Հանրապետության տարածքային կառավարման և ենթակառուցվածքների նախարարության պետական գույքի կառավարման կոմի</w:t>
      </w:r>
      <w:r w:rsidR="00826BC9">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տեից և ամրացնել Հայաստանի Հանրապետության առողջապահական և աշխա</w:t>
      </w:r>
      <w:r w:rsidR="00826BC9">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տանքի տեսչական մարմնին:</w:t>
      </w:r>
    </w:p>
    <w:p w:rsidR="00673230" w:rsidRPr="00673230" w:rsidRDefault="00673230" w:rsidP="00673230">
      <w:pPr>
        <w:spacing w:line="360" w:lineRule="auto"/>
        <w:ind w:firstLine="709"/>
        <w:jc w:val="both"/>
        <w:rPr>
          <w:rFonts w:ascii="GHEA Mariam" w:hAnsi="GHEA Mariam" w:cs="Sylfaen"/>
          <w:i/>
          <w:iCs/>
          <w:noProof/>
          <w:color w:val="000000"/>
          <w:sz w:val="24"/>
          <w:szCs w:val="24"/>
          <w:lang w:val="hy-AM"/>
        </w:rPr>
      </w:pPr>
      <w:r w:rsidRPr="00673230">
        <w:rPr>
          <w:rFonts w:ascii="GHEA Mariam" w:hAnsi="GHEA Mariam" w:cs="Sylfaen"/>
          <w:iCs/>
          <w:noProof/>
          <w:color w:val="000000"/>
          <w:sz w:val="24"/>
          <w:szCs w:val="24"/>
          <w:lang w:val="hy-AM"/>
        </w:rPr>
        <w:lastRenderedPageBreak/>
        <w:t>2</w:t>
      </w:r>
      <w:r w:rsidRPr="00673230">
        <w:rPr>
          <w:rFonts w:ascii="Cambria Math" w:hAnsi="Cambria Math" w:cs="Cambria Math"/>
          <w:iCs/>
          <w:noProof/>
          <w:color w:val="000000"/>
          <w:sz w:val="24"/>
          <w:szCs w:val="24"/>
          <w:lang w:val="hy-AM"/>
        </w:rPr>
        <w:t>․</w:t>
      </w:r>
      <w:r w:rsidRPr="00673230">
        <w:rPr>
          <w:rFonts w:ascii="GHEA Mariam" w:hAnsi="GHEA Mariam" w:cs="Sylfaen"/>
          <w:iCs/>
          <w:noProof/>
          <w:color w:val="000000"/>
          <w:sz w:val="24"/>
          <w:szCs w:val="24"/>
          <w:lang w:val="hy-AM"/>
        </w:rPr>
        <w:t xml:space="preserve"> Հայաստանի Հանրապետության տարածքային կառավարման և ենթա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 xml:space="preserve">կառուցվածքների նախարարության պետական գույքի կառավարման կոմիտեի նախագահին՝ սույն </w:t>
      </w:r>
      <w:r w:rsidR="00CE751D">
        <w:rPr>
          <w:rFonts w:ascii="GHEA Mariam" w:hAnsi="GHEA Mariam" w:cs="Sylfaen"/>
          <w:iCs/>
          <w:noProof/>
          <w:color w:val="000000"/>
          <w:sz w:val="24"/>
          <w:szCs w:val="24"/>
          <w:lang w:val="hy-AM"/>
        </w:rPr>
        <w:t>որոշումն ուժի մեջ մտնելուց հետո</w:t>
      </w:r>
      <w:r w:rsidRPr="00673230">
        <w:rPr>
          <w:rFonts w:ascii="GHEA Mariam" w:hAnsi="GHEA Mariam" w:cs="Sylfaen"/>
          <w:iCs/>
          <w:noProof/>
          <w:color w:val="000000"/>
          <w:sz w:val="24"/>
          <w:szCs w:val="24"/>
          <w:lang w:val="hy-AM"/>
        </w:rPr>
        <w:t xml:space="preserve"> եռամսյա ժամկետում «Սիսիանի տարածքային մանկավարժահոգեբանական աջակցության կենտրոն» պետական ոչ առևտրային կազմակերպության հետ կնքել 2017 թվականի հուլիսի 25-ին կնքված՝ Հայաստանի Հանրապետության Սյունիքի մարզ, Սիսիանի քաղա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քային համայնք, Կամոյի փողոց թիվ 5 հասցեում գտնվող անշարժ գույքի անհա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տույց օգտագործման թիվ 84/0017 պայմանագրում սույն որոշումից բխող փոփո</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խություններ կատարելու մասին համաձայնագիր (այսուհետ՝ համաձայ</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նա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գիր)՝ դրանում նախատեսելով, որ համաձայնագրի նոտարական վավերացման և հա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մա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ձայնագրից ծագող գույքային իրավունքների պետական գրանցման ծախսերը ենթակա են իրականացման «Սիսիանի տարածքային մանկավար</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ժահոգե</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բա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նական աջակցության կենտրոն» պետական ոչ առևտրային կազմակերպության միջոցների հաշվին:</w:t>
      </w:r>
    </w:p>
    <w:p w:rsidR="00673230" w:rsidRPr="00673230" w:rsidRDefault="00673230" w:rsidP="00673230">
      <w:pPr>
        <w:spacing w:line="360" w:lineRule="auto"/>
        <w:ind w:firstLine="709"/>
        <w:jc w:val="both"/>
        <w:rPr>
          <w:rFonts w:ascii="GHEA Mariam" w:hAnsi="GHEA Mariam" w:cs="Sylfaen"/>
          <w:i/>
          <w:iCs/>
          <w:noProof/>
          <w:color w:val="000000"/>
          <w:sz w:val="24"/>
          <w:szCs w:val="24"/>
          <w:lang w:val="hy-AM"/>
        </w:rPr>
      </w:pPr>
      <w:r w:rsidRPr="00673230">
        <w:rPr>
          <w:rFonts w:ascii="GHEA Mariam" w:hAnsi="GHEA Mariam" w:cs="Sylfaen"/>
          <w:iCs/>
          <w:noProof/>
          <w:color w:val="000000"/>
          <w:sz w:val="24"/>
          <w:szCs w:val="24"/>
          <w:lang w:val="hy-AM"/>
        </w:rPr>
        <w:t>3</w:t>
      </w:r>
      <w:r w:rsidRPr="00673230">
        <w:rPr>
          <w:rFonts w:ascii="Cambria Math" w:hAnsi="Cambria Math" w:cs="Cambria Math"/>
          <w:iCs/>
          <w:noProof/>
          <w:color w:val="000000"/>
          <w:sz w:val="24"/>
          <w:szCs w:val="24"/>
          <w:lang w:val="hy-AM"/>
        </w:rPr>
        <w:t>․</w:t>
      </w:r>
      <w:r w:rsidRPr="00673230">
        <w:rPr>
          <w:rFonts w:ascii="GHEA Mariam" w:hAnsi="GHEA Mariam" w:cs="Sylfaen"/>
          <w:iCs/>
          <w:noProof/>
          <w:color w:val="000000"/>
          <w:sz w:val="24"/>
          <w:szCs w:val="24"/>
          <w:lang w:val="hy-AM"/>
        </w:rPr>
        <w:t xml:space="preserve"> Հայաստանի Հանրապետության տարածքային կառավարման և ենթա</w:t>
      </w:r>
      <w:r w:rsidR="002912AA">
        <w:rPr>
          <w:rFonts w:ascii="GHEA Mariam" w:hAnsi="GHEA Mariam" w:cs="Sylfaen"/>
          <w:iCs/>
          <w:noProof/>
          <w:color w:val="000000"/>
          <w:sz w:val="24"/>
          <w:szCs w:val="24"/>
          <w:lang w:val="hy-AM"/>
        </w:rPr>
        <w:softHyphen/>
      </w:r>
      <w:r w:rsidRPr="00673230">
        <w:rPr>
          <w:rFonts w:ascii="GHEA Mariam" w:hAnsi="GHEA Mariam" w:cs="Sylfaen"/>
          <w:iCs/>
          <w:noProof/>
          <w:color w:val="000000"/>
          <w:sz w:val="24"/>
          <w:szCs w:val="24"/>
          <w:lang w:val="hy-AM"/>
        </w:rPr>
        <w:t>կառուցվածքների նախարարության պետական գույքի</w:t>
      </w:r>
      <w:r w:rsidRPr="00673230">
        <w:rPr>
          <w:rFonts w:ascii="GHEA Mariam" w:hAnsi="GHEA Mariam" w:cs="Sylfaen"/>
          <w:iCs/>
          <w:sz w:val="24"/>
          <w:szCs w:val="24"/>
          <w:lang w:val="hy-AM"/>
        </w:rPr>
        <w:t xml:space="preserve"> կառավարման կոմիտեի</w:t>
      </w:r>
      <w:r w:rsidRPr="00673230">
        <w:rPr>
          <w:rFonts w:ascii="GHEA Mariam" w:hAnsi="GHEA Mariam"/>
          <w:iCs/>
          <w:sz w:val="24"/>
          <w:szCs w:val="24"/>
          <w:lang w:val="hy-AM"/>
        </w:rPr>
        <w:t xml:space="preserve"> </w:t>
      </w:r>
      <w:r w:rsidRPr="00673230">
        <w:rPr>
          <w:rFonts w:ascii="GHEA Mariam" w:hAnsi="GHEA Mariam" w:cs="Sylfaen"/>
          <w:iCs/>
          <w:sz w:val="24"/>
          <w:szCs w:val="24"/>
          <w:lang w:val="hy-AM"/>
        </w:rPr>
        <w:t>նախագահին՝ Հայաստանի Հանրապետության առողջապահական և աշխա</w:t>
      </w:r>
      <w:r w:rsidR="002912AA">
        <w:rPr>
          <w:rFonts w:ascii="GHEA Mariam" w:hAnsi="GHEA Mariam" w:cs="Sylfaen"/>
          <w:iCs/>
          <w:sz w:val="24"/>
          <w:szCs w:val="24"/>
          <w:lang w:val="hy-AM"/>
        </w:rPr>
        <w:softHyphen/>
      </w:r>
      <w:r w:rsidRPr="00673230">
        <w:rPr>
          <w:rFonts w:ascii="GHEA Mariam" w:hAnsi="GHEA Mariam" w:cs="Sylfaen"/>
          <w:iCs/>
          <w:sz w:val="24"/>
          <w:szCs w:val="24"/>
          <w:lang w:val="hy-AM"/>
        </w:rPr>
        <w:t>տան</w:t>
      </w:r>
      <w:r w:rsidR="002912AA">
        <w:rPr>
          <w:rFonts w:ascii="GHEA Mariam" w:hAnsi="GHEA Mariam" w:cs="Sylfaen"/>
          <w:iCs/>
          <w:sz w:val="24"/>
          <w:szCs w:val="24"/>
          <w:lang w:val="hy-AM"/>
        </w:rPr>
        <w:softHyphen/>
      </w:r>
      <w:r w:rsidRPr="00673230">
        <w:rPr>
          <w:rFonts w:ascii="GHEA Mariam" w:hAnsi="GHEA Mariam" w:cs="Sylfaen"/>
          <w:iCs/>
          <w:sz w:val="24"/>
          <w:szCs w:val="24"/>
          <w:lang w:val="hy-AM"/>
        </w:rPr>
        <w:t>քի տեսչական մարմնի ղեկավարի հետ համատեղ</w:t>
      </w:r>
      <w:r w:rsidR="001E2FA5">
        <w:rPr>
          <w:rFonts w:ascii="GHEA Mariam" w:hAnsi="GHEA Mariam" w:cs="Sylfaen"/>
          <w:iCs/>
          <w:sz w:val="24"/>
          <w:szCs w:val="24"/>
          <w:lang w:val="hy-AM"/>
        </w:rPr>
        <w:t>՝</w:t>
      </w:r>
      <w:bookmarkStart w:id="0" w:name="_GoBack"/>
      <w:bookmarkEnd w:id="0"/>
      <w:r w:rsidRPr="00673230">
        <w:rPr>
          <w:rFonts w:ascii="GHEA Mariam" w:hAnsi="GHEA Mariam" w:cs="Sylfaen"/>
          <w:iCs/>
          <w:sz w:val="24"/>
          <w:szCs w:val="24"/>
          <w:lang w:val="hy-AM"/>
        </w:rPr>
        <w:t xml:space="preserve"> սույն որոշման 2-րդ կետում նշված աշխատանքների ավարտից հետո երկամսյա ժամկետում իրականացնել սույն</w:t>
      </w:r>
      <w:r w:rsidRPr="00673230">
        <w:rPr>
          <w:rFonts w:ascii="GHEA Mariam" w:hAnsi="GHEA Mariam" w:cs="Arial"/>
          <w:iCs/>
          <w:kern w:val="32"/>
          <w:sz w:val="24"/>
          <w:szCs w:val="24"/>
          <w:lang w:val="hy-AM"/>
        </w:rPr>
        <w:t xml:space="preserve"> որոշման 1-ին կետում նշված </w:t>
      </w:r>
      <w:r w:rsidR="002912AA" w:rsidRPr="00673230">
        <w:rPr>
          <w:rFonts w:ascii="GHEA Mariam" w:hAnsi="GHEA Mariam" w:cs="Arial"/>
          <w:iCs/>
          <w:kern w:val="32"/>
          <w:sz w:val="24"/>
          <w:szCs w:val="24"/>
          <w:lang w:val="hy-AM"/>
        </w:rPr>
        <w:t>տ</w:t>
      </w:r>
      <w:r w:rsidRPr="00673230">
        <w:rPr>
          <w:rFonts w:ascii="GHEA Mariam" w:hAnsi="GHEA Mariam" w:cs="Arial"/>
          <w:iCs/>
          <w:kern w:val="32"/>
          <w:sz w:val="24"/>
          <w:szCs w:val="24"/>
          <w:lang w:val="hy-AM"/>
        </w:rPr>
        <w:t>արածքի հանձնման-ընդունման աշխա</w:t>
      </w:r>
      <w:r w:rsidR="002912AA">
        <w:rPr>
          <w:rFonts w:ascii="GHEA Mariam" w:hAnsi="GHEA Mariam" w:cs="Arial"/>
          <w:iCs/>
          <w:kern w:val="32"/>
          <w:sz w:val="24"/>
          <w:szCs w:val="24"/>
          <w:lang w:val="hy-AM"/>
        </w:rPr>
        <w:softHyphen/>
      </w:r>
      <w:r w:rsidRPr="00673230">
        <w:rPr>
          <w:rFonts w:ascii="GHEA Mariam" w:hAnsi="GHEA Mariam" w:cs="Arial"/>
          <w:iCs/>
          <w:kern w:val="32"/>
          <w:sz w:val="24"/>
          <w:szCs w:val="24"/>
          <w:lang w:val="hy-AM"/>
        </w:rPr>
        <w:t>տանք</w:t>
      </w:r>
      <w:r w:rsidR="002912AA">
        <w:rPr>
          <w:rFonts w:ascii="GHEA Mariam" w:hAnsi="GHEA Mariam" w:cs="Arial"/>
          <w:iCs/>
          <w:kern w:val="32"/>
          <w:sz w:val="24"/>
          <w:szCs w:val="24"/>
          <w:lang w:val="hy-AM"/>
        </w:rPr>
        <w:softHyphen/>
      </w:r>
      <w:r w:rsidRPr="00673230">
        <w:rPr>
          <w:rFonts w:ascii="GHEA Mariam" w:hAnsi="GHEA Mariam" w:cs="Arial"/>
          <w:iCs/>
          <w:kern w:val="32"/>
          <w:sz w:val="24"/>
          <w:szCs w:val="24"/>
          <w:lang w:val="hy-AM"/>
        </w:rPr>
        <w:t>ները:</w:t>
      </w:r>
    </w:p>
    <w:p w:rsidR="00296E5B" w:rsidRPr="00673230" w:rsidRDefault="00296E5B" w:rsidP="00673230">
      <w:pPr>
        <w:ind w:firstLine="709"/>
        <w:jc w:val="center"/>
        <w:rPr>
          <w:rFonts w:ascii="GHEA Mariam" w:hAnsi="GHEA Mariam"/>
          <w:sz w:val="24"/>
          <w:szCs w:val="24"/>
          <w:lang w:val="hy-AM"/>
        </w:rPr>
      </w:pPr>
      <w:r w:rsidRPr="00673230">
        <w:rPr>
          <w:rFonts w:ascii="GHEA Mariam" w:hAnsi="GHEA Mariam"/>
          <w:sz w:val="24"/>
          <w:szCs w:val="24"/>
          <w:lang w:val="hy-AM"/>
        </w:rPr>
        <w:t xml:space="preserve">   </w:t>
      </w:r>
    </w:p>
    <w:p w:rsidR="00296E5B" w:rsidRPr="00673230" w:rsidRDefault="00296E5B" w:rsidP="00477447">
      <w:pPr>
        <w:rPr>
          <w:lang w:val="hy-AM"/>
        </w:rPr>
      </w:pPr>
    </w:p>
    <w:p w:rsidR="00296E5B" w:rsidRPr="00673230"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6B3" w:rsidRDefault="002966B3">
      <w:r>
        <w:separator/>
      </w:r>
    </w:p>
  </w:endnote>
  <w:endnote w:type="continuationSeparator" w:id="0">
    <w:p w:rsidR="002966B3" w:rsidRDefault="00296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26BC9">
      <w:rPr>
        <w:noProof/>
        <w:sz w:val="18"/>
      </w:rPr>
      <w:t>KA-42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6B3" w:rsidRDefault="002966B3">
      <w:r>
        <w:separator/>
      </w:r>
    </w:p>
  </w:footnote>
  <w:footnote w:type="continuationSeparator" w:id="0">
    <w:p w:rsidR="002966B3" w:rsidRDefault="00296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2FA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FA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87F65"/>
    <w:rsid w:val="00290121"/>
    <w:rsid w:val="00290142"/>
    <w:rsid w:val="00290C57"/>
    <w:rsid w:val="00290C70"/>
    <w:rsid w:val="00290EE5"/>
    <w:rsid w:val="00291128"/>
    <w:rsid w:val="002912AA"/>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6B3"/>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2F"/>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230"/>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C9"/>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51D"/>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55"/>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5E16"/>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14A"/>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826BC9"/>
    <w:rPr>
      <w:rFonts w:ascii="Segoe UI" w:hAnsi="Segoe UI" w:cs="Segoe UI"/>
      <w:sz w:val="18"/>
      <w:szCs w:val="18"/>
    </w:rPr>
  </w:style>
  <w:style w:type="character" w:customStyle="1" w:styleId="BalloonTextChar">
    <w:name w:val="Balloon Text Char"/>
    <w:basedOn w:val="DefaultParagraphFont"/>
    <w:link w:val="BalloonText"/>
    <w:rsid w:val="00826BC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185</cp:revision>
  <cp:lastPrinted>2025-02-24T05:36:00Z</cp:lastPrinted>
  <dcterms:created xsi:type="dcterms:W3CDTF">2022-03-23T13:26:00Z</dcterms:created>
  <dcterms:modified xsi:type="dcterms:W3CDTF">2025-02-24T06:45:00Z</dcterms:modified>
</cp:coreProperties>
</file>