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D6C59E" w14:textId="77777777" w:rsidR="00F962FB" w:rsidRDefault="00F962FB" w:rsidP="00F962FB">
      <w:pPr>
        <w:spacing w:line="360" w:lineRule="auto"/>
        <w:jc w:val="right"/>
        <w:rPr>
          <w:rFonts w:ascii="GHEA Grapalat" w:hAnsi="GHEA Grapalat"/>
          <w:sz w:val="24"/>
          <w:szCs w:val="24"/>
          <w:lang w:val="hy-AM"/>
        </w:rPr>
      </w:pPr>
      <w:r>
        <w:rPr>
          <w:rFonts w:ascii="GHEA Grapalat" w:hAnsi="GHEA Grapalat"/>
          <w:sz w:val="24"/>
          <w:szCs w:val="24"/>
          <w:lang w:val="hy-AM"/>
        </w:rPr>
        <w:t>ՆԱԽԱԳԻԾ</w:t>
      </w:r>
    </w:p>
    <w:p w14:paraId="1D68201B" w14:textId="77777777" w:rsidR="00F962FB" w:rsidRDefault="00F962FB" w:rsidP="00F962FB">
      <w:pPr>
        <w:spacing w:line="360" w:lineRule="auto"/>
        <w:jc w:val="center"/>
        <w:rPr>
          <w:rFonts w:ascii="GHEA Grapalat" w:hAnsi="GHEA Grapalat"/>
          <w:sz w:val="24"/>
          <w:szCs w:val="24"/>
          <w:lang w:val="hy-AM"/>
        </w:rPr>
      </w:pPr>
      <w:r>
        <w:rPr>
          <w:rFonts w:ascii="GHEA Grapalat" w:hAnsi="GHEA Grapalat"/>
          <w:sz w:val="24"/>
          <w:szCs w:val="24"/>
          <w:lang w:val="hy-AM"/>
        </w:rPr>
        <w:t>ՀԱՅԱՍՏԱՆԻ ՀԱՆՐԱՊԵՏՈՒԹՅԱՆ ԿԱՌԱՎԱՐՈՒԹՅՈՒՆ</w:t>
      </w:r>
    </w:p>
    <w:p w14:paraId="3EA48041" w14:textId="77777777" w:rsidR="00F962FB" w:rsidRDefault="00F962FB" w:rsidP="00F962FB">
      <w:pPr>
        <w:spacing w:line="360" w:lineRule="auto"/>
        <w:jc w:val="center"/>
        <w:rPr>
          <w:rFonts w:ascii="GHEA Grapalat" w:hAnsi="GHEA Grapalat"/>
          <w:sz w:val="24"/>
          <w:szCs w:val="24"/>
          <w:lang w:val="hy-AM"/>
        </w:rPr>
      </w:pPr>
      <w:r>
        <w:rPr>
          <w:rFonts w:ascii="GHEA Grapalat" w:hAnsi="GHEA Grapalat"/>
          <w:sz w:val="24"/>
          <w:szCs w:val="24"/>
          <w:lang w:val="hy-AM"/>
        </w:rPr>
        <w:t>Ո Ր Ո Շ ՈՒ Մ</w:t>
      </w:r>
    </w:p>
    <w:p w14:paraId="47D90C4A" w14:textId="77777777" w:rsidR="00F962FB" w:rsidRDefault="00F962FB" w:rsidP="00F962FB">
      <w:pPr>
        <w:spacing w:line="360" w:lineRule="auto"/>
        <w:jc w:val="center"/>
        <w:rPr>
          <w:rFonts w:ascii="GHEA Grapalat" w:hAnsi="GHEA Grapalat"/>
          <w:sz w:val="24"/>
          <w:szCs w:val="24"/>
          <w:lang w:val="hy-AM"/>
        </w:rPr>
      </w:pPr>
    </w:p>
    <w:p w14:paraId="6CB94214" w14:textId="0AA1B943" w:rsidR="00F962FB" w:rsidRDefault="00F962FB" w:rsidP="00F962FB">
      <w:pPr>
        <w:spacing w:line="360" w:lineRule="auto"/>
        <w:ind w:left="270" w:firstLine="540"/>
        <w:jc w:val="center"/>
        <w:rPr>
          <w:rFonts w:ascii="GHEA Grapalat" w:eastAsia="Calibri" w:hAnsi="GHEA Grapalat" w:cs="Sylfaen"/>
          <w:sz w:val="24"/>
          <w:szCs w:val="24"/>
          <w:lang w:val="hy-AM"/>
        </w:rPr>
      </w:pPr>
      <w:r>
        <w:rPr>
          <w:rFonts w:ascii="GHEA Grapalat" w:eastAsia="Calibri" w:hAnsi="GHEA Grapalat" w:cs="Sylfaen"/>
          <w:sz w:val="24"/>
          <w:szCs w:val="24"/>
          <w:lang w:val="af-ZA"/>
        </w:rPr>
        <w:t>«___» _________ 20</w:t>
      </w:r>
      <w:r>
        <w:rPr>
          <w:rFonts w:ascii="GHEA Grapalat" w:eastAsia="Calibri" w:hAnsi="GHEA Grapalat" w:cs="Sylfaen"/>
          <w:sz w:val="24"/>
          <w:szCs w:val="24"/>
          <w:lang w:val="hy-AM"/>
        </w:rPr>
        <w:t>2</w:t>
      </w:r>
      <w:r w:rsidR="00FE1C76">
        <w:rPr>
          <w:rFonts w:ascii="GHEA Grapalat" w:eastAsia="Calibri" w:hAnsi="GHEA Grapalat" w:cs="Sylfaen"/>
          <w:sz w:val="24"/>
          <w:szCs w:val="24"/>
          <w:lang w:val="hy-AM"/>
        </w:rPr>
        <w:t>5</w:t>
      </w:r>
      <w:r>
        <w:rPr>
          <w:rFonts w:ascii="GHEA Grapalat" w:eastAsia="Calibri" w:hAnsi="GHEA Grapalat" w:cs="Sylfaen"/>
          <w:sz w:val="24"/>
          <w:szCs w:val="24"/>
          <w:lang w:val="hy-AM"/>
        </w:rPr>
        <w:t xml:space="preserve"> </w:t>
      </w:r>
      <w:r>
        <w:rPr>
          <w:rFonts w:ascii="GHEA Grapalat" w:eastAsia="Calibri" w:hAnsi="GHEA Grapalat" w:cs="Sylfaen"/>
          <w:sz w:val="24"/>
          <w:szCs w:val="24"/>
          <w:lang w:val="af-ZA"/>
        </w:rPr>
        <w:t>թվական N __ -</w:t>
      </w:r>
      <w:r>
        <w:rPr>
          <w:rFonts w:ascii="GHEA Grapalat" w:eastAsia="Calibri" w:hAnsi="GHEA Grapalat" w:cs="Sylfaen"/>
          <w:sz w:val="24"/>
          <w:szCs w:val="24"/>
          <w:lang w:val="hy-AM"/>
        </w:rPr>
        <w:t>Լ</w:t>
      </w:r>
    </w:p>
    <w:p w14:paraId="1A28F93F" w14:textId="77777777" w:rsidR="00F962FB" w:rsidRDefault="00F962FB" w:rsidP="00F962FB">
      <w:pPr>
        <w:spacing w:line="360" w:lineRule="auto"/>
        <w:rPr>
          <w:rFonts w:ascii="GHEA Grapalat" w:hAnsi="GHEA Grapalat"/>
          <w:sz w:val="24"/>
          <w:szCs w:val="24"/>
          <w:lang w:val="hy-AM"/>
        </w:rPr>
      </w:pPr>
    </w:p>
    <w:p w14:paraId="30EEA2A8" w14:textId="6E30EA25" w:rsidR="00F962FB" w:rsidRDefault="00F962FB" w:rsidP="00F962FB">
      <w:pPr>
        <w:pStyle w:val="mechtex"/>
        <w:spacing w:line="360" w:lineRule="auto"/>
        <w:ind w:left="1050"/>
        <w:rPr>
          <w:rFonts w:ascii="GHEA Grapalat" w:eastAsiaTheme="minorHAnsi" w:hAnsi="GHEA Grapalat" w:cstheme="minorBidi"/>
          <w:sz w:val="24"/>
          <w:szCs w:val="24"/>
          <w:lang w:val="hy-AM" w:eastAsia="en-US"/>
        </w:rPr>
      </w:pPr>
      <w:r>
        <w:rPr>
          <w:rFonts w:ascii="GHEA Grapalat" w:hAnsi="GHEA Grapalat" w:cs="Sylfaen"/>
          <w:sz w:val="24"/>
          <w:szCs w:val="24"/>
          <w:lang w:val="hy-AM"/>
        </w:rPr>
        <w:t xml:space="preserve">ՀԱՅԱՍՏԱՆԻ ՀԱՆՐԱՊԵՏՈՒԹՅԱՆ </w:t>
      </w:r>
      <w:r>
        <w:rPr>
          <w:rFonts w:ascii="GHEA Grapalat" w:eastAsiaTheme="minorHAnsi" w:hAnsi="GHEA Grapalat" w:cstheme="minorBidi"/>
          <w:sz w:val="24"/>
          <w:szCs w:val="24"/>
          <w:lang w:val="hy-AM" w:eastAsia="en-US"/>
        </w:rPr>
        <w:t>ԿԱՌԱՎԱՐՈՒԹՅԱՆ 2021 ԹՎԱԿԱՆԻ ՀՈՒՆԻՍԻ 3-Ի N 927-Լ ՈՐՈՇՄԱՆ ՄԵՋ ՓՈՓՈԽՈՒԹՅՈՒՆՆԵՐ ԵՎ ԼՐԱՑՈՒՄՆԵՐ ԿԱՏԱՐԵԼՈՒ ՄԱՍԻՆ</w:t>
      </w:r>
    </w:p>
    <w:p w14:paraId="0AE0E8EB" w14:textId="77777777" w:rsidR="00F962FB" w:rsidRDefault="00F962FB" w:rsidP="006F117E">
      <w:pPr>
        <w:pStyle w:val="mechtex"/>
        <w:spacing w:line="360" w:lineRule="auto"/>
        <w:ind w:left="142"/>
        <w:rPr>
          <w:rFonts w:ascii="GHEA Grapalat" w:eastAsiaTheme="minorHAnsi" w:hAnsi="GHEA Grapalat" w:cstheme="minorBidi"/>
          <w:sz w:val="24"/>
          <w:szCs w:val="24"/>
          <w:lang w:val="hy-AM" w:eastAsia="en-US"/>
        </w:rPr>
      </w:pPr>
    </w:p>
    <w:p w14:paraId="3BF2FCDE" w14:textId="77777777" w:rsidR="00F962FB" w:rsidRPr="00675B7A" w:rsidRDefault="00F962FB" w:rsidP="00F962FB">
      <w:pPr>
        <w:pStyle w:val="NormalWeb"/>
        <w:spacing w:before="0" w:beforeAutospacing="0" w:after="0" w:afterAutospacing="0" w:line="360" w:lineRule="auto"/>
        <w:ind w:firstLine="375"/>
        <w:jc w:val="both"/>
        <w:rPr>
          <w:rFonts w:ascii="GHEA Grapalat" w:hAnsi="GHEA Grapalat"/>
          <w:b/>
          <w:bCs/>
          <w:iCs/>
          <w:shd w:val="clear" w:color="auto" w:fill="FFFFFF"/>
          <w:lang w:val="hy-AM"/>
        </w:rPr>
      </w:pPr>
      <w:r>
        <w:rPr>
          <w:rFonts w:ascii="GHEA Grapalat" w:hAnsi="GHEA Grapalat"/>
          <w:bCs/>
          <w:shd w:val="clear" w:color="auto" w:fill="FFFFFF"/>
          <w:lang w:val="hy-AM"/>
        </w:rPr>
        <w:t xml:space="preserve">Ղեկավարվելով «Նորմատիվ իրավական ակտերի մասին» օրենքի 33–րդ և 34-րդ </w:t>
      </w:r>
      <w:r w:rsidRPr="00E8277B">
        <w:rPr>
          <w:rFonts w:ascii="GHEA Grapalat" w:hAnsi="GHEA Grapalat"/>
          <w:bCs/>
          <w:shd w:val="clear" w:color="auto" w:fill="FFFFFF"/>
          <w:lang w:val="hy-AM"/>
        </w:rPr>
        <w:t>հոդվածներով՝ Հայաստանի Հանրապետության կառավարությունը</w:t>
      </w:r>
      <w:r w:rsidRPr="00E8277B">
        <w:rPr>
          <w:rFonts w:ascii="Calibri" w:hAnsi="Calibri" w:cs="Calibri"/>
          <w:bCs/>
          <w:shd w:val="clear" w:color="auto" w:fill="FFFFFF"/>
          <w:lang w:val="hy-AM"/>
        </w:rPr>
        <w:t> </w:t>
      </w:r>
      <w:r w:rsidRPr="00675B7A">
        <w:rPr>
          <w:rStyle w:val="Emphasis"/>
          <w:rFonts w:ascii="GHEA Grapalat" w:hAnsi="GHEA Grapalat"/>
          <w:b/>
          <w:bCs/>
          <w:shd w:val="clear" w:color="auto" w:fill="FFFFFF"/>
          <w:lang w:val="hy-AM"/>
        </w:rPr>
        <w:t>որոշում է.</w:t>
      </w:r>
    </w:p>
    <w:p w14:paraId="7B46EBEC" w14:textId="7CB9D81B" w:rsidR="00D853A8" w:rsidRPr="00D853A8" w:rsidRDefault="00F962FB" w:rsidP="00D853A8">
      <w:pPr>
        <w:pStyle w:val="norm"/>
        <w:numPr>
          <w:ilvl w:val="0"/>
          <w:numId w:val="1"/>
        </w:numPr>
        <w:tabs>
          <w:tab w:val="left" w:pos="851"/>
        </w:tabs>
        <w:spacing w:line="360" w:lineRule="auto"/>
        <w:ind w:left="0" w:firstLine="567"/>
        <w:rPr>
          <w:rFonts w:ascii="GHEA Grapalat" w:hAnsi="GHEA Grapalat"/>
          <w:bCs/>
          <w:sz w:val="24"/>
          <w:szCs w:val="24"/>
          <w:shd w:val="clear" w:color="auto" w:fill="FFFFFF"/>
          <w:lang w:val="hy-AM"/>
        </w:rPr>
      </w:pPr>
      <w:r w:rsidRPr="00675B7A">
        <w:rPr>
          <w:rFonts w:ascii="GHEA Grapalat" w:eastAsiaTheme="minorHAnsi" w:hAnsi="GHEA Grapalat" w:cs="Sylfaen"/>
          <w:sz w:val="24"/>
          <w:szCs w:val="24"/>
          <w:lang w:val="hy-AM" w:eastAsia="en-US"/>
        </w:rPr>
        <w:t>Հայաստանի Հանրապետության կառավարության 2021 թվականի հունիսի</w:t>
      </w:r>
      <w:r w:rsidR="00B20567">
        <w:rPr>
          <w:rFonts w:ascii="GHEA Grapalat" w:eastAsiaTheme="minorHAnsi" w:hAnsi="GHEA Grapalat" w:cs="Sylfaen"/>
          <w:sz w:val="24"/>
          <w:szCs w:val="24"/>
          <w:lang w:val="hy-AM" w:eastAsia="en-US"/>
        </w:rPr>
        <w:t xml:space="preserve"> </w:t>
      </w:r>
      <w:r w:rsidRPr="00675B7A">
        <w:rPr>
          <w:rFonts w:ascii="GHEA Grapalat" w:eastAsiaTheme="minorHAnsi" w:hAnsi="GHEA Grapalat" w:cs="Sylfaen"/>
          <w:sz w:val="24"/>
          <w:szCs w:val="24"/>
          <w:lang w:val="hy-AM" w:eastAsia="en-US"/>
        </w:rPr>
        <w:t>3</w:t>
      </w:r>
      <w:r w:rsidRPr="00675B7A">
        <w:rPr>
          <w:rFonts w:ascii="GHEA Grapalat" w:hAnsi="GHEA Grapalat" w:cs="Arial"/>
          <w:spacing w:val="-8"/>
          <w:sz w:val="24"/>
          <w:szCs w:val="24"/>
          <w:lang w:val="hy-AM"/>
        </w:rPr>
        <w:t xml:space="preserve">–ի </w:t>
      </w:r>
      <w:r w:rsidRPr="00675B7A">
        <w:rPr>
          <w:rFonts w:ascii="GHEA Grapalat" w:hAnsi="GHEA Grapalat"/>
          <w:bCs/>
          <w:sz w:val="24"/>
          <w:szCs w:val="24"/>
          <w:shd w:val="clear" w:color="auto" w:fill="FFFFFF"/>
          <w:lang w:val="hy-AM"/>
        </w:rPr>
        <w:t>«</w:t>
      </w:r>
      <w:r w:rsidR="00335F66" w:rsidRPr="00335F66">
        <w:rPr>
          <w:rFonts w:ascii="GHEA Grapalat" w:eastAsiaTheme="minorHAnsi" w:hAnsi="GHEA Grapalat" w:cs="Sylfaen"/>
          <w:sz w:val="24"/>
          <w:szCs w:val="24"/>
          <w:lang w:val="hy-AM" w:eastAsia="en-US"/>
        </w:rPr>
        <w:t xml:space="preserve">Հայաստանի Հանրապետությունում ինտենսիվ այգեգործության զարգացման, արդիական տեխնոլոգիաների ներդրման </w:t>
      </w:r>
      <w:r w:rsidR="00335F66">
        <w:rPr>
          <w:rFonts w:ascii="GHEA Grapalat" w:eastAsiaTheme="minorHAnsi" w:hAnsi="GHEA Grapalat" w:cs="Sylfaen"/>
          <w:sz w:val="24"/>
          <w:szCs w:val="24"/>
          <w:lang w:val="hy-AM" w:eastAsia="en-US"/>
        </w:rPr>
        <w:t>և</w:t>
      </w:r>
      <w:r w:rsidR="00335F66" w:rsidRPr="00335F66">
        <w:rPr>
          <w:rFonts w:ascii="GHEA Grapalat" w:eastAsiaTheme="minorHAnsi" w:hAnsi="GHEA Grapalat" w:cs="Sylfaen"/>
          <w:sz w:val="24"/>
          <w:szCs w:val="24"/>
          <w:lang w:val="hy-AM" w:eastAsia="en-US"/>
        </w:rPr>
        <w:t xml:space="preserve"> ոչ ավանդական բարձրարժեք մշակաբույսերի արտադրության խթանման պետական աջակցության 2021-2025 թվականների ծրագիրը </w:t>
      </w:r>
      <w:r w:rsidR="00335F66" w:rsidRPr="001E7363">
        <w:rPr>
          <w:rFonts w:ascii="GHEA Grapalat" w:eastAsiaTheme="minorHAnsi" w:hAnsi="GHEA Grapalat" w:cs="Sylfaen"/>
          <w:sz w:val="24"/>
          <w:szCs w:val="24"/>
          <w:lang w:val="hy-AM" w:eastAsia="en-US"/>
        </w:rPr>
        <w:t>հաստատելու և Հայաստանի Հանրապետության կառավարության 2019 թվականի մարտի 29-ի N 361-Լ, 2019 թվականի ապրիլի 4-ի N 362-Լ  և 2019 թվականի մարտի 7-ի N 212-Լ որոշումներն ուժը կորցրած ճանաչելու մասին</w:t>
      </w:r>
      <w:r w:rsidR="00335F66" w:rsidRPr="00675B7A">
        <w:rPr>
          <w:rFonts w:ascii="GHEA Grapalat" w:eastAsiaTheme="minorHAnsi" w:hAnsi="GHEA Grapalat" w:cs="Sylfaen"/>
          <w:sz w:val="24"/>
          <w:szCs w:val="24"/>
          <w:lang w:val="hy-AM" w:eastAsia="en-US"/>
        </w:rPr>
        <w:t xml:space="preserve">» </w:t>
      </w:r>
      <w:r w:rsidRPr="00675B7A">
        <w:rPr>
          <w:rFonts w:ascii="GHEA Grapalat" w:eastAsiaTheme="minorHAnsi" w:hAnsi="GHEA Grapalat" w:cs="Sylfaen"/>
          <w:sz w:val="24"/>
          <w:szCs w:val="24"/>
          <w:lang w:val="hy-AM" w:eastAsia="en-US"/>
        </w:rPr>
        <w:t xml:space="preserve">N 927–Լ որոշման </w:t>
      </w:r>
      <w:r w:rsidR="00971703">
        <w:rPr>
          <w:rFonts w:ascii="GHEA Grapalat" w:eastAsiaTheme="minorHAnsi" w:hAnsi="GHEA Grapalat" w:cs="Sylfaen"/>
          <w:sz w:val="24"/>
          <w:szCs w:val="24"/>
          <w:lang w:val="hy-AM" w:eastAsia="en-US"/>
        </w:rPr>
        <w:t xml:space="preserve">1-ին կետով հաստատված հավելվածի </w:t>
      </w:r>
      <w:r w:rsidRPr="00675B7A">
        <w:rPr>
          <w:rFonts w:ascii="GHEA Grapalat" w:eastAsiaTheme="minorHAnsi" w:hAnsi="GHEA Grapalat" w:cs="Sylfaen"/>
          <w:sz w:val="24"/>
          <w:szCs w:val="24"/>
          <w:lang w:val="hy-AM" w:eastAsia="en-US"/>
        </w:rPr>
        <w:t xml:space="preserve">(այսուհետ՝ </w:t>
      </w:r>
      <w:r w:rsidR="00971703">
        <w:rPr>
          <w:rFonts w:ascii="GHEA Grapalat" w:eastAsiaTheme="minorHAnsi" w:hAnsi="GHEA Grapalat" w:cs="Sylfaen"/>
          <w:sz w:val="24"/>
          <w:szCs w:val="24"/>
          <w:lang w:val="hy-AM" w:eastAsia="en-US"/>
        </w:rPr>
        <w:t>Հավելված</w:t>
      </w:r>
      <w:r w:rsidRPr="00675B7A">
        <w:rPr>
          <w:rFonts w:ascii="GHEA Grapalat" w:eastAsiaTheme="minorHAnsi" w:hAnsi="GHEA Grapalat" w:cs="Sylfaen"/>
          <w:sz w:val="24"/>
          <w:szCs w:val="24"/>
          <w:lang w:val="hy-AM" w:eastAsia="en-US"/>
        </w:rPr>
        <w:t xml:space="preserve">) </w:t>
      </w:r>
      <w:r w:rsidR="00971703" w:rsidRPr="00675B7A">
        <w:rPr>
          <w:rFonts w:ascii="GHEA Grapalat" w:eastAsiaTheme="minorHAnsi" w:hAnsi="GHEA Grapalat" w:cs="Sylfaen"/>
          <w:sz w:val="24"/>
          <w:szCs w:val="24"/>
          <w:lang w:val="hy-AM" w:eastAsia="en-US"/>
        </w:rPr>
        <w:t xml:space="preserve">մեջ </w:t>
      </w:r>
      <w:r w:rsidRPr="00675B7A">
        <w:rPr>
          <w:rFonts w:ascii="GHEA Grapalat" w:eastAsiaTheme="minorHAnsi" w:hAnsi="GHEA Grapalat" w:cs="Sylfaen"/>
          <w:sz w:val="24"/>
          <w:szCs w:val="24"/>
          <w:lang w:val="hy-AM" w:eastAsia="en-US"/>
        </w:rPr>
        <w:t xml:space="preserve">կատարել հետևյալ </w:t>
      </w:r>
      <w:r w:rsidR="001266DF">
        <w:rPr>
          <w:rFonts w:ascii="GHEA Grapalat" w:eastAsiaTheme="minorHAnsi" w:hAnsi="GHEA Grapalat" w:cs="Sylfaen"/>
          <w:sz w:val="24"/>
          <w:szCs w:val="24"/>
          <w:lang w:val="hy-AM" w:eastAsia="en-US"/>
        </w:rPr>
        <w:t xml:space="preserve">փոփոխություններն ու </w:t>
      </w:r>
      <w:r w:rsidRPr="00675B7A">
        <w:rPr>
          <w:rFonts w:ascii="GHEA Grapalat" w:eastAsiaTheme="minorHAnsi" w:hAnsi="GHEA Grapalat" w:cs="Sylfaen"/>
          <w:sz w:val="24"/>
          <w:szCs w:val="24"/>
          <w:lang w:val="hy-AM" w:eastAsia="en-US"/>
        </w:rPr>
        <w:t xml:space="preserve">լրացումները. </w:t>
      </w:r>
    </w:p>
    <w:p w14:paraId="33F91AC8" w14:textId="0D5765BE" w:rsidR="00E038DF" w:rsidRPr="002045AB" w:rsidRDefault="009A6620" w:rsidP="0098422D">
      <w:pPr>
        <w:pStyle w:val="norm"/>
        <w:numPr>
          <w:ilvl w:val="0"/>
          <w:numId w:val="2"/>
        </w:numPr>
        <w:tabs>
          <w:tab w:val="left" w:pos="709"/>
        </w:tabs>
        <w:spacing w:line="360" w:lineRule="auto"/>
        <w:ind w:left="0" w:firstLine="284"/>
        <w:rPr>
          <w:rFonts w:ascii="GHEA Grapalat" w:hAnsi="GHEA Grapalat"/>
          <w:color w:val="000000"/>
          <w:sz w:val="24"/>
          <w:szCs w:val="24"/>
          <w:shd w:val="clear" w:color="auto" w:fill="FFFFFF"/>
          <w:lang w:val="hy-AM"/>
        </w:rPr>
      </w:pPr>
      <w:bookmarkStart w:id="0" w:name="_Hlk181874818"/>
      <w:r w:rsidRPr="00817474">
        <w:rPr>
          <w:rFonts w:ascii="GHEA Grapalat" w:hAnsi="GHEA Grapalat"/>
          <w:color w:val="000000"/>
          <w:sz w:val="24"/>
          <w:szCs w:val="24"/>
          <w:shd w:val="clear" w:color="auto" w:fill="FFFFFF"/>
          <w:lang w:val="hy-AM"/>
        </w:rPr>
        <w:t xml:space="preserve"> </w:t>
      </w:r>
      <w:r w:rsidR="00971703" w:rsidRPr="002045AB">
        <w:rPr>
          <w:rFonts w:ascii="GHEA Grapalat" w:hAnsi="GHEA Grapalat"/>
          <w:color w:val="000000"/>
          <w:sz w:val="24"/>
          <w:szCs w:val="24"/>
          <w:shd w:val="clear" w:color="auto" w:fill="FFFFFF"/>
          <w:lang w:val="hy-AM"/>
        </w:rPr>
        <w:t>Հ</w:t>
      </w:r>
      <w:r w:rsidRPr="002045AB">
        <w:rPr>
          <w:rFonts w:ascii="GHEA Grapalat" w:hAnsi="GHEA Grapalat"/>
          <w:color w:val="000000"/>
          <w:sz w:val="24"/>
          <w:szCs w:val="24"/>
          <w:shd w:val="clear" w:color="auto" w:fill="FFFFFF"/>
          <w:lang w:val="hy-AM"/>
        </w:rPr>
        <w:t xml:space="preserve">ավելվածի </w:t>
      </w:r>
      <w:r w:rsidR="00D853A8" w:rsidRPr="002045AB">
        <w:rPr>
          <w:rFonts w:ascii="GHEA Grapalat" w:hAnsi="GHEA Grapalat"/>
          <w:color w:val="000000"/>
          <w:sz w:val="24"/>
          <w:szCs w:val="24"/>
          <w:shd w:val="clear" w:color="auto" w:fill="FFFFFF"/>
          <w:lang w:val="hy-AM"/>
        </w:rPr>
        <w:t>2</w:t>
      </w:r>
      <w:r w:rsidR="00E038DF" w:rsidRPr="002045AB">
        <w:rPr>
          <w:rFonts w:ascii="GHEA Grapalat" w:hAnsi="GHEA Grapalat"/>
          <w:color w:val="000000"/>
          <w:sz w:val="24"/>
          <w:szCs w:val="24"/>
          <w:shd w:val="clear" w:color="auto" w:fill="FFFFFF"/>
          <w:lang w:val="hy-AM"/>
        </w:rPr>
        <w:t xml:space="preserve">-րդ կետում </w:t>
      </w:r>
      <w:bookmarkEnd w:id="0"/>
      <w:r w:rsidR="00E038DF" w:rsidRPr="002045AB">
        <w:rPr>
          <w:rFonts w:ascii="GHEA Grapalat" w:hAnsi="GHEA Grapalat"/>
          <w:color w:val="000000"/>
          <w:sz w:val="24"/>
          <w:szCs w:val="24"/>
          <w:shd w:val="clear" w:color="auto" w:fill="FFFFFF"/>
          <w:lang w:val="hy-AM"/>
        </w:rPr>
        <w:t>«</w:t>
      </w:r>
      <w:r w:rsidR="00D853A8" w:rsidRPr="002045AB">
        <w:rPr>
          <w:rFonts w:ascii="GHEA Grapalat" w:hAnsi="GHEA Grapalat"/>
          <w:color w:val="000000"/>
          <w:sz w:val="24"/>
          <w:szCs w:val="24"/>
          <w:shd w:val="clear" w:color="auto" w:fill="FFFFFF"/>
          <w:lang w:val="hy-AM"/>
        </w:rPr>
        <w:t>ցանցերի»</w:t>
      </w:r>
      <w:r w:rsidR="00E038DF" w:rsidRPr="002045AB">
        <w:rPr>
          <w:rFonts w:ascii="GHEA Grapalat" w:hAnsi="GHEA Grapalat"/>
          <w:color w:val="000000"/>
          <w:sz w:val="24"/>
          <w:szCs w:val="24"/>
          <w:shd w:val="clear" w:color="auto" w:fill="FFFFFF"/>
          <w:lang w:val="hy-AM"/>
        </w:rPr>
        <w:t xml:space="preserve"> </w:t>
      </w:r>
      <w:r w:rsidR="00D853A8" w:rsidRPr="002045AB">
        <w:rPr>
          <w:rFonts w:ascii="GHEA Grapalat" w:hAnsi="GHEA Grapalat"/>
          <w:color w:val="000000"/>
          <w:sz w:val="24"/>
          <w:szCs w:val="24"/>
          <w:shd w:val="clear" w:color="auto" w:fill="FFFFFF"/>
          <w:lang w:val="hy-AM"/>
        </w:rPr>
        <w:t>բառից հետո լրացնել «</w:t>
      </w:r>
      <w:r w:rsidR="00E038DF" w:rsidRPr="002045AB">
        <w:rPr>
          <w:rFonts w:ascii="GHEA Grapalat" w:hAnsi="GHEA Grapalat"/>
          <w:color w:val="000000"/>
          <w:sz w:val="24"/>
          <w:szCs w:val="24"/>
          <w:shd w:val="clear" w:color="auto" w:fill="FFFFFF"/>
          <w:lang w:val="hy-AM"/>
        </w:rPr>
        <w:t>(</w:t>
      </w:r>
      <w:r w:rsidR="00D853A8" w:rsidRPr="002045AB">
        <w:rPr>
          <w:rFonts w:ascii="GHEA Grapalat" w:hAnsi="GHEA Grapalat"/>
          <w:color w:val="000000"/>
          <w:sz w:val="24"/>
          <w:szCs w:val="24"/>
          <w:shd w:val="clear" w:color="auto" w:fill="FFFFFF"/>
          <w:lang w:val="hy-AM"/>
        </w:rPr>
        <w:t>համակարգերի</w:t>
      </w:r>
      <w:r w:rsidR="00E038DF" w:rsidRPr="002045AB">
        <w:rPr>
          <w:rFonts w:ascii="GHEA Grapalat" w:hAnsi="GHEA Grapalat"/>
          <w:color w:val="000000"/>
          <w:sz w:val="24"/>
          <w:szCs w:val="24"/>
          <w:shd w:val="clear" w:color="auto" w:fill="FFFFFF"/>
          <w:lang w:val="hy-AM"/>
        </w:rPr>
        <w:t>)» բառը</w:t>
      </w:r>
      <w:r w:rsidR="000D12E5" w:rsidRPr="000D12E5">
        <w:rPr>
          <w:rFonts w:ascii="MS Mincho" w:eastAsia="MS Mincho" w:hAnsi="MS Mincho" w:cs="MS Mincho"/>
          <w:color w:val="000000"/>
          <w:sz w:val="24"/>
          <w:szCs w:val="24"/>
          <w:shd w:val="clear" w:color="auto" w:fill="FFFFFF"/>
          <w:lang w:val="hy-AM"/>
        </w:rPr>
        <w:t>.</w:t>
      </w:r>
      <w:r w:rsidR="009F7844" w:rsidRPr="002045AB">
        <w:rPr>
          <w:rFonts w:ascii="GHEA Grapalat" w:hAnsi="GHEA Grapalat"/>
          <w:color w:val="000000"/>
          <w:sz w:val="24"/>
          <w:szCs w:val="24"/>
          <w:shd w:val="clear" w:color="auto" w:fill="FFFFFF"/>
          <w:lang w:val="hy-AM"/>
        </w:rPr>
        <w:t xml:space="preserve"> </w:t>
      </w:r>
    </w:p>
    <w:p w14:paraId="21DE360B" w14:textId="37A6CA0F" w:rsidR="00D853A8" w:rsidRPr="002045AB" w:rsidRDefault="00D853A8" w:rsidP="00D853A8">
      <w:pPr>
        <w:pStyle w:val="norm"/>
        <w:numPr>
          <w:ilvl w:val="0"/>
          <w:numId w:val="2"/>
        </w:numPr>
        <w:tabs>
          <w:tab w:val="left" w:pos="709"/>
        </w:tabs>
        <w:spacing w:line="360" w:lineRule="auto"/>
        <w:ind w:left="0" w:firstLine="284"/>
        <w:rPr>
          <w:rFonts w:ascii="GHEA Grapalat" w:hAnsi="GHEA Grapalat"/>
          <w:color w:val="000000"/>
          <w:sz w:val="24"/>
          <w:szCs w:val="24"/>
          <w:shd w:val="clear" w:color="auto" w:fill="FFFFFF"/>
          <w:lang w:val="hy-AM"/>
        </w:rPr>
      </w:pPr>
      <w:r w:rsidRPr="002045AB">
        <w:rPr>
          <w:rFonts w:ascii="GHEA Grapalat" w:hAnsi="GHEA Grapalat"/>
          <w:color w:val="000000"/>
          <w:sz w:val="24"/>
          <w:szCs w:val="24"/>
          <w:shd w:val="clear" w:color="auto" w:fill="FFFFFF"/>
          <w:lang w:val="hy-AM"/>
        </w:rPr>
        <w:t>Հավելվածի 4-րդ կետում հանել «կամ ընդլայնում / առկա ջրավազանների ընդլայնում (ջրավազանի կառուցումը կամ ընդլայնումը դիտարկվում է յուրաքանչյուր 1 հա տարածքի ոռոգման համար)» բառերը</w:t>
      </w:r>
      <w:r w:rsidR="000D12E5">
        <w:rPr>
          <w:rFonts w:ascii="MS Mincho" w:eastAsia="MS Mincho" w:hAnsi="MS Mincho" w:cs="MS Mincho"/>
          <w:color w:val="000000"/>
          <w:sz w:val="24"/>
          <w:szCs w:val="24"/>
          <w:shd w:val="clear" w:color="auto" w:fill="FFFFFF"/>
          <w:lang w:val="hy-AM"/>
        </w:rPr>
        <w:t>.</w:t>
      </w:r>
    </w:p>
    <w:p w14:paraId="21F8DE33" w14:textId="39BA7508" w:rsidR="00E038DF" w:rsidRPr="002045AB" w:rsidRDefault="00971703" w:rsidP="00D853A8">
      <w:pPr>
        <w:pStyle w:val="norm"/>
        <w:numPr>
          <w:ilvl w:val="0"/>
          <w:numId w:val="2"/>
        </w:numPr>
        <w:tabs>
          <w:tab w:val="left" w:pos="709"/>
        </w:tabs>
        <w:spacing w:line="360" w:lineRule="auto"/>
        <w:ind w:left="90" w:firstLine="194"/>
        <w:rPr>
          <w:rFonts w:ascii="GHEA Grapalat" w:hAnsi="GHEA Grapalat"/>
          <w:color w:val="000000"/>
          <w:sz w:val="24"/>
          <w:szCs w:val="24"/>
          <w:shd w:val="clear" w:color="auto" w:fill="FFFFFF"/>
          <w:lang w:val="hy-AM"/>
        </w:rPr>
      </w:pPr>
      <w:bookmarkStart w:id="1" w:name="_Hlk183172641"/>
      <w:r w:rsidRPr="002045AB">
        <w:rPr>
          <w:rFonts w:ascii="GHEA Grapalat" w:hAnsi="GHEA Grapalat"/>
          <w:color w:val="000000"/>
          <w:sz w:val="24"/>
          <w:szCs w:val="24"/>
          <w:shd w:val="clear" w:color="auto" w:fill="FFFFFF"/>
          <w:lang w:val="hy-AM"/>
        </w:rPr>
        <w:t>Հավելվածի</w:t>
      </w:r>
      <w:r w:rsidR="00E038DF" w:rsidRPr="002045AB">
        <w:rPr>
          <w:rFonts w:ascii="GHEA Grapalat" w:hAnsi="GHEA Grapalat"/>
          <w:color w:val="000000"/>
          <w:sz w:val="24"/>
          <w:szCs w:val="24"/>
          <w:shd w:val="clear" w:color="auto" w:fill="FFFFFF"/>
          <w:lang w:val="hy-AM"/>
        </w:rPr>
        <w:t xml:space="preserve"> </w:t>
      </w:r>
      <w:bookmarkEnd w:id="1"/>
      <w:r w:rsidR="00827231" w:rsidRPr="002045AB">
        <w:rPr>
          <w:rFonts w:ascii="GHEA Grapalat" w:hAnsi="GHEA Grapalat"/>
          <w:color w:val="000000"/>
          <w:sz w:val="24"/>
          <w:szCs w:val="24"/>
          <w:shd w:val="clear" w:color="auto" w:fill="FFFFFF"/>
          <w:lang w:val="hy-AM"/>
        </w:rPr>
        <w:t xml:space="preserve">ամբողջ տեքստում և աղյուսակներում </w:t>
      </w:r>
      <w:r w:rsidR="00E038DF" w:rsidRPr="002045AB">
        <w:rPr>
          <w:rFonts w:ascii="GHEA Grapalat" w:hAnsi="GHEA Grapalat"/>
          <w:color w:val="000000"/>
          <w:sz w:val="24"/>
          <w:szCs w:val="24"/>
          <w:shd w:val="clear" w:color="auto" w:fill="FFFFFF"/>
          <w:lang w:val="hy-AM"/>
        </w:rPr>
        <w:t>հանել «կամ ընդլայնում» բառերը</w:t>
      </w:r>
      <w:r w:rsidR="00875232" w:rsidRPr="002045AB">
        <w:rPr>
          <w:rFonts w:ascii="GHEA Grapalat" w:hAnsi="GHEA Grapalat"/>
          <w:color w:val="000000"/>
          <w:sz w:val="24"/>
          <w:szCs w:val="24"/>
          <w:shd w:val="clear" w:color="auto" w:fill="FFFFFF"/>
          <w:lang w:val="hy-AM"/>
        </w:rPr>
        <w:t xml:space="preserve"> իր</w:t>
      </w:r>
      <w:r w:rsidR="00E038DF" w:rsidRPr="002045AB">
        <w:rPr>
          <w:rFonts w:ascii="GHEA Grapalat" w:hAnsi="GHEA Grapalat"/>
          <w:color w:val="000000"/>
          <w:sz w:val="24"/>
          <w:szCs w:val="24"/>
          <w:shd w:val="clear" w:color="auto" w:fill="FFFFFF"/>
          <w:lang w:val="hy-AM"/>
        </w:rPr>
        <w:t xml:space="preserve"> հոլովաձևերով</w:t>
      </w:r>
      <w:r w:rsidR="00875232" w:rsidRPr="002045AB">
        <w:rPr>
          <w:rFonts w:ascii="GHEA Grapalat" w:hAnsi="GHEA Grapalat"/>
          <w:color w:val="000000"/>
          <w:sz w:val="24"/>
          <w:szCs w:val="24"/>
          <w:shd w:val="clear" w:color="auto" w:fill="FFFFFF"/>
          <w:lang w:val="hy-AM"/>
        </w:rPr>
        <w:t>,</w:t>
      </w:r>
      <w:r w:rsidR="00AA39FF" w:rsidRPr="002045AB">
        <w:rPr>
          <w:rFonts w:ascii="GHEA Grapalat" w:hAnsi="GHEA Grapalat"/>
          <w:color w:val="000000"/>
          <w:sz w:val="24"/>
          <w:szCs w:val="24"/>
          <w:shd w:val="clear" w:color="auto" w:fill="FFFFFF"/>
          <w:lang w:val="hy-AM"/>
        </w:rPr>
        <w:t xml:space="preserve"> իսկ «բազմամյա տնկարկներում» բառերը փոխարինել «խաղողի, ինտենսիվ </w:t>
      </w:r>
      <w:r w:rsidR="00AA39FF" w:rsidRPr="002045AB">
        <w:rPr>
          <w:rFonts w:ascii="GHEA Grapalat" w:hAnsi="GHEA Grapalat"/>
          <w:color w:val="000000"/>
          <w:sz w:val="24"/>
          <w:szCs w:val="24"/>
          <w:shd w:val="clear" w:color="auto" w:fill="FFFFFF"/>
          <w:lang w:val="hy-AM"/>
        </w:rPr>
        <w:lastRenderedPageBreak/>
        <w:t>պտղատու այգիներում կամ հատապտղանոցներում» բառերով</w:t>
      </w:r>
      <w:r w:rsidR="00CD2351" w:rsidRPr="002045AB">
        <w:rPr>
          <w:rFonts w:ascii="GHEA Grapalat" w:hAnsi="GHEA Grapalat"/>
          <w:color w:val="000000"/>
          <w:sz w:val="24"/>
          <w:szCs w:val="24"/>
          <w:shd w:val="clear" w:color="auto" w:fill="FFFFFF"/>
          <w:lang w:val="hy-AM"/>
        </w:rPr>
        <w:t>`</w:t>
      </w:r>
      <w:r w:rsidR="007D7E79" w:rsidRPr="002045AB">
        <w:rPr>
          <w:rFonts w:ascii="GHEA Grapalat" w:hAnsi="GHEA Grapalat"/>
          <w:color w:val="000000"/>
          <w:sz w:val="24"/>
          <w:szCs w:val="24"/>
          <w:shd w:val="clear" w:color="auto" w:fill="FFFFFF"/>
          <w:lang w:val="hy-AM"/>
        </w:rPr>
        <w:t xml:space="preserve"> բացառությամբ 9-րդ կետի 4-րդ ենթակետ</w:t>
      </w:r>
      <w:r w:rsidR="00511CD0" w:rsidRPr="002045AB">
        <w:rPr>
          <w:rFonts w:ascii="GHEA Grapalat" w:hAnsi="GHEA Grapalat"/>
          <w:color w:val="000000"/>
          <w:sz w:val="24"/>
          <w:szCs w:val="24"/>
          <w:shd w:val="clear" w:color="auto" w:fill="FFFFFF"/>
          <w:lang w:val="hy-AM"/>
        </w:rPr>
        <w:t>ի</w:t>
      </w:r>
      <w:r w:rsidR="000D12E5">
        <w:rPr>
          <w:rFonts w:ascii="MS Mincho" w:eastAsia="MS Mincho" w:hAnsi="MS Mincho" w:cs="MS Mincho"/>
          <w:color w:val="000000"/>
          <w:sz w:val="24"/>
          <w:szCs w:val="24"/>
          <w:shd w:val="clear" w:color="auto" w:fill="FFFFFF"/>
          <w:lang w:val="hy-AM"/>
        </w:rPr>
        <w:t>.</w:t>
      </w:r>
    </w:p>
    <w:p w14:paraId="38379BB3" w14:textId="424DAB1C" w:rsidR="00DB2F39" w:rsidRPr="002045AB" w:rsidRDefault="00971703" w:rsidP="00DB2F39">
      <w:pPr>
        <w:pStyle w:val="norm"/>
        <w:numPr>
          <w:ilvl w:val="0"/>
          <w:numId w:val="2"/>
        </w:numPr>
        <w:tabs>
          <w:tab w:val="left" w:pos="709"/>
        </w:tabs>
        <w:spacing w:line="360" w:lineRule="auto"/>
        <w:ind w:left="0" w:firstLine="284"/>
        <w:rPr>
          <w:rFonts w:ascii="GHEA Grapalat" w:hAnsi="GHEA Grapalat"/>
          <w:color w:val="000000"/>
          <w:sz w:val="24"/>
          <w:szCs w:val="24"/>
          <w:shd w:val="clear" w:color="auto" w:fill="FFFFFF"/>
          <w:lang w:val="hy-AM"/>
        </w:rPr>
      </w:pPr>
      <w:r w:rsidRPr="002045AB">
        <w:rPr>
          <w:rFonts w:ascii="GHEA Grapalat" w:hAnsi="GHEA Grapalat"/>
          <w:color w:val="000000"/>
          <w:sz w:val="24"/>
          <w:szCs w:val="24"/>
          <w:shd w:val="clear" w:color="auto" w:fill="FFFFFF"/>
          <w:lang w:val="hy-AM"/>
        </w:rPr>
        <w:t xml:space="preserve">Հավելվածի </w:t>
      </w:r>
      <w:r w:rsidR="009F7844" w:rsidRPr="002045AB">
        <w:rPr>
          <w:rFonts w:ascii="GHEA Grapalat" w:hAnsi="GHEA Grapalat"/>
          <w:color w:val="000000"/>
          <w:sz w:val="24"/>
          <w:szCs w:val="24"/>
          <w:shd w:val="clear" w:color="auto" w:fill="FFFFFF"/>
          <w:lang w:val="hy-AM"/>
        </w:rPr>
        <w:t xml:space="preserve">6-րդ կետի 1-ին ենթակետը «համահիմնադիր,» բառից հետո լրացնել «ինչպես նաև ծրագրի շահառու ֆիզիկական անձը </w:t>
      </w:r>
      <w:r w:rsidR="00E17F1E" w:rsidRPr="002045AB">
        <w:rPr>
          <w:rFonts w:ascii="GHEA Grapalat" w:hAnsi="GHEA Grapalat"/>
          <w:color w:val="000000"/>
          <w:sz w:val="24"/>
          <w:szCs w:val="24"/>
          <w:shd w:val="clear" w:color="auto" w:fill="FFFFFF"/>
          <w:lang w:val="hy-AM"/>
        </w:rPr>
        <w:t>չի կարող ծրագրի շահառու հանդիսանալ</w:t>
      </w:r>
      <w:r w:rsidR="00E17F1E" w:rsidRPr="002045AB">
        <w:rPr>
          <w:rFonts w:ascii="Sylfaen" w:hAnsi="Sylfaen"/>
          <w:color w:val="000000"/>
          <w:kern w:val="0"/>
          <w:sz w:val="24"/>
          <w:szCs w:val="24"/>
          <w:lang w:val="hy-AM"/>
          <w14:ligatures w14:val="none"/>
        </w:rPr>
        <w:t xml:space="preserve"> </w:t>
      </w:r>
      <w:r w:rsidR="009F7844" w:rsidRPr="002045AB">
        <w:rPr>
          <w:rFonts w:ascii="GHEA Grapalat" w:hAnsi="GHEA Grapalat"/>
          <w:color w:val="000000"/>
          <w:sz w:val="24"/>
          <w:szCs w:val="24"/>
          <w:shd w:val="clear" w:color="auto" w:fill="FFFFFF"/>
          <w:lang w:val="hy-AM"/>
        </w:rPr>
        <w:t xml:space="preserve">որպես </w:t>
      </w:r>
      <w:r w:rsidR="00EE6E24" w:rsidRPr="002874E3">
        <w:rPr>
          <w:rFonts w:ascii="GHEA Grapalat" w:hAnsi="GHEA Grapalat"/>
          <w:color w:val="000000"/>
          <w:sz w:val="24"/>
          <w:szCs w:val="24"/>
          <w:shd w:val="clear" w:color="auto" w:fill="FFFFFF"/>
          <w:lang w:val="hy-AM"/>
        </w:rPr>
        <w:t xml:space="preserve">իր անունով </w:t>
      </w:r>
      <w:r w:rsidR="009F7844" w:rsidRPr="002874E3">
        <w:rPr>
          <w:rFonts w:ascii="GHEA Grapalat" w:hAnsi="GHEA Grapalat"/>
          <w:color w:val="000000"/>
          <w:sz w:val="24"/>
          <w:szCs w:val="24"/>
          <w:shd w:val="clear" w:color="auto" w:fill="FFFFFF"/>
          <w:lang w:val="hy-AM"/>
        </w:rPr>
        <w:t>անհատ ձեռնարկատեր կամ</w:t>
      </w:r>
      <w:r w:rsidR="00511CD0" w:rsidRPr="002874E3">
        <w:rPr>
          <w:rFonts w:ascii="GHEA Grapalat" w:hAnsi="GHEA Grapalat"/>
          <w:color w:val="000000"/>
          <w:sz w:val="24"/>
          <w:szCs w:val="24"/>
          <w:shd w:val="clear" w:color="auto" w:fill="FFFFFF"/>
          <w:lang w:val="hy-AM"/>
        </w:rPr>
        <w:t xml:space="preserve"> </w:t>
      </w:r>
      <w:r w:rsidR="005205DE" w:rsidRPr="002874E3">
        <w:rPr>
          <w:rFonts w:ascii="GHEA Grapalat" w:hAnsi="GHEA Grapalat"/>
          <w:color w:val="000000"/>
          <w:sz w:val="24"/>
          <w:szCs w:val="24"/>
          <w:shd w:val="clear" w:color="auto" w:fill="FFFFFF"/>
          <w:lang w:val="hy-AM"/>
        </w:rPr>
        <w:t xml:space="preserve">ծրագրի շահառու </w:t>
      </w:r>
      <w:r w:rsidR="00511CD0" w:rsidRPr="002874E3">
        <w:rPr>
          <w:rFonts w:ascii="GHEA Grapalat" w:hAnsi="GHEA Grapalat"/>
          <w:color w:val="000000"/>
          <w:sz w:val="24"/>
          <w:szCs w:val="24"/>
          <w:shd w:val="clear" w:color="auto" w:fill="FFFFFF"/>
          <w:lang w:val="hy-AM"/>
        </w:rPr>
        <w:t>անհատ ձեռնարկատերը</w:t>
      </w:r>
      <w:r w:rsidR="005205DE" w:rsidRPr="002874E3">
        <w:rPr>
          <w:rFonts w:ascii="GHEA Grapalat" w:hAnsi="GHEA Grapalat"/>
          <w:color w:val="000000"/>
          <w:sz w:val="24"/>
          <w:szCs w:val="24"/>
          <w:shd w:val="clear" w:color="auto" w:fill="FFFFFF"/>
          <w:lang w:val="hy-AM"/>
        </w:rPr>
        <w:t>՝</w:t>
      </w:r>
      <w:r w:rsidR="00511CD0" w:rsidRPr="002874E3">
        <w:rPr>
          <w:rFonts w:ascii="GHEA Grapalat" w:hAnsi="GHEA Grapalat"/>
          <w:color w:val="000000"/>
          <w:sz w:val="24"/>
          <w:szCs w:val="24"/>
          <w:shd w:val="clear" w:color="auto" w:fill="FFFFFF"/>
          <w:lang w:val="hy-AM"/>
        </w:rPr>
        <w:t xml:space="preserve"> որպե</w:t>
      </w:r>
      <w:r w:rsidR="00511CD0" w:rsidRPr="002045AB">
        <w:rPr>
          <w:rFonts w:ascii="GHEA Grapalat" w:hAnsi="GHEA Grapalat"/>
          <w:color w:val="000000"/>
          <w:sz w:val="24"/>
          <w:szCs w:val="24"/>
          <w:shd w:val="clear" w:color="auto" w:fill="FFFFFF"/>
          <w:lang w:val="hy-AM"/>
        </w:rPr>
        <w:t>ս ֆիզիկական անձ</w:t>
      </w:r>
      <w:r w:rsidR="009F7844" w:rsidRPr="002045AB">
        <w:rPr>
          <w:rFonts w:ascii="GHEA Grapalat" w:hAnsi="GHEA Grapalat"/>
          <w:color w:val="000000"/>
          <w:sz w:val="24"/>
          <w:szCs w:val="24"/>
          <w:shd w:val="clear" w:color="auto" w:fill="FFFFFF"/>
          <w:lang w:val="hy-AM"/>
        </w:rPr>
        <w:t>,» բառերով</w:t>
      </w:r>
      <w:r w:rsidR="000D12E5">
        <w:rPr>
          <w:rFonts w:ascii="MS Mincho" w:eastAsia="MS Mincho" w:hAnsi="MS Mincho" w:cs="MS Mincho"/>
          <w:color w:val="000000"/>
          <w:sz w:val="24"/>
          <w:szCs w:val="24"/>
          <w:shd w:val="clear" w:color="auto" w:fill="FFFFFF"/>
          <w:lang w:val="hy-AM"/>
        </w:rPr>
        <w:t>.</w:t>
      </w:r>
    </w:p>
    <w:p w14:paraId="186DE52A" w14:textId="7A5EB580" w:rsidR="00875232" w:rsidRPr="002045AB" w:rsidRDefault="00971703" w:rsidP="00277699">
      <w:pPr>
        <w:pStyle w:val="norm"/>
        <w:numPr>
          <w:ilvl w:val="0"/>
          <w:numId w:val="2"/>
        </w:numPr>
        <w:tabs>
          <w:tab w:val="left" w:pos="709"/>
        </w:tabs>
        <w:spacing w:line="360" w:lineRule="auto"/>
        <w:ind w:left="0" w:firstLine="284"/>
        <w:rPr>
          <w:rFonts w:ascii="GHEA Grapalat" w:hAnsi="GHEA Grapalat"/>
          <w:color w:val="000000"/>
          <w:sz w:val="24"/>
          <w:szCs w:val="24"/>
          <w:shd w:val="clear" w:color="auto" w:fill="FFFFFF"/>
          <w:lang w:val="hy-AM"/>
        </w:rPr>
      </w:pPr>
      <w:bookmarkStart w:id="2" w:name="_Hlk183176458"/>
      <w:r w:rsidRPr="002045AB">
        <w:rPr>
          <w:rFonts w:ascii="GHEA Grapalat" w:hAnsi="GHEA Grapalat"/>
          <w:color w:val="000000"/>
          <w:sz w:val="24"/>
          <w:szCs w:val="24"/>
          <w:shd w:val="clear" w:color="auto" w:fill="FFFFFF"/>
          <w:lang w:val="hy-AM"/>
        </w:rPr>
        <w:t xml:space="preserve">Հավելվածի </w:t>
      </w:r>
      <w:r w:rsidR="00875232" w:rsidRPr="002045AB">
        <w:rPr>
          <w:rFonts w:ascii="GHEA Grapalat" w:hAnsi="GHEA Grapalat"/>
          <w:color w:val="000000"/>
          <w:sz w:val="24"/>
          <w:szCs w:val="24"/>
          <w:shd w:val="clear" w:color="auto" w:fill="FFFFFF"/>
          <w:lang w:val="hy-AM"/>
        </w:rPr>
        <w:t>9-րդ կետի 3-րդ</w:t>
      </w:r>
      <w:bookmarkEnd w:id="2"/>
      <w:r w:rsidR="005978FF" w:rsidRPr="002045AB">
        <w:rPr>
          <w:rFonts w:ascii="GHEA Grapalat" w:hAnsi="GHEA Grapalat"/>
          <w:color w:val="000000"/>
          <w:sz w:val="24"/>
          <w:szCs w:val="24"/>
          <w:shd w:val="clear" w:color="auto" w:fill="FFFFFF"/>
          <w:lang w:val="hy-AM"/>
        </w:rPr>
        <w:t>, 13-րդ</w:t>
      </w:r>
      <w:r w:rsidR="00F675C7" w:rsidRPr="002045AB">
        <w:rPr>
          <w:rFonts w:ascii="GHEA Grapalat" w:hAnsi="GHEA Grapalat"/>
          <w:color w:val="000000"/>
          <w:sz w:val="24"/>
          <w:szCs w:val="24"/>
          <w:shd w:val="clear" w:color="auto" w:fill="FFFFFF"/>
          <w:lang w:val="hy-AM"/>
        </w:rPr>
        <w:t xml:space="preserve"> </w:t>
      </w:r>
      <w:r w:rsidR="005978FF" w:rsidRPr="002045AB">
        <w:rPr>
          <w:rFonts w:ascii="GHEA Grapalat" w:hAnsi="GHEA Grapalat"/>
          <w:color w:val="000000"/>
          <w:sz w:val="24"/>
          <w:szCs w:val="24"/>
          <w:shd w:val="clear" w:color="auto" w:fill="FFFFFF"/>
          <w:lang w:val="hy-AM"/>
        </w:rPr>
        <w:t>կետի 2-րդ</w:t>
      </w:r>
      <w:r w:rsidR="00B23EA0" w:rsidRPr="002045AB">
        <w:rPr>
          <w:rFonts w:ascii="GHEA Grapalat" w:hAnsi="GHEA Grapalat"/>
          <w:color w:val="000000"/>
          <w:sz w:val="24"/>
          <w:szCs w:val="24"/>
          <w:shd w:val="clear" w:color="auto" w:fill="FFFFFF"/>
          <w:lang w:val="hy-AM"/>
        </w:rPr>
        <w:t xml:space="preserve"> և</w:t>
      </w:r>
      <w:r w:rsidR="00F675C7" w:rsidRPr="002045AB">
        <w:rPr>
          <w:rFonts w:ascii="GHEA Grapalat" w:hAnsi="GHEA Grapalat"/>
          <w:color w:val="000000"/>
          <w:sz w:val="24"/>
          <w:szCs w:val="24"/>
          <w:shd w:val="clear" w:color="auto" w:fill="FFFFFF"/>
          <w:lang w:val="hy-AM"/>
        </w:rPr>
        <w:t xml:space="preserve"> </w:t>
      </w:r>
      <w:r w:rsidR="005978FF" w:rsidRPr="002045AB">
        <w:rPr>
          <w:rFonts w:ascii="GHEA Grapalat" w:hAnsi="GHEA Grapalat"/>
          <w:color w:val="000000"/>
          <w:sz w:val="24"/>
          <w:szCs w:val="24"/>
          <w:shd w:val="clear" w:color="auto" w:fill="FFFFFF"/>
          <w:lang w:val="hy-AM"/>
        </w:rPr>
        <w:t>4-րդ</w:t>
      </w:r>
      <w:r w:rsidR="00B23EA0" w:rsidRPr="002045AB">
        <w:rPr>
          <w:rFonts w:ascii="GHEA Grapalat" w:hAnsi="GHEA Grapalat"/>
          <w:color w:val="000000"/>
          <w:sz w:val="24"/>
          <w:szCs w:val="24"/>
          <w:shd w:val="clear" w:color="auto" w:fill="FFFFFF"/>
          <w:lang w:val="hy-AM"/>
        </w:rPr>
        <w:t>,</w:t>
      </w:r>
      <w:r w:rsidR="00875232" w:rsidRPr="002045AB">
        <w:rPr>
          <w:rFonts w:ascii="GHEA Grapalat" w:hAnsi="GHEA Grapalat"/>
          <w:color w:val="000000"/>
          <w:sz w:val="24"/>
          <w:szCs w:val="24"/>
          <w:shd w:val="clear" w:color="auto" w:fill="FFFFFF"/>
          <w:lang w:val="hy-AM"/>
        </w:rPr>
        <w:t xml:space="preserve"> </w:t>
      </w:r>
      <w:r w:rsidR="00B23EA0" w:rsidRPr="002045AB">
        <w:rPr>
          <w:rFonts w:ascii="GHEA Grapalat" w:hAnsi="GHEA Grapalat"/>
          <w:color w:val="000000"/>
          <w:sz w:val="24"/>
          <w:szCs w:val="24"/>
          <w:shd w:val="clear" w:color="auto" w:fill="FFFFFF"/>
          <w:lang w:val="hy-AM"/>
        </w:rPr>
        <w:t>ինչպես նաև</w:t>
      </w:r>
      <w:r w:rsidR="00F675C7" w:rsidRPr="002045AB">
        <w:rPr>
          <w:rFonts w:ascii="GHEA Grapalat" w:hAnsi="GHEA Grapalat"/>
          <w:color w:val="000000"/>
          <w:sz w:val="24"/>
          <w:szCs w:val="24"/>
          <w:shd w:val="clear" w:color="auto" w:fill="FFFFFF"/>
          <w:lang w:val="hy-AM"/>
        </w:rPr>
        <w:t xml:space="preserve"> 24-րդ կետի 15-րդ ենթակետերում</w:t>
      </w:r>
      <w:r w:rsidR="00875232" w:rsidRPr="002045AB">
        <w:rPr>
          <w:rFonts w:ascii="GHEA Grapalat" w:hAnsi="GHEA Grapalat"/>
          <w:color w:val="000000"/>
          <w:sz w:val="24"/>
          <w:szCs w:val="24"/>
          <w:shd w:val="clear" w:color="auto" w:fill="FFFFFF"/>
          <w:lang w:val="hy-AM"/>
        </w:rPr>
        <w:t xml:space="preserve"> «մինչև 100» բառերը փոխարինել «1</w:t>
      </w:r>
      <w:r w:rsidR="00827231" w:rsidRPr="002045AB">
        <w:rPr>
          <w:rFonts w:ascii="GHEA Grapalat" w:hAnsi="GHEA Grapalat"/>
          <w:color w:val="000000"/>
          <w:sz w:val="24"/>
          <w:szCs w:val="24"/>
          <w:shd w:val="clear" w:color="auto" w:fill="FFFFFF"/>
          <w:lang w:val="hy-AM"/>
        </w:rPr>
        <w:t xml:space="preserve">000-ից </w:t>
      </w:r>
      <w:r w:rsidR="00875232" w:rsidRPr="002045AB">
        <w:rPr>
          <w:rFonts w:ascii="GHEA Grapalat" w:hAnsi="GHEA Grapalat"/>
          <w:color w:val="000000"/>
          <w:sz w:val="24"/>
          <w:szCs w:val="24"/>
          <w:shd w:val="clear" w:color="auto" w:fill="FFFFFF"/>
          <w:lang w:val="hy-AM"/>
        </w:rPr>
        <w:t>100» բառերով</w:t>
      </w:r>
      <w:r w:rsidR="000D12E5">
        <w:rPr>
          <w:rFonts w:ascii="MS Mincho" w:eastAsia="MS Mincho" w:hAnsi="MS Mincho" w:cs="MS Mincho"/>
          <w:color w:val="000000"/>
          <w:sz w:val="24"/>
          <w:szCs w:val="24"/>
          <w:shd w:val="clear" w:color="auto" w:fill="FFFFFF"/>
          <w:lang w:val="hy-AM"/>
        </w:rPr>
        <w:t>.</w:t>
      </w:r>
    </w:p>
    <w:p w14:paraId="5D65FE0D" w14:textId="24E00C57" w:rsidR="00DB2F39" w:rsidRPr="002874E3" w:rsidRDefault="00971703" w:rsidP="00277699">
      <w:pPr>
        <w:pStyle w:val="norm"/>
        <w:numPr>
          <w:ilvl w:val="0"/>
          <w:numId w:val="2"/>
        </w:numPr>
        <w:tabs>
          <w:tab w:val="left" w:pos="709"/>
        </w:tabs>
        <w:spacing w:line="360" w:lineRule="auto"/>
        <w:ind w:left="0" w:firstLine="284"/>
        <w:rPr>
          <w:rFonts w:ascii="GHEA Grapalat" w:hAnsi="GHEA Grapalat"/>
          <w:color w:val="000000"/>
          <w:sz w:val="24"/>
          <w:szCs w:val="24"/>
          <w:shd w:val="clear" w:color="auto" w:fill="FFFFFF"/>
          <w:lang w:val="hy-AM"/>
        </w:rPr>
      </w:pPr>
      <w:r w:rsidRPr="002045AB">
        <w:rPr>
          <w:rFonts w:ascii="GHEA Grapalat" w:hAnsi="GHEA Grapalat"/>
          <w:color w:val="000000"/>
          <w:sz w:val="24"/>
          <w:szCs w:val="24"/>
          <w:shd w:val="clear" w:color="auto" w:fill="FFFFFF"/>
          <w:lang w:val="hy-AM"/>
        </w:rPr>
        <w:t xml:space="preserve">Հավելվածի </w:t>
      </w:r>
      <w:r w:rsidR="00DB2F39" w:rsidRPr="002045AB">
        <w:rPr>
          <w:rFonts w:ascii="GHEA Grapalat" w:hAnsi="GHEA Grapalat"/>
          <w:color w:val="000000"/>
          <w:sz w:val="24"/>
          <w:szCs w:val="24"/>
          <w:shd w:val="clear" w:color="auto" w:fill="FFFFFF"/>
          <w:lang w:val="hy-AM"/>
        </w:rPr>
        <w:t xml:space="preserve">9-րդ կետի 4-րդ ենթակետում «բազմամյա տնկարկներում» բառերը փոխարինել </w:t>
      </w:r>
      <w:r w:rsidR="00DB2F39" w:rsidRPr="002874E3">
        <w:rPr>
          <w:rFonts w:ascii="GHEA Grapalat" w:hAnsi="GHEA Grapalat"/>
          <w:color w:val="000000"/>
          <w:sz w:val="24"/>
          <w:szCs w:val="24"/>
          <w:shd w:val="clear" w:color="auto" w:fill="FFFFFF"/>
          <w:lang w:val="hy-AM"/>
        </w:rPr>
        <w:t xml:space="preserve">«խաղողի, ինտենսիվ պտղատու այգիներում կամ հատապտղանոցներում (այն այգիներում, որոնք հիմնված </w:t>
      </w:r>
      <w:r w:rsidR="00656B23" w:rsidRPr="002874E3">
        <w:rPr>
          <w:rFonts w:ascii="GHEA Grapalat" w:hAnsi="GHEA Grapalat"/>
          <w:color w:val="000000"/>
          <w:sz w:val="24"/>
          <w:szCs w:val="24"/>
          <w:shd w:val="clear" w:color="auto" w:fill="FFFFFF"/>
          <w:lang w:val="hy-AM"/>
        </w:rPr>
        <w:t xml:space="preserve">են </w:t>
      </w:r>
      <w:r w:rsidR="00DB2F39" w:rsidRPr="002874E3">
        <w:rPr>
          <w:rFonts w:ascii="GHEA Grapalat" w:hAnsi="GHEA Grapalat"/>
          <w:color w:val="000000"/>
          <w:sz w:val="24"/>
          <w:szCs w:val="24"/>
          <w:shd w:val="clear" w:color="auto" w:fill="FFFFFF"/>
          <w:lang w:val="hy-AM"/>
        </w:rPr>
        <w:t>N 1 աղյուսակում նշված</w:t>
      </w:r>
      <w:r w:rsidR="00656B23" w:rsidRPr="002874E3">
        <w:rPr>
          <w:rFonts w:ascii="GHEA Grapalat" w:hAnsi="GHEA Grapalat"/>
          <w:color w:val="000000"/>
          <w:sz w:val="24"/>
          <w:szCs w:val="24"/>
          <w:shd w:val="clear" w:color="auto" w:fill="FFFFFF"/>
          <w:lang w:val="hy-AM"/>
        </w:rPr>
        <w:t>՝</w:t>
      </w:r>
      <w:r w:rsidR="00DB2F39" w:rsidRPr="002874E3">
        <w:rPr>
          <w:rFonts w:ascii="GHEA Grapalat" w:hAnsi="GHEA Grapalat"/>
          <w:color w:val="000000"/>
          <w:sz w:val="24"/>
          <w:szCs w:val="24"/>
          <w:shd w:val="clear" w:color="auto" w:fill="FFFFFF"/>
          <w:lang w:val="hy-AM"/>
        </w:rPr>
        <w:t xml:space="preserve"> 1 հա այգում տնկիների նվազագույն թվից ոչ պակաս քանակի տնկիներով, այգում ծառերի առավելագույն սահմանային բարձրությունը չ</w:t>
      </w:r>
      <w:r w:rsidR="00656B23" w:rsidRPr="002874E3">
        <w:rPr>
          <w:rFonts w:ascii="GHEA Grapalat" w:hAnsi="GHEA Grapalat"/>
          <w:color w:val="000000"/>
          <w:sz w:val="24"/>
          <w:szCs w:val="24"/>
          <w:shd w:val="clear" w:color="auto" w:fill="FFFFFF"/>
          <w:lang w:val="hy-AM"/>
        </w:rPr>
        <w:t xml:space="preserve">ի </w:t>
      </w:r>
      <w:r w:rsidR="00DB2F39" w:rsidRPr="002874E3">
        <w:rPr>
          <w:rFonts w:ascii="GHEA Grapalat" w:hAnsi="GHEA Grapalat"/>
          <w:color w:val="000000"/>
          <w:sz w:val="24"/>
          <w:szCs w:val="24"/>
          <w:shd w:val="clear" w:color="auto" w:fill="FFFFFF"/>
          <w:lang w:val="hy-AM"/>
        </w:rPr>
        <w:t xml:space="preserve"> գերազանց</w:t>
      </w:r>
      <w:r w:rsidR="00656B23" w:rsidRPr="002874E3">
        <w:rPr>
          <w:rFonts w:ascii="GHEA Grapalat" w:hAnsi="GHEA Grapalat"/>
          <w:color w:val="000000"/>
          <w:sz w:val="24"/>
          <w:szCs w:val="24"/>
          <w:shd w:val="clear" w:color="auto" w:fill="FFFFFF"/>
          <w:lang w:val="hy-AM"/>
        </w:rPr>
        <w:t>ում</w:t>
      </w:r>
      <w:r w:rsidR="00DB2F39" w:rsidRPr="002874E3">
        <w:rPr>
          <w:rFonts w:ascii="GHEA Grapalat" w:hAnsi="GHEA Grapalat"/>
          <w:color w:val="000000"/>
          <w:sz w:val="24"/>
          <w:szCs w:val="24"/>
          <w:shd w:val="clear" w:color="auto" w:fill="FFFFFF"/>
          <w:lang w:val="hy-AM"/>
        </w:rPr>
        <w:t xml:space="preserve"> 4</w:t>
      </w:r>
      <w:r w:rsidR="000D12E5">
        <w:rPr>
          <w:rFonts w:ascii="MS Mincho" w:eastAsia="MS Mincho" w:hAnsi="MS Mincho" w:cs="MS Mincho" w:hint="eastAsia"/>
          <w:color w:val="000000"/>
          <w:sz w:val="24"/>
          <w:szCs w:val="24"/>
          <w:shd w:val="clear" w:color="auto" w:fill="FFFFFF"/>
          <w:lang w:val="hy-AM"/>
        </w:rPr>
        <w:t>.</w:t>
      </w:r>
      <w:r w:rsidR="00DB2F39" w:rsidRPr="002874E3">
        <w:rPr>
          <w:rFonts w:ascii="GHEA Grapalat" w:hAnsi="GHEA Grapalat"/>
          <w:color w:val="000000"/>
          <w:sz w:val="24"/>
          <w:szCs w:val="24"/>
          <w:shd w:val="clear" w:color="auto" w:fill="FFFFFF"/>
          <w:lang w:val="hy-AM"/>
        </w:rPr>
        <w:t xml:space="preserve">0 մետրը, այգում ներդրված </w:t>
      </w:r>
      <w:r w:rsidR="00656B23" w:rsidRPr="002874E3">
        <w:rPr>
          <w:rFonts w:ascii="GHEA Grapalat" w:hAnsi="GHEA Grapalat"/>
          <w:color w:val="000000"/>
          <w:sz w:val="24"/>
          <w:szCs w:val="24"/>
          <w:shd w:val="clear" w:color="auto" w:fill="FFFFFF"/>
          <w:lang w:val="hy-AM"/>
        </w:rPr>
        <w:t xml:space="preserve">է </w:t>
      </w:r>
      <w:r w:rsidR="00DB2F39" w:rsidRPr="002874E3">
        <w:rPr>
          <w:rFonts w:ascii="GHEA Grapalat" w:hAnsi="GHEA Grapalat"/>
          <w:color w:val="000000"/>
          <w:sz w:val="24"/>
          <w:szCs w:val="24"/>
          <w:shd w:val="clear" w:color="auto" w:fill="FFFFFF"/>
          <w:lang w:val="hy-AM"/>
        </w:rPr>
        <w:t>ոռոգման արդիական համակարգ)»</w:t>
      </w:r>
      <w:r w:rsidR="00056970">
        <w:rPr>
          <w:rFonts w:ascii="GHEA Grapalat" w:hAnsi="GHEA Grapalat"/>
          <w:color w:val="000000"/>
          <w:sz w:val="24"/>
          <w:szCs w:val="24"/>
          <w:shd w:val="clear" w:color="auto" w:fill="FFFFFF"/>
          <w:lang w:val="hy-AM"/>
        </w:rPr>
        <w:t xml:space="preserve"> բառերով</w:t>
      </w:r>
      <w:r w:rsidR="000D12E5">
        <w:rPr>
          <w:rFonts w:ascii="MS Mincho" w:eastAsia="MS Mincho" w:hAnsi="MS Mincho" w:cs="MS Mincho"/>
          <w:color w:val="000000"/>
          <w:sz w:val="24"/>
          <w:szCs w:val="24"/>
          <w:shd w:val="clear" w:color="auto" w:fill="FFFFFF"/>
          <w:lang w:val="hy-AM"/>
        </w:rPr>
        <w:t>.</w:t>
      </w:r>
    </w:p>
    <w:p w14:paraId="6EE70D3B" w14:textId="5BB85E3A" w:rsidR="00E038DF" w:rsidRPr="002045AB" w:rsidRDefault="00971703" w:rsidP="007E33E1">
      <w:pPr>
        <w:pStyle w:val="norm"/>
        <w:numPr>
          <w:ilvl w:val="0"/>
          <w:numId w:val="2"/>
        </w:numPr>
        <w:tabs>
          <w:tab w:val="left" w:pos="709"/>
        </w:tabs>
        <w:spacing w:line="360" w:lineRule="auto"/>
        <w:ind w:left="0" w:firstLine="284"/>
        <w:rPr>
          <w:rFonts w:ascii="GHEA Grapalat" w:hAnsi="GHEA Grapalat"/>
          <w:color w:val="000000"/>
          <w:sz w:val="24"/>
          <w:szCs w:val="24"/>
          <w:shd w:val="clear" w:color="auto" w:fill="FFFFFF"/>
          <w:lang w:val="hy-AM"/>
        </w:rPr>
      </w:pPr>
      <w:r w:rsidRPr="002045AB">
        <w:rPr>
          <w:rFonts w:ascii="GHEA Grapalat" w:hAnsi="GHEA Grapalat"/>
          <w:color w:val="000000"/>
          <w:sz w:val="24"/>
          <w:szCs w:val="24"/>
          <w:shd w:val="clear" w:color="auto" w:fill="FFFFFF"/>
          <w:lang w:val="hy-AM"/>
        </w:rPr>
        <w:t xml:space="preserve">Հավելվածի </w:t>
      </w:r>
      <w:r w:rsidR="00875232" w:rsidRPr="002045AB">
        <w:rPr>
          <w:rFonts w:ascii="GHEA Grapalat" w:hAnsi="GHEA Grapalat"/>
          <w:color w:val="000000"/>
          <w:sz w:val="24"/>
          <w:szCs w:val="24"/>
          <w:shd w:val="clear" w:color="auto" w:fill="FFFFFF"/>
          <w:lang w:val="hy-AM"/>
        </w:rPr>
        <w:t>10</w:t>
      </w:r>
      <w:r w:rsidR="000D12E5">
        <w:rPr>
          <w:rFonts w:ascii="MS Mincho" w:eastAsia="MS Mincho" w:hAnsi="MS Mincho" w:cs="MS Mincho" w:hint="eastAsia"/>
          <w:color w:val="000000"/>
          <w:sz w:val="24"/>
          <w:szCs w:val="24"/>
          <w:shd w:val="clear" w:color="auto" w:fill="FFFFFF"/>
          <w:lang w:val="hy-AM"/>
        </w:rPr>
        <w:t>.</w:t>
      </w:r>
      <w:r w:rsidR="00875232" w:rsidRPr="002045AB">
        <w:rPr>
          <w:rFonts w:ascii="GHEA Grapalat" w:hAnsi="GHEA Grapalat"/>
          <w:color w:val="000000"/>
          <w:sz w:val="24"/>
          <w:szCs w:val="24"/>
          <w:shd w:val="clear" w:color="auto" w:fill="FFFFFF"/>
          <w:lang w:val="hy-AM"/>
        </w:rPr>
        <w:t>1-ին կետ</w:t>
      </w:r>
      <w:r w:rsidR="00D541D2" w:rsidRPr="002045AB">
        <w:rPr>
          <w:rFonts w:ascii="GHEA Grapalat" w:hAnsi="GHEA Grapalat"/>
          <w:color w:val="000000"/>
          <w:sz w:val="24"/>
          <w:szCs w:val="24"/>
          <w:shd w:val="clear" w:color="auto" w:fill="FFFFFF"/>
          <w:lang w:val="hy-AM"/>
        </w:rPr>
        <w:t>ը</w:t>
      </w:r>
      <w:r w:rsidR="00875232" w:rsidRPr="002045AB">
        <w:rPr>
          <w:rFonts w:ascii="GHEA Grapalat" w:hAnsi="GHEA Grapalat"/>
          <w:color w:val="000000"/>
          <w:sz w:val="24"/>
          <w:szCs w:val="24"/>
          <w:shd w:val="clear" w:color="auto" w:fill="FFFFFF"/>
          <w:lang w:val="hy-AM"/>
        </w:rPr>
        <w:t xml:space="preserve"> </w:t>
      </w:r>
      <w:r w:rsidR="00AA39FF" w:rsidRPr="002045AB">
        <w:rPr>
          <w:rFonts w:ascii="GHEA Grapalat" w:hAnsi="GHEA Grapalat"/>
          <w:color w:val="000000"/>
          <w:sz w:val="24"/>
          <w:szCs w:val="24"/>
          <w:shd w:val="clear" w:color="auto" w:fill="FFFFFF"/>
          <w:lang w:val="hy-AM"/>
        </w:rPr>
        <w:t>«</w:t>
      </w:r>
      <w:r w:rsidR="00DB2F39" w:rsidRPr="002045AB">
        <w:rPr>
          <w:rFonts w:ascii="GHEA Grapalat" w:hAnsi="GHEA Grapalat"/>
          <w:color w:val="000000"/>
          <w:sz w:val="24"/>
          <w:szCs w:val="24"/>
          <w:shd w:val="clear" w:color="auto" w:fill="FFFFFF"/>
          <w:lang w:val="hy-AM"/>
        </w:rPr>
        <w:t>թույլատրվում է</w:t>
      </w:r>
      <w:r w:rsidR="00AA39FF" w:rsidRPr="002045AB">
        <w:rPr>
          <w:rFonts w:ascii="GHEA Grapalat" w:hAnsi="GHEA Grapalat"/>
          <w:color w:val="000000"/>
          <w:sz w:val="24"/>
          <w:szCs w:val="24"/>
          <w:shd w:val="clear" w:color="auto" w:fill="FFFFFF"/>
          <w:lang w:val="hy-AM"/>
        </w:rPr>
        <w:t>» բառերից հետո լրացնել «1000 խորանարդ մետր ծավալով» բառերը</w:t>
      </w:r>
      <w:r w:rsidR="000D12E5">
        <w:rPr>
          <w:rFonts w:ascii="MS Mincho" w:eastAsia="MS Mincho" w:hAnsi="MS Mincho" w:cs="MS Mincho"/>
          <w:color w:val="000000"/>
          <w:sz w:val="24"/>
          <w:szCs w:val="24"/>
          <w:shd w:val="clear" w:color="auto" w:fill="FFFFFF"/>
          <w:lang w:val="hy-AM"/>
        </w:rPr>
        <w:t>.</w:t>
      </w:r>
    </w:p>
    <w:p w14:paraId="16CC6728" w14:textId="6E92FFCF" w:rsidR="00AA39FF" w:rsidRPr="002045AB" w:rsidRDefault="00971703" w:rsidP="007E33E1">
      <w:pPr>
        <w:pStyle w:val="norm"/>
        <w:numPr>
          <w:ilvl w:val="0"/>
          <w:numId w:val="2"/>
        </w:numPr>
        <w:tabs>
          <w:tab w:val="left" w:pos="709"/>
        </w:tabs>
        <w:spacing w:line="360" w:lineRule="auto"/>
        <w:ind w:left="0" w:firstLine="284"/>
        <w:rPr>
          <w:rFonts w:ascii="GHEA Grapalat" w:hAnsi="GHEA Grapalat"/>
          <w:color w:val="000000"/>
          <w:sz w:val="24"/>
          <w:szCs w:val="24"/>
          <w:shd w:val="clear" w:color="auto" w:fill="FFFFFF"/>
          <w:lang w:val="hy-AM"/>
        </w:rPr>
      </w:pPr>
      <w:r w:rsidRPr="002045AB">
        <w:rPr>
          <w:rFonts w:ascii="GHEA Grapalat" w:hAnsi="GHEA Grapalat"/>
          <w:color w:val="000000"/>
          <w:sz w:val="24"/>
          <w:szCs w:val="24"/>
          <w:shd w:val="clear" w:color="auto" w:fill="FFFFFF"/>
          <w:lang w:val="hy-AM"/>
        </w:rPr>
        <w:t xml:space="preserve">Հավելվածի </w:t>
      </w:r>
      <w:r w:rsidR="00AA39FF" w:rsidRPr="002045AB">
        <w:rPr>
          <w:rFonts w:ascii="GHEA Grapalat" w:hAnsi="GHEA Grapalat"/>
          <w:color w:val="000000"/>
          <w:sz w:val="24"/>
          <w:szCs w:val="24"/>
          <w:shd w:val="clear" w:color="auto" w:fill="FFFFFF"/>
          <w:lang w:val="hy-AM"/>
        </w:rPr>
        <w:t xml:space="preserve">12-րդ կետի 11-րդ ենթակետը «տեղադրում» բառից հետո լրացնել «(բացառությամբ ոռոգման </w:t>
      </w:r>
      <w:r w:rsidR="00511CD0" w:rsidRPr="002045AB">
        <w:rPr>
          <w:rFonts w:ascii="GHEA Grapalat" w:hAnsi="GHEA Grapalat"/>
          <w:color w:val="000000"/>
          <w:sz w:val="24"/>
          <w:szCs w:val="24"/>
          <w:shd w:val="clear" w:color="auto" w:fill="FFFFFF"/>
          <w:lang w:val="hy-AM"/>
        </w:rPr>
        <w:t xml:space="preserve">առաջադիմական </w:t>
      </w:r>
      <w:r w:rsidR="00AA39FF" w:rsidRPr="002045AB">
        <w:rPr>
          <w:rFonts w:ascii="GHEA Grapalat" w:hAnsi="GHEA Grapalat"/>
          <w:color w:val="000000"/>
          <w:sz w:val="24"/>
          <w:szCs w:val="24"/>
          <w:shd w:val="clear" w:color="auto" w:fill="FFFFFF"/>
          <w:lang w:val="hy-AM"/>
        </w:rPr>
        <w:t xml:space="preserve">շարժական </w:t>
      </w:r>
      <w:r w:rsidR="00AA39FF" w:rsidRPr="002874E3">
        <w:rPr>
          <w:rFonts w:ascii="GHEA Grapalat" w:hAnsi="GHEA Grapalat"/>
          <w:color w:val="000000"/>
          <w:sz w:val="24"/>
          <w:szCs w:val="24"/>
          <w:shd w:val="clear" w:color="auto" w:fill="FFFFFF"/>
          <w:lang w:val="hy-AM"/>
        </w:rPr>
        <w:t>համակարգերի</w:t>
      </w:r>
      <w:r w:rsidR="0003480C" w:rsidRPr="002874E3">
        <w:rPr>
          <w:rFonts w:ascii="GHEA Grapalat" w:hAnsi="GHEA Grapalat"/>
          <w:color w:val="000000"/>
          <w:sz w:val="24"/>
          <w:szCs w:val="24"/>
          <w:shd w:val="clear" w:color="auto" w:fill="FFFFFF"/>
          <w:lang w:val="hy-AM"/>
        </w:rPr>
        <w:t xml:space="preserve"> ձեռք բերման դեպքի</w:t>
      </w:r>
      <w:r w:rsidR="00AA39FF" w:rsidRPr="002045AB">
        <w:rPr>
          <w:rFonts w:ascii="GHEA Grapalat" w:hAnsi="GHEA Grapalat"/>
          <w:color w:val="000000"/>
          <w:sz w:val="24"/>
          <w:szCs w:val="24"/>
          <w:shd w:val="clear" w:color="auto" w:fill="FFFFFF"/>
          <w:lang w:val="hy-AM"/>
        </w:rPr>
        <w:t>)» բառերով</w:t>
      </w:r>
      <w:r w:rsidR="000D12E5">
        <w:rPr>
          <w:rFonts w:ascii="MS Mincho" w:eastAsia="MS Mincho" w:hAnsi="MS Mincho" w:cs="MS Mincho" w:hint="eastAsia"/>
          <w:color w:val="000000"/>
          <w:sz w:val="24"/>
          <w:szCs w:val="24"/>
          <w:shd w:val="clear" w:color="auto" w:fill="FFFFFF"/>
          <w:lang w:val="hy-AM"/>
        </w:rPr>
        <w:t>.</w:t>
      </w:r>
    </w:p>
    <w:p w14:paraId="0B8A88C2" w14:textId="59692BE6" w:rsidR="00E038DF" w:rsidRPr="002045AB" w:rsidRDefault="00971703" w:rsidP="0098422D">
      <w:pPr>
        <w:pStyle w:val="norm"/>
        <w:numPr>
          <w:ilvl w:val="0"/>
          <w:numId w:val="2"/>
        </w:numPr>
        <w:tabs>
          <w:tab w:val="left" w:pos="709"/>
        </w:tabs>
        <w:spacing w:line="360" w:lineRule="auto"/>
        <w:ind w:left="0" w:firstLine="284"/>
        <w:rPr>
          <w:rFonts w:ascii="GHEA Grapalat" w:hAnsi="GHEA Grapalat"/>
          <w:color w:val="000000"/>
          <w:sz w:val="24"/>
          <w:szCs w:val="24"/>
          <w:shd w:val="clear" w:color="auto" w:fill="FFFFFF"/>
          <w:lang w:val="hy-AM"/>
        </w:rPr>
      </w:pPr>
      <w:bookmarkStart w:id="3" w:name="_Hlk183177311"/>
      <w:r w:rsidRPr="002045AB">
        <w:rPr>
          <w:rFonts w:ascii="GHEA Grapalat" w:hAnsi="GHEA Grapalat"/>
          <w:color w:val="000000"/>
          <w:sz w:val="24"/>
          <w:szCs w:val="24"/>
          <w:shd w:val="clear" w:color="auto" w:fill="FFFFFF"/>
          <w:lang w:val="hy-AM"/>
        </w:rPr>
        <w:t xml:space="preserve">Հավելվածի </w:t>
      </w:r>
      <w:r w:rsidR="00875232" w:rsidRPr="002045AB">
        <w:rPr>
          <w:rFonts w:ascii="GHEA Grapalat" w:hAnsi="GHEA Grapalat"/>
          <w:color w:val="000000"/>
          <w:sz w:val="24"/>
          <w:szCs w:val="24"/>
          <w:shd w:val="clear" w:color="auto" w:fill="FFFFFF"/>
          <w:lang w:val="hy-AM"/>
        </w:rPr>
        <w:t>12-րդ կետի 12-րդ ենթակետ</w:t>
      </w:r>
      <w:r w:rsidR="005978FF" w:rsidRPr="002045AB">
        <w:rPr>
          <w:rFonts w:ascii="GHEA Grapalat" w:hAnsi="GHEA Grapalat"/>
          <w:color w:val="000000"/>
          <w:sz w:val="24"/>
          <w:szCs w:val="24"/>
          <w:shd w:val="clear" w:color="auto" w:fill="FFFFFF"/>
          <w:lang w:val="hy-AM"/>
        </w:rPr>
        <w:t>ը</w:t>
      </w:r>
      <w:r w:rsidR="00875232" w:rsidRPr="002045AB">
        <w:rPr>
          <w:rFonts w:ascii="GHEA Grapalat" w:hAnsi="GHEA Grapalat"/>
          <w:color w:val="000000"/>
          <w:sz w:val="24"/>
          <w:szCs w:val="24"/>
          <w:shd w:val="clear" w:color="auto" w:fill="FFFFFF"/>
          <w:lang w:val="hy-AM"/>
        </w:rPr>
        <w:t xml:space="preserve"> </w:t>
      </w:r>
      <w:bookmarkEnd w:id="3"/>
      <w:r w:rsidR="00875232" w:rsidRPr="002045AB">
        <w:rPr>
          <w:rFonts w:ascii="GHEA Grapalat" w:hAnsi="GHEA Grapalat"/>
          <w:color w:val="000000"/>
          <w:sz w:val="24"/>
          <w:szCs w:val="24"/>
          <w:shd w:val="clear" w:color="auto" w:fill="FFFFFF"/>
          <w:lang w:val="hy-AM"/>
        </w:rPr>
        <w:t>«</w:t>
      </w:r>
      <w:r w:rsidR="005978FF" w:rsidRPr="002045AB">
        <w:rPr>
          <w:rFonts w:ascii="GHEA Grapalat" w:hAnsi="GHEA Grapalat"/>
          <w:color w:val="000000"/>
          <w:sz w:val="24"/>
          <w:szCs w:val="24"/>
          <w:shd w:val="clear" w:color="auto" w:fill="FFFFFF"/>
          <w:lang w:val="hy-AM"/>
        </w:rPr>
        <w:t>ոռոգման</w:t>
      </w:r>
      <w:r w:rsidR="00875232" w:rsidRPr="002045AB">
        <w:rPr>
          <w:rFonts w:ascii="GHEA Grapalat" w:hAnsi="GHEA Grapalat"/>
          <w:color w:val="000000"/>
          <w:sz w:val="24"/>
          <w:szCs w:val="24"/>
          <w:shd w:val="clear" w:color="auto" w:fill="FFFFFF"/>
          <w:lang w:val="hy-AM"/>
        </w:rPr>
        <w:t xml:space="preserve">» բառից </w:t>
      </w:r>
      <w:r w:rsidR="005978FF" w:rsidRPr="002045AB">
        <w:rPr>
          <w:rFonts w:ascii="GHEA Grapalat" w:hAnsi="GHEA Grapalat"/>
          <w:color w:val="000000"/>
          <w:sz w:val="24"/>
          <w:szCs w:val="24"/>
          <w:shd w:val="clear" w:color="auto" w:fill="FFFFFF"/>
          <w:lang w:val="hy-AM"/>
        </w:rPr>
        <w:t>առաջ և «իրավունքներով և» բառերից հետո</w:t>
      </w:r>
      <w:r w:rsidR="00875232" w:rsidRPr="002045AB">
        <w:rPr>
          <w:rFonts w:ascii="GHEA Grapalat" w:hAnsi="GHEA Grapalat"/>
          <w:color w:val="000000"/>
          <w:sz w:val="24"/>
          <w:szCs w:val="24"/>
          <w:shd w:val="clear" w:color="auto" w:fill="FFFFFF"/>
          <w:lang w:val="hy-AM"/>
        </w:rPr>
        <w:t xml:space="preserve"> լրացնել </w:t>
      </w:r>
      <w:r w:rsidR="005978FF" w:rsidRPr="002045AB">
        <w:rPr>
          <w:rFonts w:ascii="GHEA Grapalat" w:hAnsi="GHEA Grapalat"/>
          <w:color w:val="000000"/>
          <w:sz w:val="24"/>
          <w:szCs w:val="24"/>
          <w:shd w:val="clear" w:color="auto" w:fill="FFFFFF"/>
          <w:lang w:val="hy-AM"/>
        </w:rPr>
        <w:t>«</w:t>
      </w:r>
      <w:r w:rsidR="00875232" w:rsidRPr="002045AB">
        <w:rPr>
          <w:rFonts w:ascii="GHEA Grapalat" w:hAnsi="GHEA Grapalat"/>
          <w:color w:val="000000"/>
          <w:sz w:val="24"/>
          <w:szCs w:val="24"/>
          <w:shd w:val="clear" w:color="auto" w:fill="FFFFFF"/>
          <w:lang w:val="hy-AM"/>
        </w:rPr>
        <w:t>ներդրված հողատարածքում</w:t>
      </w:r>
      <w:r w:rsidR="005978FF" w:rsidRPr="002045AB">
        <w:rPr>
          <w:rFonts w:ascii="GHEA Grapalat" w:hAnsi="GHEA Grapalat"/>
          <w:color w:val="000000"/>
          <w:sz w:val="24"/>
          <w:szCs w:val="24"/>
          <w:shd w:val="clear" w:color="auto" w:fill="FFFFFF"/>
          <w:lang w:val="hy-AM"/>
        </w:rPr>
        <w:t>» բառերով</w:t>
      </w:r>
      <w:r w:rsidR="00713F76" w:rsidRPr="002045AB">
        <w:rPr>
          <w:rFonts w:ascii="GHEA Grapalat" w:hAnsi="GHEA Grapalat"/>
          <w:color w:val="000000"/>
          <w:sz w:val="24"/>
          <w:szCs w:val="24"/>
          <w:shd w:val="clear" w:color="auto" w:fill="FFFFFF"/>
          <w:lang w:val="hy-AM"/>
        </w:rPr>
        <w:t xml:space="preserve">, </w:t>
      </w:r>
      <w:r w:rsidR="000017BC" w:rsidRPr="002045AB">
        <w:rPr>
          <w:rFonts w:ascii="GHEA Grapalat" w:hAnsi="GHEA Grapalat"/>
          <w:color w:val="000000"/>
          <w:sz w:val="24"/>
          <w:szCs w:val="24"/>
          <w:shd w:val="clear" w:color="auto" w:fill="FFFFFF"/>
          <w:lang w:val="hy-AM"/>
        </w:rPr>
        <w:t>«4 տարիների ընթացքում» բառերից հետո լրացնել «և չօտարել ներդրված հողատարածքը» բառերով,</w:t>
      </w:r>
      <w:r w:rsidR="009C01DB" w:rsidRPr="002045AB">
        <w:rPr>
          <w:rFonts w:ascii="GHEA Grapalat" w:hAnsi="GHEA Grapalat"/>
          <w:color w:val="000000"/>
          <w:sz w:val="24"/>
          <w:szCs w:val="24"/>
          <w:shd w:val="clear" w:color="auto" w:fill="FFFFFF"/>
          <w:lang w:val="hy-AM"/>
        </w:rPr>
        <w:t xml:space="preserve"> </w:t>
      </w:r>
      <w:r w:rsidR="00354105" w:rsidRPr="002045AB">
        <w:rPr>
          <w:rFonts w:ascii="GHEA Grapalat" w:hAnsi="GHEA Grapalat"/>
          <w:color w:val="000000"/>
          <w:sz w:val="24"/>
          <w:szCs w:val="24"/>
          <w:shd w:val="clear" w:color="auto" w:fill="FFFFFF"/>
          <w:lang w:val="hy-AM"/>
        </w:rPr>
        <w:t xml:space="preserve"> «դեպքի»  բառը փոխարինել «դեպքերի» բառով,</w:t>
      </w:r>
      <w:r w:rsidR="000017BC" w:rsidRPr="002045AB">
        <w:rPr>
          <w:rFonts w:ascii="GHEA Grapalat" w:hAnsi="GHEA Grapalat"/>
          <w:color w:val="000000"/>
          <w:sz w:val="24"/>
          <w:szCs w:val="24"/>
          <w:shd w:val="clear" w:color="auto" w:fill="FFFFFF"/>
          <w:lang w:val="hy-AM"/>
        </w:rPr>
        <w:t xml:space="preserve"> </w:t>
      </w:r>
      <w:r w:rsidR="00713F76" w:rsidRPr="002045AB">
        <w:rPr>
          <w:rFonts w:ascii="GHEA Grapalat" w:hAnsi="GHEA Grapalat"/>
          <w:color w:val="000000"/>
          <w:sz w:val="24"/>
          <w:szCs w:val="24"/>
          <w:shd w:val="clear" w:color="auto" w:fill="FFFFFF"/>
          <w:lang w:val="hy-AM"/>
        </w:rPr>
        <w:t>իսկ «։» կետադրական նշանը փոխարինել  «</w:t>
      </w:r>
      <w:r w:rsidR="000D12E5">
        <w:rPr>
          <w:rFonts w:ascii="MS Mincho" w:eastAsia="MS Mincho" w:hAnsi="MS Mincho" w:cs="MS Mincho" w:hint="eastAsia"/>
          <w:color w:val="000000"/>
          <w:sz w:val="24"/>
          <w:szCs w:val="24"/>
          <w:shd w:val="clear" w:color="auto" w:fill="FFFFFF"/>
          <w:lang w:val="hy-AM"/>
        </w:rPr>
        <w:t>.</w:t>
      </w:r>
      <w:r w:rsidR="00713F76" w:rsidRPr="002045AB">
        <w:rPr>
          <w:rFonts w:ascii="GHEA Grapalat" w:hAnsi="GHEA Grapalat"/>
          <w:color w:val="000000"/>
          <w:sz w:val="24"/>
          <w:szCs w:val="24"/>
          <w:shd w:val="clear" w:color="auto" w:fill="FFFFFF"/>
          <w:lang w:val="hy-AM"/>
        </w:rPr>
        <w:t>» կետադրական նշանով</w:t>
      </w:r>
      <w:r w:rsidR="000D12E5">
        <w:rPr>
          <w:rFonts w:ascii="MS Mincho" w:eastAsia="MS Mincho" w:hAnsi="MS Mincho" w:cs="MS Mincho" w:hint="eastAsia"/>
          <w:color w:val="000000"/>
          <w:sz w:val="24"/>
          <w:szCs w:val="24"/>
          <w:shd w:val="clear" w:color="auto" w:fill="FFFFFF"/>
          <w:lang w:val="hy-AM"/>
        </w:rPr>
        <w:t>.</w:t>
      </w:r>
    </w:p>
    <w:p w14:paraId="09C5663B" w14:textId="02B3CBBA" w:rsidR="00A01019" w:rsidRPr="002045AB" w:rsidRDefault="00971703" w:rsidP="00A01019">
      <w:pPr>
        <w:pStyle w:val="norm"/>
        <w:numPr>
          <w:ilvl w:val="0"/>
          <w:numId w:val="2"/>
        </w:numPr>
        <w:tabs>
          <w:tab w:val="left" w:pos="709"/>
        </w:tabs>
        <w:spacing w:line="360" w:lineRule="auto"/>
        <w:ind w:left="0" w:firstLine="284"/>
        <w:rPr>
          <w:rFonts w:ascii="GHEA Grapalat" w:hAnsi="GHEA Grapalat"/>
          <w:color w:val="000000"/>
          <w:sz w:val="24"/>
          <w:szCs w:val="24"/>
          <w:shd w:val="clear" w:color="auto" w:fill="FFFFFF"/>
          <w:lang w:val="hy-AM"/>
        </w:rPr>
      </w:pPr>
      <w:bookmarkStart w:id="4" w:name="_Hlk181875559"/>
      <w:r w:rsidRPr="002045AB">
        <w:rPr>
          <w:rFonts w:ascii="GHEA Grapalat" w:hAnsi="GHEA Grapalat"/>
          <w:color w:val="000000"/>
          <w:sz w:val="24"/>
          <w:szCs w:val="24"/>
          <w:shd w:val="clear" w:color="auto" w:fill="FFFFFF"/>
          <w:lang w:val="hy-AM"/>
        </w:rPr>
        <w:lastRenderedPageBreak/>
        <w:t>Հավելվածի</w:t>
      </w:r>
      <w:r w:rsidR="005978FF" w:rsidRPr="002045AB">
        <w:rPr>
          <w:rFonts w:ascii="GHEA Grapalat" w:hAnsi="GHEA Grapalat"/>
          <w:color w:val="000000"/>
          <w:sz w:val="24"/>
          <w:szCs w:val="24"/>
          <w:shd w:val="clear" w:color="auto" w:fill="FFFFFF"/>
          <w:lang w:val="hy-AM"/>
        </w:rPr>
        <w:t xml:space="preserve"> </w:t>
      </w:r>
      <w:bookmarkEnd w:id="4"/>
      <w:r w:rsidR="005978FF" w:rsidRPr="002045AB">
        <w:rPr>
          <w:rFonts w:ascii="GHEA Grapalat" w:hAnsi="GHEA Grapalat"/>
          <w:color w:val="000000"/>
          <w:sz w:val="24"/>
          <w:szCs w:val="24"/>
          <w:shd w:val="clear" w:color="auto" w:fill="FFFFFF"/>
          <w:lang w:val="hy-AM"/>
        </w:rPr>
        <w:t xml:space="preserve">12-րդ կետը լրացնել նոր 13-րդ </w:t>
      </w:r>
      <w:r w:rsidR="00A01019" w:rsidRPr="002045AB">
        <w:rPr>
          <w:rFonts w:ascii="GHEA Grapalat" w:hAnsi="GHEA Grapalat"/>
          <w:color w:val="000000"/>
          <w:sz w:val="24"/>
          <w:szCs w:val="24"/>
          <w:shd w:val="clear" w:color="auto" w:fill="FFFFFF"/>
          <w:lang w:val="hy-AM"/>
        </w:rPr>
        <w:t xml:space="preserve">և 14-րդ </w:t>
      </w:r>
      <w:r w:rsidR="005978FF" w:rsidRPr="002045AB">
        <w:rPr>
          <w:rFonts w:ascii="GHEA Grapalat" w:hAnsi="GHEA Grapalat"/>
          <w:color w:val="000000"/>
          <w:sz w:val="24"/>
          <w:szCs w:val="24"/>
          <w:shd w:val="clear" w:color="auto" w:fill="FFFFFF"/>
          <w:lang w:val="hy-AM"/>
        </w:rPr>
        <w:t>ենթակետ</w:t>
      </w:r>
      <w:r w:rsidR="00A01019" w:rsidRPr="002045AB">
        <w:rPr>
          <w:rFonts w:ascii="GHEA Grapalat" w:hAnsi="GHEA Grapalat"/>
          <w:color w:val="000000"/>
          <w:sz w:val="24"/>
          <w:szCs w:val="24"/>
          <w:shd w:val="clear" w:color="auto" w:fill="FFFFFF"/>
          <w:lang w:val="hy-AM"/>
        </w:rPr>
        <w:t>եր</w:t>
      </w:r>
      <w:r w:rsidR="005978FF" w:rsidRPr="002045AB">
        <w:rPr>
          <w:rFonts w:ascii="GHEA Grapalat" w:hAnsi="GHEA Grapalat"/>
          <w:color w:val="000000"/>
          <w:sz w:val="24"/>
          <w:szCs w:val="24"/>
          <w:shd w:val="clear" w:color="auto" w:fill="FFFFFF"/>
          <w:lang w:val="hy-AM"/>
        </w:rPr>
        <w:t>ով</w:t>
      </w:r>
      <w:r w:rsidR="00827231" w:rsidRPr="002045AB">
        <w:rPr>
          <w:rFonts w:ascii="GHEA Grapalat" w:hAnsi="GHEA Grapalat" w:cs="GHEA Grapalat"/>
          <w:sz w:val="24"/>
          <w:szCs w:val="24"/>
          <w:shd w:val="clear" w:color="auto" w:fill="FFFFFF"/>
          <w:lang w:val="hy-AM"/>
        </w:rPr>
        <w:t xml:space="preserve"> հետ</w:t>
      </w:r>
      <w:r w:rsidR="00827231" w:rsidRPr="002045AB">
        <w:rPr>
          <w:rFonts w:ascii="GHEA Grapalat" w:hAnsi="GHEA Grapalat"/>
          <w:sz w:val="24"/>
          <w:szCs w:val="24"/>
          <w:shd w:val="clear" w:color="auto" w:fill="FFFFFF"/>
          <w:lang w:val="hy-AM"/>
        </w:rPr>
        <w:t>ևյալ բովանդակությամբ</w:t>
      </w:r>
      <w:r w:rsidR="000D12E5">
        <w:rPr>
          <w:rFonts w:ascii="MS Mincho" w:eastAsia="MS Mincho" w:hAnsi="MS Mincho" w:cs="MS Mincho"/>
          <w:color w:val="000000"/>
          <w:sz w:val="24"/>
          <w:szCs w:val="24"/>
          <w:shd w:val="clear" w:color="auto" w:fill="FFFFFF"/>
          <w:lang w:val="hy-AM"/>
        </w:rPr>
        <w:t>.</w:t>
      </w:r>
    </w:p>
    <w:p w14:paraId="7E181613" w14:textId="5ACC76FA" w:rsidR="00A01019" w:rsidRPr="000D12E5" w:rsidRDefault="005978FF" w:rsidP="005978FF">
      <w:pPr>
        <w:pStyle w:val="norm"/>
        <w:tabs>
          <w:tab w:val="left" w:pos="709"/>
        </w:tabs>
        <w:spacing w:line="360" w:lineRule="auto"/>
        <w:ind w:firstLine="180"/>
        <w:rPr>
          <w:rFonts w:asciiTheme="minorHAnsi" w:eastAsia="MS Mincho" w:hAnsiTheme="minorHAnsi" w:cs="MS Mincho"/>
          <w:sz w:val="24"/>
          <w:szCs w:val="24"/>
          <w:shd w:val="clear" w:color="auto" w:fill="FFFFFF"/>
          <w:lang w:val="hy-AM"/>
        </w:rPr>
      </w:pPr>
      <w:r w:rsidRPr="002045AB">
        <w:rPr>
          <w:rFonts w:ascii="GHEA Grapalat" w:hAnsi="GHEA Grapalat"/>
          <w:color w:val="000000"/>
          <w:sz w:val="24"/>
          <w:szCs w:val="24"/>
          <w:shd w:val="clear" w:color="auto" w:fill="FFFFFF"/>
          <w:lang w:val="hy-AM"/>
        </w:rPr>
        <w:t>«</w:t>
      </w:r>
      <w:r w:rsidR="00AA39FF" w:rsidRPr="002045AB">
        <w:rPr>
          <w:rFonts w:ascii="GHEA Grapalat" w:hAnsi="GHEA Grapalat"/>
          <w:color w:val="000000"/>
          <w:sz w:val="24"/>
          <w:szCs w:val="24"/>
          <w:shd w:val="clear" w:color="auto" w:fill="FFFFFF"/>
          <w:lang w:val="hy-AM"/>
        </w:rPr>
        <w:t xml:space="preserve">13) </w:t>
      </w:r>
      <w:r w:rsidR="00A01019" w:rsidRPr="002045AB">
        <w:rPr>
          <w:rFonts w:ascii="GHEA Grapalat" w:hAnsi="GHEA Grapalat"/>
          <w:sz w:val="24"/>
          <w:szCs w:val="24"/>
          <w:shd w:val="clear" w:color="auto" w:fill="FFFFFF"/>
          <w:lang w:val="hy-AM"/>
        </w:rPr>
        <w:t xml:space="preserve">հիմնված այգու բնականոն կենսագործունեությունն ապահովելու նպատակով այգու միջբուսային և միջշարային հատվածներում իրականացնել մոլախոտային բուսականության դեմ պայքար, իսկ միջշարային հատվածներում </w:t>
      </w:r>
      <w:r w:rsidR="00A01019" w:rsidRPr="002045AB">
        <w:rPr>
          <w:rFonts w:ascii="Calibri" w:hAnsi="Calibri" w:cs="Calibri"/>
          <w:sz w:val="24"/>
          <w:szCs w:val="24"/>
          <w:shd w:val="clear" w:color="auto" w:fill="FFFFFF"/>
          <w:lang w:val="hy-AM"/>
        </w:rPr>
        <w:t> </w:t>
      </w:r>
      <w:r w:rsidR="00A01019" w:rsidRPr="002045AB">
        <w:rPr>
          <w:rFonts w:ascii="GHEA Grapalat" w:hAnsi="GHEA Grapalat" w:cs="GHEA Grapalat"/>
          <w:sz w:val="24"/>
          <w:szCs w:val="24"/>
          <w:shd w:val="clear" w:color="auto" w:fill="FFFFFF"/>
          <w:lang w:val="hy-AM"/>
        </w:rPr>
        <w:t>ծածկոցային</w:t>
      </w:r>
      <w:r w:rsidR="00A01019" w:rsidRPr="002045AB">
        <w:rPr>
          <w:rFonts w:ascii="GHEA Grapalat" w:hAnsi="GHEA Grapalat"/>
          <w:sz w:val="24"/>
          <w:szCs w:val="24"/>
          <w:shd w:val="clear" w:color="auto" w:fill="FFFFFF"/>
          <w:lang w:val="hy-AM"/>
        </w:rPr>
        <w:t xml:space="preserve"> (հնձվող բուսականություն) շերտ ստեղծելու դեպքում</w:t>
      </w:r>
      <w:r w:rsidR="00631481" w:rsidRPr="002045AB">
        <w:rPr>
          <w:rFonts w:ascii="GHEA Grapalat" w:hAnsi="GHEA Grapalat"/>
          <w:sz w:val="24"/>
          <w:szCs w:val="24"/>
          <w:shd w:val="clear" w:color="auto" w:fill="FFFFFF"/>
          <w:lang w:val="hy-AM"/>
        </w:rPr>
        <w:t>՝</w:t>
      </w:r>
      <w:r w:rsidR="00A01019" w:rsidRPr="002045AB">
        <w:rPr>
          <w:rFonts w:ascii="GHEA Grapalat" w:hAnsi="GHEA Grapalat"/>
          <w:sz w:val="24"/>
          <w:szCs w:val="24"/>
          <w:shd w:val="clear" w:color="auto" w:fill="FFFFFF"/>
          <w:lang w:val="hy-AM"/>
        </w:rPr>
        <w:t xml:space="preserve"> դրանց բարձրությունը չպետք է գերազանցի 25 սմ-ը</w:t>
      </w:r>
      <w:r w:rsidR="000D12E5">
        <w:rPr>
          <w:rFonts w:ascii="MS Mincho" w:eastAsia="MS Mincho" w:hAnsi="MS Mincho" w:cs="MS Mincho"/>
          <w:sz w:val="24"/>
          <w:szCs w:val="24"/>
          <w:shd w:val="clear" w:color="auto" w:fill="FFFFFF"/>
          <w:lang w:val="hy-AM"/>
        </w:rPr>
        <w:t>.</w:t>
      </w:r>
    </w:p>
    <w:p w14:paraId="58A7F2C9" w14:textId="282CDD5B" w:rsidR="00E038DF" w:rsidRPr="000D12E5" w:rsidRDefault="00631481" w:rsidP="005978FF">
      <w:pPr>
        <w:pStyle w:val="norm"/>
        <w:tabs>
          <w:tab w:val="left" w:pos="709"/>
        </w:tabs>
        <w:spacing w:line="360" w:lineRule="auto"/>
        <w:ind w:firstLine="180"/>
        <w:rPr>
          <w:rFonts w:ascii="GHEA Grapalat" w:hAnsi="GHEA Grapalat"/>
          <w:color w:val="000000"/>
          <w:sz w:val="24"/>
          <w:szCs w:val="24"/>
          <w:shd w:val="clear" w:color="auto" w:fill="FFFFFF"/>
          <w:lang w:val="ru-RU"/>
        </w:rPr>
      </w:pPr>
      <w:r w:rsidRPr="002045AB">
        <w:rPr>
          <w:rFonts w:ascii="GHEA Grapalat" w:hAnsi="GHEA Grapalat"/>
          <w:color w:val="000000"/>
          <w:sz w:val="24"/>
          <w:szCs w:val="24"/>
          <w:shd w:val="clear" w:color="auto" w:fill="FFFFFF"/>
          <w:lang w:val="hy-AM"/>
        </w:rPr>
        <w:t xml:space="preserve">14) </w:t>
      </w:r>
      <w:r w:rsidR="00AA39FF" w:rsidRPr="002045AB">
        <w:rPr>
          <w:rFonts w:ascii="GHEA Grapalat" w:hAnsi="GHEA Grapalat"/>
          <w:color w:val="000000"/>
          <w:sz w:val="24"/>
          <w:szCs w:val="24"/>
          <w:shd w:val="clear" w:color="auto" w:fill="FFFFFF"/>
          <w:lang w:val="hy-AM"/>
        </w:rPr>
        <w:t xml:space="preserve">ներդրված </w:t>
      </w:r>
      <w:r w:rsidR="00AB5537" w:rsidRPr="002045AB">
        <w:rPr>
          <w:rFonts w:ascii="GHEA Grapalat" w:hAnsi="GHEA Grapalat"/>
          <w:color w:val="000000"/>
          <w:sz w:val="24"/>
          <w:szCs w:val="24"/>
          <w:shd w:val="clear" w:color="auto" w:fill="FFFFFF"/>
          <w:lang w:val="hy-AM"/>
        </w:rPr>
        <w:t xml:space="preserve">կաթիլային </w:t>
      </w:r>
      <w:r w:rsidR="00AA39FF" w:rsidRPr="002045AB">
        <w:rPr>
          <w:rFonts w:ascii="GHEA Grapalat" w:hAnsi="GHEA Grapalat"/>
          <w:color w:val="000000"/>
          <w:sz w:val="24"/>
          <w:szCs w:val="24"/>
          <w:shd w:val="clear" w:color="auto" w:fill="FFFFFF"/>
          <w:lang w:val="hy-AM"/>
        </w:rPr>
        <w:t>ոռոգման</w:t>
      </w:r>
      <w:r w:rsidR="00DD39CF" w:rsidRPr="002045AB">
        <w:rPr>
          <w:rFonts w:ascii="GHEA Grapalat" w:hAnsi="GHEA Grapalat"/>
          <w:color w:val="000000"/>
          <w:sz w:val="24"/>
          <w:szCs w:val="24"/>
          <w:shd w:val="clear" w:color="auto" w:fill="FFFFFF"/>
          <w:lang w:val="hy-AM"/>
        </w:rPr>
        <w:t xml:space="preserve"> արդիական</w:t>
      </w:r>
      <w:r w:rsidR="00AA39FF" w:rsidRPr="002045AB">
        <w:rPr>
          <w:rFonts w:ascii="GHEA Grapalat" w:hAnsi="GHEA Grapalat"/>
          <w:color w:val="000000"/>
          <w:sz w:val="24"/>
          <w:szCs w:val="24"/>
          <w:shd w:val="clear" w:color="auto" w:fill="FFFFFF"/>
          <w:lang w:val="hy-AM"/>
        </w:rPr>
        <w:t xml:space="preserve"> համակարգերում ապահովել կաթոցիկների</w:t>
      </w:r>
      <w:r w:rsidRPr="002045AB">
        <w:rPr>
          <w:lang w:val="hy-AM"/>
        </w:rPr>
        <w:t xml:space="preserve"> </w:t>
      </w:r>
      <w:r w:rsidRPr="002045AB">
        <w:rPr>
          <w:rFonts w:ascii="GHEA Grapalat" w:hAnsi="GHEA Grapalat"/>
          <w:color w:val="000000"/>
          <w:sz w:val="24"/>
          <w:szCs w:val="24"/>
          <w:shd w:val="clear" w:color="auto" w:fill="FFFFFF"/>
          <w:lang w:val="hy-AM"/>
        </w:rPr>
        <w:t>(կաթոցիկների քանակը և աշխատանքային հզորությունը պետք է որոշի կապալառու կազմակերպությունը, ելնելով այգու առանձնահատկություններից)</w:t>
      </w:r>
      <w:r w:rsidRPr="002045AB">
        <w:rPr>
          <w:lang w:val="hy-AM"/>
        </w:rPr>
        <w:t xml:space="preserve"> </w:t>
      </w:r>
      <w:r w:rsidR="00AA39FF" w:rsidRPr="002045AB">
        <w:rPr>
          <w:rFonts w:ascii="GHEA Grapalat" w:hAnsi="GHEA Grapalat"/>
          <w:color w:val="000000"/>
          <w:sz w:val="24"/>
          <w:szCs w:val="24"/>
          <w:shd w:val="clear" w:color="auto" w:fill="FFFFFF"/>
          <w:lang w:val="hy-AM"/>
        </w:rPr>
        <w:t xml:space="preserve"> և ջրի մաքրման (ֆիլտրացիոն)  համակարգի առկայությունը, իսկ ջրավազանի կառուցման դեպքում՝ ապահովել ջրավազանի պատումը գեոմեմբրան</w:t>
      </w:r>
      <w:r w:rsidRPr="002045AB">
        <w:rPr>
          <w:rFonts w:ascii="GHEA Grapalat" w:hAnsi="GHEA Grapalat"/>
          <w:color w:val="000000"/>
          <w:sz w:val="24"/>
          <w:szCs w:val="24"/>
          <w:shd w:val="clear" w:color="auto" w:fill="FFFFFF"/>
          <w:lang w:val="hy-AM"/>
        </w:rPr>
        <w:t xml:space="preserve">ային թաղանթով (թաղանթի հաստությունն </w:t>
      </w:r>
      <w:r w:rsidR="007900DB" w:rsidRPr="002045AB">
        <w:rPr>
          <w:rFonts w:ascii="GHEA Grapalat" w:hAnsi="GHEA Grapalat"/>
          <w:color w:val="000000"/>
          <w:sz w:val="24"/>
          <w:szCs w:val="24"/>
          <w:shd w:val="clear" w:color="auto" w:fill="FFFFFF"/>
          <w:lang w:val="hy-AM"/>
        </w:rPr>
        <w:t>ու</w:t>
      </w:r>
      <w:r w:rsidRPr="002045AB">
        <w:rPr>
          <w:rFonts w:ascii="GHEA Grapalat" w:hAnsi="GHEA Grapalat"/>
          <w:color w:val="000000"/>
          <w:sz w:val="24"/>
          <w:szCs w:val="24"/>
          <w:shd w:val="clear" w:color="auto" w:fill="FFFFFF"/>
          <w:lang w:val="hy-AM"/>
        </w:rPr>
        <w:t xml:space="preserve"> որակական առանձնահատկություններ</w:t>
      </w:r>
      <w:r w:rsidR="007900DB" w:rsidRPr="002045AB">
        <w:rPr>
          <w:rFonts w:ascii="GHEA Grapalat" w:hAnsi="GHEA Grapalat"/>
          <w:color w:val="000000"/>
          <w:sz w:val="24"/>
          <w:szCs w:val="24"/>
          <w:shd w:val="clear" w:color="auto" w:fill="FFFFFF"/>
          <w:lang w:val="hy-AM"/>
        </w:rPr>
        <w:t>ը</w:t>
      </w:r>
      <w:r w:rsidRPr="002045AB">
        <w:rPr>
          <w:rFonts w:ascii="GHEA Grapalat" w:hAnsi="GHEA Grapalat"/>
          <w:color w:val="000000"/>
          <w:sz w:val="24"/>
          <w:szCs w:val="24"/>
          <w:shd w:val="clear" w:color="auto" w:fill="FFFFFF"/>
          <w:lang w:val="hy-AM"/>
        </w:rPr>
        <w:t xml:space="preserve"> որոշում է կապալառու կազմակերպությունը՝ հաշվի առնելով ջրավազանի տարողությունը)</w:t>
      </w:r>
      <w:r w:rsidR="00AA39FF" w:rsidRPr="002045AB">
        <w:rPr>
          <w:rFonts w:ascii="GHEA Grapalat" w:hAnsi="GHEA Grapalat"/>
          <w:color w:val="000000"/>
          <w:sz w:val="24"/>
          <w:szCs w:val="24"/>
          <w:shd w:val="clear" w:color="auto" w:fill="FFFFFF"/>
          <w:lang w:val="hy-AM"/>
        </w:rPr>
        <w:t>։</w:t>
      </w:r>
      <w:r w:rsidR="005978FF" w:rsidRPr="002045AB">
        <w:rPr>
          <w:rFonts w:ascii="GHEA Grapalat" w:hAnsi="GHEA Grapalat"/>
          <w:color w:val="000000"/>
          <w:sz w:val="24"/>
          <w:szCs w:val="24"/>
          <w:shd w:val="clear" w:color="auto" w:fill="FFFFFF"/>
          <w:lang w:val="hy-AM"/>
        </w:rPr>
        <w:t>»</w:t>
      </w:r>
      <w:r w:rsidR="000D12E5">
        <w:rPr>
          <w:rFonts w:ascii="MS Mincho" w:eastAsia="MS Mincho" w:hAnsi="MS Mincho" w:cs="MS Mincho" w:hint="eastAsia"/>
          <w:color w:val="000000"/>
          <w:sz w:val="24"/>
          <w:szCs w:val="24"/>
          <w:shd w:val="clear" w:color="auto" w:fill="FFFFFF"/>
          <w:lang w:val="hy-AM"/>
        </w:rPr>
        <w:t>.</w:t>
      </w:r>
    </w:p>
    <w:p w14:paraId="0212843F" w14:textId="5C48FA2F" w:rsidR="00E038DF" w:rsidRPr="002045AB" w:rsidRDefault="00971703" w:rsidP="0098422D">
      <w:pPr>
        <w:pStyle w:val="norm"/>
        <w:numPr>
          <w:ilvl w:val="0"/>
          <w:numId w:val="2"/>
        </w:numPr>
        <w:tabs>
          <w:tab w:val="left" w:pos="709"/>
        </w:tabs>
        <w:spacing w:line="360" w:lineRule="auto"/>
        <w:ind w:left="0" w:firstLine="284"/>
        <w:rPr>
          <w:rFonts w:ascii="GHEA Grapalat" w:hAnsi="GHEA Grapalat"/>
          <w:sz w:val="24"/>
          <w:szCs w:val="24"/>
          <w:shd w:val="clear" w:color="auto" w:fill="FFFFFF"/>
          <w:lang w:val="hy-AM"/>
        </w:rPr>
      </w:pPr>
      <w:r w:rsidRPr="002045AB">
        <w:rPr>
          <w:rFonts w:ascii="GHEA Grapalat" w:hAnsi="GHEA Grapalat"/>
          <w:color w:val="000000"/>
          <w:sz w:val="24"/>
          <w:szCs w:val="24"/>
          <w:shd w:val="clear" w:color="auto" w:fill="FFFFFF"/>
          <w:lang w:val="hy-AM"/>
        </w:rPr>
        <w:t xml:space="preserve">Հավելվածի </w:t>
      </w:r>
      <w:r w:rsidR="005978FF" w:rsidRPr="002045AB">
        <w:rPr>
          <w:rFonts w:ascii="GHEA Grapalat" w:hAnsi="GHEA Grapalat"/>
          <w:color w:val="000000"/>
          <w:sz w:val="24"/>
          <w:szCs w:val="24"/>
          <w:shd w:val="clear" w:color="auto" w:fill="FFFFFF"/>
          <w:lang w:val="hy-AM"/>
        </w:rPr>
        <w:t xml:space="preserve">15-րդ կետը </w:t>
      </w:r>
      <w:r w:rsidR="005978FF" w:rsidRPr="002045AB">
        <w:rPr>
          <w:rFonts w:ascii="GHEA Grapalat" w:hAnsi="GHEA Grapalat"/>
          <w:sz w:val="24"/>
          <w:szCs w:val="24"/>
          <w:shd w:val="clear" w:color="auto" w:fill="FFFFFF"/>
          <w:lang w:val="hy-AM"/>
        </w:rPr>
        <w:t>«</w:t>
      </w:r>
      <w:r w:rsidR="00921855">
        <w:rPr>
          <w:rFonts w:ascii="GHEA Grapalat" w:hAnsi="GHEA Grapalat"/>
          <w:sz w:val="24"/>
          <w:szCs w:val="24"/>
          <w:shd w:val="clear" w:color="auto" w:fill="FFFFFF"/>
          <w:lang w:val="hy-AM"/>
        </w:rPr>
        <w:t>ենթակապալառուների</w:t>
      </w:r>
      <w:r w:rsidR="005978FF" w:rsidRPr="002045AB">
        <w:rPr>
          <w:rFonts w:ascii="GHEA Grapalat" w:hAnsi="GHEA Grapalat"/>
          <w:sz w:val="24"/>
          <w:szCs w:val="24"/>
          <w:shd w:val="clear" w:color="auto" w:fill="FFFFFF"/>
          <w:lang w:val="hy-AM"/>
        </w:rPr>
        <w:t xml:space="preserve">» բառից </w:t>
      </w:r>
      <w:r w:rsidR="00921855">
        <w:rPr>
          <w:rFonts w:ascii="GHEA Grapalat" w:hAnsi="GHEA Grapalat"/>
          <w:sz w:val="24"/>
          <w:szCs w:val="24"/>
          <w:shd w:val="clear" w:color="auto" w:fill="FFFFFF"/>
          <w:lang w:val="hy-AM"/>
        </w:rPr>
        <w:t>հետո</w:t>
      </w:r>
      <w:r w:rsidR="005978FF" w:rsidRPr="002045AB">
        <w:rPr>
          <w:rFonts w:ascii="GHEA Grapalat" w:hAnsi="GHEA Grapalat"/>
          <w:sz w:val="24"/>
          <w:szCs w:val="24"/>
          <w:shd w:val="clear" w:color="auto" w:fill="FFFFFF"/>
          <w:lang w:val="hy-AM"/>
        </w:rPr>
        <w:t xml:space="preserve"> լրացնել </w:t>
      </w:r>
      <w:r w:rsidR="00490A96" w:rsidRPr="002045AB">
        <w:rPr>
          <w:rFonts w:ascii="GHEA Grapalat" w:hAnsi="GHEA Grapalat"/>
          <w:sz w:val="24"/>
          <w:szCs w:val="24"/>
          <w:shd w:val="clear" w:color="auto" w:fill="FFFFFF"/>
          <w:lang w:val="hy-AM"/>
        </w:rPr>
        <w:t>«</w:t>
      </w:r>
      <w:r w:rsidR="005978FF" w:rsidRPr="002045AB">
        <w:rPr>
          <w:rFonts w:ascii="GHEA Grapalat" w:hAnsi="GHEA Grapalat"/>
          <w:sz w:val="24"/>
          <w:szCs w:val="24"/>
          <w:shd w:val="clear" w:color="auto" w:fill="FFFFFF"/>
          <w:lang w:val="hy-AM"/>
        </w:rPr>
        <w:t>(</w:t>
      </w:r>
      <w:bookmarkStart w:id="5" w:name="_Hlk190873081"/>
      <w:r w:rsidR="00921855" w:rsidRPr="00921855">
        <w:rPr>
          <w:rFonts w:ascii="GHEA Grapalat" w:hAnsi="GHEA Grapalat"/>
          <w:sz w:val="24"/>
          <w:szCs w:val="24"/>
          <w:shd w:val="clear" w:color="auto" w:fill="FFFFFF"/>
          <w:lang w:val="hy-AM"/>
        </w:rPr>
        <w:t>կապալառուն և ենթակապալառուն պետք է լինեն իրավաբանական անձ կամ անհատ ձեռնարկատեր, ունենան տվյալ բնագավառի՝ համապատասխան աշխատանքը իրենց կողմից իրականացնելու համար  առնվազն մեկ որակավորված աշխատող</w:t>
      </w:r>
      <w:bookmarkEnd w:id="5"/>
      <w:r w:rsidR="00921855" w:rsidRPr="00921855">
        <w:rPr>
          <w:rFonts w:ascii="GHEA Grapalat" w:hAnsi="GHEA Grapalat"/>
          <w:sz w:val="24"/>
          <w:szCs w:val="24"/>
          <w:shd w:val="clear" w:color="auto" w:fill="FFFFFF"/>
          <w:lang w:val="hy-AM"/>
        </w:rPr>
        <w:t>)</w:t>
      </w:r>
      <w:r w:rsidR="00490A96" w:rsidRPr="002045AB">
        <w:rPr>
          <w:rFonts w:ascii="GHEA Grapalat" w:hAnsi="GHEA Grapalat"/>
          <w:sz w:val="24"/>
          <w:szCs w:val="24"/>
          <w:shd w:val="clear" w:color="auto" w:fill="FFFFFF"/>
          <w:lang w:val="hy-AM"/>
        </w:rPr>
        <w:t xml:space="preserve">» բառերով, իսկ «հետո։» բառից հետո </w:t>
      </w:r>
      <w:r w:rsidR="00827231" w:rsidRPr="002045AB">
        <w:rPr>
          <w:rFonts w:ascii="GHEA Grapalat" w:hAnsi="GHEA Grapalat"/>
          <w:sz w:val="24"/>
          <w:szCs w:val="24"/>
          <w:shd w:val="clear" w:color="auto" w:fill="FFFFFF"/>
          <w:lang w:val="hy-AM"/>
        </w:rPr>
        <w:t xml:space="preserve">լրացնել </w:t>
      </w:r>
      <w:r w:rsidR="00490A96" w:rsidRPr="002045AB">
        <w:rPr>
          <w:rFonts w:ascii="GHEA Grapalat" w:hAnsi="GHEA Grapalat"/>
          <w:sz w:val="24"/>
          <w:szCs w:val="24"/>
          <w:shd w:val="clear" w:color="auto" w:fill="FFFFFF"/>
          <w:lang w:val="hy-AM"/>
        </w:rPr>
        <w:t>«</w:t>
      </w:r>
      <w:r w:rsidR="00E726FC" w:rsidRPr="002874E3">
        <w:rPr>
          <w:rFonts w:ascii="GHEA Grapalat" w:hAnsi="GHEA Grapalat"/>
          <w:sz w:val="24"/>
          <w:szCs w:val="24"/>
          <w:shd w:val="clear" w:color="auto" w:fill="FFFFFF"/>
          <w:lang w:val="hy-AM"/>
        </w:rPr>
        <w:t>Ծրագրի ծախսերի մասնակի փոխհատուցման բաղադրիչից օգտվող</w:t>
      </w:r>
      <w:r w:rsidR="00E726FC">
        <w:rPr>
          <w:rFonts w:ascii="GHEA Grapalat" w:hAnsi="GHEA Grapalat"/>
          <w:sz w:val="24"/>
          <w:szCs w:val="24"/>
          <w:shd w:val="clear" w:color="auto" w:fill="FFFFFF"/>
          <w:lang w:val="hy-AM"/>
        </w:rPr>
        <w:t xml:space="preserve"> շ</w:t>
      </w:r>
      <w:r w:rsidR="00490A96" w:rsidRPr="002045AB">
        <w:rPr>
          <w:rFonts w:ascii="GHEA Grapalat" w:hAnsi="GHEA Grapalat"/>
          <w:sz w:val="24"/>
          <w:szCs w:val="24"/>
          <w:shd w:val="clear" w:color="auto" w:fill="FFFFFF"/>
          <w:lang w:val="hy-AM"/>
        </w:rPr>
        <w:t>ահառուն և կապալառուն</w:t>
      </w:r>
      <w:r w:rsidR="00FA5856" w:rsidRPr="002045AB">
        <w:rPr>
          <w:rFonts w:ascii="GHEA Grapalat" w:hAnsi="GHEA Grapalat"/>
          <w:sz w:val="24"/>
          <w:szCs w:val="24"/>
          <w:shd w:val="clear" w:color="auto" w:fill="FFFFFF"/>
          <w:lang w:val="hy-AM"/>
        </w:rPr>
        <w:t xml:space="preserve"> </w:t>
      </w:r>
      <w:bookmarkStart w:id="6" w:name="_Hlk189124112"/>
      <w:r w:rsidR="00FA5856" w:rsidRPr="00084FFE">
        <w:rPr>
          <w:rFonts w:ascii="GHEA Grapalat" w:hAnsi="GHEA Grapalat"/>
          <w:sz w:val="24"/>
          <w:szCs w:val="24"/>
          <w:shd w:val="clear" w:color="auto" w:fill="FFFFFF"/>
          <w:lang w:val="hy-AM"/>
        </w:rPr>
        <w:t>(ենթակապալառուն)</w:t>
      </w:r>
      <w:r w:rsidR="00490A96" w:rsidRPr="00084FFE">
        <w:rPr>
          <w:rFonts w:ascii="GHEA Grapalat" w:hAnsi="GHEA Grapalat"/>
          <w:sz w:val="24"/>
          <w:szCs w:val="24"/>
          <w:shd w:val="clear" w:color="auto" w:fill="FFFFFF"/>
          <w:lang w:val="hy-AM"/>
        </w:rPr>
        <w:t xml:space="preserve"> </w:t>
      </w:r>
      <w:bookmarkEnd w:id="6"/>
      <w:r w:rsidR="00490A96" w:rsidRPr="0087150F">
        <w:rPr>
          <w:rFonts w:ascii="GHEA Grapalat" w:hAnsi="GHEA Grapalat"/>
          <w:sz w:val="24"/>
          <w:szCs w:val="24"/>
          <w:shd w:val="clear" w:color="auto" w:fill="FFFFFF"/>
          <w:lang w:val="hy-AM"/>
        </w:rPr>
        <w:t>չ</w:t>
      </w:r>
      <w:r w:rsidR="00490A96" w:rsidRPr="002045AB">
        <w:rPr>
          <w:rFonts w:ascii="GHEA Grapalat" w:hAnsi="GHEA Grapalat"/>
          <w:sz w:val="24"/>
          <w:szCs w:val="24"/>
          <w:shd w:val="clear" w:color="auto" w:fill="FFFFFF"/>
          <w:lang w:val="hy-AM"/>
        </w:rPr>
        <w:t>պետք է լինեն փոխկապակցված անձինք (ծրագր</w:t>
      </w:r>
      <w:r w:rsidR="00DD39CF" w:rsidRPr="002045AB">
        <w:rPr>
          <w:rFonts w:ascii="GHEA Grapalat" w:hAnsi="GHEA Grapalat"/>
          <w:sz w:val="24"/>
          <w:szCs w:val="24"/>
          <w:shd w:val="clear" w:color="auto" w:fill="FFFFFF"/>
          <w:lang w:val="hy-AM"/>
        </w:rPr>
        <w:t>ի իմաստով</w:t>
      </w:r>
      <w:r w:rsidR="00490A96" w:rsidRPr="002045AB">
        <w:rPr>
          <w:rFonts w:ascii="GHEA Grapalat" w:hAnsi="GHEA Grapalat"/>
          <w:sz w:val="24"/>
          <w:szCs w:val="24"/>
          <w:shd w:val="clear" w:color="auto" w:fill="FFFFFF"/>
          <w:lang w:val="hy-AM"/>
        </w:rPr>
        <w:t xml:space="preserve"> անձինք համարվում են փոխկապակցված՝ </w:t>
      </w:r>
      <w:r w:rsidR="00DD39CF" w:rsidRPr="002045AB">
        <w:rPr>
          <w:rFonts w:ascii="GHEA Grapalat" w:hAnsi="GHEA Grapalat"/>
          <w:sz w:val="24"/>
          <w:szCs w:val="24"/>
          <w:shd w:val="clear" w:color="auto" w:fill="FFFFFF"/>
          <w:lang w:val="hy-AM"/>
        </w:rPr>
        <w:t>«</w:t>
      </w:r>
      <w:r w:rsidR="00490A96" w:rsidRPr="002045AB">
        <w:rPr>
          <w:rFonts w:ascii="GHEA Grapalat" w:hAnsi="GHEA Grapalat"/>
          <w:sz w:val="24"/>
          <w:szCs w:val="24"/>
          <w:shd w:val="clear" w:color="auto" w:fill="FFFFFF"/>
          <w:lang w:val="hy-AM"/>
        </w:rPr>
        <w:t xml:space="preserve">Իրավաբանական անձանց պետական գրանցման, իրավաբանական անձանց առանձնացված ստորաբաժանումների, հիմնարկների </w:t>
      </w:r>
      <w:r w:rsidR="004A17C9" w:rsidRPr="002045AB">
        <w:rPr>
          <w:rFonts w:ascii="GHEA Grapalat" w:hAnsi="GHEA Grapalat"/>
          <w:sz w:val="24"/>
          <w:szCs w:val="24"/>
          <w:shd w:val="clear" w:color="auto" w:fill="FFFFFF"/>
          <w:lang w:val="hy-AM"/>
        </w:rPr>
        <w:t>և</w:t>
      </w:r>
      <w:r w:rsidR="00490A96" w:rsidRPr="002045AB">
        <w:rPr>
          <w:rFonts w:ascii="GHEA Grapalat" w:hAnsi="GHEA Grapalat"/>
          <w:sz w:val="24"/>
          <w:szCs w:val="24"/>
          <w:shd w:val="clear" w:color="auto" w:fill="FFFFFF"/>
          <w:lang w:val="hy-AM"/>
        </w:rPr>
        <w:t xml:space="preserve"> անհատ ձեռնարկատերերի պետական հաշվառման մասին</w:t>
      </w:r>
      <w:r w:rsidR="00DD39CF" w:rsidRPr="002045AB">
        <w:rPr>
          <w:rFonts w:ascii="GHEA Grapalat" w:hAnsi="GHEA Grapalat"/>
          <w:sz w:val="24"/>
          <w:szCs w:val="24"/>
          <w:shd w:val="clear" w:color="auto" w:fill="FFFFFF"/>
          <w:lang w:val="hy-AM"/>
        </w:rPr>
        <w:t>»</w:t>
      </w:r>
      <w:r w:rsidR="00490A96" w:rsidRPr="002045AB">
        <w:rPr>
          <w:rFonts w:ascii="GHEA Grapalat" w:hAnsi="GHEA Grapalat"/>
          <w:sz w:val="24"/>
          <w:szCs w:val="24"/>
          <w:shd w:val="clear" w:color="auto" w:fill="FFFFFF"/>
          <w:lang w:val="hy-AM"/>
        </w:rPr>
        <w:t xml:space="preserve"> օրենք</w:t>
      </w:r>
      <w:r w:rsidR="00AA39FF" w:rsidRPr="002045AB">
        <w:rPr>
          <w:rFonts w:ascii="GHEA Grapalat" w:hAnsi="GHEA Grapalat"/>
          <w:sz w:val="24"/>
          <w:szCs w:val="24"/>
          <w:shd w:val="clear" w:color="auto" w:fill="FFFFFF"/>
          <w:lang w:val="hy-AM"/>
        </w:rPr>
        <w:t>ի 3-րդ հոդված</w:t>
      </w:r>
      <w:r w:rsidR="00DD39CF" w:rsidRPr="002045AB">
        <w:rPr>
          <w:rFonts w:ascii="GHEA Grapalat" w:hAnsi="GHEA Grapalat"/>
          <w:sz w:val="24"/>
          <w:szCs w:val="24"/>
          <w:shd w:val="clear" w:color="auto" w:fill="FFFFFF"/>
          <w:lang w:val="hy-AM"/>
        </w:rPr>
        <w:t>ի 1-ին մասի 25-27-րդ կետերով</w:t>
      </w:r>
      <w:r w:rsidR="00490A96" w:rsidRPr="002045AB">
        <w:rPr>
          <w:rFonts w:ascii="GHEA Grapalat" w:hAnsi="GHEA Grapalat"/>
          <w:sz w:val="24"/>
          <w:szCs w:val="24"/>
          <w:shd w:val="clear" w:color="auto" w:fill="FFFFFF"/>
          <w:lang w:val="hy-AM"/>
        </w:rPr>
        <w:t xml:space="preserve"> սահմանված </w:t>
      </w:r>
      <w:r w:rsidR="00DD39CF" w:rsidRPr="002045AB">
        <w:rPr>
          <w:rFonts w:ascii="GHEA Grapalat" w:hAnsi="GHEA Grapalat"/>
          <w:sz w:val="24"/>
          <w:szCs w:val="24"/>
          <w:shd w:val="clear" w:color="auto" w:fill="FFFFFF"/>
          <w:lang w:val="hy-AM"/>
        </w:rPr>
        <w:t>դեպքերում</w:t>
      </w:r>
      <w:r w:rsidR="00490A96" w:rsidRPr="002045AB">
        <w:rPr>
          <w:rFonts w:ascii="GHEA Grapalat" w:hAnsi="GHEA Grapalat"/>
          <w:sz w:val="24"/>
          <w:szCs w:val="24"/>
          <w:shd w:val="clear" w:color="auto" w:fill="FFFFFF"/>
          <w:lang w:val="hy-AM"/>
        </w:rPr>
        <w:t>)։» նախադասությամբ</w:t>
      </w:r>
      <w:r w:rsidR="000D12E5">
        <w:rPr>
          <w:rFonts w:ascii="MS Mincho" w:eastAsia="MS Mincho" w:hAnsi="MS Mincho" w:cs="MS Mincho"/>
          <w:sz w:val="24"/>
          <w:szCs w:val="24"/>
          <w:shd w:val="clear" w:color="auto" w:fill="FFFFFF"/>
          <w:lang w:val="hy-AM"/>
        </w:rPr>
        <w:t>.</w:t>
      </w:r>
    </w:p>
    <w:p w14:paraId="6F9236D9" w14:textId="79052059" w:rsidR="00490A96" w:rsidRPr="002045AB" w:rsidRDefault="00971703" w:rsidP="0098422D">
      <w:pPr>
        <w:pStyle w:val="norm"/>
        <w:numPr>
          <w:ilvl w:val="0"/>
          <w:numId w:val="2"/>
        </w:numPr>
        <w:tabs>
          <w:tab w:val="left" w:pos="709"/>
        </w:tabs>
        <w:spacing w:line="360" w:lineRule="auto"/>
        <w:ind w:left="0" w:firstLine="284"/>
        <w:rPr>
          <w:rFonts w:ascii="GHEA Grapalat" w:hAnsi="GHEA Grapalat"/>
          <w:sz w:val="24"/>
          <w:szCs w:val="24"/>
          <w:shd w:val="clear" w:color="auto" w:fill="FFFFFF"/>
          <w:lang w:val="hy-AM"/>
        </w:rPr>
      </w:pPr>
      <w:r w:rsidRPr="002045AB">
        <w:rPr>
          <w:rFonts w:ascii="GHEA Grapalat" w:hAnsi="GHEA Grapalat"/>
          <w:color w:val="000000"/>
          <w:sz w:val="24"/>
          <w:szCs w:val="24"/>
          <w:shd w:val="clear" w:color="auto" w:fill="FFFFFF"/>
          <w:lang w:val="hy-AM"/>
        </w:rPr>
        <w:t>Հավելվածի</w:t>
      </w:r>
      <w:r w:rsidR="00490A96" w:rsidRPr="002045AB">
        <w:rPr>
          <w:rFonts w:ascii="GHEA Grapalat" w:hAnsi="GHEA Grapalat"/>
          <w:sz w:val="24"/>
          <w:szCs w:val="24"/>
          <w:shd w:val="clear" w:color="auto" w:fill="FFFFFF"/>
          <w:lang w:val="hy-AM"/>
        </w:rPr>
        <w:t xml:space="preserve"> </w:t>
      </w:r>
      <w:r w:rsidR="00827231" w:rsidRPr="002045AB">
        <w:rPr>
          <w:rFonts w:ascii="GHEA Grapalat" w:hAnsi="GHEA Grapalat"/>
          <w:sz w:val="24"/>
          <w:szCs w:val="24"/>
          <w:shd w:val="clear" w:color="auto" w:fill="FFFFFF"/>
          <w:lang w:val="hy-AM"/>
        </w:rPr>
        <w:t xml:space="preserve">15-րդ կետից հետո </w:t>
      </w:r>
      <w:r w:rsidR="00490A96" w:rsidRPr="002045AB">
        <w:rPr>
          <w:rFonts w:ascii="GHEA Grapalat" w:hAnsi="GHEA Grapalat"/>
          <w:sz w:val="24"/>
          <w:szCs w:val="24"/>
          <w:shd w:val="clear" w:color="auto" w:fill="FFFFFF"/>
          <w:lang w:val="hy-AM"/>
        </w:rPr>
        <w:t>լրացնել նոր 15</w:t>
      </w:r>
      <w:r w:rsidR="000D12E5">
        <w:rPr>
          <w:rFonts w:ascii="MS Mincho" w:eastAsia="MS Mincho" w:hAnsi="MS Mincho" w:cs="MS Mincho" w:hint="eastAsia"/>
          <w:sz w:val="24"/>
          <w:szCs w:val="24"/>
          <w:shd w:val="clear" w:color="auto" w:fill="FFFFFF"/>
          <w:lang w:val="hy-AM"/>
        </w:rPr>
        <w:t>.</w:t>
      </w:r>
      <w:r w:rsidR="00490A96" w:rsidRPr="002045AB">
        <w:rPr>
          <w:rFonts w:ascii="GHEA Grapalat" w:hAnsi="GHEA Grapalat"/>
          <w:sz w:val="24"/>
          <w:szCs w:val="24"/>
          <w:shd w:val="clear" w:color="auto" w:fill="FFFFFF"/>
          <w:lang w:val="hy-AM"/>
        </w:rPr>
        <w:t>1-</w:t>
      </w:r>
      <w:r w:rsidR="00490A96" w:rsidRPr="002045AB">
        <w:rPr>
          <w:rFonts w:ascii="GHEA Grapalat" w:hAnsi="GHEA Grapalat" w:cs="GHEA Grapalat"/>
          <w:sz w:val="24"/>
          <w:szCs w:val="24"/>
          <w:shd w:val="clear" w:color="auto" w:fill="FFFFFF"/>
          <w:lang w:val="hy-AM"/>
        </w:rPr>
        <w:t>ին</w:t>
      </w:r>
      <w:r w:rsidR="00490A96" w:rsidRPr="002045AB">
        <w:rPr>
          <w:rFonts w:ascii="GHEA Grapalat" w:hAnsi="GHEA Grapalat"/>
          <w:sz w:val="24"/>
          <w:szCs w:val="24"/>
          <w:shd w:val="clear" w:color="auto" w:fill="FFFFFF"/>
          <w:lang w:val="hy-AM"/>
        </w:rPr>
        <w:t xml:space="preserve"> </w:t>
      </w:r>
      <w:r w:rsidR="00490A96" w:rsidRPr="002045AB">
        <w:rPr>
          <w:rFonts w:ascii="GHEA Grapalat" w:hAnsi="GHEA Grapalat" w:cs="GHEA Grapalat"/>
          <w:sz w:val="24"/>
          <w:szCs w:val="24"/>
          <w:shd w:val="clear" w:color="auto" w:fill="FFFFFF"/>
          <w:lang w:val="hy-AM"/>
        </w:rPr>
        <w:t>կետով</w:t>
      </w:r>
      <w:r w:rsidR="00490A96" w:rsidRPr="002045AB">
        <w:rPr>
          <w:rFonts w:ascii="GHEA Grapalat" w:hAnsi="GHEA Grapalat"/>
          <w:sz w:val="24"/>
          <w:szCs w:val="24"/>
          <w:shd w:val="clear" w:color="auto" w:fill="FFFFFF"/>
          <w:lang w:val="hy-AM"/>
        </w:rPr>
        <w:t xml:space="preserve"> </w:t>
      </w:r>
      <w:r w:rsidR="00490A96" w:rsidRPr="002045AB">
        <w:rPr>
          <w:rFonts w:ascii="GHEA Grapalat" w:hAnsi="GHEA Grapalat" w:cs="GHEA Grapalat"/>
          <w:sz w:val="24"/>
          <w:szCs w:val="24"/>
          <w:shd w:val="clear" w:color="auto" w:fill="FFFFFF"/>
          <w:lang w:val="hy-AM"/>
        </w:rPr>
        <w:t>հետ</w:t>
      </w:r>
      <w:r w:rsidR="00490A96" w:rsidRPr="002045AB">
        <w:rPr>
          <w:rFonts w:ascii="GHEA Grapalat" w:hAnsi="GHEA Grapalat"/>
          <w:sz w:val="24"/>
          <w:szCs w:val="24"/>
          <w:shd w:val="clear" w:color="auto" w:fill="FFFFFF"/>
          <w:lang w:val="hy-AM"/>
        </w:rPr>
        <w:t>ևյալ բովանդակությամբ</w:t>
      </w:r>
      <w:r w:rsidR="000D12E5">
        <w:rPr>
          <w:rFonts w:ascii="MS Mincho" w:eastAsia="MS Mincho" w:hAnsi="MS Mincho" w:cs="MS Mincho"/>
          <w:sz w:val="24"/>
          <w:szCs w:val="24"/>
          <w:shd w:val="clear" w:color="auto" w:fill="FFFFFF"/>
          <w:lang w:val="hy-AM"/>
        </w:rPr>
        <w:t>.</w:t>
      </w:r>
    </w:p>
    <w:p w14:paraId="00C0F8E4" w14:textId="58B35746" w:rsidR="00E038DF" w:rsidRPr="000D12E5" w:rsidRDefault="00490A96" w:rsidP="00490A96">
      <w:pPr>
        <w:pStyle w:val="norm"/>
        <w:tabs>
          <w:tab w:val="left" w:pos="709"/>
        </w:tabs>
        <w:spacing w:line="360" w:lineRule="auto"/>
        <w:ind w:firstLine="284"/>
        <w:rPr>
          <w:rFonts w:asciiTheme="minorHAnsi" w:eastAsia="MS Mincho" w:hAnsiTheme="minorHAnsi" w:cs="MS Mincho"/>
          <w:sz w:val="24"/>
          <w:szCs w:val="24"/>
          <w:shd w:val="clear" w:color="auto" w:fill="FFFFFF"/>
          <w:lang w:val="hy-AM"/>
        </w:rPr>
      </w:pPr>
      <w:r w:rsidRPr="002045AB">
        <w:rPr>
          <w:rFonts w:ascii="GHEA Grapalat" w:hAnsi="GHEA Grapalat"/>
          <w:sz w:val="24"/>
          <w:szCs w:val="24"/>
          <w:shd w:val="clear" w:color="auto" w:fill="FFFFFF"/>
          <w:lang w:val="hy-AM"/>
        </w:rPr>
        <w:t>«15</w:t>
      </w:r>
      <w:r w:rsidR="000D12E5">
        <w:rPr>
          <w:rFonts w:ascii="MS Mincho" w:eastAsia="MS Mincho" w:hAnsi="MS Mincho" w:cs="MS Mincho" w:hint="eastAsia"/>
          <w:sz w:val="24"/>
          <w:szCs w:val="24"/>
          <w:shd w:val="clear" w:color="auto" w:fill="FFFFFF"/>
          <w:lang w:val="hy-AM"/>
        </w:rPr>
        <w:t>.</w:t>
      </w:r>
      <w:r w:rsidRPr="002045AB">
        <w:rPr>
          <w:rFonts w:ascii="GHEA Grapalat" w:hAnsi="GHEA Grapalat"/>
          <w:sz w:val="24"/>
          <w:szCs w:val="24"/>
          <w:shd w:val="clear" w:color="auto" w:fill="FFFFFF"/>
          <w:lang w:val="hy-AM"/>
        </w:rPr>
        <w:t>1 ոռոգման արդիական համակարգերի ներդրման դեպքում կապալառուն պետք է ապահովի համակարգի խողովակների համար սահմանված ճնշ</w:t>
      </w:r>
      <w:r w:rsidR="007D5BE9" w:rsidRPr="002045AB">
        <w:rPr>
          <w:rFonts w:ascii="GHEA Grapalat" w:hAnsi="GHEA Grapalat"/>
          <w:sz w:val="24"/>
          <w:szCs w:val="24"/>
          <w:shd w:val="clear" w:color="auto" w:fill="FFFFFF"/>
          <w:lang w:val="hy-AM"/>
        </w:rPr>
        <w:t xml:space="preserve">ումը </w:t>
      </w:r>
      <w:r w:rsidRPr="002045AB">
        <w:rPr>
          <w:rFonts w:ascii="GHEA Grapalat" w:hAnsi="GHEA Grapalat"/>
          <w:sz w:val="24"/>
          <w:szCs w:val="24"/>
          <w:shd w:val="clear" w:color="auto" w:fill="FFFFFF"/>
          <w:lang w:val="hy-AM"/>
        </w:rPr>
        <w:t xml:space="preserve">համակարգի </w:t>
      </w:r>
      <w:r w:rsidRPr="002045AB">
        <w:rPr>
          <w:rFonts w:ascii="GHEA Grapalat" w:hAnsi="GHEA Grapalat"/>
          <w:sz w:val="24"/>
          <w:szCs w:val="24"/>
          <w:shd w:val="clear" w:color="auto" w:fill="FFFFFF"/>
          <w:lang w:val="hy-AM"/>
        </w:rPr>
        <w:lastRenderedPageBreak/>
        <w:t>խողովակաշարի ամբողջ երկարությամբ</w:t>
      </w:r>
      <w:r w:rsidR="00AA39FF" w:rsidRPr="002045AB">
        <w:rPr>
          <w:rFonts w:ascii="GHEA Grapalat" w:hAnsi="GHEA Grapalat"/>
          <w:sz w:val="24"/>
          <w:szCs w:val="24"/>
          <w:shd w:val="clear" w:color="auto" w:fill="FFFFFF"/>
          <w:lang w:val="hy-AM"/>
        </w:rPr>
        <w:t xml:space="preserve"> (խողովակաշարի բոլոր մասերում)</w:t>
      </w:r>
      <w:r w:rsidR="00E17F1E" w:rsidRPr="002045AB">
        <w:rPr>
          <w:rFonts w:ascii="GHEA Grapalat" w:hAnsi="GHEA Grapalat"/>
          <w:sz w:val="24"/>
          <w:szCs w:val="24"/>
          <w:shd w:val="clear" w:color="auto" w:fill="FFFFFF"/>
          <w:lang w:val="hy-AM"/>
        </w:rPr>
        <w:t xml:space="preserve"> և երաշխավորի համակարգի շահագործումը հետներդրումային 4 տարիների ընթացքում</w:t>
      </w:r>
      <w:r w:rsidRPr="002045AB">
        <w:rPr>
          <w:rFonts w:ascii="GHEA Grapalat" w:hAnsi="GHEA Grapalat"/>
          <w:sz w:val="24"/>
          <w:szCs w:val="24"/>
          <w:shd w:val="clear" w:color="auto" w:fill="FFFFFF"/>
          <w:lang w:val="hy-AM"/>
        </w:rPr>
        <w:t>։»</w:t>
      </w:r>
      <w:r w:rsidR="000D12E5">
        <w:rPr>
          <w:rFonts w:ascii="MS Mincho" w:eastAsia="MS Mincho" w:hAnsi="MS Mincho" w:cs="MS Mincho"/>
          <w:sz w:val="24"/>
          <w:szCs w:val="24"/>
          <w:shd w:val="clear" w:color="auto" w:fill="FFFFFF"/>
          <w:lang w:val="hy-AM"/>
        </w:rPr>
        <w:t>.</w:t>
      </w:r>
    </w:p>
    <w:p w14:paraId="676C9768" w14:textId="335E7AB8" w:rsidR="00490A96" w:rsidRPr="002045AB" w:rsidRDefault="00971703" w:rsidP="0098422D">
      <w:pPr>
        <w:pStyle w:val="norm"/>
        <w:numPr>
          <w:ilvl w:val="0"/>
          <w:numId w:val="2"/>
        </w:numPr>
        <w:tabs>
          <w:tab w:val="left" w:pos="709"/>
        </w:tabs>
        <w:spacing w:line="360" w:lineRule="auto"/>
        <w:ind w:left="0" w:firstLine="284"/>
        <w:rPr>
          <w:rFonts w:ascii="GHEA Grapalat" w:hAnsi="GHEA Grapalat"/>
          <w:sz w:val="24"/>
          <w:szCs w:val="24"/>
          <w:shd w:val="clear" w:color="auto" w:fill="FFFFFF"/>
          <w:lang w:val="hy-AM"/>
        </w:rPr>
      </w:pPr>
      <w:r w:rsidRPr="002045AB">
        <w:rPr>
          <w:rFonts w:ascii="GHEA Grapalat" w:hAnsi="GHEA Grapalat"/>
          <w:color w:val="000000"/>
          <w:sz w:val="24"/>
          <w:szCs w:val="24"/>
          <w:shd w:val="clear" w:color="auto" w:fill="FFFFFF"/>
          <w:lang w:val="hy-AM"/>
        </w:rPr>
        <w:t>Հավելվածի</w:t>
      </w:r>
      <w:r w:rsidRPr="002045AB">
        <w:rPr>
          <w:rFonts w:ascii="GHEA Grapalat" w:hAnsi="GHEA Grapalat"/>
          <w:sz w:val="24"/>
          <w:szCs w:val="24"/>
          <w:shd w:val="clear" w:color="auto" w:fill="FFFFFF"/>
          <w:lang w:val="hy-AM"/>
        </w:rPr>
        <w:t xml:space="preserve"> </w:t>
      </w:r>
      <w:r w:rsidR="00490A96" w:rsidRPr="002045AB">
        <w:rPr>
          <w:rFonts w:ascii="GHEA Grapalat" w:hAnsi="GHEA Grapalat"/>
          <w:sz w:val="24"/>
          <w:szCs w:val="24"/>
          <w:shd w:val="clear" w:color="auto" w:fill="FFFFFF"/>
          <w:lang w:val="hy-AM"/>
        </w:rPr>
        <w:t xml:space="preserve">19-րդ կետում </w:t>
      </w:r>
      <w:r w:rsidR="00BB52F7" w:rsidRPr="00C435C0">
        <w:rPr>
          <w:rFonts w:ascii="GHEA Grapalat" w:hAnsi="GHEA Grapalat"/>
          <w:sz w:val="24"/>
          <w:szCs w:val="24"/>
          <w:shd w:val="clear" w:color="auto" w:fill="FFFFFF"/>
          <w:lang w:val="hy-AM"/>
        </w:rPr>
        <w:t>«շահառու» բառից հետո լրացնել «</w:t>
      </w:r>
      <w:bookmarkStart w:id="7" w:name="_Hlk189123925"/>
      <w:r w:rsidR="00BB52F7" w:rsidRPr="00084FFE">
        <w:rPr>
          <w:rFonts w:ascii="GHEA Grapalat" w:hAnsi="GHEA Grapalat"/>
          <w:sz w:val="24"/>
          <w:szCs w:val="24"/>
          <w:shd w:val="clear" w:color="auto" w:fill="FFFFFF"/>
          <w:lang w:val="hy-AM"/>
        </w:rPr>
        <w:t xml:space="preserve">յուրաքանչյուր շարժական համակարգի ձեռք բերման համար պետք է </w:t>
      </w:r>
      <w:r w:rsidR="00417C90">
        <w:rPr>
          <w:rFonts w:ascii="GHEA Grapalat" w:hAnsi="GHEA Grapalat"/>
          <w:sz w:val="24"/>
          <w:szCs w:val="24"/>
          <w:shd w:val="clear" w:color="auto" w:fill="FFFFFF"/>
          <w:lang w:val="hy-AM"/>
        </w:rPr>
        <w:t>տիրապետ</w:t>
      </w:r>
      <w:r w:rsidR="00BB52F7" w:rsidRPr="00084FFE">
        <w:rPr>
          <w:rFonts w:ascii="GHEA Grapalat" w:hAnsi="GHEA Grapalat"/>
          <w:sz w:val="24"/>
          <w:szCs w:val="24"/>
          <w:shd w:val="clear" w:color="auto" w:fill="FFFFFF"/>
          <w:lang w:val="hy-AM"/>
        </w:rPr>
        <w:t>ի առնվազն 0,5 հա հողատարածք</w:t>
      </w:r>
      <w:bookmarkEnd w:id="7"/>
      <w:r w:rsidR="00BB52F7" w:rsidRPr="00084FFE">
        <w:rPr>
          <w:rFonts w:ascii="GHEA Grapalat" w:hAnsi="GHEA Grapalat"/>
          <w:sz w:val="24"/>
          <w:szCs w:val="24"/>
          <w:shd w:val="clear" w:color="auto" w:fill="FFFFFF"/>
          <w:lang w:val="hy-AM"/>
        </w:rPr>
        <w:t>ի և</w:t>
      </w:r>
      <w:r w:rsidR="00BB52F7" w:rsidRPr="00C435C0">
        <w:rPr>
          <w:rFonts w:ascii="GHEA Grapalat" w:hAnsi="GHEA Grapalat"/>
          <w:sz w:val="24"/>
          <w:szCs w:val="24"/>
          <w:shd w:val="clear" w:color="auto" w:fill="FFFFFF"/>
          <w:lang w:val="hy-AM"/>
        </w:rPr>
        <w:t>» բառերով</w:t>
      </w:r>
      <w:r w:rsidR="00BB52F7">
        <w:rPr>
          <w:rFonts w:ascii="GHEA Grapalat" w:hAnsi="GHEA Grapalat"/>
          <w:sz w:val="24"/>
          <w:szCs w:val="24"/>
          <w:shd w:val="clear" w:color="auto" w:fill="FFFFFF"/>
          <w:lang w:val="hy-AM"/>
        </w:rPr>
        <w:t xml:space="preserve">, </w:t>
      </w:r>
      <w:r w:rsidR="00BB52F7" w:rsidRPr="002045AB">
        <w:rPr>
          <w:rFonts w:ascii="GHEA Grapalat" w:hAnsi="GHEA Grapalat"/>
          <w:sz w:val="24"/>
          <w:szCs w:val="24"/>
          <w:shd w:val="clear" w:color="auto" w:fill="FFFFFF"/>
          <w:lang w:val="hy-AM"/>
        </w:rPr>
        <w:t xml:space="preserve"> </w:t>
      </w:r>
      <w:r w:rsidR="00490A96" w:rsidRPr="002045AB">
        <w:rPr>
          <w:rFonts w:ascii="GHEA Grapalat" w:hAnsi="GHEA Grapalat"/>
          <w:sz w:val="24"/>
          <w:szCs w:val="24"/>
          <w:shd w:val="clear" w:color="auto" w:fill="FFFFFF"/>
          <w:lang w:val="hy-AM"/>
        </w:rPr>
        <w:t>«</w:t>
      </w:r>
      <w:r w:rsidR="00827231" w:rsidRPr="002045AB">
        <w:rPr>
          <w:rFonts w:ascii="Calibri" w:hAnsi="Calibri" w:cs="Calibri"/>
          <w:sz w:val="24"/>
          <w:szCs w:val="24"/>
          <w:shd w:val="clear" w:color="auto" w:fill="FFFFFF"/>
          <w:lang w:val="hy-AM"/>
        </w:rPr>
        <w:t> </w:t>
      </w:r>
      <w:r w:rsidR="00827231" w:rsidRPr="002045AB">
        <w:rPr>
          <w:rFonts w:ascii="GHEA Grapalat" w:hAnsi="GHEA Grapalat"/>
          <w:sz w:val="24"/>
          <w:szCs w:val="24"/>
          <w:shd w:val="clear" w:color="auto" w:fill="FFFFFF"/>
          <w:lang w:val="hy-AM"/>
        </w:rPr>
        <w:t>(1 հա տարածքի ոռոգման հաշվով՝ համարժեք 1000 խորանարդ մետր ջրավազանի ծավալին</w:t>
      </w:r>
      <w:r w:rsidR="00490A96" w:rsidRPr="002045AB">
        <w:rPr>
          <w:rFonts w:ascii="GHEA Grapalat" w:hAnsi="GHEA Grapalat"/>
          <w:sz w:val="24"/>
          <w:szCs w:val="24"/>
          <w:shd w:val="clear" w:color="auto" w:fill="FFFFFF"/>
          <w:lang w:val="hy-AM"/>
        </w:rPr>
        <w:t>» բառերը</w:t>
      </w:r>
      <w:r w:rsidR="00827231" w:rsidRPr="002045AB">
        <w:rPr>
          <w:rFonts w:ascii="GHEA Grapalat" w:hAnsi="GHEA Grapalat"/>
          <w:sz w:val="24"/>
          <w:szCs w:val="24"/>
          <w:shd w:val="clear" w:color="auto" w:fill="FFFFFF"/>
          <w:lang w:val="hy-AM"/>
        </w:rPr>
        <w:t xml:space="preserve"> փոխարինել «</w:t>
      </w:r>
      <w:r w:rsidR="00D541D2" w:rsidRPr="002045AB">
        <w:rPr>
          <w:rFonts w:ascii="GHEA Grapalat" w:hAnsi="GHEA Grapalat"/>
          <w:sz w:val="24"/>
          <w:szCs w:val="24"/>
          <w:shd w:val="clear" w:color="auto" w:fill="FFFFFF"/>
          <w:lang w:val="hy-AM"/>
        </w:rPr>
        <w:t>՝</w:t>
      </w:r>
      <w:r w:rsidR="00EF315A" w:rsidRPr="002045AB">
        <w:rPr>
          <w:rFonts w:ascii="GHEA Grapalat" w:hAnsi="GHEA Grapalat"/>
          <w:sz w:val="24"/>
          <w:szCs w:val="24"/>
          <w:shd w:val="clear" w:color="auto" w:fill="FFFFFF"/>
          <w:lang w:val="hy-AM"/>
        </w:rPr>
        <w:t xml:space="preserve"> </w:t>
      </w:r>
      <w:r w:rsidR="00827231" w:rsidRPr="002045AB">
        <w:rPr>
          <w:rFonts w:ascii="GHEA Grapalat" w:hAnsi="GHEA Grapalat"/>
          <w:sz w:val="24"/>
          <w:szCs w:val="24"/>
          <w:shd w:val="clear" w:color="auto" w:fill="FFFFFF"/>
          <w:lang w:val="hy-AM"/>
        </w:rPr>
        <w:t>յուրաքանչյուր 1000 խորանարդ մետր ջրավազանի ծավալի համար» բառերով</w:t>
      </w:r>
      <w:r w:rsidR="0087150F">
        <w:rPr>
          <w:rFonts w:ascii="GHEA Grapalat" w:hAnsi="GHEA Grapalat"/>
          <w:sz w:val="24"/>
          <w:szCs w:val="24"/>
          <w:shd w:val="clear" w:color="auto" w:fill="FFFFFF"/>
          <w:lang w:val="hy-AM"/>
        </w:rPr>
        <w:t>,</w:t>
      </w:r>
      <w:r w:rsidR="000D12E5">
        <w:rPr>
          <w:rFonts w:ascii="GHEA Grapalat" w:hAnsi="GHEA Grapalat"/>
          <w:sz w:val="24"/>
          <w:szCs w:val="24"/>
          <w:shd w:val="clear" w:color="auto" w:fill="FFFFFF"/>
          <w:lang w:val="hy-AM"/>
        </w:rPr>
        <w:t>.</w:t>
      </w:r>
    </w:p>
    <w:p w14:paraId="76505DFC" w14:textId="701CEF1B" w:rsidR="00490A96" w:rsidRPr="002874E3" w:rsidRDefault="00971703" w:rsidP="00786D7B">
      <w:pPr>
        <w:pStyle w:val="norm"/>
        <w:numPr>
          <w:ilvl w:val="0"/>
          <w:numId w:val="2"/>
        </w:numPr>
        <w:tabs>
          <w:tab w:val="left" w:pos="709"/>
        </w:tabs>
        <w:spacing w:line="360" w:lineRule="auto"/>
        <w:ind w:left="0" w:firstLine="142"/>
        <w:rPr>
          <w:rFonts w:ascii="GHEA Grapalat" w:hAnsi="GHEA Grapalat"/>
          <w:sz w:val="24"/>
          <w:szCs w:val="24"/>
          <w:shd w:val="clear" w:color="auto" w:fill="FFFFFF"/>
          <w:lang w:val="hy-AM"/>
        </w:rPr>
      </w:pPr>
      <w:r w:rsidRPr="002045AB">
        <w:rPr>
          <w:rFonts w:ascii="GHEA Grapalat" w:hAnsi="GHEA Grapalat"/>
          <w:color w:val="000000"/>
          <w:sz w:val="24"/>
          <w:szCs w:val="24"/>
          <w:shd w:val="clear" w:color="auto" w:fill="FFFFFF"/>
          <w:lang w:val="hy-AM"/>
        </w:rPr>
        <w:t>Հավելվածի</w:t>
      </w:r>
      <w:r w:rsidR="00786D7B" w:rsidRPr="002045AB">
        <w:rPr>
          <w:rFonts w:ascii="GHEA Grapalat" w:hAnsi="GHEA Grapalat"/>
          <w:sz w:val="24"/>
          <w:szCs w:val="24"/>
          <w:shd w:val="clear" w:color="auto" w:fill="FFFFFF"/>
          <w:lang w:val="hy-AM"/>
        </w:rPr>
        <w:t xml:space="preserve"> 23-րդ կետի 2-րդ ենթակետը լրացնել նոր </w:t>
      </w:r>
      <w:r w:rsidR="009950BF" w:rsidRPr="002045AB">
        <w:rPr>
          <w:rFonts w:ascii="GHEA Grapalat" w:hAnsi="GHEA Grapalat"/>
          <w:sz w:val="24"/>
          <w:szCs w:val="24"/>
          <w:shd w:val="clear" w:color="auto" w:fill="FFFFFF"/>
          <w:lang w:val="hy-AM"/>
        </w:rPr>
        <w:t>«</w:t>
      </w:r>
      <w:r w:rsidR="00786D7B" w:rsidRPr="002045AB">
        <w:rPr>
          <w:rFonts w:ascii="GHEA Grapalat" w:hAnsi="GHEA Grapalat"/>
          <w:sz w:val="24"/>
          <w:szCs w:val="24"/>
          <w:shd w:val="clear" w:color="auto" w:fill="FFFFFF"/>
          <w:lang w:val="hy-AM"/>
        </w:rPr>
        <w:t>է</w:t>
      </w:r>
      <w:r w:rsidR="009950BF" w:rsidRPr="002874E3">
        <w:rPr>
          <w:rFonts w:ascii="GHEA Grapalat" w:hAnsi="GHEA Grapalat"/>
          <w:sz w:val="24"/>
          <w:szCs w:val="24"/>
          <w:shd w:val="clear" w:color="auto" w:fill="FFFFFF"/>
          <w:lang w:val="hy-AM"/>
        </w:rPr>
        <w:t>»</w:t>
      </w:r>
      <w:r w:rsidR="00786D7B" w:rsidRPr="002874E3">
        <w:rPr>
          <w:rFonts w:ascii="GHEA Grapalat" w:hAnsi="GHEA Grapalat"/>
          <w:color w:val="FF0000"/>
          <w:sz w:val="24"/>
          <w:szCs w:val="24"/>
          <w:shd w:val="clear" w:color="auto" w:fill="FFFFFF"/>
          <w:lang w:val="hy-AM"/>
        </w:rPr>
        <w:t xml:space="preserve"> </w:t>
      </w:r>
      <w:r w:rsidR="00786D7B" w:rsidRPr="002874E3">
        <w:rPr>
          <w:rFonts w:ascii="GHEA Grapalat" w:hAnsi="GHEA Grapalat"/>
          <w:sz w:val="24"/>
          <w:szCs w:val="24"/>
          <w:shd w:val="clear" w:color="auto" w:fill="FFFFFF"/>
          <w:lang w:val="hy-AM"/>
        </w:rPr>
        <w:t>պարբերությ</w:t>
      </w:r>
      <w:r w:rsidR="00E726FC" w:rsidRPr="002874E3">
        <w:rPr>
          <w:rFonts w:ascii="GHEA Grapalat" w:hAnsi="GHEA Grapalat"/>
          <w:sz w:val="24"/>
          <w:szCs w:val="24"/>
          <w:shd w:val="clear" w:color="auto" w:fill="FFFFFF"/>
          <w:lang w:val="hy-AM"/>
        </w:rPr>
        <w:t xml:space="preserve">ամբ </w:t>
      </w:r>
      <w:r w:rsidR="00786D7B" w:rsidRPr="002874E3">
        <w:rPr>
          <w:rFonts w:ascii="GHEA Grapalat" w:hAnsi="GHEA Grapalat"/>
          <w:sz w:val="24"/>
          <w:szCs w:val="24"/>
          <w:shd w:val="clear" w:color="auto" w:fill="FFFFFF"/>
          <w:lang w:val="hy-AM"/>
        </w:rPr>
        <w:t>հետևյալ բովանդակությամբ</w:t>
      </w:r>
      <w:r w:rsidR="000D12E5">
        <w:rPr>
          <w:rFonts w:ascii="MS Mincho" w:eastAsia="MS Mincho" w:hAnsi="MS Mincho" w:cs="MS Mincho" w:hint="eastAsia"/>
          <w:sz w:val="24"/>
          <w:szCs w:val="24"/>
          <w:shd w:val="clear" w:color="auto" w:fill="FFFFFF"/>
          <w:lang w:val="hy-AM"/>
        </w:rPr>
        <w:t>.</w:t>
      </w:r>
    </w:p>
    <w:p w14:paraId="62E3B46D" w14:textId="63F68AEB" w:rsidR="00786D7B" w:rsidRPr="002874E3" w:rsidRDefault="00786D7B" w:rsidP="00E726FC">
      <w:pPr>
        <w:pStyle w:val="norm"/>
        <w:tabs>
          <w:tab w:val="left" w:pos="709"/>
        </w:tabs>
        <w:spacing w:line="360" w:lineRule="auto"/>
        <w:ind w:firstLine="284"/>
        <w:rPr>
          <w:rFonts w:asciiTheme="minorHAnsi" w:eastAsia="MS Mincho" w:hAnsiTheme="minorHAnsi" w:cs="MS Mincho"/>
          <w:sz w:val="24"/>
          <w:szCs w:val="24"/>
          <w:shd w:val="clear" w:color="auto" w:fill="FFFFFF"/>
          <w:lang w:val="hy-AM"/>
        </w:rPr>
      </w:pPr>
      <w:r w:rsidRPr="002874E3">
        <w:rPr>
          <w:rFonts w:ascii="GHEA Grapalat" w:hAnsi="GHEA Grapalat"/>
          <w:sz w:val="24"/>
          <w:szCs w:val="24"/>
          <w:shd w:val="clear" w:color="auto" w:fill="FFFFFF"/>
          <w:lang w:val="hy-AM"/>
        </w:rPr>
        <w:t>«է</w:t>
      </w:r>
      <w:r w:rsidR="000D12E5">
        <w:rPr>
          <w:rFonts w:ascii="MS Mincho" w:eastAsia="MS Mincho" w:hAnsi="MS Mincho" w:cs="MS Mincho" w:hint="eastAsia"/>
          <w:sz w:val="24"/>
          <w:szCs w:val="24"/>
          <w:shd w:val="clear" w:color="auto" w:fill="FFFFFF"/>
          <w:lang w:val="hy-AM"/>
        </w:rPr>
        <w:t>.</w:t>
      </w:r>
      <w:r w:rsidRPr="002874E3">
        <w:rPr>
          <w:rFonts w:ascii="GHEA Grapalat" w:hAnsi="GHEA Grapalat"/>
          <w:sz w:val="24"/>
          <w:szCs w:val="24"/>
          <w:shd w:val="clear" w:color="auto" w:fill="FFFFFF"/>
          <w:lang w:val="hy-AM"/>
        </w:rPr>
        <w:t xml:space="preserve"> </w:t>
      </w:r>
      <w:r w:rsidR="00FC67E0" w:rsidRPr="002874E3">
        <w:rPr>
          <w:rFonts w:ascii="GHEA Grapalat" w:hAnsi="GHEA Grapalat" w:cs="GHEA Grapalat"/>
          <w:sz w:val="24"/>
          <w:szCs w:val="24"/>
          <w:shd w:val="clear" w:color="auto" w:fill="FFFFFF"/>
          <w:lang w:val="hy-AM"/>
        </w:rPr>
        <w:t>հայտարարություն՝ ծանուցումներ ստանալու նախընտրելի եղանակի վերաբերյալ</w:t>
      </w:r>
      <w:r w:rsidR="000D12E5">
        <w:rPr>
          <w:rFonts w:ascii="MS Mincho" w:eastAsia="MS Mincho" w:hAnsi="MS Mincho" w:cs="MS Mincho"/>
          <w:sz w:val="24"/>
          <w:szCs w:val="24"/>
          <w:shd w:val="clear" w:color="auto" w:fill="FFFFFF"/>
          <w:lang w:val="hy-AM"/>
        </w:rPr>
        <w:t>.</w:t>
      </w:r>
      <w:r w:rsidRPr="002874E3">
        <w:rPr>
          <w:rFonts w:asciiTheme="minorHAnsi" w:eastAsia="MS Mincho" w:hAnsiTheme="minorHAnsi" w:cs="MS Mincho"/>
          <w:sz w:val="24"/>
          <w:szCs w:val="24"/>
          <w:shd w:val="clear" w:color="auto" w:fill="FFFFFF"/>
          <w:lang w:val="hy-AM"/>
        </w:rPr>
        <w:t>»</w:t>
      </w:r>
      <w:r w:rsidR="00971703" w:rsidRPr="002874E3">
        <w:rPr>
          <w:rFonts w:asciiTheme="minorHAnsi" w:eastAsia="MS Mincho" w:hAnsiTheme="minorHAnsi" w:cs="MS Mincho"/>
          <w:sz w:val="24"/>
          <w:szCs w:val="24"/>
          <w:shd w:val="clear" w:color="auto" w:fill="FFFFFF"/>
          <w:lang w:val="hy-AM"/>
        </w:rPr>
        <w:t>․</w:t>
      </w:r>
    </w:p>
    <w:p w14:paraId="2322B923" w14:textId="695CBE71" w:rsidR="00354105" w:rsidRPr="002045AB" w:rsidRDefault="00354105" w:rsidP="00354105">
      <w:pPr>
        <w:pStyle w:val="norm"/>
        <w:numPr>
          <w:ilvl w:val="0"/>
          <w:numId w:val="2"/>
        </w:numPr>
        <w:tabs>
          <w:tab w:val="left" w:pos="709"/>
        </w:tabs>
        <w:spacing w:line="360" w:lineRule="auto"/>
        <w:ind w:left="0" w:firstLine="142"/>
        <w:rPr>
          <w:rFonts w:ascii="GHEA Grapalat" w:hAnsi="GHEA Grapalat" w:cs="GHEA Grapalat"/>
          <w:sz w:val="24"/>
          <w:szCs w:val="24"/>
          <w:shd w:val="clear" w:color="auto" w:fill="FFFFFF"/>
          <w:lang w:val="hy-AM"/>
        </w:rPr>
      </w:pPr>
      <w:r w:rsidRPr="002874E3">
        <w:rPr>
          <w:rFonts w:ascii="GHEA Grapalat" w:hAnsi="GHEA Grapalat" w:cs="GHEA Grapalat"/>
          <w:sz w:val="24"/>
          <w:szCs w:val="24"/>
          <w:shd w:val="clear" w:color="auto" w:fill="FFFFFF"/>
          <w:lang w:val="hy-AM"/>
        </w:rPr>
        <w:t xml:space="preserve">Հավելվածի 23-րդ կետի 3-րդ ենթակետի </w:t>
      </w:r>
      <w:r w:rsidR="00FE2117" w:rsidRPr="002874E3">
        <w:rPr>
          <w:rFonts w:ascii="GHEA Grapalat" w:hAnsi="GHEA Grapalat" w:cs="GHEA Grapalat"/>
          <w:sz w:val="24"/>
          <w:szCs w:val="24"/>
          <w:shd w:val="clear" w:color="auto" w:fill="FFFFFF"/>
          <w:lang w:val="hy-AM"/>
        </w:rPr>
        <w:t>«</w:t>
      </w:r>
      <w:r w:rsidRPr="002874E3">
        <w:rPr>
          <w:rFonts w:ascii="GHEA Grapalat" w:hAnsi="GHEA Grapalat" w:cs="GHEA Grapalat"/>
          <w:sz w:val="24"/>
          <w:szCs w:val="24"/>
          <w:shd w:val="clear" w:color="auto" w:fill="FFFFFF"/>
          <w:lang w:val="hy-AM"/>
        </w:rPr>
        <w:t>դ</w:t>
      </w:r>
      <w:r w:rsidR="00FE2117" w:rsidRPr="002874E3">
        <w:rPr>
          <w:rFonts w:ascii="GHEA Grapalat" w:hAnsi="GHEA Grapalat" w:cs="GHEA Grapalat"/>
          <w:sz w:val="24"/>
          <w:szCs w:val="24"/>
          <w:shd w:val="clear" w:color="auto" w:fill="FFFFFF"/>
          <w:lang w:val="hy-AM"/>
        </w:rPr>
        <w:t>»</w:t>
      </w:r>
      <w:r w:rsidRPr="002874E3">
        <w:rPr>
          <w:rFonts w:ascii="GHEA Grapalat" w:hAnsi="GHEA Grapalat" w:cs="GHEA Grapalat"/>
          <w:sz w:val="24"/>
          <w:szCs w:val="24"/>
          <w:shd w:val="clear" w:color="auto" w:fill="FFFFFF"/>
          <w:lang w:val="hy-AM"/>
        </w:rPr>
        <w:t xml:space="preserve"> պարբերությունը</w:t>
      </w:r>
      <w:r w:rsidR="00EF3EFA" w:rsidRPr="002874E3">
        <w:rPr>
          <w:rFonts w:ascii="GHEA Grapalat" w:hAnsi="GHEA Grapalat" w:cs="GHEA Grapalat"/>
          <w:sz w:val="24"/>
          <w:szCs w:val="24"/>
          <w:shd w:val="clear" w:color="auto" w:fill="FFFFFF"/>
          <w:lang w:val="hy-AM"/>
        </w:rPr>
        <w:t xml:space="preserve"> </w:t>
      </w:r>
      <w:r w:rsidR="00EF3EFA" w:rsidRPr="002874E3">
        <w:rPr>
          <w:rFonts w:ascii="GHEA Grapalat" w:hAnsi="GHEA Grapalat"/>
          <w:color w:val="000000"/>
          <w:sz w:val="24"/>
          <w:szCs w:val="24"/>
          <w:shd w:val="clear" w:color="auto" w:fill="FFFFFF"/>
          <w:lang w:val="hy-AM"/>
        </w:rPr>
        <w:t>«այդ թվում՝» բառերից հետո լրացնել «</w:t>
      </w:r>
      <w:r w:rsidR="00EF3EFA" w:rsidRPr="002874E3">
        <w:rPr>
          <w:rFonts w:ascii="GHEA Grapalat" w:hAnsi="GHEA Grapalat" w:cs="GHEA Grapalat"/>
          <w:sz w:val="24"/>
          <w:szCs w:val="24"/>
          <w:shd w:val="clear" w:color="auto" w:fill="FFFFFF"/>
          <w:lang w:val="hy-AM"/>
        </w:rPr>
        <w:t>նոտարական կարգով վավերացված»</w:t>
      </w:r>
      <w:r w:rsidR="00EF3EFA" w:rsidRPr="002874E3">
        <w:rPr>
          <w:rFonts w:ascii="GHEA Grapalat" w:hAnsi="GHEA Grapalat"/>
          <w:color w:val="000000"/>
          <w:sz w:val="24"/>
          <w:szCs w:val="24"/>
          <w:shd w:val="clear" w:color="auto" w:fill="FFFFFF"/>
          <w:lang w:val="hy-AM"/>
        </w:rPr>
        <w:t xml:space="preserve"> բառերով, իսկ</w:t>
      </w:r>
      <w:r w:rsidRPr="002874E3">
        <w:rPr>
          <w:rFonts w:ascii="GHEA Grapalat" w:hAnsi="GHEA Grapalat" w:cs="GHEA Grapalat"/>
          <w:sz w:val="24"/>
          <w:szCs w:val="24"/>
          <w:shd w:val="clear" w:color="auto" w:fill="FFFFFF"/>
          <w:lang w:val="hy-AM"/>
        </w:rPr>
        <w:t xml:space="preserve"> «ընկերության հետ</w:t>
      </w:r>
      <w:r w:rsidRPr="002045AB">
        <w:rPr>
          <w:rFonts w:ascii="GHEA Grapalat" w:hAnsi="GHEA Grapalat" w:cs="GHEA Grapalat"/>
          <w:sz w:val="24"/>
          <w:szCs w:val="24"/>
          <w:shd w:val="clear" w:color="auto" w:fill="FFFFFF"/>
          <w:lang w:val="hy-AM"/>
        </w:rPr>
        <w:t xml:space="preserve"> կնքած պայմանագրի պատճենը» բառերից հետո լրացնել «կամ  ներդրված հողատարածքը ջրօգտագործողների ընկերության սպասարկման տարածքում չգտնվելու</w:t>
      </w:r>
      <w:r w:rsidR="009C01DB" w:rsidRPr="002045AB">
        <w:rPr>
          <w:rFonts w:ascii="GHEA Grapalat" w:hAnsi="GHEA Grapalat" w:cs="GHEA Grapalat"/>
          <w:sz w:val="24"/>
          <w:szCs w:val="24"/>
          <w:shd w:val="clear" w:color="auto" w:fill="FFFFFF"/>
          <w:lang w:val="hy-AM"/>
        </w:rPr>
        <w:t xml:space="preserve"> դեպքում՝</w:t>
      </w:r>
      <w:r w:rsidRPr="002045AB">
        <w:rPr>
          <w:rFonts w:ascii="GHEA Grapalat" w:hAnsi="GHEA Grapalat" w:cs="GHEA Grapalat"/>
          <w:sz w:val="24"/>
          <w:szCs w:val="24"/>
          <w:shd w:val="clear" w:color="auto" w:fill="FFFFFF"/>
          <w:lang w:val="hy-AM"/>
        </w:rPr>
        <w:t xml:space="preserve"> </w:t>
      </w:r>
      <w:r w:rsidR="009C01DB" w:rsidRPr="002045AB">
        <w:rPr>
          <w:rFonts w:ascii="GHEA Grapalat" w:hAnsi="GHEA Grapalat" w:cs="GHEA Grapalat"/>
          <w:sz w:val="24"/>
          <w:szCs w:val="24"/>
          <w:shd w:val="clear" w:color="auto" w:fill="FFFFFF"/>
          <w:lang w:val="hy-AM"/>
        </w:rPr>
        <w:t>համապատասխան տեղեկանք</w:t>
      </w:r>
      <w:r w:rsidRPr="002045AB">
        <w:rPr>
          <w:rFonts w:ascii="GHEA Grapalat" w:hAnsi="GHEA Grapalat" w:cs="GHEA Grapalat"/>
          <w:sz w:val="24"/>
          <w:szCs w:val="24"/>
          <w:shd w:val="clear" w:color="auto" w:fill="FFFFFF"/>
          <w:lang w:val="hy-AM"/>
        </w:rPr>
        <w:t>» բառերով</w:t>
      </w:r>
      <w:r w:rsidR="000D12E5">
        <w:rPr>
          <w:rFonts w:ascii="MS Mincho" w:eastAsia="MS Mincho" w:hAnsi="MS Mincho" w:cs="MS Mincho" w:hint="eastAsia"/>
          <w:sz w:val="24"/>
          <w:szCs w:val="24"/>
          <w:shd w:val="clear" w:color="auto" w:fill="FFFFFF"/>
          <w:lang w:val="hy-AM"/>
        </w:rPr>
        <w:t>.</w:t>
      </w:r>
    </w:p>
    <w:p w14:paraId="22F86DEC" w14:textId="5D9D73A0" w:rsidR="005978FF" w:rsidRPr="002045AB" w:rsidRDefault="00971703" w:rsidP="0098422D">
      <w:pPr>
        <w:pStyle w:val="norm"/>
        <w:numPr>
          <w:ilvl w:val="0"/>
          <w:numId w:val="2"/>
        </w:numPr>
        <w:tabs>
          <w:tab w:val="left" w:pos="709"/>
        </w:tabs>
        <w:spacing w:line="360" w:lineRule="auto"/>
        <w:ind w:left="0" w:firstLine="284"/>
        <w:rPr>
          <w:rFonts w:ascii="GHEA Grapalat" w:hAnsi="GHEA Grapalat"/>
          <w:sz w:val="24"/>
          <w:szCs w:val="24"/>
          <w:shd w:val="clear" w:color="auto" w:fill="FFFFFF"/>
          <w:lang w:val="hy-AM"/>
        </w:rPr>
      </w:pPr>
      <w:bookmarkStart w:id="8" w:name="_Hlk181881350"/>
      <w:bookmarkStart w:id="9" w:name="_Hlk184134543"/>
      <w:r w:rsidRPr="002045AB">
        <w:rPr>
          <w:rFonts w:ascii="GHEA Grapalat" w:hAnsi="GHEA Grapalat"/>
          <w:color w:val="000000"/>
          <w:sz w:val="24"/>
          <w:szCs w:val="24"/>
          <w:shd w:val="clear" w:color="auto" w:fill="FFFFFF"/>
          <w:lang w:val="hy-AM"/>
        </w:rPr>
        <w:t>Հավելվածի</w:t>
      </w:r>
      <w:r w:rsidR="00786D7B" w:rsidRPr="002045AB">
        <w:rPr>
          <w:rFonts w:ascii="GHEA Grapalat" w:hAnsi="GHEA Grapalat" w:cs="GHEA Grapalat"/>
          <w:sz w:val="24"/>
          <w:szCs w:val="24"/>
          <w:shd w:val="clear" w:color="auto" w:fill="FFFFFF"/>
          <w:lang w:val="hy-AM"/>
        </w:rPr>
        <w:t xml:space="preserve"> 23-րդ կետի 3-րդ ենթակետը </w:t>
      </w:r>
      <w:bookmarkEnd w:id="8"/>
      <w:r w:rsidR="00786D7B" w:rsidRPr="002045AB">
        <w:rPr>
          <w:rFonts w:ascii="GHEA Grapalat" w:hAnsi="GHEA Grapalat" w:cs="GHEA Grapalat"/>
          <w:sz w:val="24"/>
          <w:szCs w:val="24"/>
          <w:shd w:val="clear" w:color="auto" w:fill="FFFFFF"/>
          <w:lang w:val="hy-AM"/>
        </w:rPr>
        <w:t xml:space="preserve">լրացնել </w:t>
      </w:r>
      <w:bookmarkEnd w:id="9"/>
      <w:r w:rsidR="00786D7B" w:rsidRPr="002045AB">
        <w:rPr>
          <w:rFonts w:ascii="GHEA Grapalat" w:hAnsi="GHEA Grapalat" w:cs="GHEA Grapalat"/>
          <w:sz w:val="24"/>
          <w:szCs w:val="24"/>
          <w:shd w:val="clear" w:color="auto" w:fill="FFFFFF"/>
          <w:lang w:val="hy-AM"/>
        </w:rPr>
        <w:t xml:space="preserve">նոր </w:t>
      </w:r>
      <w:r w:rsidR="009950BF" w:rsidRPr="002045AB">
        <w:rPr>
          <w:rFonts w:ascii="GHEA Grapalat" w:hAnsi="GHEA Grapalat" w:cs="GHEA Grapalat"/>
          <w:sz w:val="24"/>
          <w:szCs w:val="24"/>
          <w:shd w:val="clear" w:color="auto" w:fill="FFFFFF"/>
          <w:lang w:val="hy-AM"/>
        </w:rPr>
        <w:t>«</w:t>
      </w:r>
      <w:r w:rsidR="00786D7B" w:rsidRPr="002045AB">
        <w:rPr>
          <w:rFonts w:ascii="GHEA Grapalat" w:hAnsi="GHEA Grapalat" w:cs="GHEA Grapalat"/>
          <w:sz w:val="24"/>
          <w:szCs w:val="24"/>
          <w:shd w:val="clear" w:color="auto" w:fill="FFFFFF"/>
          <w:lang w:val="hy-AM"/>
        </w:rPr>
        <w:t>զ</w:t>
      </w:r>
      <w:r w:rsidR="009950BF" w:rsidRPr="002045AB">
        <w:rPr>
          <w:rFonts w:ascii="GHEA Grapalat" w:hAnsi="GHEA Grapalat" w:cs="GHEA Grapalat"/>
          <w:sz w:val="24"/>
          <w:szCs w:val="24"/>
          <w:shd w:val="clear" w:color="auto" w:fill="FFFFFF"/>
          <w:lang w:val="hy-AM"/>
        </w:rPr>
        <w:t>»</w:t>
      </w:r>
      <w:r w:rsidR="00786D7B" w:rsidRPr="002045AB">
        <w:rPr>
          <w:rFonts w:ascii="GHEA Grapalat" w:hAnsi="GHEA Grapalat" w:cs="GHEA Grapalat"/>
          <w:sz w:val="24"/>
          <w:szCs w:val="24"/>
          <w:shd w:val="clear" w:color="auto" w:fill="FFFFFF"/>
          <w:lang w:val="hy-AM"/>
        </w:rPr>
        <w:t xml:space="preserve"> և </w:t>
      </w:r>
      <w:r w:rsidR="009950BF" w:rsidRPr="002045AB">
        <w:rPr>
          <w:rFonts w:ascii="GHEA Grapalat" w:hAnsi="GHEA Grapalat" w:cs="GHEA Grapalat"/>
          <w:sz w:val="24"/>
          <w:szCs w:val="24"/>
          <w:shd w:val="clear" w:color="auto" w:fill="FFFFFF"/>
          <w:lang w:val="hy-AM"/>
        </w:rPr>
        <w:t>«</w:t>
      </w:r>
      <w:r w:rsidR="00786D7B" w:rsidRPr="002045AB">
        <w:rPr>
          <w:rFonts w:ascii="GHEA Grapalat" w:hAnsi="GHEA Grapalat" w:cs="GHEA Grapalat"/>
          <w:sz w:val="24"/>
          <w:szCs w:val="24"/>
          <w:shd w:val="clear" w:color="auto" w:fill="FFFFFF"/>
          <w:lang w:val="hy-AM"/>
        </w:rPr>
        <w:t>է</w:t>
      </w:r>
      <w:r w:rsidR="009950BF" w:rsidRPr="002045AB">
        <w:rPr>
          <w:rFonts w:ascii="GHEA Grapalat" w:hAnsi="GHEA Grapalat" w:cs="GHEA Grapalat"/>
          <w:sz w:val="24"/>
          <w:szCs w:val="24"/>
          <w:shd w:val="clear" w:color="auto" w:fill="FFFFFF"/>
          <w:lang w:val="hy-AM"/>
        </w:rPr>
        <w:t>»</w:t>
      </w:r>
      <w:r w:rsidR="00786D7B" w:rsidRPr="002045AB">
        <w:rPr>
          <w:rFonts w:ascii="GHEA Grapalat" w:hAnsi="GHEA Grapalat" w:cs="GHEA Grapalat"/>
          <w:sz w:val="24"/>
          <w:szCs w:val="24"/>
          <w:shd w:val="clear" w:color="auto" w:fill="FFFFFF"/>
          <w:lang w:val="hy-AM"/>
        </w:rPr>
        <w:t xml:space="preserve"> պարբերություններով</w:t>
      </w:r>
      <w:bookmarkStart w:id="10" w:name="_Hlk181881157"/>
      <w:r w:rsidR="00786D7B" w:rsidRPr="002045AB">
        <w:rPr>
          <w:rFonts w:ascii="GHEA Grapalat" w:hAnsi="GHEA Grapalat" w:cs="GHEA Grapalat"/>
          <w:sz w:val="24"/>
          <w:szCs w:val="24"/>
          <w:shd w:val="clear" w:color="auto" w:fill="FFFFFF"/>
          <w:lang w:val="hy-AM"/>
        </w:rPr>
        <w:t xml:space="preserve"> հետևյալ բովանդակությամբ</w:t>
      </w:r>
      <w:r w:rsidR="000D12E5">
        <w:rPr>
          <w:rFonts w:ascii="MS Mincho" w:eastAsia="MS Mincho" w:hAnsi="MS Mincho" w:cs="MS Mincho" w:hint="eastAsia"/>
          <w:sz w:val="24"/>
          <w:szCs w:val="24"/>
          <w:shd w:val="clear" w:color="auto" w:fill="FFFFFF"/>
          <w:lang w:val="hy-AM"/>
        </w:rPr>
        <w:t>.</w:t>
      </w:r>
    </w:p>
    <w:bookmarkEnd w:id="10"/>
    <w:p w14:paraId="5CF9A6BA" w14:textId="28711F96" w:rsidR="00786D7B" w:rsidRPr="002045AB" w:rsidRDefault="00786D7B" w:rsidP="00F97250">
      <w:pPr>
        <w:pStyle w:val="norm"/>
        <w:tabs>
          <w:tab w:val="left" w:pos="709"/>
        </w:tabs>
        <w:spacing w:line="360" w:lineRule="auto"/>
        <w:ind w:firstLine="360"/>
        <w:rPr>
          <w:rFonts w:ascii="GHEA Grapalat" w:hAnsi="GHEA Grapalat"/>
          <w:sz w:val="24"/>
          <w:szCs w:val="24"/>
          <w:shd w:val="clear" w:color="auto" w:fill="FFFFFF"/>
          <w:lang w:val="hy-AM"/>
        </w:rPr>
      </w:pPr>
      <w:r w:rsidRPr="002045AB">
        <w:rPr>
          <w:rFonts w:ascii="GHEA Grapalat" w:hAnsi="GHEA Grapalat"/>
          <w:sz w:val="24"/>
          <w:szCs w:val="24"/>
          <w:shd w:val="clear" w:color="auto" w:fill="FFFFFF"/>
          <w:lang w:val="hy-AM"/>
        </w:rPr>
        <w:t>«զ</w:t>
      </w:r>
      <w:r w:rsidR="000D12E5">
        <w:rPr>
          <w:rFonts w:ascii="MS Mincho" w:eastAsia="MS Mincho" w:hAnsi="MS Mincho" w:cs="MS Mincho" w:hint="eastAsia"/>
          <w:sz w:val="24"/>
          <w:szCs w:val="24"/>
          <w:shd w:val="clear" w:color="auto" w:fill="FFFFFF"/>
          <w:lang w:val="hy-AM"/>
        </w:rPr>
        <w:t>.</w:t>
      </w:r>
      <w:r w:rsidRPr="002045AB">
        <w:rPr>
          <w:rFonts w:ascii="GHEA Grapalat" w:hAnsi="GHEA Grapalat"/>
          <w:sz w:val="24"/>
          <w:szCs w:val="24"/>
          <w:shd w:val="clear" w:color="auto" w:fill="FFFFFF"/>
          <w:lang w:val="hy-AM"/>
        </w:rPr>
        <w:t xml:space="preserve"> </w:t>
      </w:r>
      <w:r w:rsidRPr="002045AB">
        <w:rPr>
          <w:rFonts w:ascii="GHEA Grapalat" w:hAnsi="GHEA Grapalat" w:cs="GHEA Grapalat"/>
          <w:sz w:val="24"/>
          <w:szCs w:val="24"/>
          <w:shd w:val="clear" w:color="auto" w:fill="FFFFFF"/>
          <w:lang w:val="hy-AM"/>
        </w:rPr>
        <w:t>կապալառուի</w:t>
      </w:r>
      <w:r w:rsidR="005208F4">
        <w:rPr>
          <w:rFonts w:ascii="GHEA Grapalat" w:hAnsi="GHEA Grapalat" w:cs="GHEA Grapalat"/>
          <w:sz w:val="24"/>
          <w:szCs w:val="24"/>
          <w:shd w:val="clear" w:color="auto" w:fill="FFFFFF"/>
          <w:lang w:val="hy-AM"/>
        </w:rPr>
        <w:t xml:space="preserve"> </w:t>
      </w:r>
      <w:r w:rsidR="005208F4" w:rsidRPr="005208F4">
        <w:rPr>
          <w:rFonts w:ascii="GHEA Grapalat" w:hAnsi="GHEA Grapalat" w:cs="GHEA Grapalat"/>
          <w:sz w:val="24"/>
          <w:szCs w:val="24"/>
          <w:shd w:val="clear" w:color="auto" w:fill="FFFFFF"/>
          <w:lang w:val="hy-AM"/>
        </w:rPr>
        <w:t>(</w:t>
      </w:r>
      <w:r w:rsidR="005208F4">
        <w:rPr>
          <w:rFonts w:ascii="GHEA Grapalat" w:hAnsi="GHEA Grapalat" w:cs="GHEA Grapalat"/>
          <w:sz w:val="24"/>
          <w:szCs w:val="24"/>
          <w:shd w:val="clear" w:color="auto" w:fill="FFFFFF"/>
          <w:lang w:val="hy-AM"/>
        </w:rPr>
        <w:t>ենթակապալառուի</w:t>
      </w:r>
      <w:r w:rsidR="005208F4" w:rsidRPr="005208F4">
        <w:rPr>
          <w:rFonts w:ascii="GHEA Grapalat" w:hAnsi="GHEA Grapalat" w:cs="GHEA Grapalat"/>
          <w:sz w:val="24"/>
          <w:szCs w:val="24"/>
          <w:shd w:val="clear" w:color="auto" w:fill="FFFFFF"/>
          <w:lang w:val="hy-AM"/>
        </w:rPr>
        <w:t>)</w:t>
      </w:r>
      <w:r w:rsidRPr="002045AB">
        <w:rPr>
          <w:rFonts w:ascii="GHEA Grapalat" w:hAnsi="GHEA Grapalat" w:cs="GHEA Grapalat"/>
          <w:sz w:val="24"/>
          <w:szCs w:val="24"/>
          <w:shd w:val="clear" w:color="auto" w:fill="FFFFFF"/>
          <w:lang w:val="hy-AM"/>
        </w:rPr>
        <w:t>՝</w:t>
      </w:r>
      <w:r w:rsidR="00A03283" w:rsidRPr="002045AB">
        <w:rPr>
          <w:rFonts w:ascii="GHEA Grapalat" w:hAnsi="GHEA Grapalat" w:cs="GHEA Grapalat"/>
          <w:sz w:val="24"/>
          <w:szCs w:val="24"/>
          <w:shd w:val="clear" w:color="auto" w:fill="FFFFFF"/>
          <w:lang w:val="hy-AM"/>
        </w:rPr>
        <w:t xml:space="preserve"> </w:t>
      </w:r>
      <w:r w:rsidRPr="002045AB">
        <w:rPr>
          <w:rFonts w:ascii="GHEA Grapalat" w:hAnsi="GHEA Grapalat" w:cs="GHEA Grapalat"/>
          <w:sz w:val="24"/>
          <w:szCs w:val="24"/>
          <w:shd w:val="clear" w:color="auto" w:fill="FFFFFF"/>
          <w:lang w:val="hy-AM"/>
        </w:rPr>
        <w:t>տվյալ</w:t>
      </w:r>
      <w:r w:rsidRPr="002045AB">
        <w:rPr>
          <w:rFonts w:ascii="GHEA Grapalat" w:hAnsi="GHEA Grapalat"/>
          <w:sz w:val="24"/>
          <w:szCs w:val="24"/>
          <w:shd w:val="clear" w:color="auto" w:fill="FFFFFF"/>
          <w:lang w:val="hy-AM"/>
        </w:rPr>
        <w:t xml:space="preserve"> </w:t>
      </w:r>
      <w:r w:rsidRPr="002045AB">
        <w:rPr>
          <w:rFonts w:ascii="GHEA Grapalat" w:hAnsi="GHEA Grapalat" w:cs="GHEA Grapalat"/>
          <w:sz w:val="24"/>
          <w:szCs w:val="24"/>
          <w:shd w:val="clear" w:color="auto" w:fill="FFFFFF"/>
          <w:lang w:val="hy-AM"/>
        </w:rPr>
        <w:t>բնագավառ</w:t>
      </w:r>
      <w:r w:rsidR="0063213C" w:rsidRPr="002045AB">
        <w:rPr>
          <w:rFonts w:ascii="GHEA Grapalat" w:hAnsi="GHEA Grapalat" w:cs="GHEA Grapalat"/>
          <w:sz w:val="24"/>
          <w:szCs w:val="24"/>
          <w:shd w:val="clear" w:color="auto" w:fill="FFFFFF"/>
          <w:lang w:val="hy-AM"/>
        </w:rPr>
        <w:t>ի</w:t>
      </w:r>
      <w:r w:rsidRPr="002045AB">
        <w:rPr>
          <w:rFonts w:ascii="GHEA Grapalat" w:hAnsi="GHEA Grapalat"/>
          <w:sz w:val="24"/>
          <w:szCs w:val="24"/>
          <w:shd w:val="clear" w:color="auto" w:fill="FFFFFF"/>
          <w:lang w:val="hy-AM"/>
        </w:rPr>
        <w:t xml:space="preserve"> </w:t>
      </w:r>
      <w:r w:rsidRPr="002045AB">
        <w:rPr>
          <w:rFonts w:ascii="GHEA Grapalat" w:hAnsi="GHEA Grapalat" w:cs="GHEA Grapalat"/>
          <w:sz w:val="24"/>
          <w:szCs w:val="24"/>
          <w:shd w:val="clear" w:color="auto" w:fill="FFFFFF"/>
          <w:lang w:val="hy-AM"/>
        </w:rPr>
        <w:t>որակավորված</w:t>
      </w:r>
      <w:r w:rsidRPr="002045AB">
        <w:rPr>
          <w:rFonts w:ascii="GHEA Grapalat" w:hAnsi="GHEA Grapalat"/>
          <w:sz w:val="24"/>
          <w:szCs w:val="24"/>
          <w:shd w:val="clear" w:color="auto" w:fill="FFFFFF"/>
          <w:lang w:val="hy-AM"/>
        </w:rPr>
        <w:t xml:space="preserve"> </w:t>
      </w:r>
      <w:r w:rsidRPr="002045AB">
        <w:rPr>
          <w:rFonts w:ascii="GHEA Grapalat" w:hAnsi="GHEA Grapalat" w:cs="GHEA Grapalat"/>
          <w:sz w:val="24"/>
          <w:szCs w:val="24"/>
          <w:shd w:val="clear" w:color="auto" w:fill="FFFFFF"/>
          <w:lang w:val="hy-AM"/>
        </w:rPr>
        <w:t>աշխատող</w:t>
      </w:r>
      <w:r w:rsidRPr="002045AB">
        <w:rPr>
          <w:rFonts w:ascii="GHEA Grapalat" w:hAnsi="GHEA Grapalat"/>
          <w:sz w:val="24"/>
          <w:szCs w:val="24"/>
          <w:shd w:val="clear" w:color="auto" w:fill="FFFFFF"/>
          <w:lang w:val="hy-AM"/>
        </w:rPr>
        <w:t xml:space="preserve"> </w:t>
      </w:r>
      <w:r w:rsidRPr="002045AB">
        <w:rPr>
          <w:rFonts w:ascii="GHEA Grapalat" w:hAnsi="GHEA Grapalat" w:cs="GHEA Grapalat"/>
          <w:sz w:val="24"/>
          <w:szCs w:val="24"/>
          <w:shd w:val="clear" w:color="auto" w:fill="FFFFFF"/>
          <w:lang w:val="hy-AM"/>
        </w:rPr>
        <w:t>ունենալու</w:t>
      </w:r>
      <w:r w:rsidRPr="002045AB">
        <w:rPr>
          <w:rFonts w:ascii="GHEA Grapalat" w:hAnsi="GHEA Grapalat"/>
          <w:sz w:val="24"/>
          <w:szCs w:val="24"/>
          <w:shd w:val="clear" w:color="auto" w:fill="FFFFFF"/>
          <w:lang w:val="hy-AM"/>
        </w:rPr>
        <w:t xml:space="preserve"> </w:t>
      </w:r>
      <w:r w:rsidRPr="002045AB">
        <w:rPr>
          <w:rFonts w:ascii="GHEA Grapalat" w:hAnsi="GHEA Grapalat" w:cs="GHEA Grapalat"/>
          <w:sz w:val="24"/>
          <w:szCs w:val="24"/>
          <w:shd w:val="clear" w:color="auto" w:fill="FFFFFF"/>
          <w:lang w:val="hy-AM"/>
        </w:rPr>
        <w:t>փաստը</w:t>
      </w:r>
      <w:r w:rsidRPr="002045AB">
        <w:rPr>
          <w:rFonts w:ascii="GHEA Grapalat" w:hAnsi="GHEA Grapalat"/>
          <w:sz w:val="24"/>
          <w:szCs w:val="24"/>
          <w:shd w:val="clear" w:color="auto" w:fill="FFFFFF"/>
          <w:lang w:val="hy-AM"/>
        </w:rPr>
        <w:t xml:space="preserve"> </w:t>
      </w:r>
      <w:r w:rsidRPr="002045AB">
        <w:rPr>
          <w:rFonts w:ascii="GHEA Grapalat" w:hAnsi="GHEA Grapalat" w:cs="GHEA Grapalat"/>
          <w:sz w:val="24"/>
          <w:szCs w:val="24"/>
          <w:shd w:val="clear" w:color="auto" w:fill="FFFFFF"/>
          <w:lang w:val="hy-AM"/>
        </w:rPr>
        <w:t>հ</w:t>
      </w:r>
      <w:r w:rsidR="0063213C" w:rsidRPr="002045AB">
        <w:rPr>
          <w:rFonts w:ascii="GHEA Grapalat" w:hAnsi="GHEA Grapalat" w:cs="GHEA Grapalat"/>
          <w:sz w:val="24"/>
          <w:szCs w:val="24"/>
          <w:shd w:val="clear" w:color="auto" w:fill="FFFFFF"/>
          <w:lang w:val="hy-AM"/>
        </w:rPr>
        <w:t>ավաստող</w:t>
      </w:r>
      <w:r w:rsidRPr="002045AB">
        <w:rPr>
          <w:rFonts w:ascii="GHEA Grapalat" w:hAnsi="GHEA Grapalat"/>
          <w:sz w:val="24"/>
          <w:szCs w:val="24"/>
          <w:shd w:val="clear" w:color="auto" w:fill="FFFFFF"/>
          <w:lang w:val="hy-AM"/>
        </w:rPr>
        <w:t xml:space="preserve"> </w:t>
      </w:r>
      <w:r w:rsidRPr="002045AB">
        <w:rPr>
          <w:rFonts w:ascii="GHEA Grapalat" w:hAnsi="GHEA Grapalat" w:cs="GHEA Grapalat"/>
          <w:sz w:val="24"/>
          <w:szCs w:val="24"/>
          <w:shd w:val="clear" w:color="auto" w:fill="FFFFFF"/>
          <w:lang w:val="hy-AM"/>
        </w:rPr>
        <w:t>փաստաթղթեր</w:t>
      </w:r>
      <w:r w:rsidRPr="002045AB">
        <w:rPr>
          <w:rFonts w:ascii="GHEA Grapalat" w:hAnsi="GHEA Grapalat"/>
          <w:sz w:val="24"/>
          <w:szCs w:val="24"/>
          <w:shd w:val="clear" w:color="auto" w:fill="FFFFFF"/>
          <w:lang w:val="hy-AM"/>
        </w:rPr>
        <w:t xml:space="preserve"> (</w:t>
      </w:r>
      <w:r w:rsidRPr="002045AB">
        <w:rPr>
          <w:rFonts w:ascii="GHEA Grapalat" w:hAnsi="GHEA Grapalat" w:cs="GHEA Grapalat"/>
          <w:sz w:val="24"/>
          <w:szCs w:val="24"/>
          <w:shd w:val="clear" w:color="auto" w:fill="FFFFFF"/>
          <w:lang w:val="hy-AM"/>
        </w:rPr>
        <w:t>դիպլոմ</w:t>
      </w:r>
      <w:r w:rsidR="0063213C" w:rsidRPr="002045AB">
        <w:rPr>
          <w:rFonts w:ascii="GHEA Grapalat" w:hAnsi="GHEA Grapalat" w:cs="GHEA Grapalat"/>
          <w:sz w:val="24"/>
          <w:szCs w:val="24"/>
          <w:shd w:val="clear" w:color="auto" w:fill="FFFFFF"/>
          <w:lang w:val="hy-AM"/>
        </w:rPr>
        <w:t xml:space="preserve"> կամ վկայական (հավաստագիր)</w:t>
      </w:r>
      <w:r w:rsidRPr="002045AB">
        <w:rPr>
          <w:rFonts w:ascii="GHEA Grapalat" w:hAnsi="GHEA Grapalat"/>
          <w:sz w:val="24"/>
          <w:szCs w:val="24"/>
          <w:shd w:val="clear" w:color="auto" w:fill="FFFFFF"/>
          <w:lang w:val="hy-AM"/>
        </w:rPr>
        <w:t xml:space="preserve">, </w:t>
      </w:r>
      <w:r w:rsidRPr="002045AB">
        <w:rPr>
          <w:rFonts w:ascii="GHEA Grapalat" w:hAnsi="GHEA Grapalat" w:cs="GHEA Grapalat"/>
          <w:sz w:val="24"/>
          <w:szCs w:val="24"/>
          <w:shd w:val="clear" w:color="auto" w:fill="FFFFFF"/>
          <w:lang w:val="hy-AM"/>
        </w:rPr>
        <w:t>աշխատանքային</w:t>
      </w:r>
      <w:r w:rsidRPr="002045AB">
        <w:rPr>
          <w:rFonts w:ascii="GHEA Grapalat" w:hAnsi="GHEA Grapalat"/>
          <w:sz w:val="24"/>
          <w:szCs w:val="24"/>
          <w:shd w:val="clear" w:color="auto" w:fill="FFFFFF"/>
          <w:lang w:val="hy-AM"/>
        </w:rPr>
        <w:t xml:space="preserve"> </w:t>
      </w:r>
      <w:r w:rsidRPr="002045AB">
        <w:rPr>
          <w:rFonts w:ascii="GHEA Grapalat" w:hAnsi="GHEA Grapalat" w:cs="GHEA Grapalat"/>
          <w:sz w:val="24"/>
          <w:szCs w:val="24"/>
          <w:shd w:val="clear" w:color="auto" w:fill="FFFFFF"/>
          <w:lang w:val="hy-AM"/>
        </w:rPr>
        <w:t>պայմանագիր</w:t>
      </w:r>
      <w:r w:rsidR="00191375" w:rsidRPr="002045AB">
        <w:rPr>
          <w:rFonts w:ascii="GHEA Grapalat" w:hAnsi="GHEA Grapalat" w:cs="GHEA Grapalat"/>
          <w:sz w:val="24"/>
          <w:szCs w:val="24"/>
          <w:shd w:val="clear" w:color="auto" w:fill="FFFFFF"/>
          <w:lang w:val="hy-AM"/>
        </w:rPr>
        <w:t xml:space="preserve"> կամ աշխատանքի ընդունման մասին անհատական իրավական ակտ</w:t>
      </w:r>
      <w:r w:rsidRPr="002045AB">
        <w:rPr>
          <w:rFonts w:ascii="GHEA Grapalat" w:hAnsi="GHEA Grapalat"/>
          <w:sz w:val="24"/>
          <w:szCs w:val="24"/>
          <w:shd w:val="clear" w:color="auto" w:fill="FFFFFF"/>
          <w:lang w:val="hy-AM"/>
        </w:rPr>
        <w:t xml:space="preserve">, </w:t>
      </w:r>
      <w:r w:rsidR="00505354" w:rsidRPr="002874E3">
        <w:rPr>
          <w:rFonts w:ascii="GHEA Grapalat" w:hAnsi="GHEA Grapalat" w:cs="Wingdings"/>
          <w:sz w:val="24"/>
          <w:szCs w:val="24"/>
          <w:lang w:val="hy-AM"/>
        </w:rPr>
        <w:t>ֆիզիկական անձի անհատական հաշվի քաղվածք</w:t>
      </w:r>
      <w:r w:rsidRPr="002874E3">
        <w:rPr>
          <w:rFonts w:ascii="GHEA Grapalat" w:hAnsi="GHEA Grapalat"/>
          <w:sz w:val="24"/>
          <w:szCs w:val="24"/>
          <w:shd w:val="clear" w:color="auto" w:fill="FFFFFF"/>
          <w:lang w:val="hy-AM"/>
        </w:rPr>
        <w:t>)</w:t>
      </w:r>
      <w:r w:rsidR="00827231" w:rsidRPr="002874E3">
        <w:rPr>
          <w:rFonts w:ascii="GHEA Grapalat" w:hAnsi="GHEA Grapalat"/>
          <w:sz w:val="24"/>
          <w:szCs w:val="24"/>
          <w:shd w:val="clear" w:color="auto" w:fill="FFFFFF"/>
          <w:lang w:val="hy-AM"/>
        </w:rPr>
        <w:t>,</w:t>
      </w:r>
    </w:p>
    <w:p w14:paraId="630C1A99" w14:textId="5183C6E9" w:rsidR="00786D7B" w:rsidRPr="000D12E5" w:rsidRDefault="000D12E5" w:rsidP="00F97250">
      <w:pPr>
        <w:pStyle w:val="norm"/>
        <w:tabs>
          <w:tab w:val="left" w:pos="709"/>
        </w:tabs>
        <w:spacing w:line="360" w:lineRule="auto"/>
        <w:ind w:left="90" w:firstLine="450"/>
        <w:rPr>
          <w:rFonts w:asciiTheme="minorHAnsi" w:eastAsia="MS Mincho" w:hAnsiTheme="minorHAnsi" w:cs="MS Mincho"/>
          <w:sz w:val="24"/>
          <w:szCs w:val="24"/>
          <w:shd w:val="clear" w:color="auto" w:fill="FFFFFF"/>
          <w:lang w:val="hy-AM"/>
        </w:rPr>
      </w:pPr>
      <w:r w:rsidRPr="002045AB">
        <w:rPr>
          <w:rFonts w:ascii="GHEA Grapalat" w:hAnsi="GHEA Grapalat"/>
          <w:sz w:val="24"/>
          <w:szCs w:val="24"/>
          <w:shd w:val="clear" w:color="auto" w:fill="FFFFFF"/>
          <w:lang w:val="hy-AM"/>
        </w:rPr>
        <w:t>Է</w:t>
      </w:r>
      <w:r>
        <w:rPr>
          <w:rFonts w:ascii="MS Mincho" w:eastAsia="MS Mincho" w:hAnsi="MS Mincho" w:cs="MS Mincho" w:hint="eastAsia"/>
          <w:sz w:val="24"/>
          <w:szCs w:val="24"/>
          <w:shd w:val="clear" w:color="auto" w:fill="FFFFFF"/>
          <w:lang w:val="hy-AM"/>
        </w:rPr>
        <w:t>.</w:t>
      </w:r>
      <w:r w:rsidR="00786D7B" w:rsidRPr="002045AB">
        <w:rPr>
          <w:rFonts w:ascii="GHEA Grapalat" w:hAnsi="GHEA Grapalat"/>
          <w:sz w:val="24"/>
          <w:szCs w:val="24"/>
          <w:shd w:val="clear" w:color="auto" w:fill="FFFFFF"/>
          <w:lang w:val="hy-AM"/>
        </w:rPr>
        <w:t xml:space="preserve"> </w:t>
      </w:r>
      <w:r w:rsidR="00786D7B" w:rsidRPr="002045AB">
        <w:rPr>
          <w:rFonts w:ascii="GHEA Grapalat" w:hAnsi="GHEA Grapalat" w:cs="GHEA Grapalat"/>
          <w:sz w:val="24"/>
          <w:szCs w:val="24"/>
          <w:shd w:val="clear" w:color="auto" w:fill="FFFFFF"/>
          <w:lang w:val="hy-AM"/>
        </w:rPr>
        <w:t>կապալառուի</w:t>
      </w:r>
      <w:r w:rsidR="00786D7B" w:rsidRPr="002045AB">
        <w:rPr>
          <w:rFonts w:ascii="GHEA Grapalat" w:hAnsi="GHEA Grapalat"/>
          <w:sz w:val="24"/>
          <w:szCs w:val="24"/>
          <w:shd w:val="clear" w:color="auto" w:fill="FFFFFF"/>
          <w:lang w:val="hy-AM"/>
        </w:rPr>
        <w:t xml:space="preserve"> </w:t>
      </w:r>
      <w:r w:rsidR="00786D7B" w:rsidRPr="002045AB">
        <w:rPr>
          <w:rFonts w:ascii="GHEA Grapalat" w:hAnsi="GHEA Grapalat" w:cs="GHEA Grapalat"/>
          <w:sz w:val="24"/>
          <w:szCs w:val="24"/>
          <w:shd w:val="clear" w:color="auto" w:fill="FFFFFF"/>
          <w:lang w:val="hy-AM"/>
        </w:rPr>
        <w:t>կողմից</w:t>
      </w:r>
      <w:r w:rsidR="00786D7B" w:rsidRPr="002045AB">
        <w:rPr>
          <w:rFonts w:ascii="GHEA Grapalat" w:hAnsi="GHEA Grapalat"/>
          <w:sz w:val="24"/>
          <w:szCs w:val="24"/>
          <w:shd w:val="clear" w:color="auto" w:fill="FFFFFF"/>
          <w:lang w:val="hy-AM"/>
        </w:rPr>
        <w:t xml:space="preserve"> </w:t>
      </w:r>
      <w:r w:rsidR="00786D7B" w:rsidRPr="002045AB">
        <w:rPr>
          <w:rFonts w:ascii="GHEA Grapalat" w:hAnsi="GHEA Grapalat" w:cs="GHEA Grapalat"/>
          <w:sz w:val="24"/>
          <w:szCs w:val="24"/>
          <w:shd w:val="clear" w:color="auto" w:fill="FFFFFF"/>
          <w:lang w:val="hy-AM"/>
        </w:rPr>
        <w:t>տրված</w:t>
      </w:r>
      <w:r w:rsidR="00786D7B" w:rsidRPr="002045AB">
        <w:rPr>
          <w:rFonts w:ascii="GHEA Grapalat" w:hAnsi="GHEA Grapalat"/>
          <w:sz w:val="24"/>
          <w:szCs w:val="24"/>
          <w:shd w:val="clear" w:color="auto" w:fill="FFFFFF"/>
          <w:lang w:val="hy-AM"/>
        </w:rPr>
        <w:t xml:space="preserve"> </w:t>
      </w:r>
      <w:r w:rsidR="00786D7B" w:rsidRPr="002045AB">
        <w:rPr>
          <w:rFonts w:ascii="GHEA Grapalat" w:hAnsi="GHEA Grapalat" w:cs="GHEA Grapalat"/>
          <w:sz w:val="24"/>
          <w:szCs w:val="24"/>
          <w:shd w:val="clear" w:color="auto" w:fill="FFFFFF"/>
          <w:lang w:val="hy-AM"/>
        </w:rPr>
        <w:t>երաշխավորագիր</w:t>
      </w:r>
      <w:r w:rsidR="00786D7B" w:rsidRPr="002045AB">
        <w:rPr>
          <w:rFonts w:ascii="GHEA Grapalat" w:hAnsi="GHEA Grapalat"/>
          <w:sz w:val="24"/>
          <w:szCs w:val="24"/>
          <w:shd w:val="clear" w:color="auto" w:fill="FFFFFF"/>
          <w:lang w:val="hy-AM"/>
        </w:rPr>
        <w:t xml:space="preserve"> </w:t>
      </w:r>
      <w:r w:rsidR="00786D7B" w:rsidRPr="002045AB">
        <w:rPr>
          <w:rFonts w:ascii="GHEA Grapalat" w:hAnsi="GHEA Grapalat" w:cs="GHEA Grapalat"/>
          <w:sz w:val="24"/>
          <w:szCs w:val="24"/>
          <w:shd w:val="clear" w:color="auto" w:fill="FFFFFF"/>
          <w:lang w:val="hy-AM"/>
        </w:rPr>
        <w:t>այն</w:t>
      </w:r>
      <w:r w:rsidR="00786D7B" w:rsidRPr="002045AB">
        <w:rPr>
          <w:rFonts w:ascii="GHEA Grapalat" w:hAnsi="GHEA Grapalat"/>
          <w:sz w:val="24"/>
          <w:szCs w:val="24"/>
          <w:shd w:val="clear" w:color="auto" w:fill="FFFFFF"/>
          <w:lang w:val="hy-AM"/>
        </w:rPr>
        <w:t xml:space="preserve"> </w:t>
      </w:r>
      <w:r w:rsidR="00786D7B" w:rsidRPr="002045AB">
        <w:rPr>
          <w:rFonts w:ascii="GHEA Grapalat" w:hAnsi="GHEA Grapalat" w:cs="GHEA Grapalat"/>
          <w:sz w:val="24"/>
          <w:szCs w:val="24"/>
          <w:shd w:val="clear" w:color="auto" w:fill="FFFFFF"/>
          <w:lang w:val="hy-AM"/>
        </w:rPr>
        <w:t>մասին</w:t>
      </w:r>
      <w:r w:rsidR="00786D7B" w:rsidRPr="002045AB">
        <w:rPr>
          <w:rFonts w:ascii="GHEA Grapalat" w:hAnsi="GHEA Grapalat"/>
          <w:sz w:val="24"/>
          <w:szCs w:val="24"/>
          <w:shd w:val="clear" w:color="auto" w:fill="FFFFFF"/>
          <w:lang w:val="hy-AM"/>
        </w:rPr>
        <w:t xml:space="preserve">, </w:t>
      </w:r>
      <w:r w:rsidR="00786D7B" w:rsidRPr="002045AB">
        <w:rPr>
          <w:rFonts w:ascii="GHEA Grapalat" w:hAnsi="GHEA Grapalat" w:cs="GHEA Grapalat"/>
          <w:sz w:val="24"/>
          <w:szCs w:val="24"/>
          <w:shd w:val="clear" w:color="auto" w:fill="FFFFFF"/>
          <w:lang w:val="hy-AM"/>
        </w:rPr>
        <w:t>որ</w:t>
      </w:r>
      <w:r w:rsidR="00786D7B" w:rsidRPr="002045AB">
        <w:rPr>
          <w:rFonts w:ascii="GHEA Grapalat" w:hAnsi="GHEA Grapalat"/>
          <w:sz w:val="24"/>
          <w:szCs w:val="24"/>
          <w:shd w:val="clear" w:color="auto" w:fill="FFFFFF"/>
          <w:lang w:val="hy-AM"/>
        </w:rPr>
        <w:t xml:space="preserve"> </w:t>
      </w:r>
      <w:r w:rsidR="00786D7B" w:rsidRPr="002045AB">
        <w:rPr>
          <w:rFonts w:ascii="GHEA Grapalat" w:hAnsi="GHEA Grapalat" w:cs="GHEA Grapalat"/>
          <w:sz w:val="24"/>
          <w:szCs w:val="24"/>
          <w:shd w:val="clear" w:color="auto" w:fill="FFFFFF"/>
          <w:lang w:val="hy-AM"/>
        </w:rPr>
        <w:t>ոռոգման</w:t>
      </w:r>
      <w:r w:rsidR="00786D7B" w:rsidRPr="002045AB">
        <w:rPr>
          <w:rFonts w:ascii="GHEA Grapalat" w:hAnsi="GHEA Grapalat"/>
          <w:sz w:val="24"/>
          <w:szCs w:val="24"/>
          <w:shd w:val="clear" w:color="auto" w:fill="FFFFFF"/>
          <w:lang w:val="hy-AM"/>
        </w:rPr>
        <w:t xml:space="preserve"> </w:t>
      </w:r>
      <w:r w:rsidR="00786D7B" w:rsidRPr="002045AB">
        <w:rPr>
          <w:rFonts w:ascii="GHEA Grapalat" w:hAnsi="GHEA Grapalat" w:cs="GHEA Grapalat"/>
          <w:sz w:val="24"/>
          <w:szCs w:val="24"/>
          <w:shd w:val="clear" w:color="auto" w:fill="FFFFFF"/>
          <w:lang w:val="hy-AM"/>
        </w:rPr>
        <w:t>արդիական</w:t>
      </w:r>
      <w:r w:rsidR="00786D7B" w:rsidRPr="002045AB">
        <w:rPr>
          <w:rFonts w:ascii="GHEA Grapalat" w:hAnsi="GHEA Grapalat"/>
          <w:sz w:val="24"/>
          <w:szCs w:val="24"/>
          <w:shd w:val="clear" w:color="auto" w:fill="FFFFFF"/>
          <w:lang w:val="hy-AM"/>
        </w:rPr>
        <w:t xml:space="preserve"> </w:t>
      </w:r>
      <w:r w:rsidR="00786D7B" w:rsidRPr="002045AB">
        <w:rPr>
          <w:rFonts w:ascii="GHEA Grapalat" w:hAnsi="GHEA Grapalat" w:cs="GHEA Grapalat"/>
          <w:sz w:val="24"/>
          <w:szCs w:val="24"/>
          <w:shd w:val="clear" w:color="auto" w:fill="FFFFFF"/>
          <w:lang w:val="hy-AM"/>
        </w:rPr>
        <w:t>համակարգի</w:t>
      </w:r>
      <w:r w:rsidR="00786D7B" w:rsidRPr="002045AB">
        <w:rPr>
          <w:rFonts w:ascii="GHEA Grapalat" w:hAnsi="GHEA Grapalat"/>
          <w:sz w:val="24"/>
          <w:szCs w:val="24"/>
          <w:shd w:val="clear" w:color="auto" w:fill="FFFFFF"/>
          <w:lang w:val="hy-AM"/>
        </w:rPr>
        <w:t xml:space="preserve"> </w:t>
      </w:r>
      <w:r w:rsidR="00786D7B" w:rsidRPr="002045AB">
        <w:rPr>
          <w:rFonts w:ascii="GHEA Grapalat" w:hAnsi="GHEA Grapalat" w:cs="GHEA Grapalat"/>
          <w:sz w:val="24"/>
          <w:szCs w:val="24"/>
          <w:shd w:val="clear" w:color="auto" w:fill="FFFFFF"/>
          <w:lang w:val="hy-AM"/>
        </w:rPr>
        <w:t>խողովակների</w:t>
      </w:r>
      <w:r w:rsidR="00786D7B" w:rsidRPr="002045AB">
        <w:rPr>
          <w:rFonts w:ascii="GHEA Grapalat" w:hAnsi="GHEA Grapalat"/>
          <w:sz w:val="24"/>
          <w:szCs w:val="24"/>
          <w:shd w:val="clear" w:color="auto" w:fill="FFFFFF"/>
          <w:lang w:val="hy-AM"/>
        </w:rPr>
        <w:t xml:space="preserve"> </w:t>
      </w:r>
      <w:r w:rsidR="00786D7B" w:rsidRPr="002045AB">
        <w:rPr>
          <w:rFonts w:ascii="GHEA Grapalat" w:hAnsi="GHEA Grapalat" w:cs="GHEA Grapalat"/>
          <w:sz w:val="24"/>
          <w:szCs w:val="24"/>
          <w:shd w:val="clear" w:color="auto" w:fill="FFFFFF"/>
          <w:lang w:val="hy-AM"/>
        </w:rPr>
        <w:t>համար</w:t>
      </w:r>
      <w:r w:rsidR="00786D7B" w:rsidRPr="002045AB">
        <w:rPr>
          <w:rFonts w:ascii="GHEA Grapalat" w:hAnsi="GHEA Grapalat"/>
          <w:sz w:val="24"/>
          <w:szCs w:val="24"/>
          <w:shd w:val="clear" w:color="auto" w:fill="FFFFFF"/>
          <w:lang w:val="hy-AM"/>
        </w:rPr>
        <w:t xml:space="preserve"> </w:t>
      </w:r>
      <w:r w:rsidR="00786D7B" w:rsidRPr="002045AB">
        <w:rPr>
          <w:rFonts w:ascii="GHEA Grapalat" w:hAnsi="GHEA Grapalat" w:cs="GHEA Grapalat"/>
          <w:sz w:val="24"/>
          <w:szCs w:val="24"/>
          <w:shd w:val="clear" w:color="auto" w:fill="FFFFFF"/>
          <w:lang w:val="hy-AM"/>
        </w:rPr>
        <w:t>սահմանված</w:t>
      </w:r>
      <w:r w:rsidR="00786D7B" w:rsidRPr="002045AB">
        <w:rPr>
          <w:rFonts w:ascii="GHEA Grapalat" w:hAnsi="GHEA Grapalat"/>
          <w:sz w:val="24"/>
          <w:szCs w:val="24"/>
          <w:shd w:val="clear" w:color="auto" w:fill="FFFFFF"/>
          <w:lang w:val="hy-AM"/>
        </w:rPr>
        <w:t xml:space="preserve"> </w:t>
      </w:r>
      <w:r w:rsidR="00786D7B" w:rsidRPr="002045AB">
        <w:rPr>
          <w:rFonts w:ascii="GHEA Grapalat" w:hAnsi="GHEA Grapalat" w:cs="GHEA Grapalat"/>
          <w:sz w:val="24"/>
          <w:szCs w:val="24"/>
          <w:shd w:val="clear" w:color="auto" w:fill="FFFFFF"/>
          <w:lang w:val="hy-AM"/>
        </w:rPr>
        <w:t>ճնշումը</w:t>
      </w:r>
      <w:r w:rsidR="00786D7B" w:rsidRPr="002045AB">
        <w:rPr>
          <w:rFonts w:ascii="GHEA Grapalat" w:hAnsi="GHEA Grapalat"/>
          <w:sz w:val="24"/>
          <w:szCs w:val="24"/>
          <w:shd w:val="clear" w:color="auto" w:fill="FFFFFF"/>
          <w:lang w:val="hy-AM"/>
        </w:rPr>
        <w:t xml:space="preserve"> </w:t>
      </w:r>
      <w:r w:rsidR="00786D7B" w:rsidRPr="002045AB">
        <w:rPr>
          <w:rFonts w:ascii="GHEA Grapalat" w:hAnsi="GHEA Grapalat" w:cs="GHEA Grapalat"/>
          <w:sz w:val="24"/>
          <w:szCs w:val="24"/>
          <w:shd w:val="clear" w:color="auto" w:fill="FFFFFF"/>
          <w:lang w:val="hy-AM"/>
        </w:rPr>
        <w:t>ապահովված</w:t>
      </w:r>
      <w:r w:rsidR="00786D7B" w:rsidRPr="002045AB">
        <w:rPr>
          <w:rFonts w:ascii="GHEA Grapalat" w:hAnsi="GHEA Grapalat"/>
          <w:sz w:val="24"/>
          <w:szCs w:val="24"/>
          <w:shd w:val="clear" w:color="auto" w:fill="FFFFFF"/>
          <w:lang w:val="hy-AM"/>
        </w:rPr>
        <w:t xml:space="preserve"> </w:t>
      </w:r>
      <w:r w:rsidR="00786D7B" w:rsidRPr="002045AB">
        <w:rPr>
          <w:rFonts w:ascii="GHEA Grapalat" w:hAnsi="GHEA Grapalat" w:cs="GHEA Grapalat"/>
          <w:sz w:val="24"/>
          <w:szCs w:val="24"/>
          <w:shd w:val="clear" w:color="auto" w:fill="FFFFFF"/>
          <w:lang w:val="hy-AM"/>
        </w:rPr>
        <w:t>է</w:t>
      </w:r>
      <w:r w:rsidR="00786D7B" w:rsidRPr="002045AB">
        <w:rPr>
          <w:rFonts w:ascii="GHEA Grapalat" w:hAnsi="GHEA Grapalat"/>
          <w:sz w:val="24"/>
          <w:szCs w:val="24"/>
          <w:shd w:val="clear" w:color="auto" w:fill="FFFFFF"/>
          <w:lang w:val="hy-AM"/>
        </w:rPr>
        <w:t xml:space="preserve"> </w:t>
      </w:r>
      <w:r w:rsidR="00786D7B" w:rsidRPr="002045AB">
        <w:rPr>
          <w:rFonts w:ascii="GHEA Grapalat" w:hAnsi="GHEA Grapalat" w:cs="GHEA Grapalat"/>
          <w:sz w:val="24"/>
          <w:szCs w:val="24"/>
          <w:shd w:val="clear" w:color="auto" w:fill="FFFFFF"/>
          <w:lang w:val="hy-AM"/>
        </w:rPr>
        <w:t>համակարգի</w:t>
      </w:r>
      <w:r w:rsidR="00786D7B" w:rsidRPr="002045AB">
        <w:rPr>
          <w:rFonts w:ascii="GHEA Grapalat" w:hAnsi="GHEA Grapalat"/>
          <w:sz w:val="24"/>
          <w:szCs w:val="24"/>
          <w:shd w:val="clear" w:color="auto" w:fill="FFFFFF"/>
          <w:lang w:val="hy-AM"/>
        </w:rPr>
        <w:t xml:space="preserve"> </w:t>
      </w:r>
      <w:r w:rsidR="00786D7B" w:rsidRPr="002045AB">
        <w:rPr>
          <w:rFonts w:ascii="GHEA Grapalat" w:hAnsi="GHEA Grapalat" w:cs="GHEA Grapalat"/>
          <w:sz w:val="24"/>
          <w:szCs w:val="24"/>
          <w:shd w:val="clear" w:color="auto" w:fill="FFFFFF"/>
          <w:lang w:val="hy-AM"/>
        </w:rPr>
        <w:t>խողովակաշարի</w:t>
      </w:r>
      <w:r w:rsidR="00786D7B" w:rsidRPr="002045AB">
        <w:rPr>
          <w:rFonts w:ascii="GHEA Grapalat" w:hAnsi="GHEA Grapalat"/>
          <w:sz w:val="24"/>
          <w:szCs w:val="24"/>
          <w:shd w:val="clear" w:color="auto" w:fill="FFFFFF"/>
          <w:lang w:val="hy-AM"/>
        </w:rPr>
        <w:t xml:space="preserve"> </w:t>
      </w:r>
      <w:r w:rsidR="00786D7B" w:rsidRPr="002045AB">
        <w:rPr>
          <w:rFonts w:ascii="GHEA Grapalat" w:hAnsi="GHEA Grapalat" w:cs="GHEA Grapalat"/>
          <w:sz w:val="24"/>
          <w:szCs w:val="24"/>
          <w:shd w:val="clear" w:color="auto" w:fill="FFFFFF"/>
          <w:lang w:val="hy-AM"/>
        </w:rPr>
        <w:t>ամբողջ</w:t>
      </w:r>
      <w:r w:rsidR="00786D7B" w:rsidRPr="002045AB">
        <w:rPr>
          <w:rFonts w:ascii="GHEA Grapalat" w:hAnsi="GHEA Grapalat"/>
          <w:sz w:val="24"/>
          <w:szCs w:val="24"/>
          <w:shd w:val="clear" w:color="auto" w:fill="FFFFFF"/>
          <w:lang w:val="hy-AM"/>
        </w:rPr>
        <w:t xml:space="preserve"> </w:t>
      </w:r>
      <w:r w:rsidR="00786D7B" w:rsidRPr="002045AB">
        <w:rPr>
          <w:rFonts w:ascii="GHEA Grapalat" w:hAnsi="GHEA Grapalat" w:cs="GHEA Grapalat"/>
          <w:sz w:val="24"/>
          <w:szCs w:val="24"/>
          <w:shd w:val="clear" w:color="auto" w:fill="FFFFFF"/>
          <w:lang w:val="hy-AM"/>
        </w:rPr>
        <w:t>երկարությամբ</w:t>
      </w:r>
      <w:r w:rsidR="00C1431C" w:rsidRPr="002045AB">
        <w:rPr>
          <w:lang w:val="hy-AM"/>
        </w:rPr>
        <w:t xml:space="preserve"> </w:t>
      </w:r>
      <w:r w:rsidR="00C1431C" w:rsidRPr="002045AB">
        <w:rPr>
          <w:rFonts w:ascii="GHEA Grapalat" w:hAnsi="GHEA Grapalat" w:cs="GHEA Grapalat"/>
          <w:sz w:val="24"/>
          <w:szCs w:val="24"/>
          <w:shd w:val="clear" w:color="auto" w:fill="FFFFFF"/>
          <w:lang w:val="hy-AM"/>
        </w:rPr>
        <w:t>և համակարգը ենթակա է շահագործման հետներդրումային 4 տարիների ընթացքում</w:t>
      </w:r>
      <w:r w:rsidR="00A03283" w:rsidRPr="002045AB">
        <w:rPr>
          <w:rFonts w:asciiTheme="minorHAnsi" w:eastAsia="MS Mincho" w:hAnsiTheme="minorHAnsi" w:cs="MS Mincho"/>
          <w:sz w:val="24"/>
          <w:szCs w:val="24"/>
          <w:shd w:val="clear" w:color="auto" w:fill="FFFFFF"/>
          <w:lang w:val="hy-AM"/>
        </w:rPr>
        <w:t>,</w:t>
      </w:r>
      <w:r w:rsidR="00786D7B" w:rsidRPr="002045AB">
        <w:rPr>
          <w:rFonts w:ascii="GHEA Grapalat" w:hAnsi="GHEA Grapalat" w:cs="GHEA Grapalat"/>
          <w:sz w:val="24"/>
          <w:szCs w:val="24"/>
          <w:shd w:val="clear" w:color="auto" w:fill="FFFFFF"/>
          <w:lang w:val="hy-AM"/>
        </w:rPr>
        <w:t>»</w:t>
      </w:r>
      <w:r>
        <w:rPr>
          <w:rFonts w:ascii="MS Mincho" w:eastAsia="MS Mincho" w:hAnsi="MS Mincho" w:cs="MS Mincho"/>
          <w:sz w:val="24"/>
          <w:szCs w:val="24"/>
          <w:shd w:val="clear" w:color="auto" w:fill="FFFFFF"/>
          <w:lang w:val="hy-AM"/>
        </w:rPr>
        <w:t>.</w:t>
      </w:r>
    </w:p>
    <w:p w14:paraId="722DC9D0" w14:textId="5C4E6F13" w:rsidR="00C1431C" w:rsidRPr="002045AB" w:rsidRDefault="00971703" w:rsidP="0098422D">
      <w:pPr>
        <w:pStyle w:val="norm"/>
        <w:numPr>
          <w:ilvl w:val="0"/>
          <w:numId w:val="2"/>
        </w:numPr>
        <w:tabs>
          <w:tab w:val="left" w:pos="709"/>
        </w:tabs>
        <w:spacing w:line="360" w:lineRule="auto"/>
        <w:ind w:left="0" w:firstLine="284"/>
        <w:rPr>
          <w:rFonts w:ascii="GHEA Grapalat" w:hAnsi="GHEA Grapalat" w:cs="GHEA Grapalat"/>
          <w:sz w:val="24"/>
          <w:szCs w:val="24"/>
          <w:shd w:val="clear" w:color="auto" w:fill="FFFFFF"/>
          <w:lang w:val="hy-AM"/>
        </w:rPr>
      </w:pPr>
      <w:bookmarkStart w:id="11" w:name="_Hlk181881909"/>
      <w:r w:rsidRPr="002045AB">
        <w:rPr>
          <w:rFonts w:ascii="GHEA Grapalat" w:hAnsi="GHEA Grapalat"/>
          <w:color w:val="000000"/>
          <w:sz w:val="24"/>
          <w:szCs w:val="24"/>
          <w:shd w:val="clear" w:color="auto" w:fill="FFFFFF"/>
          <w:lang w:val="hy-AM"/>
        </w:rPr>
        <w:lastRenderedPageBreak/>
        <w:t>Հավելվածի</w:t>
      </w:r>
      <w:r w:rsidR="00786D7B" w:rsidRPr="002045AB">
        <w:rPr>
          <w:rFonts w:ascii="GHEA Grapalat" w:hAnsi="GHEA Grapalat" w:cs="GHEA Grapalat"/>
          <w:sz w:val="24"/>
          <w:szCs w:val="24"/>
          <w:shd w:val="clear" w:color="auto" w:fill="FFFFFF"/>
          <w:lang w:val="hy-AM"/>
        </w:rPr>
        <w:t xml:space="preserve"> 23-րդ կետի 4-րդ ենթակետը</w:t>
      </w:r>
      <w:r w:rsidR="00F97250" w:rsidRPr="002045AB">
        <w:rPr>
          <w:rFonts w:ascii="GHEA Grapalat" w:hAnsi="GHEA Grapalat" w:cs="GHEA Grapalat"/>
          <w:sz w:val="24"/>
          <w:szCs w:val="24"/>
          <w:shd w:val="clear" w:color="auto" w:fill="FFFFFF"/>
          <w:lang w:val="hy-AM"/>
        </w:rPr>
        <w:t xml:space="preserve"> </w:t>
      </w:r>
      <w:bookmarkEnd w:id="11"/>
      <w:r w:rsidR="00C1431C" w:rsidRPr="002045AB">
        <w:rPr>
          <w:rFonts w:ascii="GHEA Grapalat" w:hAnsi="GHEA Grapalat" w:cs="GHEA Grapalat"/>
          <w:sz w:val="24"/>
          <w:szCs w:val="24"/>
          <w:shd w:val="clear" w:color="auto" w:fill="FFFFFF"/>
          <w:lang w:val="hy-AM"/>
        </w:rPr>
        <w:t>շարադրել նոր խմբագրությամբ հետևյալ բովանդակությամբ</w:t>
      </w:r>
      <w:r w:rsidR="00C1431C" w:rsidRPr="002045AB">
        <w:rPr>
          <w:rFonts w:ascii="MS Gothic" w:eastAsia="MS Gothic" w:hAnsi="MS Gothic" w:cs="MS Gothic" w:hint="eastAsia"/>
          <w:sz w:val="24"/>
          <w:szCs w:val="24"/>
          <w:shd w:val="clear" w:color="auto" w:fill="FFFFFF"/>
          <w:lang w:val="hy-AM"/>
        </w:rPr>
        <w:t>․</w:t>
      </w:r>
    </w:p>
    <w:p w14:paraId="469EBB1C" w14:textId="0CCA340C" w:rsidR="00E903A0" w:rsidRPr="002045AB" w:rsidRDefault="00C1431C" w:rsidP="00354105">
      <w:pPr>
        <w:shd w:val="clear" w:color="auto" w:fill="FFFFFF"/>
        <w:spacing w:line="360" w:lineRule="auto"/>
        <w:ind w:firstLine="375"/>
        <w:jc w:val="both"/>
        <w:rPr>
          <w:rFonts w:ascii="GHEA Grapalat" w:eastAsia="Times New Roman" w:hAnsi="GHEA Grapalat" w:cs="Times New Roman"/>
          <w:color w:val="000000"/>
          <w:sz w:val="24"/>
          <w:szCs w:val="24"/>
          <w:lang w:val="hy-AM"/>
        </w:rPr>
      </w:pPr>
      <w:r w:rsidRPr="002045AB">
        <w:rPr>
          <w:rFonts w:ascii="GHEA Grapalat" w:eastAsia="Times New Roman" w:hAnsi="GHEA Grapalat" w:cs="GHEA Grapalat"/>
          <w:sz w:val="24"/>
          <w:szCs w:val="24"/>
          <w:shd w:val="clear" w:color="auto" w:fill="FFFFFF"/>
          <w:lang w:val="hy-AM" w:eastAsia="ru-RU"/>
        </w:rPr>
        <w:t>«</w:t>
      </w:r>
      <w:r w:rsidR="00354105" w:rsidRPr="002045AB">
        <w:rPr>
          <w:rFonts w:ascii="GHEA Grapalat" w:eastAsia="Times New Roman" w:hAnsi="GHEA Grapalat" w:cs="GHEA Grapalat"/>
          <w:kern w:val="2"/>
          <w:sz w:val="24"/>
          <w:szCs w:val="24"/>
          <w:shd w:val="clear" w:color="auto" w:fill="FFFFFF"/>
          <w:lang w:val="hy-AM" w:eastAsia="ru-RU"/>
          <w14:ligatures w14:val="standardContextual"/>
        </w:rPr>
        <w:t>4) կարկտապաշտպան ցանցերի և ոռոգման արդիական համակարգերի ձեռքբերման և ներդրման, ինչպես նաև ջրավազանների կառուցման աշխատանքների ավարտից հետո շահառուն ֆինանսական կառույց է ներկայացնում</w:t>
      </w:r>
      <w:r w:rsidR="00BA7148" w:rsidRPr="002045AB">
        <w:rPr>
          <w:rFonts w:ascii="GHEA Grapalat" w:eastAsia="Times New Roman" w:hAnsi="GHEA Grapalat" w:cs="GHEA Grapalat"/>
          <w:kern w:val="2"/>
          <w:sz w:val="24"/>
          <w:szCs w:val="24"/>
          <w:shd w:val="clear" w:color="auto" w:fill="FFFFFF"/>
          <w:lang w:val="hy-AM" w:eastAsia="ru-RU"/>
          <w14:ligatures w14:val="standardContextual"/>
        </w:rPr>
        <w:t>.</w:t>
      </w:r>
      <w:bookmarkStart w:id="12" w:name="_Hlk184134766"/>
    </w:p>
    <w:p w14:paraId="14ECC1F6" w14:textId="5425347C" w:rsidR="00E903A0" w:rsidRPr="008B59E8" w:rsidRDefault="00C04A62" w:rsidP="00354105">
      <w:pPr>
        <w:shd w:val="clear" w:color="auto" w:fill="FFFFFF"/>
        <w:spacing w:line="360" w:lineRule="auto"/>
        <w:ind w:firstLine="375"/>
        <w:jc w:val="both"/>
        <w:rPr>
          <w:rFonts w:ascii="GHEA Grapalat" w:eastAsia="Times New Roman" w:hAnsi="GHEA Grapalat" w:cs="GHEA Grapalat"/>
          <w:strike/>
          <w:kern w:val="2"/>
          <w:sz w:val="24"/>
          <w:szCs w:val="24"/>
          <w:shd w:val="clear" w:color="auto" w:fill="FFFFFF"/>
          <w:lang w:val="hy-AM" w:eastAsia="ru-RU"/>
          <w14:ligatures w14:val="standardContextual"/>
        </w:rPr>
      </w:pPr>
      <w:r w:rsidRPr="002045AB">
        <w:rPr>
          <w:rFonts w:ascii="GHEA Grapalat" w:eastAsia="Times New Roman" w:hAnsi="GHEA Grapalat" w:cs="Times New Roman"/>
          <w:color w:val="000000"/>
          <w:sz w:val="24"/>
          <w:szCs w:val="24"/>
          <w:lang w:val="hy-AM"/>
        </w:rPr>
        <w:t xml:space="preserve">ա. </w:t>
      </w:r>
      <w:r w:rsidR="00354105" w:rsidRPr="002045AB">
        <w:rPr>
          <w:rFonts w:ascii="GHEA Grapalat" w:eastAsia="Times New Roman" w:hAnsi="GHEA Grapalat" w:cs="Times New Roman"/>
          <w:color w:val="000000"/>
          <w:sz w:val="24"/>
          <w:szCs w:val="24"/>
          <w:lang w:val="hy-AM"/>
        </w:rPr>
        <w:t>անշարժ գույքի նկատմամբ օտարման և այլ իրավունքներով ծանրաբեռնելու սահմանափակման վերաբերյալ լիազոր մարմնի կողմից տրամադրված տեղեկանքը</w:t>
      </w:r>
      <w:r w:rsidR="00354105" w:rsidRPr="00084FFE">
        <w:rPr>
          <w:rFonts w:ascii="GHEA Grapalat" w:eastAsia="Times New Roman" w:hAnsi="GHEA Grapalat" w:cs="GHEA Grapalat"/>
          <w:kern w:val="2"/>
          <w:sz w:val="24"/>
          <w:szCs w:val="24"/>
          <w:shd w:val="clear" w:color="auto" w:fill="FFFFFF"/>
          <w:lang w:val="hy-AM" w:eastAsia="ru-RU"/>
          <w14:ligatures w14:val="standardContextual"/>
        </w:rPr>
        <w:t>,</w:t>
      </w:r>
      <w:bookmarkEnd w:id="12"/>
      <w:r w:rsidR="00A3555E" w:rsidRPr="00084FFE">
        <w:rPr>
          <w:rFonts w:ascii="GHEA Grapalat" w:eastAsia="Times New Roman" w:hAnsi="GHEA Grapalat" w:cs="GHEA Grapalat"/>
          <w:strike/>
          <w:kern w:val="2"/>
          <w:sz w:val="24"/>
          <w:szCs w:val="24"/>
          <w:shd w:val="clear" w:color="auto" w:fill="FFFFFF"/>
          <w:lang w:val="hy-AM" w:eastAsia="ru-RU"/>
          <w14:ligatures w14:val="standardContextual"/>
        </w:rPr>
        <w:t xml:space="preserve"> </w:t>
      </w:r>
    </w:p>
    <w:p w14:paraId="3A5B02E2" w14:textId="4044F758" w:rsidR="00E903A0" w:rsidRPr="002045AB" w:rsidRDefault="00E903A0" w:rsidP="00354105">
      <w:pPr>
        <w:shd w:val="clear" w:color="auto" w:fill="FFFFFF"/>
        <w:spacing w:line="360" w:lineRule="auto"/>
        <w:ind w:firstLine="375"/>
        <w:jc w:val="both"/>
        <w:rPr>
          <w:rFonts w:ascii="GHEA Grapalat" w:eastAsia="Times New Roman" w:hAnsi="GHEA Grapalat" w:cs="GHEA Grapalat"/>
          <w:kern w:val="2"/>
          <w:sz w:val="24"/>
          <w:szCs w:val="24"/>
          <w:shd w:val="clear" w:color="auto" w:fill="FFFFFF"/>
          <w:lang w:val="hy-AM" w:eastAsia="ru-RU"/>
          <w14:ligatures w14:val="standardContextual"/>
        </w:rPr>
      </w:pPr>
      <w:r w:rsidRPr="002045AB">
        <w:rPr>
          <w:rFonts w:ascii="GHEA Grapalat" w:eastAsia="Times New Roman" w:hAnsi="GHEA Grapalat" w:cs="GHEA Grapalat"/>
          <w:kern w:val="2"/>
          <w:sz w:val="24"/>
          <w:szCs w:val="24"/>
          <w:shd w:val="clear" w:color="auto" w:fill="FFFFFF"/>
          <w:lang w:val="hy-AM" w:eastAsia="ru-RU"/>
          <w14:ligatures w14:val="standardContextual"/>
        </w:rPr>
        <w:t>բ</w:t>
      </w:r>
      <w:r w:rsidR="00C04A62" w:rsidRPr="002045AB">
        <w:rPr>
          <w:rFonts w:ascii="GHEA Grapalat" w:eastAsia="Times New Roman" w:hAnsi="GHEA Grapalat" w:cs="GHEA Grapalat"/>
          <w:kern w:val="2"/>
          <w:sz w:val="24"/>
          <w:szCs w:val="24"/>
          <w:shd w:val="clear" w:color="auto" w:fill="FFFFFF"/>
          <w:lang w:val="hy-AM" w:eastAsia="ru-RU"/>
          <w14:ligatures w14:val="standardContextual"/>
        </w:rPr>
        <w:t xml:space="preserve">. </w:t>
      </w:r>
      <w:r w:rsidR="00354105" w:rsidRPr="002045AB">
        <w:rPr>
          <w:rFonts w:ascii="GHEA Grapalat" w:eastAsia="Times New Roman" w:hAnsi="GHEA Grapalat" w:cs="GHEA Grapalat"/>
          <w:kern w:val="2"/>
          <w:sz w:val="24"/>
          <w:szCs w:val="24"/>
          <w:shd w:val="clear" w:color="auto" w:fill="FFFFFF"/>
          <w:lang w:val="hy-AM" w:eastAsia="ru-RU"/>
          <w14:ligatures w14:val="standardContextual"/>
        </w:rPr>
        <w:t xml:space="preserve">ձեռք բերված և ներդրված, նույնականացման կոդեր ունեցող գույքի ցանկը՝ իրենց կոդերով (պոմպի և ֆիլտրի ներդրման դեպքում՝ պարտադիր, այլ գույքի համար՝ առկայության դեպքում), </w:t>
      </w:r>
    </w:p>
    <w:p w14:paraId="2BBA9348" w14:textId="352CDD85" w:rsidR="00E903A0" w:rsidRPr="002045AB" w:rsidRDefault="00E903A0" w:rsidP="00354105">
      <w:pPr>
        <w:shd w:val="clear" w:color="auto" w:fill="FFFFFF"/>
        <w:spacing w:line="360" w:lineRule="auto"/>
        <w:ind w:firstLine="375"/>
        <w:jc w:val="both"/>
        <w:rPr>
          <w:rFonts w:ascii="GHEA Grapalat" w:eastAsia="Times New Roman" w:hAnsi="GHEA Grapalat" w:cs="GHEA Grapalat"/>
          <w:kern w:val="2"/>
          <w:sz w:val="24"/>
          <w:szCs w:val="24"/>
          <w:shd w:val="clear" w:color="auto" w:fill="FFFFFF"/>
          <w:lang w:val="hy-AM" w:eastAsia="ru-RU"/>
          <w14:ligatures w14:val="standardContextual"/>
        </w:rPr>
      </w:pPr>
      <w:r w:rsidRPr="002045AB">
        <w:rPr>
          <w:rFonts w:ascii="GHEA Grapalat" w:eastAsia="Times New Roman" w:hAnsi="GHEA Grapalat" w:cs="GHEA Grapalat"/>
          <w:kern w:val="2"/>
          <w:sz w:val="24"/>
          <w:szCs w:val="24"/>
          <w:shd w:val="clear" w:color="auto" w:fill="FFFFFF"/>
          <w:lang w:val="hy-AM" w:eastAsia="ru-RU"/>
          <w14:ligatures w14:val="standardContextual"/>
        </w:rPr>
        <w:t>գ</w:t>
      </w:r>
      <w:r w:rsidR="00C04A62" w:rsidRPr="002045AB">
        <w:rPr>
          <w:rFonts w:ascii="GHEA Grapalat" w:eastAsia="Times New Roman" w:hAnsi="GHEA Grapalat" w:cs="GHEA Grapalat"/>
          <w:kern w:val="2"/>
          <w:sz w:val="24"/>
          <w:szCs w:val="24"/>
          <w:shd w:val="clear" w:color="auto" w:fill="FFFFFF"/>
          <w:lang w:val="hy-AM" w:eastAsia="ru-RU"/>
          <w14:ligatures w14:val="standardContextual"/>
        </w:rPr>
        <w:t xml:space="preserve">. </w:t>
      </w:r>
      <w:r w:rsidR="00354105" w:rsidRPr="002045AB">
        <w:rPr>
          <w:rFonts w:ascii="GHEA Grapalat" w:eastAsia="Times New Roman" w:hAnsi="GHEA Grapalat" w:cs="GHEA Grapalat"/>
          <w:kern w:val="2"/>
          <w:sz w:val="24"/>
          <w:szCs w:val="24"/>
          <w:shd w:val="clear" w:color="auto" w:fill="FFFFFF"/>
          <w:lang w:val="hy-AM" w:eastAsia="ru-RU"/>
          <w14:ligatures w14:val="standardContextual"/>
        </w:rPr>
        <w:t>կարկտապաշտպան ցանցերի և ոռոգման արդիական համակարգերի ձեռքբերման և տեղակայման, ինչպես նաև ջրավազանի կառուցման</w:t>
      </w:r>
      <w:r w:rsidR="009C141A">
        <w:rPr>
          <w:rFonts w:ascii="Calibri" w:eastAsia="Times New Roman" w:hAnsi="Calibri" w:cs="Calibri"/>
          <w:kern w:val="2"/>
          <w:sz w:val="24"/>
          <w:szCs w:val="24"/>
          <w:shd w:val="clear" w:color="auto" w:fill="FFFFFF"/>
          <w:lang w:val="hy-AM" w:eastAsia="ru-RU"/>
          <w14:ligatures w14:val="standardContextual"/>
        </w:rPr>
        <w:t xml:space="preserve"> </w:t>
      </w:r>
      <w:r w:rsidR="00354105" w:rsidRPr="002045AB">
        <w:rPr>
          <w:rFonts w:ascii="GHEA Grapalat" w:eastAsia="Times New Roman" w:hAnsi="GHEA Grapalat" w:cs="GHEA Grapalat"/>
          <w:kern w:val="2"/>
          <w:sz w:val="24"/>
          <w:szCs w:val="24"/>
          <w:shd w:val="clear" w:color="auto" w:fill="FFFFFF"/>
          <w:lang w:val="hy-AM" w:eastAsia="ru-RU"/>
          <w14:ligatures w14:val="standardContextual"/>
        </w:rPr>
        <w:t xml:space="preserve">ծախսերը հիմնավորող փաստաթղթերը, այդ թվում՝ </w:t>
      </w:r>
      <w:r w:rsidR="00EF3EFA" w:rsidRPr="002874E3">
        <w:rPr>
          <w:rFonts w:ascii="GHEA Grapalat" w:eastAsia="Times New Roman" w:hAnsi="GHEA Grapalat" w:cs="GHEA Grapalat"/>
          <w:kern w:val="2"/>
          <w:sz w:val="24"/>
          <w:szCs w:val="24"/>
          <w:shd w:val="clear" w:color="auto" w:fill="FFFFFF"/>
          <w:lang w:val="hy-AM"/>
          <w14:ligatures w14:val="standardContextual"/>
        </w:rPr>
        <w:t>նոտարական կարգով վավերացված</w:t>
      </w:r>
      <w:r w:rsidR="00EF3EFA" w:rsidRPr="002045AB">
        <w:rPr>
          <w:rFonts w:ascii="GHEA Grapalat" w:eastAsia="Times New Roman" w:hAnsi="GHEA Grapalat" w:cs="GHEA Grapalat"/>
          <w:kern w:val="2"/>
          <w:sz w:val="24"/>
          <w:szCs w:val="24"/>
          <w:shd w:val="clear" w:color="auto" w:fill="FFFFFF"/>
          <w:lang w:val="hy-AM" w:eastAsia="ru-RU"/>
          <w14:ligatures w14:val="standardContextual"/>
        </w:rPr>
        <w:t xml:space="preserve"> </w:t>
      </w:r>
      <w:r w:rsidR="00354105" w:rsidRPr="002045AB">
        <w:rPr>
          <w:rFonts w:ascii="GHEA Grapalat" w:eastAsia="Times New Roman" w:hAnsi="GHEA Grapalat" w:cs="GHEA Grapalat"/>
          <w:kern w:val="2"/>
          <w:sz w:val="24"/>
          <w:szCs w:val="24"/>
          <w:shd w:val="clear" w:color="auto" w:fill="FFFFFF"/>
          <w:lang w:val="hy-AM" w:eastAsia="ru-RU"/>
          <w14:ligatures w14:val="standardContextual"/>
        </w:rPr>
        <w:t xml:space="preserve">կապալառուի հետ կնքված պայմանագրի պատճենը </w:t>
      </w:r>
      <w:r w:rsidR="00AC5CA0" w:rsidRPr="002045AB">
        <w:rPr>
          <w:rFonts w:ascii="GHEA Grapalat" w:eastAsia="Times New Roman" w:hAnsi="GHEA Grapalat" w:cs="GHEA Grapalat"/>
          <w:kern w:val="2"/>
          <w:sz w:val="24"/>
          <w:szCs w:val="24"/>
          <w:shd w:val="clear" w:color="auto" w:fill="FFFFFF"/>
          <w:lang w:val="hy-AM" w:eastAsia="ru-RU"/>
          <w14:ligatures w14:val="standardContextual"/>
        </w:rPr>
        <w:t xml:space="preserve">և </w:t>
      </w:r>
      <w:r w:rsidR="00AC5CA0" w:rsidRPr="002045AB">
        <w:rPr>
          <w:rFonts w:ascii="GHEA Grapalat" w:eastAsia="Times New Roman" w:hAnsi="GHEA Grapalat" w:cs="Times New Roman"/>
          <w:color w:val="000000"/>
          <w:sz w:val="24"/>
          <w:szCs w:val="24"/>
          <w:lang w:val="hy-AM"/>
        </w:rPr>
        <w:t>կատարված  աշխատանքների հանձնման ընդունման ակտը</w:t>
      </w:r>
      <w:r w:rsidR="00AC5CA0" w:rsidRPr="002045AB">
        <w:rPr>
          <w:rFonts w:ascii="GHEA Grapalat" w:eastAsia="Times New Roman" w:hAnsi="GHEA Grapalat" w:cs="GHEA Grapalat"/>
          <w:kern w:val="2"/>
          <w:sz w:val="24"/>
          <w:szCs w:val="24"/>
          <w:shd w:val="clear" w:color="auto" w:fill="FFFFFF"/>
          <w:lang w:val="hy-AM" w:eastAsia="ru-RU"/>
          <w14:ligatures w14:val="standardContextual"/>
        </w:rPr>
        <w:t xml:space="preserve"> </w:t>
      </w:r>
      <w:r w:rsidR="00354105" w:rsidRPr="002045AB">
        <w:rPr>
          <w:rFonts w:ascii="GHEA Grapalat" w:eastAsia="Times New Roman" w:hAnsi="GHEA Grapalat" w:cs="GHEA Grapalat"/>
          <w:kern w:val="2"/>
          <w:sz w:val="24"/>
          <w:szCs w:val="24"/>
          <w:shd w:val="clear" w:color="auto" w:fill="FFFFFF"/>
          <w:lang w:val="hy-AM" w:eastAsia="ru-RU"/>
          <w14:ligatures w14:val="standardContextual"/>
        </w:rPr>
        <w:t>(բացառությամբ ոռոգման շարժական համակարգի ձեռքբերման դեպքի),</w:t>
      </w:r>
    </w:p>
    <w:p w14:paraId="409FFA10" w14:textId="73F14EBF" w:rsidR="00E903A0" w:rsidRPr="002045AB" w:rsidRDefault="00DB5C05" w:rsidP="00E903A0">
      <w:pPr>
        <w:shd w:val="clear" w:color="auto" w:fill="FFFFFF"/>
        <w:spacing w:line="360" w:lineRule="auto"/>
        <w:jc w:val="both"/>
        <w:rPr>
          <w:rFonts w:ascii="GHEA Grapalat" w:eastAsia="Times New Roman" w:hAnsi="GHEA Grapalat" w:cs="GHEA Grapalat"/>
          <w:kern w:val="2"/>
          <w:sz w:val="24"/>
          <w:szCs w:val="24"/>
          <w:shd w:val="clear" w:color="auto" w:fill="FFFFFF"/>
          <w:lang w:val="hy-AM" w:eastAsia="ru-RU"/>
          <w14:ligatures w14:val="standardContextual"/>
        </w:rPr>
      </w:pPr>
      <w:r w:rsidRPr="002045AB">
        <w:rPr>
          <w:rFonts w:ascii="GHEA Grapalat" w:eastAsia="Times New Roman" w:hAnsi="GHEA Grapalat" w:cs="GHEA Grapalat"/>
          <w:kern w:val="2"/>
          <w:sz w:val="24"/>
          <w:szCs w:val="24"/>
          <w:shd w:val="clear" w:color="auto" w:fill="FFFFFF"/>
          <w:lang w:val="hy-AM" w:eastAsia="ru-RU"/>
          <w14:ligatures w14:val="standardContextual"/>
        </w:rPr>
        <w:t xml:space="preserve">     </w:t>
      </w:r>
      <w:r w:rsidR="00E903A0" w:rsidRPr="002045AB">
        <w:rPr>
          <w:rFonts w:ascii="GHEA Grapalat" w:eastAsia="Times New Roman" w:hAnsi="GHEA Grapalat" w:cs="GHEA Grapalat"/>
          <w:kern w:val="2"/>
          <w:sz w:val="24"/>
          <w:szCs w:val="24"/>
          <w:shd w:val="clear" w:color="auto" w:fill="FFFFFF"/>
          <w:lang w:val="hy-AM" w:eastAsia="ru-RU"/>
          <w14:ligatures w14:val="standardContextual"/>
        </w:rPr>
        <w:t>դ</w:t>
      </w:r>
      <w:r w:rsidR="00C04A62" w:rsidRPr="002045AB">
        <w:rPr>
          <w:rFonts w:ascii="GHEA Grapalat" w:eastAsia="Times New Roman" w:hAnsi="GHEA Grapalat" w:cs="GHEA Grapalat"/>
          <w:kern w:val="2"/>
          <w:sz w:val="24"/>
          <w:szCs w:val="24"/>
          <w:shd w:val="clear" w:color="auto" w:fill="FFFFFF"/>
          <w:lang w:val="hy-AM" w:eastAsia="ru-RU"/>
          <w14:ligatures w14:val="standardContextual"/>
        </w:rPr>
        <w:t xml:space="preserve">. </w:t>
      </w:r>
      <w:r w:rsidR="00354105" w:rsidRPr="002045AB">
        <w:rPr>
          <w:rFonts w:ascii="GHEA Grapalat" w:eastAsia="Times New Roman" w:hAnsi="GHEA Grapalat" w:cs="GHEA Grapalat"/>
          <w:kern w:val="2"/>
          <w:sz w:val="24"/>
          <w:szCs w:val="24"/>
          <w:shd w:val="clear" w:color="auto" w:fill="FFFFFF"/>
          <w:lang w:val="hy-AM" w:eastAsia="ru-RU"/>
          <w14:ligatures w14:val="standardContextual"/>
        </w:rPr>
        <w:t>անկանխիկ վճարման անդորրագիրը,</w:t>
      </w:r>
    </w:p>
    <w:p w14:paraId="365C742D" w14:textId="4CF34361" w:rsidR="00E903A0" w:rsidRPr="00C435C0" w:rsidRDefault="00DB5C05" w:rsidP="00E903A0">
      <w:pPr>
        <w:shd w:val="clear" w:color="auto" w:fill="FFFFFF"/>
        <w:spacing w:line="360" w:lineRule="auto"/>
        <w:jc w:val="both"/>
        <w:rPr>
          <w:rFonts w:ascii="GHEA Grapalat" w:eastAsia="Times New Roman" w:hAnsi="GHEA Grapalat" w:cs="GHEA Grapalat"/>
          <w:kern w:val="2"/>
          <w:sz w:val="24"/>
          <w:szCs w:val="24"/>
          <w:shd w:val="clear" w:color="auto" w:fill="FFFFFF"/>
          <w:lang w:val="hy-AM" w:eastAsia="ru-RU"/>
          <w14:ligatures w14:val="standardContextual"/>
        </w:rPr>
      </w:pPr>
      <w:r w:rsidRPr="002045AB">
        <w:rPr>
          <w:rFonts w:ascii="GHEA Grapalat" w:eastAsia="Times New Roman" w:hAnsi="GHEA Grapalat" w:cs="GHEA Grapalat"/>
          <w:kern w:val="2"/>
          <w:sz w:val="24"/>
          <w:szCs w:val="24"/>
          <w:shd w:val="clear" w:color="auto" w:fill="FFFFFF"/>
          <w:lang w:val="hy-AM" w:eastAsia="ru-RU"/>
          <w14:ligatures w14:val="standardContextual"/>
        </w:rPr>
        <w:t xml:space="preserve">     </w:t>
      </w:r>
      <w:r w:rsidR="00E903A0" w:rsidRPr="00084FFE">
        <w:rPr>
          <w:rFonts w:ascii="GHEA Grapalat" w:eastAsia="Times New Roman" w:hAnsi="GHEA Grapalat" w:cs="GHEA Grapalat"/>
          <w:kern w:val="2"/>
          <w:sz w:val="24"/>
          <w:szCs w:val="24"/>
          <w:shd w:val="clear" w:color="auto" w:fill="FFFFFF"/>
          <w:lang w:val="hy-AM" w:eastAsia="ru-RU"/>
          <w14:ligatures w14:val="standardContextual"/>
        </w:rPr>
        <w:t>ե</w:t>
      </w:r>
      <w:r w:rsidR="00C04A62" w:rsidRPr="00084FFE">
        <w:rPr>
          <w:rFonts w:ascii="GHEA Grapalat" w:eastAsia="Times New Roman" w:hAnsi="GHEA Grapalat" w:cs="GHEA Grapalat"/>
          <w:kern w:val="2"/>
          <w:sz w:val="24"/>
          <w:szCs w:val="24"/>
          <w:shd w:val="clear" w:color="auto" w:fill="FFFFFF"/>
          <w:lang w:val="hy-AM" w:eastAsia="ru-RU"/>
          <w14:ligatures w14:val="standardContextual"/>
        </w:rPr>
        <w:t xml:space="preserve">. </w:t>
      </w:r>
      <w:bookmarkStart w:id="13" w:name="_Hlk184286223"/>
      <w:r w:rsidR="004B60B3" w:rsidRPr="00084FFE">
        <w:rPr>
          <w:rFonts w:ascii="GHEA Grapalat" w:eastAsia="Times New Roman" w:hAnsi="GHEA Grapalat" w:cs="GHEA Grapalat"/>
          <w:kern w:val="2"/>
          <w:sz w:val="24"/>
          <w:szCs w:val="24"/>
          <w:shd w:val="clear" w:color="auto" w:fill="FFFFFF"/>
          <w:lang w:val="hy-AM" w:eastAsia="ru-RU"/>
          <w14:ligatures w14:val="standardContextual"/>
        </w:rPr>
        <w:t xml:space="preserve">ներդրված </w:t>
      </w:r>
      <w:r w:rsidR="00BA7148" w:rsidRPr="00084FFE">
        <w:rPr>
          <w:rFonts w:ascii="GHEA Grapalat" w:eastAsia="Times New Roman" w:hAnsi="GHEA Grapalat" w:cs="GHEA Grapalat"/>
          <w:kern w:val="2"/>
          <w:sz w:val="24"/>
          <w:szCs w:val="24"/>
          <w:shd w:val="clear" w:color="auto" w:fill="FFFFFF"/>
          <w:lang w:val="hy-AM" w:eastAsia="ru-RU"/>
          <w14:ligatures w14:val="standardContextual"/>
        </w:rPr>
        <w:t>միջոցների կամ համակարգերի</w:t>
      </w:r>
      <w:r w:rsidR="00E903A0" w:rsidRPr="00084FFE">
        <w:rPr>
          <w:rFonts w:ascii="GHEA Grapalat" w:eastAsia="Times New Roman" w:hAnsi="GHEA Grapalat" w:cs="GHEA Grapalat"/>
          <w:kern w:val="2"/>
          <w:sz w:val="24"/>
          <w:szCs w:val="24"/>
          <w:shd w:val="clear" w:color="auto" w:fill="FFFFFF"/>
          <w:lang w:val="hy-AM" w:eastAsia="ru-RU"/>
          <w14:ligatures w14:val="standardContextual"/>
        </w:rPr>
        <w:t xml:space="preserve"> անձնագիր</w:t>
      </w:r>
      <w:r w:rsidR="00BA7148" w:rsidRPr="00084FFE">
        <w:rPr>
          <w:rFonts w:ascii="GHEA Grapalat" w:eastAsia="Times New Roman" w:hAnsi="GHEA Grapalat" w:cs="GHEA Grapalat"/>
          <w:kern w:val="2"/>
          <w:sz w:val="24"/>
          <w:szCs w:val="24"/>
          <w:shd w:val="clear" w:color="auto" w:fill="FFFFFF"/>
          <w:lang w:val="hy-AM" w:eastAsia="ru-RU"/>
          <w14:ligatures w14:val="standardContextual"/>
        </w:rPr>
        <w:t>ը</w:t>
      </w:r>
      <w:r w:rsidR="00E903A0" w:rsidRPr="00084FFE">
        <w:rPr>
          <w:rFonts w:ascii="GHEA Grapalat" w:eastAsia="Times New Roman" w:hAnsi="GHEA Grapalat" w:cs="GHEA Grapalat"/>
          <w:kern w:val="2"/>
          <w:sz w:val="24"/>
          <w:szCs w:val="24"/>
          <w:shd w:val="clear" w:color="auto" w:fill="FFFFFF"/>
          <w:lang w:val="hy-AM" w:eastAsia="ru-RU"/>
          <w14:ligatures w14:val="standardContextual"/>
        </w:rPr>
        <w:t xml:space="preserve"> կամ տեխնիկական բնութագիր</w:t>
      </w:r>
      <w:r w:rsidR="00BA7148" w:rsidRPr="00084FFE">
        <w:rPr>
          <w:rFonts w:ascii="GHEA Grapalat" w:eastAsia="Times New Roman" w:hAnsi="GHEA Grapalat" w:cs="GHEA Grapalat"/>
          <w:kern w:val="2"/>
          <w:sz w:val="24"/>
          <w:szCs w:val="24"/>
          <w:shd w:val="clear" w:color="auto" w:fill="FFFFFF"/>
          <w:lang w:val="hy-AM" w:eastAsia="ru-RU"/>
          <w14:ligatures w14:val="standardContextual"/>
        </w:rPr>
        <w:t>ը</w:t>
      </w:r>
      <w:bookmarkEnd w:id="13"/>
      <w:r w:rsidR="005C7A74" w:rsidRPr="00084FFE">
        <w:rPr>
          <w:rFonts w:ascii="GHEA Grapalat" w:eastAsia="Times New Roman" w:hAnsi="GHEA Grapalat" w:cs="GHEA Grapalat"/>
          <w:kern w:val="2"/>
          <w:sz w:val="24"/>
          <w:szCs w:val="24"/>
          <w:shd w:val="clear" w:color="auto" w:fill="FFFFFF"/>
          <w:lang w:val="hy-AM" w:eastAsia="ru-RU"/>
          <w14:ligatures w14:val="standardContextual"/>
        </w:rPr>
        <w:t>,</w:t>
      </w:r>
    </w:p>
    <w:p w14:paraId="1D0C69DD" w14:textId="5C893F57" w:rsidR="00E903A0" w:rsidRPr="00084FFE" w:rsidRDefault="00DB5C05" w:rsidP="00E903A0">
      <w:pPr>
        <w:shd w:val="clear" w:color="auto" w:fill="FFFFFF"/>
        <w:spacing w:line="360" w:lineRule="auto"/>
        <w:jc w:val="both"/>
        <w:rPr>
          <w:rFonts w:ascii="GHEA Grapalat" w:eastAsia="Times New Roman" w:hAnsi="GHEA Grapalat" w:cs="GHEA Grapalat"/>
          <w:kern w:val="2"/>
          <w:sz w:val="24"/>
          <w:szCs w:val="24"/>
          <w:shd w:val="clear" w:color="auto" w:fill="FFFFFF"/>
          <w:lang w:val="hy-AM" w:eastAsia="ru-RU"/>
          <w14:ligatures w14:val="standardContextual"/>
        </w:rPr>
      </w:pPr>
      <w:r w:rsidRPr="002045AB">
        <w:rPr>
          <w:rFonts w:ascii="GHEA Grapalat" w:eastAsia="Times New Roman" w:hAnsi="GHEA Grapalat" w:cs="GHEA Grapalat"/>
          <w:kern w:val="2"/>
          <w:sz w:val="24"/>
          <w:szCs w:val="24"/>
          <w:shd w:val="clear" w:color="auto" w:fill="FFFFFF"/>
          <w:lang w:val="hy-AM" w:eastAsia="ru-RU"/>
          <w14:ligatures w14:val="standardContextual"/>
        </w:rPr>
        <w:t xml:space="preserve">     </w:t>
      </w:r>
      <w:r w:rsidR="00E903A0" w:rsidRPr="002045AB">
        <w:rPr>
          <w:rFonts w:ascii="GHEA Grapalat" w:eastAsia="Times New Roman" w:hAnsi="GHEA Grapalat" w:cs="GHEA Grapalat"/>
          <w:kern w:val="2"/>
          <w:sz w:val="24"/>
          <w:szCs w:val="24"/>
          <w:shd w:val="clear" w:color="auto" w:fill="FFFFFF"/>
          <w:lang w:val="hy-AM" w:eastAsia="ru-RU"/>
          <w14:ligatures w14:val="standardContextual"/>
        </w:rPr>
        <w:t>զ</w:t>
      </w:r>
      <w:r w:rsidR="00C04A62" w:rsidRPr="002045AB">
        <w:rPr>
          <w:rFonts w:ascii="GHEA Grapalat" w:eastAsia="Times New Roman" w:hAnsi="GHEA Grapalat" w:cs="GHEA Grapalat"/>
          <w:kern w:val="2"/>
          <w:sz w:val="24"/>
          <w:szCs w:val="24"/>
          <w:shd w:val="clear" w:color="auto" w:fill="FFFFFF"/>
          <w:lang w:val="hy-AM" w:eastAsia="ru-RU"/>
          <w14:ligatures w14:val="standardContextual"/>
        </w:rPr>
        <w:t xml:space="preserve">. </w:t>
      </w:r>
      <w:r w:rsidR="005B27B3" w:rsidRPr="002045AB">
        <w:rPr>
          <w:rFonts w:ascii="GHEA Grapalat" w:eastAsia="Times New Roman" w:hAnsi="GHEA Grapalat" w:cs="GHEA Grapalat"/>
          <w:kern w:val="2"/>
          <w:sz w:val="24"/>
          <w:szCs w:val="24"/>
          <w:shd w:val="clear" w:color="auto" w:fill="FFFFFF"/>
          <w:lang w:val="hy-AM" w:eastAsia="ru-RU"/>
          <w14:ligatures w14:val="standardContextual"/>
        </w:rPr>
        <w:t>հաշվարկային փաստաթուղթը</w:t>
      </w:r>
      <w:r w:rsidR="005B27B3">
        <w:rPr>
          <w:rFonts w:ascii="GHEA Grapalat" w:eastAsia="Times New Roman" w:hAnsi="GHEA Grapalat" w:cs="GHEA Grapalat"/>
          <w:kern w:val="2"/>
          <w:sz w:val="24"/>
          <w:szCs w:val="24"/>
          <w:shd w:val="clear" w:color="auto" w:fill="FFFFFF"/>
          <w:lang w:val="hy-AM" w:eastAsia="ru-RU"/>
          <w14:ligatures w14:val="standardContextual"/>
        </w:rPr>
        <w:t xml:space="preserve">՝ </w:t>
      </w:r>
      <w:r w:rsidR="005B27B3" w:rsidRPr="00084FFE">
        <w:rPr>
          <w:rFonts w:ascii="GHEA Grapalat" w:eastAsia="Times New Roman" w:hAnsi="GHEA Grapalat" w:cs="GHEA Grapalat"/>
          <w:kern w:val="2"/>
          <w:sz w:val="24"/>
          <w:szCs w:val="24"/>
          <w:shd w:val="clear" w:color="auto" w:fill="FFFFFF"/>
          <w:lang w:val="hy-AM" w:eastAsia="ru-RU"/>
          <w14:ligatures w14:val="standardContextual"/>
        </w:rPr>
        <w:t xml:space="preserve">հարկային հաշիվ կամ հաշիվ վավերագիր (ոռոգման շարժական համակարգի  դեպքում ներկայացվում են ձեռքբերումը կամ ներմուծումը հավաստող փաստաթղթեր՝ ներմուծման հաշիվ վավերագիր կամ հարկային հաշիվ կամ ձեռք բերման հաշիվ վավերագիր կամ հարկային հաշիվ կամ այլ </w:t>
      </w:r>
      <w:r w:rsidR="00D472B5" w:rsidRPr="00084FFE">
        <w:rPr>
          <w:rFonts w:ascii="GHEA Grapalat" w:eastAsia="Times New Roman" w:hAnsi="GHEA Grapalat" w:cs="GHEA Grapalat"/>
          <w:kern w:val="2"/>
          <w:sz w:val="24"/>
          <w:szCs w:val="24"/>
          <w:shd w:val="clear" w:color="auto" w:fill="FFFFFF"/>
          <w:lang w:val="hy-AM" w:eastAsia="ru-RU"/>
          <w14:ligatures w14:val="standardContextual"/>
        </w:rPr>
        <w:t xml:space="preserve">հաշվարկային </w:t>
      </w:r>
      <w:r w:rsidR="005B27B3" w:rsidRPr="00084FFE">
        <w:rPr>
          <w:rFonts w:ascii="GHEA Grapalat" w:eastAsia="Times New Roman" w:hAnsi="GHEA Grapalat" w:cs="GHEA Grapalat"/>
          <w:kern w:val="2"/>
          <w:sz w:val="24"/>
          <w:szCs w:val="24"/>
          <w:shd w:val="clear" w:color="auto" w:fill="FFFFFF"/>
          <w:lang w:val="hy-AM" w:eastAsia="ru-RU"/>
          <w14:ligatures w14:val="standardContextual"/>
        </w:rPr>
        <w:t>փաստաթղթեր)</w:t>
      </w:r>
      <w:r w:rsidR="00354105" w:rsidRPr="00084FFE">
        <w:rPr>
          <w:rFonts w:ascii="GHEA Grapalat" w:eastAsia="Times New Roman" w:hAnsi="GHEA Grapalat" w:cs="GHEA Grapalat"/>
          <w:kern w:val="2"/>
          <w:sz w:val="24"/>
          <w:szCs w:val="24"/>
          <w:shd w:val="clear" w:color="auto" w:fill="FFFFFF"/>
          <w:lang w:val="hy-AM" w:eastAsia="ru-RU"/>
          <w14:ligatures w14:val="standardContextual"/>
        </w:rPr>
        <w:t>,</w:t>
      </w:r>
      <w:r w:rsidR="00A3555E" w:rsidRPr="00084FFE">
        <w:rPr>
          <w:rFonts w:ascii="GHEA Grapalat" w:eastAsia="Times New Roman" w:hAnsi="GHEA Grapalat" w:cs="GHEA Grapalat"/>
          <w:kern w:val="2"/>
          <w:sz w:val="24"/>
          <w:szCs w:val="24"/>
          <w:shd w:val="clear" w:color="auto" w:fill="FFFFFF"/>
          <w:lang w:val="hy-AM" w:eastAsia="ru-RU"/>
          <w14:ligatures w14:val="standardContextual"/>
        </w:rPr>
        <w:t xml:space="preserve"> </w:t>
      </w:r>
    </w:p>
    <w:p w14:paraId="10512C7B" w14:textId="10298CCF" w:rsidR="00E903A0" w:rsidRPr="002045AB" w:rsidRDefault="00DB5C05" w:rsidP="00E903A0">
      <w:pPr>
        <w:shd w:val="clear" w:color="auto" w:fill="FFFFFF"/>
        <w:spacing w:line="360" w:lineRule="auto"/>
        <w:jc w:val="both"/>
        <w:rPr>
          <w:rFonts w:ascii="GHEA Grapalat" w:eastAsia="Times New Roman" w:hAnsi="GHEA Grapalat" w:cs="GHEA Grapalat"/>
          <w:kern w:val="2"/>
          <w:sz w:val="24"/>
          <w:szCs w:val="24"/>
          <w:shd w:val="clear" w:color="auto" w:fill="FFFFFF"/>
          <w:lang w:val="hy-AM" w:eastAsia="ru-RU"/>
          <w14:ligatures w14:val="standardContextual"/>
        </w:rPr>
      </w:pPr>
      <w:r w:rsidRPr="002045AB">
        <w:rPr>
          <w:rFonts w:ascii="GHEA Grapalat" w:eastAsia="Times New Roman" w:hAnsi="GHEA Grapalat" w:cs="GHEA Grapalat"/>
          <w:kern w:val="2"/>
          <w:sz w:val="24"/>
          <w:szCs w:val="24"/>
          <w:shd w:val="clear" w:color="auto" w:fill="FFFFFF"/>
          <w:lang w:val="hy-AM" w:eastAsia="ru-RU"/>
          <w14:ligatures w14:val="standardContextual"/>
        </w:rPr>
        <w:t xml:space="preserve">     </w:t>
      </w:r>
      <w:r w:rsidR="00E903A0" w:rsidRPr="002045AB">
        <w:rPr>
          <w:rFonts w:ascii="GHEA Grapalat" w:eastAsia="Times New Roman" w:hAnsi="GHEA Grapalat" w:cs="GHEA Grapalat"/>
          <w:kern w:val="2"/>
          <w:sz w:val="24"/>
          <w:szCs w:val="24"/>
          <w:shd w:val="clear" w:color="auto" w:fill="FFFFFF"/>
          <w:lang w:val="hy-AM" w:eastAsia="ru-RU"/>
          <w14:ligatures w14:val="standardContextual"/>
        </w:rPr>
        <w:t>է</w:t>
      </w:r>
      <w:r w:rsidR="00C04A62" w:rsidRPr="002045AB">
        <w:rPr>
          <w:rFonts w:ascii="GHEA Grapalat" w:eastAsia="Times New Roman" w:hAnsi="GHEA Grapalat" w:cs="GHEA Grapalat"/>
          <w:kern w:val="2"/>
          <w:sz w:val="24"/>
          <w:szCs w:val="24"/>
          <w:shd w:val="clear" w:color="auto" w:fill="FFFFFF"/>
          <w:lang w:val="hy-AM" w:eastAsia="ru-RU"/>
          <w14:ligatures w14:val="standardContextual"/>
        </w:rPr>
        <w:t>.</w:t>
      </w:r>
      <w:r w:rsidRPr="002045AB">
        <w:rPr>
          <w:rFonts w:ascii="GHEA Grapalat" w:eastAsia="Times New Roman" w:hAnsi="GHEA Grapalat" w:cs="GHEA Grapalat"/>
          <w:kern w:val="2"/>
          <w:sz w:val="24"/>
          <w:szCs w:val="24"/>
          <w:shd w:val="clear" w:color="auto" w:fill="FFFFFF"/>
          <w:lang w:val="hy-AM" w:eastAsia="ru-RU"/>
          <w14:ligatures w14:val="standardContextual"/>
        </w:rPr>
        <w:t xml:space="preserve"> </w:t>
      </w:r>
      <w:r w:rsidR="00354105" w:rsidRPr="002045AB">
        <w:rPr>
          <w:rFonts w:ascii="GHEA Grapalat" w:eastAsia="Times New Roman" w:hAnsi="GHEA Grapalat" w:cs="GHEA Grapalat"/>
          <w:kern w:val="2"/>
          <w:sz w:val="24"/>
          <w:szCs w:val="24"/>
          <w:shd w:val="clear" w:color="auto" w:fill="FFFFFF"/>
          <w:lang w:val="hy-AM" w:eastAsia="ru-RU"/>
          <w14:ligatures w14:val="standardContextual"/>
        </w:rPr>
        <w:t>ջրօգտագործման թույլտվությունը կամ ջրօգտագործողների ընկերության հետ կնքած պայմանագրի պատճենը,</w:t>
      </w:r>
      <w:r w:rsidR="00A3555E" w:rsidRPr="002045AB">
        <w:rPr>
          <w:rFonts w:ascii="GHEA Grapalat" w:eastAsia="Times New Roman" w:hAnsi="GHEA Grapalat" w:cs="GHEA Grapalat"/>
          <w:kern w:val="2"/>
          <w:sz w:val="24"/>
          <w:szCs w:val="24"/>
          <w:shd w:val="clear" w:color="auto" w:fill="FFFFFF"/>
          <w:lang w:val="hy-AM" w:eastAsia="ru-RU"/>
          <w14:ligatures w14:val="standardContextual"/>
        </w:rPr>
        <w:t xml:space="preserve"> </w:t>
      </w:r>
      <w:r w:rsidR="00354105" w:rsidRPr="002045AB">
        <w:rPr>
          <w:rFonts w:ascii="GHEA Grapalat" w:eastAsia="Times New Roman" w:hAnsi="GHEA Grapalat" w:cs="GHEA Grapalat"/>
          <w:kern w:val="2"/>
          <w:sz w:val="24"/>
          <w:szCs w:val="24"/>
          <w:shd w:val="clear" w:color="auto" w:fill="FFFFFF"/>
          <w:lang w:val="hy-AM" w:eastAsia="ru-RU"/>
          <w14:ligatures w14:val="standardContextual"/>
        </w:rPr>
        <w:t>իսկ  ներդրված հողատարածքը ջրօգտագործողների ընկերության սպասարկման տարածքում չգտնվելու դեպքում՝ համապատասխան տեղեկանք (բացառությամբ կարկտապաշտպան ցանցերի ձեռքբերման դեպքի),</w:t>
      </w:r>
    </w:p>
    <w:p w14:paraId="0625B6A2" w14:textId="0967A8E9" w:rsidR="00BA7148" w:rsidRPr="002045AB" w:rsidRDefault="00DB5C05" w:rsidP="00E903A0">
      <w:pPr>
        <w:shd w:val="clear" w:color="auto" w:fill="FFFFFF"/>
        <w:spacing w:line="360" w:lineRule="auto"/>
        <w:jc w:val="both"/>
        <w:rPr>
          <w:rFonts w:ascii="GHEA Grapalat" w:eastAsia="Times New Roman" w:hAnsi="GHEA Grapalat" w:cs="GHEA Grapalat"/>
          <w:kern w:val="2"/>
          <w:sz w:val="24"/>
          <w:szCs w:val="24"/>
          <w:shd w:val="clear" w:color="auto" w:fill="FFFFFF"/>
          <w:lang w:val="hy-AM" w:eastAsia="ru-RU"/>
          <w14:ligatures w14:val="standardContextual"/>
        </w:rPr>
      </w:pPr>
      <w:r w:rsidRPr="002045AB">
        <w:rPr>
          <w:rFonts w:ascii="GHEA Grapalat" w:eastAsia="Times New Roman" w:hAnsi="GHEA Grapalat" w:cs="GHEA Grapalat"/>
          <w:kern w:val="2"/>
          <w:sz w:val="24"/>
          <w:szCs w:val="24"/>
          <w:shd w:val="clear" w:color="auto" w:fill="FFFFFF"/>
          <w:lang w:val="hy-AM" w:eastAsia="ru-RU"/>
          <w14:ligatures w14:val="standardContextual"/>
        </w:rPr>
        <w:t xml:space="preserve">     </w:t>
      </w:r>
      <w:r w:rsidR="00E903A0" w:rsidRPr="002045AB">
        <w:rPr>
          <w:rFonts w:ascii="GHEA Grapalat" w:eastAsia="Times New Roman" w:hAnsi="GHEA Grapalat" w:cs="GHEA Grapalat"/>
          <w:kern w:val="2"/>
          <w:sz w:val="24"/>
          <w:szCs w:val="24"/>
          <w:shd w:val="clear" w:color="auto" w:fill="FFFFFF"/>
          <w:lang w:val="hy-AM" w:eastAsia="ru-RU"/>
          <w14:ligatures w14:val="standardContextual"/>
        </w:rPr>
        <w:t>ը</w:t>
      </w:r>
      <w:r w:rsidR="00C04A62" w:rsidRPr="002045AB">
        <w:rPr>
          <w:rFonts w:ascii="GHEA Grapalat" w:eastAsia="Times New Roman" w:hAnsi="GHEA Grapalat" w:cs="GHEA Grapalat"/>
          <w:kern w:val="2"/>
          <w:sz w:val="24"/>
          <w:szCs w:val="24"/>
          <w:shd w:val="clear" w:color="auto" w:fill="FFFFFF"/>
          <w:lang w:val="hy-AM" w:eastAsia="ru-RU"/>
          <w14:ligatures w14:val="standardContextual"/>
        </w:rPr>
        <w:t>.</w:t>
      </w:r>
      <w:r w:rsidR="00354105" w:rsidRPr="002045AB">
        <w:rPr>
          <w:rFonts w:ascii="GHEA Grapalat" w:eastAsia="Times New Roman" w:hAnsi="GHEA Grapalat" w:cs="GHEA Grapalat"/>
          <w:kern w:val="2"/>
          <w:sz w:val="24"/>
          <w:szCs w:val="24"/>
          <w:shd w:val="clear" w:color="auto" w:fill="FFFFFF"/>
          <w:lang w:val="hy-AM" w:eastAsia="ru-RU"/>
          <w14:ligatures w14:val="standardContextual"/>
        </w:rPr>
        <w:t xml:space="preserve"> ջրավազանի դեպքում</w:t>
      </w:r>
      <w:r w:rsidR="007638A2" w:rsidRPr="002045AB">
        <w:rPr>
          <w:rFonts w:ascii="GHEA Grapalat" w:eastAsia="Times New Roman" w:hAnsi="GHEA Grapalat" w:cs="GHEA Grapalat"/>
          <w:kern w:val="2"/>
          <w:sz w:val="24"/>
          <w:szCs w:val="24"/>
          <w:shd w:val="clear" w:color="auto" w:fill="FFFFFF"/>
          <w:lang w:val="hy-AM" w:eastAsia="ru-RU"/>
          <w14:ligatures w14:val="standardContextual"/>
        </w:rPr>
        <w:t xml:space="preserve">՝ </w:t>
      </w:r>
      <w:r w:rsidR="00354105" w:rsidRPr="002045AB">
        <w:rPr>
          <w:rFonts w:ascii="GHEA Grapalat" w:eastAsia="Times New Roman" w:hAnsi="GHEA Grapalat" w:cs="GHEA Grapalat"/>
          <w:kern w:val="2"/>
          <w:sz w:val="24"/>
          <w:szCs w:val="24"/>
          <w:shd w:val="clear" w:color="auto" w:fill="FFFFFF"/>
          <w:lang w:val="hy-AM" w:eastAsia="ru-RU"/>
          <w14:ligatures w14:val="standardContextual"/>
        </w:rPr>
        <w:t xml:space="preserve">շինարարության ավարտական ակտը (որում հստակ նշված կլինի կառուցված ջրավազանի ծավալը), իրավունքի պետական գրանցման վկայականի պատճենը և </w:t>
      </w:r>
      <w:r w:rsidR="00354105" w:rsidRPr="002045AB">
        <w:rPr>
          <w:rFonts w:ascii="GHEA Grapalat" w:eastAsia="Times New Roman" w:hAnsi="GHEA Grapalat" w:cs="GHEA Grapalat"/>
          <w:kern w:val="2"/>
          <w:sz w:val="24"/>
          <w:szCs w:val="24"/>
          <w:shd w:val="clear" w:color="auto" w:fill="FFFFFF"/>
          <w:lang w:val="hy-AM" w:eastAsia="ru-RU"/>
          <w14:ligatures w14:val="standardContextual"/>
        </w:rPr>
        <w:lastRenderedPageBreak/>
        <w:t xml:space="preserve">Կադաստրի կոմիտեի կողմից տրամադրված՝ կադաստրային քարտեզում արտացոլված հողամասի շրջադարձային կետերի կոորդինատները, </w:t>
      </w:r>
      <w:bookmarkStart w:id="14" w:name="_Hlk163057114"/>
    </w:p>
    <w:p w14:paraId="5CEBAC39" w14:textId="4B7A5252" w:rsidR="00E903A0" w:rsidRPr="002045AB" w:rsidRDefault="00DB5C05" w:rsidP="00E903A0">
      <w:pPr>
        <w:shd w:val="clear" w:color="auto" w:fill="FFFFFF"/>
        <w:spacing w:line="360" w:lineRule="auto"/>
        <w:jc w:val="both"/>
        <w:rPr>
          <w:rFonts w:ascii="GHEA Grapalat" w:eastAsia="Times New Roman" w:hAnsi="GHEA Grapalat" w:cs="GHEA Grapalat"/>
          <w:kern w:val="2"/>
          <w:sz w:val="24"/>
          <w:szCs w:val="24"/>
          <w:shd w:val="clear" w:color="auto" w:fill="FFFFFF"/>
          <w:lang w:val="hy-AM" w:eastAsia="ru-RU"/>
          <w14:ligatures w14:val="standardContextual"/>
        </w:rPr>
      </w:pPr>
      <w:r w:rsidRPr="002045AB">
        <w:rPr>
          <w:rFonts w:ascii="GHEA Grapalat" w:eastAsia="Times New Roman" w:hAnsi="GHEA Grapalat" w:cs="GHEA Grapalat"/>
          <w:kern w:val="2"/>
          <w:sz w:val="24"/>
          <w:szCs w:val="24"/>
          <w:shd w:val="clear" w:color="auto" w:fill="FFFFFF"/>
          <w:lang w:val="hy-AM" w:eastAsia="ru-RU"/>
          <w14:ligatures w14:val="standardContextual"/>
        </w:rPr>
        <w:t xml:space="preserve">     </w:t>
      </w:r>
      <w:r w:rsidR="00C04A62" w:rsidRPr="002045AB">
        <w:rPr>
          <w:rFonts w:ascii="GHEA Grapalat" w:eastAsia="Times New Roman" w:hAnsi="GHEA Grapalat" w:cs="GHEA Grapalat"/>
          <w:kern w:val="2"/>
          <w:sz w:val="24"/>
          <w:szCs w:val="24"/>
          <w:shd w:val="clear" w:color="auto" w:fill="FFFFFF"/>
          <w:lang w:val="hy-AM" w:eastAsia="ru-RU"/>
          <w14:ligatures w14:val="standardContextual"/>
        </w:rPr>
        <w:t xml:space="preserve">թ. </w:t>
      </w:r>
      <w:r w:rsidR="00354105" w:rsidRPr="002045AB">
        <w:rPr>
          <w:rFonts w:ascii="GHEA Grapalat" w:eastAsia="Times New Roman" w:hAnsi="GHEA Grapalat" w:cs="GHEA Grapalat"/>
          <w:kern w:val="2"/>
          <w:sz w:val="24"/>
          <w:szCs w:val="24"/>
          <w:shd w:val="clear" w:color="auto" w:fill="FFFFFF"/>
          <w:lang w:val="hy-AM" w:eastAsia="ru-RU"/>
          <w14:ligatures w14:val="standardContextual"/>
        </w:rPr>
        <w:t>կարկտապաշտպան ցանցի կամ</w:t>
      </w:r>
      <w:bookmarkEnd w:id="14"/>
      <w:r w:rsidR="00354105" w:rsidRPr="002045AB">
        <w:rPr>
          <w:rFonts w:ascii="GHEA Grapalat" w:eastAsia="Times New Roman" w:hAnsi="GHEA Grapalat" w:cs="GHEA Grapalat"/>
          <w:kern w:val="2"/>
          <w:sz w:val="24"/>
          <w:szCs w:val="24"/>
          <w:shd w:val="clear" w:color="auto" w:fill="FFFFFF"/>
          <w:lang w:val="hy-AM" w:eastAsia="ru-RU"/>
          <w14:ligatures w14:val="standardContextual"/>
        </w:rPr>
        <w:t xml:space="preserve"> ոռոգման արդիական համակարգի ներդրման դեպքում՝ փաստացի գործառնական նշանակությանը համապատասխան անշարժ գույքի նկատմամբ իրավունքի պետական գրանցման վկայականի պատճենը և Կադաստրի կոմիտեի կողմից տրամադրված՝ կադաստրային քարտեզում արտացոլված հողամասի շրջադարձային կետերի կոորդինատները,</w:t>
      </w:r>
    </w:p>
    <w:p w14:paraId="2ED46177" w14:textId="59F154C1" w:rsidR="00BA7148" w:rsidRPr="002045AB" w:rsidRDefault="00DB5C05" w:rsidP="00E903A0">
      <w:pPr>
        <w:shd w:val="clear" w:color="auto" w:fill="FFFFFF"/>
        <w:spacing w:line="360" w:lineRule="auto"/>
        <w:jc w:val="both"/>
        <w:rPr>
          <w:rFonts w:ascii="GHEA Grapalat" w:eastAsia="Times New Roman" w:hAnsi="GHEA Grapalat" w:cs="GHEA Grapalat"/>
          <w:kern w:val="2"/>
          <w:sz w:val="24"/>
          <w:szCs w:val="24"/>
          <w:shd w:val="clear" w:color="auto" w:fill="FFFFFF"/>
          <w:lang w:val="hy-AM" w:eastAsia="ru-RU"/>
          <w14:ligatures w14:val="standardContextual"/>
        </w:rPr>
      </w:pPr>
      <w:r w:rsidRPr="002045AB">
        <w:rPr>
          <w:rFonts w:ascii="GHEA Grapalat" w:eastAsia="Times New Roman" w:hAnsi="GHEA Grapalat" w:cs="GHEA Grapalat"/>
          <w:kern w:val="2"/>
          <w:sz w:val="24"/>
          <w:szCs w:val="24"/>
          <w:shd w:val="clear" w:color="auto" w:fill="FFFFFF"/>
          <w:lang w:val="hy-AM" w:eastAsia="ru-RU"/>
          <w14:ligatures w14:val="standardContextual"/>
        </w:rPr>
        <w:t xml:space="preserve">    </w:t>
      </w:r>
      <w:r w:rsidR="00BA7148" w:rsidRPr="002045AB">
        <w:rPr>
          <w:rFonts w:ascii="GHEA Grapalat" w:eastAsia="Times New Roman" w:hAnsi="GHEA Grapalat" w:cs="GHEA Grapalat"/>
          <w:kern w:val="2"/>
          <w:sz w:val="24"/>
          <w:szCs w:val="24"/>
          <w:shd w:val="clear" w:color="auto" w:fill="FFFFFF"/>
          <w:lang w:val="hy-AM" w:eastAsia="ru-RU"/>
          <w14:ligatures w14:val="standardContextual"/>
        </w:rPr>
        <w:t>ժ</w:t>
      </w:r>
      <w:r w:rsidR="00C04A62" w:rsidRPr="002045AB">
        <w:rPr>
          <w:rFonts w:ascii="GHEA Grapalat" w:eastAsia="Times New Roman" w:hAnsi="GHEA Grapalat" w:cs="GHEA Grapalat"/>
          <w:kern w:val="2"/>
          <w:sz w:val="24"/>
          <w:szCs w:val="24"/>
          <w:shd w:val="clear" w:color="auto" w:fill="FFFFFF"/>
          <w:lang w:val="hy-AM" w:eastAsia="ru-RU"/>
          <w14:ligatures w14:val="standardContextual"/>
        </w:rPr>
        <w:t>.</w:t>
      </w:r>
      <w:r w:rsidR="00354105" w:rsidRPr="002045AB">
        <w:rPr>
          <w:rFonts w:ascii="GHEA Grapalat" w:eastAsia="Times New Roman" w:hAnsi="GHEA Grapalat" w:cs="GHEA Grapalat"/>
          <w:kern w:val="2"/>
          <w:sz w:val="24"/>
          <w:szCs w:val="24"/>
          <w:shd w:val="clear" w:color="auto" w:fill="FFFFFF"/>
          <w:lang w:val="hy-AM" w:eastAsia="ru-RU"/>
          <w14:ligatures w14:val="standardContextual"/>
        </w:rPr>
        <w:t xml:space="preserve"> </w:t>
      </w:r>
      <w:r w:rsidR="005208F4">
        <w:rPr>
          <w:rFonts w:ascii="GHEA Grapalat" w:hAnsi="GHEA Grapalat" w:cs="GHEA Grapalat"/>
          <w:kern w:val="2"/>
          <w:sz w:val="24"/>
          <w:szCs w:val="24"/>
          <w:shd w:val="clear" w:color="auto" w:fill="FFFFFF"/>
          <w:lang w:val="hy-AM"/>
          <w14:ligatures w14:val="standardContextual"/>
        </w:rPr>
        <w:t>կ</w:t>
      </w:r>
      <w:r w:rsidR="00354105" w:rsidRPr="002045AB">
        <w:rPr>
          <w:rFonts w:ascii="GHEA Grapalat" w:hAnsi="GHEA Grapalat" w:cs="GHEA Grapalat"/>
          <w:kern w:val="2"/>
          <w:sz w:val="24"/>
          <w:szCs w:val="24"/>
          <w:shd w:val="clear" w:color="auto" w:fill="FFFFFF"/>
          <w:lang w:val="hy-AM"/>
          <w14:ligatures w14:val="standardContextual"/>
        </w:rPr>
        <w:t>ապալառուի</w:t>
      </w:r>
      <w:r w:rsidR="005208F4">
        <w:rPr>
          <w:rFonts w:ascii="GHEA Grapalat" w:hAnsi="GHEA Grapalat" w:cs="GHEA Grapalat"/>
          <w:kern w:val="2"/>
          <w:sz w:val="24"/>
          <w:szCs w:val="24"/>
          <w:shd w:val="clear" w:color="auto" w:fill="FFFFFF"/>
          <w:lang w:val="hy-AM"/>
          <w14:ligatures w14:val="standardContextual"/>
        </w:rPr>
        <w:t xml:space="preserve"> </w:t>
      </w:r>
      <w:r w:rsidR="005208F4" w:rsidRPr="005208F4">
        <w:rPr>
          <w:rFonts w:ascii="GHEA Grapalat" w:hAnsi="GHEA Grapalat" w:cs="GHEA Grapalat"/>
          <w:kern w:val="2"/>
          <w:sz w:val="24"/>
          <w:szCs w:val="24"/>
          <w:shd w:val="clear" w:color="auto" w:fill="FFFFFF"/>
          <w:lang w:val="hy-AM"/>
          <w14:ligatures w14:val="standardContextual"/>
        </w:rPr>
        <w:t>(</w:t>
      </w:r>
      <w:r w:rsidR="005208F4">
        <w:rPr>
          <w:rFonts w:ascii="GHEA Grapalat" w:hAnsi="GHEA Grapalat" w:cs="GHEA Grapalat"/>
          <w:kern w:val="2"/>
          <w:sz w:val="24"/>
          <w:szCs w:val="24"/>
          <w:shd w:val="clear" w:color="auto" w:fill="FFFFFF"/>
          <w:lang w:val="hy-AM"/>
          <w14:ligatures w14:val="standardContextual"/>
        </w:rPr>
        <w:t>ենթակապալառուի</w:t>
      </w:r>
      <w:r w:rsidR="005208F4" w:rsidRPr="005208F4">
        <w:rPr>
          <w:rFonts w:ascii="GHEA Grapalat" w:hAnsi="GHEA Grapalat" w:cs="GHEA Grapalat"/>
          <w:kern w:val="2"/>
          <w:sz w:val="24"/>
          <w:szCs w:val="24"/>
          <w:shd w:val="clear" w:color="auto" w:fill="FFFFFF"/>
          <w:lang w:val="hy-AM"/>
          <w14:ligatures w14:val="standardContextual"/>
        </w:rPr>
        <w:t>)</w:t>
      </w:r>
      <w:r w:rsidR="00354105" w:rsidRPr="002045AB">
        <w:rPr>
          <w:rFonts w:ascii="GHEA Grapalat" w:hAnsi="GHEA Grapalat" w:cs="GHEA Grapalat"/>
          <w:kern w:val="2"/>
          <w:sz w:val="24"/>
          <w:szCs w:val="24"/>
          <w:shd w:val="clear" w:color="auto" w:fill="FFFFFF"/>
          <w:lang w:val="hy-AM"/>
          <w14:ligatures w14:val="standardContextual"/>
        </w:rPr>
        <w:t>՝ տվյալ</w:t>
      </w:r>
      <w:r w:rsidR="00354105" w:rsidRPr="002045AB">
        <w:rPr>
          <w:rFonts w:ascii="GHEA Grapalat" w:hAnsi="GHEA Grapalat"/>
          <w:kern w:val="2"/>
          <w:sz w:val="24"/>
          <w:szCs w:val="24"/>
          <w:shd w:val="clear" w:color="auto" w:fill="FFFFFF"/>
          <w:lang w:val="hy-AM"/>
          <w14:ligatures w14:val="standardContextual"/>
        </w:rPr>
        <w:t xml:space="preserve"> </w:t>
      </w:r>
      <w:r w:rsidR="00354105" w:rsidRPr="002045AB">
        <w:rPr>
          <w:rFonts w:ascii="GHEA Grapalat" w:hAnsi="GHEA Grapalat" w:cs="GHEA Grapalat"/>
          <w:kern w:val="2"/>
          <w:sz w:val="24"/>
          <w:szCs w:val="24"/>
          <w:shd w:val="clear" w:color="auto" w:fill="FFFFFF"/>
          <w:lang w:val="hy-AM"/>
          <w14:ligatures w14:val="standardContextual"/>
        </w:rPr>
        <w:t>բնագավառի</w:t>
      </w:r>
      <w:r w:rsidR="00354105" w:rsidRPr="002045AB">
        <w:rPr>
          <w:rFonts w:ascii="GHEA Grapalat" w:hAnsi="GHEA Grapalat"/>
          <w:kern w:val="2"/>
          <w:sz w:val="24"/>
          <w:szCs w:val="24"/>
          <w:shd w:val="clear" w:color="auto" w:fill="FFFFFF"/>
          <w:lang w:val="hy-AM"/>
          <w14:ligatures w14:val="standardContextual"/>
        </w:rPr>
        <w:t xml:space="preserve"> </w:t>
      </w:r>
      <w:r w:rsidR="00354105" w:rsidRPr="002045AB">
        <w:rPr>
          <w:rFonts w:ascii="GHEA Grapalat" w:hAnsi="GHEA Grapalat" w:cs="GHEA Grapalat"/>
          <w:kern w:val="2"/>
          <w:sz w:val="24"/>
          <w:szCs w:val="24"/>
          <w:shd w:val="clear" w:color="auto" w:fill="FFFFFF"/>
          <w:lang w:val="hy-AM"/>
          <w14:ligatures w14:val="standardContextual"/>
        </w:rPr>
        <w:t>որակավորված</w:t>
      </w:r>
      <w:r w:rsidR="00354105" w:rsidRPr="002045AB">
        <w:rPr>
          <w:rFonts w:ascii="GHEA Grapalat" w:hAnsi="GHEA Grapalat"/>
          <w:kern w:val="2"/>
          <w:sz w:val="24"/>
          <w:szCs w:val="24"/>
          <w:shd w:val="clear" w:color="auto" w:fill="FFFFFF"/>
          <w:lang w:val="hy-AM"/>
          <w14:ligatures w14:val="standardContextual"/>
        </w:rPr>
        <w:t xml:space="preserve"> </w:t>
      </w:r>
      <w:r w:rsidR="00354105" w:rsidRPr="002045AB">
        <w:rPr>
          <w:rFonts w:ascii="GHEA Grapalat" w:hAnsi="GHEA Grapalat" w:cs="GHEA Grapalat"/>
          <w:kern w:val="2"/>
          <w:sz w:val="24"/>
          <w:szCs w:val="24"/>
          <w:shd w:val="clear" w:color="auto" w:fill="FFFFFF"/>
          <w:lang w:val="hy-AM"/>
          <w14:ligatures w14:val="standardContextual"/>
        </w:rPr>
        <w:t>աշխատող</w:t>
      </w:r>
      <w:r w:rsidR="00354105" w:rsidRPr="002045AB">
        <w:rPr>
          <w:rFonts w:ascii="GHEA Grapalat" w:hAnsi="GHEA Grapalat"/>
          <w:kern w:val="2"/>
          <w:sz w:val="24"/>
          <w:szCs w:val="24"/>
          <w:shd w:val="clear" w:color="auto" w:fill="FFFFFF"/>
          <w:lang w:val="hy-AM"/>
          <w14:ligatures w14:val="standardContextual"/>
        </w:rPr>
        <w:t xml:space="preserve"> </w:t>
      </w:r>
      <w:r w:rsidR="00354105" w:rsidRPr="002045AB">
        <w:rPr>
          <w:rFonts w:ascii="GHEA Grapalat" w:hAnsi="GHEA Grapalat" w:cs="GHEA Grapalat"/>
          <w:kern w:val="2"/>
          <w:sz w:val="24"/>
          <w:szCs w:val="24"/>
          <w:shd w:val="clear" w:color="auto" w:fill="FFFFFF"/>
          <w:lang w:val="hy-AM"/>
          <w14:ligatures w14:val="standardContextual"/>
        </w:rPr>
        <w:t>ունենալու</w:t>
      </w:r>
      <w:r w:rsidR="00354105" w:rsidRPr="002045AB">
        <w:rPr>
          <w:rFonts w:ascii="GHEA Grapalat" w:hAnsi="GHEA Grapalat"/>
          <w:kern w:val="2"/>
          <w:sz w:val="24"/>
          <w:szCs w:val="24"/>
          <w:shd w:val="clear" w:color="auto" w:fill="FFFFFF"/>
          <w:lang w:val="hy-AM"/>
          <w14:ligatures w14:val="standardContextual"/>
        </w:rPr>
        <w:t xml:space="preserve"> </w:t>
      </w:r>
      <w:r w:rsidR="00354105" w:rsidRPr="002045AB">
        <w:rPr>
          <w:rFonts w:ascii="GHEA Grapalat" w:hAnsi="GHEA Grapalat" w:cs="GHEA Grapalat"/>
          <w:kern w:val="2"/>
          <w:sz w:val="24"/>
          <w:szCs w:val="24"/>
          <w:shd w:val="clear" w:color="auto" w:fill="FFFFFF"/>
          <w:lang w:val="hy-AM"/>
          <w14:ligatures w14:val="standardContextual"/>
        </w:rPr>
        <w:t>փաստը</w:t>
      </w:r>
      <w:r w:rsidR="00354105" w:rsidRPr="002045AB">
        <w:rPr>
          <w:rFonts w:ascii="GHEA Grapalat" w:hAnsi="GHEA Grapalat"/>
          <w:kern w:val="2"/>
          <w:sz w:val="24"/>
          <w:szCs w:val="24"/>
          <w:shd w:val="clear" w:color="auto" w:fill="FFFFFF"/>
          <w:lang w:val="hy-AM"/>
          <w14:ligatures w14:val="standardContextual"/>
        </w:rPr>
        <w:t xml:space="preserve"> </w:t>
      </w:r>
      <w:r w:rsidR="00354105" w:rsidRPr="002045AB">
        <w:rPr>
          <w:rFonts w:ascii="GHEA Grapalat" w:hAnsi="GHEA Grapalat" w:cs="GHEA Grapalat"/>
          <w:kern w:val="2"/>
          <w:sz w:val="24"/>
          <w:szCs w:val="24"/>
          <w:shd w:val="clear" w:color="auto" w:fill="FFFFFF"/>
          <w:lang w:val="hy-AM"/>
          <w14:ligatures w14:val="standardContextual"/>
        </w:rPr>
        <w:t>հավաստող</w:t>
      </w:r>
      <w:r w:rsidR="00354105" w:rsidRPr="002045AB">
        <w:rPr>
          <w:rFonts w:ascii="GHEA Grapalat" w:hAnsi="GHEA Grapalat"/>
          <w:kern w:val="2"/>
          <w:sz w:val="24"/>
          <w:szCs w:val="24"/>
          <w:shd w:val="clear" w:color="auto" w:fill="FFFFFF"/>
          <w:lang w:val="hy-AM"/>
          <w14:ligatures w14:val="standardContextual"/>
        </w:rPr>
        <w:t xml:space="preserve"> </w:t>
      </w:r>
      <w:r w:rsidR="00354105" w:rsidRPr="002045AB">
        <w:rPr>
          <w:rFonts w:ascii="GHEA Grapalat" w:hAnsi="GHEA Grapalat" w:cs="GHEA Grapalat"/>
          <w:kern w:val="2"/>
          <w:sz w:val="24"/>
          <w:szCs w:val="24"/>
          <w:shd w:val="clear" w:color="auto" w:fill="FFFFFF"/>
          <w:lang w:val="hy-AM"/>
          <w14:ligatures w14:val="standardContextual"/>
        </w:rPr>
        <w:t>փաստաթղթեր</w:t>
      </w:r>
      <w:r w:rsidR="00354105" w:rsidRPr="002045AB">
        <w:rPr>
          <w:rFonts w:ascii="GHEA Grapalat" w:hAnsi="GHEA Grapalat"/>
          <w:kern w:val="2"/>
          <w:sz w:val="24"/>
          <w:szCs w:val="24"/>
          <w:shd w:val="clear" w:color="auto" w:fill="FFFFFF"/>
          <w:lang w:val="hy-AM"/>
          <w14:ligatures w14:val="standardContextual"/>
        </w:rPr>
        <w:t xml:space="preserve"> (</w:t>
      </w:r>
      <w:r w:rsidR="00354105" w:rsidRPr="002045AB">
        <w:rPr>
          <w:rFonts w:ascii="GHEA Grapalat" w:hAnsi="GHEA Grapalat" w:cs="GHEA Grapalat"/>
          <w:kern w:val="2"/>
          <w:sz w:val="24"/>
          <w:szCs w:val="24"/>
          <w:shd w:val="clear" w:color="auto" w:fill="FFFFFF"/>
          <w:lang w:val="hy-AM"/>
          <w14:ligatures w14:val="standardContextual"/>
        </w:rPr>
        <w:t>դիպլոմ կամ վկայական (հավաստագիր)</w:t>
      </w:r>
      <w:r w:rsidR="00354105" w:rsidRPr="002045AB">
        <w:rPr>
          <w:rFonts w:ascii="GHEA Grapalat" w:hAnsi="GHEA Grapalat"/>
          <w:kern w:val="2"/>
          <w:sz w:val="24"/>
          <w:szCs w:val="24"/>
          <w:shd w:val="clear" w:color="auto" w:fill="FFFFFF"/>
          <w:lang w:val="hy-AM"/>
          <w14:ligatures w14:val="standardContextual"/>
        </w:rPr>
        <w:t xml:space="preserve">, </w:t>
      </w:r>
      <w:r w:rsidR="00354105" w:rsidRPr="002045AB">
        <w:rPr>
          <w:rFonts w:ascii="GHEA Grapalat" w:hAnsi="GHEA Grapalat" w:cs="GHEA Grapalat"/>
          <w:kern w:val="2"/>
          <w:sz w:val="24"/>
          <w:szCs w:val="24"/>
          <w:shd w:val="clear" w:color="auto" w:fill="FFFFFF"/>
          <w:lang w:val="hy-AM"/>
          <w14:ligatures w14:val="standardContextual"/>
        </w:rPr>
        <w:t>աշխատանքային</w:t>
      </w:r>
      <w:r w:rsidR="00354105" w:rsidRPr="002045AB">
        <w:rPr>
          <w:rFonts w:ascii="GHEA Grapalat" w:hAnsi="GHEA Grapalat"/>
          <w:kern w:val="2"/>
          <w:sz w:val="24"/>
          <w:szCs w:val="24"/>
          <w:shd w:val="clear" w:color="auto" w:fill="FFFFFF"/>
          <w:lang w:val="hy-AM"/>
          <w14:ligatures w14:val="standardContextual"/>
        </w:rPr>
        <w:t xml:space="preserve"> </w:t>
      </w:r>
      <w:r w:rsidR="00354105" w:rsidRPr="002045AB">
        <w:rPr>
          <w:rFonts w:ascii="GHEA Grapalat" w:hAnsi="GHEA Grapalat" w:cs="GHEA Grapalat"/>
          <w:kern w:val="2"/>
          <w:sz w:val="24"/>
          <w:szCs w:val="24"/>
          <w:shd w:val="clear" w:color="auto" w:fill="FFFFFF"/>
          <w:lang w:val="hy-AM"/>
          <w14:ligatures w14:val="standardContextual"/>
        </w:rPr>
        <w:t>պայմանագիր կամ աշխատանքի ընդունման մասին անհատական իրավական ակտ</w:t>
      </w:r>
      <w:r w:rsidR="00354105" w:rsidRPr="002045AB">
        <w:rPr>
          <w:rFonts w:ascii="GHEA Grapalat" w:hAnsi="GHEA Grapalat"/>
          <w:kern w:val="2"/>
          <w:sz w:val="24"/>
          <w:szCs w:val="24"/>
          <w:shd w:val="clear" w:color="auto" w:fill="FFFFFF"/>
          <w:lang w:val="hy-AM"/>
          <w14:ligatures w14:val="standardContextual"/>
        </w:rPr>
        <w:t xml:space="preserve">, </w:t>
      </w:r>
      <w:r w:rsidR="00505354" w:rsidRPr="002874E3">
        <w:rPr>
          <w:rFonts w:ascii="GHEA Grapalat" w:hAnsi="GHEA Grapalat" w:cs="Wingdings"/>
          <w:sz w:val="24"/>
          <w:szCs w:val="24"/>
          <w:lang w:val="hy-AM"/>
        </w:rPr>
        <w:t>ֆիզիկական անձի անհատական հաշվի քաղվածք</w:t>
      </w:r>
      <w:r w:rsidR="00354105" w:rsidRPr="002045AB">
        <w:rPr>
          <w:rFonts w:ascii="GHEA Grapalat" w:hAnsi="GHEA Grapalat"/>
          <w:kern w:val="2"/>
          <w:sz w:val="24"/>
          <w:szCs w:val="24"/>
          <w:shd w:val="clear" w:color="auto" w:fill="FFFFFF"/>
          <w:lang w:val="hy-AM"/>
          <w14:ligatures w14:val="standardContextual"/>
        </w:rPr>
        <w:t>)</w:t>
      </w:r>
      <w:r w:rsidR="00354105" w:rsidRPr="002045AB">
        <w:rPr>
          <w:rFonts w:ascii="GHEA Grapalat" w:eastAsia="Times New Roman" w:hAnsi="GHEA Grapalat" w:cs="GHEA Grapalat"/>
          <w:kern w:val="2"/>
          <w:sz w:val="24"/>
          <w:szCs w:val="24"/>
          <w:shd w:val="clear" w:color="auto" w:fill="FFFFFF"/>
          <w:lang w:val="hy-AM" w:eastAsia="ru-RU"/>
          <w14:ligatures w14:val="standardContextual"/>
        </w:rPr>
        <w:t xml:space="preserve">, </w:t>
      </w:r>
    </w:p>
    <w:p w14:paraId="406356D5" w14:textId="3671225F" w:rsidR="00C04A62" w:rsidRPr="002045AB" w:rsidRDefault="00DB5C05" w:rsidP="00E903A0">
      <w:pPr>
        <w:shd w:val="clear" w:color="auto" w:fill="FFFFFF"/>
        <w:spacing w:line="360" w:lineRule="auto"/>
        <w:jc w:val="both"/>
        <w:rPr>
          <w:rFonts w:ascii="GHEA Grapalat" w:eastAsia="Times New Roman" w:hAnsi="GHEA Grapalat" w:cs="GHEA Grapalat"/>
          <w:kern w:val="2"/>
          <w:sz w:val="24"/>
          <w:szCs w:val="24"/>
          <w:shd w:val="clear" w:color="auto" w:fill="FFFFFF"/>
          <w:lang w:val="hy-AM" w:eastAsia="ru-RU"/>
          <w14:ligatures w14:val="standardContextual"/>
        </w:rPr>
      </w:pPr>
      <w:r w:rsidRPr="002045AB">
        <w:rPr>
          <w:rFonts w:ascii="GHEA Grapalat" w:eastAsia="Times New Roman" w:hAnsi="GHEA Grapalat" w:cs="GHEA Grapalat"/>
          <w:kern w:val="2"/>
          <w:sz w:val="24"/>
          <w:szCs w:val="24"/>
          <w:shd w:val="clear" w:color="auto" w:fill="FFFFFF"/>
          <w:lang w:val="hy-AM" w:eastAsia="ru-RU"/>
          <w14:ligatures w14:val="standardContextual"/>
        </w:rPr>
        <w:t xml:space="preserve">     </w:t>
      </w:r>
      <w:r w:rsidR="00C04A62" w:rsidRPr="002045AB">
        <w:rPr>
          <w:rFonts w:ascii="GHEA Grapalat" w:eastAsia="Times New Roman" w:hAnsi="GHEA Grapalat" w:cs="GHEA Grapalat"/>
          <w:kern w:val="2"/>
          <w:sz w:val="24"/>
          <w:szCs w:val="24"/>
          <w:shd w:val="clear" w:color="auto" w:fill="FFFFFF"/>
          <w:lang w:val="hy-AM" w:eastAsia="ru-RU"/>
          <w14:ligatures w14:val="standardContextual"/>
        </w:rPr>
        <w:t>ժա.</w:t>
      </w:r>
      <w:r w:rsidR="00BA7148" w:rsidRPr="002045AB">
        <w:rPr>
          <w:rFonts w:ascii="GHEA Grapalat" w:eastAsia="Times New Roman" w:hAnsi="GHEA Grapalat" w:cs="GHEA Grapalat"/>
          <w:kern w:val="2"/>
          <w:sz w:val="24"/>
          <w:szCs w:val="24"/>
          <w:shd w:val="clear" w:color="auto" w:fill="FFFFFF"/>
          <w:lang w:val="hy-AM" w:eastAsia="ru-RU"/>
          <w14:ligatures w14:val="standardContextual"/>
        </w:rPr>
        <w:t xml:space="preserve"> </w:t>
      </w:r>
      <w:r w:rsidR="00354105" w:rsidRPr="002045AB">
        <w:rPr>
          <w:rFonts w:ascii="GHEA Grapalat" w:eastAsia="Times New Roman" w:hAnsi="GHEA Grapalat" w:cs="GHEA Grapalat"/>
          <w:kern w:val="2"/>
          <w:sz w:val="24"/>
          <w:szCs w:val="24"/>
          <w:shd w:val="clear" w:color="auto" w:fill="FFFFFF"/>
          <w:lang w:val="hy-AM" w:eastAsia="ru-RU"/>
          <w14:ligatures w14:val="standardContextual"/>
        </w:rPr>
        <w:t xml:space="preserve">ոռոգման արդիական համակարգերի ներդրման դեպքում՝ կապալառուի կողմից տրված երաշխավորագիր այն մասին, որ ոռոգման արդիական համակարգի խողովակների համար սահմանված ճնշումը ապահովված է համակարգի խողովակաշարի ամբողջ երկարությամբ և համակարգը ենթակա է շահագործման հետներդրումային 4 տարիների ընթացքում, </w:t>
      </w:r>
    </w:p>
    <w:p w14:paraId="1A6A2F9C" w14:textId="13DD28CB" w:rsidR="00B00133" w:rsidRPr="00F232BB" w:rsidRDefault="00DB5C05" w:rsidP="00E903A0">
      <w:pPr>
        <w:shd w:val="clear" w:color="auto" w:fill="FFFFFF"/>
        <w:spacing w:line="360" w:lineRule="auto"/>
        <w:jc w:val="both"/>
        <w:rPr>
          <w:rFonts w:ascii="MS Mincho" w:eastAsia="MS Mincho" w:hAnsi="MS Mincho" w:cs="MS Mincho"/>
          <w:sz w:val="24"/>
          <w:szCs w:val="24"/>
          <w:shd w:val="clear" w:color="auto" w:fill="FFFFFF"/>
          <w:lang w:val="hy-AM" w:eastAsia="ru-RU"/>
        </w:rPr>
      </w:pPr>
      <w:r w:rsidRPr="002045AB">
        <w:rPr>
          <w:rFonts w:ascii="GHEA Grapalat" w:eastAsia="Times New Roman" w:hAnsi="GHEA Grapalat" w:cs="GHEA Grapalat"/>
          <w:kern w:val="2"/>
          <w:sz w:val="24"/>
          <w:szCs w:val="24"/>
          <w:shd w:val="clear" w:color="auto" w:fill="FFFFFF"/>
          <w:lang w:val="hy-AM" w:eastAsia="ru-RU"/>
          <w14:ligatures w14:val="standardContextual"/>
        </w:rPr>
        <w:t xml:space="preserve">     </w:t>
      </w:r>
      <w:r w:rsidR="00C04A62" w:rsidRPr="002045AB">
        <w:rPr>
          <w:rFonts w:ascii="GHEA Grapalat" w:eastAsia="Times New Roman" w:hAnsi="GHEA Grapalat" w:cs="GHEA Grapalat"/>
          <w:kern w:val="2"/>
          <w:sz w:val="24"/>
          <w:szCs w:val="24"/>
          <w:shd w:val="clear" w:color="auto" w:fill="FFFFFF"/>
          <w:lang w:val="hy-AM" w:eastAsia="ru-RU"/>
          <w14:ligatures w14:val="standardContextual"/>
        </w:rPr>
        <w:t xml:space="preserve">ժբ. </w:t>
      </w:r>
      <w:r w:rsidR="00354105" w:rsidRPr="002045AB">
        <w:rPr>
          <w:rFonts w:ascii="GHEA Grapalat" w:eastAsia="Times New Roman" w:hAnsi="GHEA Grapalat" w:cs="GHEA Grapalat"/>
          <w:kern w:val="2"/>
          <w:sz w:val="24"/>
          <w:szCs w:val="24"/>
          <w:shd w:val="clear" w:color="auto" w:fill="FFFFFF"/>
          <w:lang w:val="hy-AM" w:eastAsia="ru-RU"/>
          <w14:ligatures w14:val="standardContextual"/>
        </w:rPr>
        <w:t>կարկտապաշտպան համակարգերի ներդրման դեպքում՝ կապալառուի կողմից տրված երաշխավորագիր այն մասին, որ համակարգը ենթակա է շահագործման հետներդրումային 5 տարիների ընթացքում</w:t>
      </w:r>
      <w:r w:rsidR="000D12E5">
        <w:rPr>
          <w:rFonts w:ascii="MS Mincho" w:eastAsia="MS Mincho" w:hAnsi="MS Mincho" w:cs="MS Mincho" w:hint="eastAsia"/>
          <w:kern w:val="2"/>
          <w:sz w:val="24"/>
          <w:szCs w:val="24"/>
          <w:shd w:val="clear" w:color="auto" w:fill="FFFFFF"/>
          <w:lang w:val="hy-AM" w:eastAsia="ru-RU"/>
          <w14:ligatures w14:val="standardContextual"/>
        </w:rPr>
        <w:t>.</w:t>
      </w:r>
      <w:r w:rsidR="00C1431C" w:rsidRPr="002045AB">
        <w:rPr>
          <w:rFonts w:ascii="GHEA Grapalat" w:eastAsia="MS Mincho" w:hAnsi="GHEA Grapalat" w:cs="MS Mincho"/>
          <w:sz w:val="24"/>
          <w:szCs w:val="24"/>
          <w:shd w:val="clear" w:color="auto" w:fill="FFFFFF"/>
          <w:lang w:val="hy-AM" w:eastAsia="ru-RU"/>
        </w:rPr>
        <w:t>»</w:t>
      </w:r>
      <w:r w:rsidR="00971703" w:rsidRPr="002045AB">
        <w:rPr>
          <w:rFonts w:ascii="MS Mincho" w:eastAsia="MS Mincho" w:hAnsi="MS Mincho" w:cs="MS Mincho"/>
          <w:sz w:val="24"/>
          <w:szCs w:val="24"/>
          <w:shd w:val="clear" w:color="auto" w:fill="FFFFFF"/>
          <w:lang w:val="hy-AM" w:eastAsia="ru-RU"/>
        </w:rPr>
        <w:t>․</w:t>
      </w:r>
    </w:p>
    <w:p w14:paraId="7103DB37" w14:textId="184FE05F" w:rsidR="00B00133" w:rsidRPr="00084FFE" w:rsidRDefault="00B00133" w:rsidP="0098422D">
      <w:pPr>
        <w:pStyle w:val="norm"/>
        <w:numPr>
          <w:ilvl w:val="0"/>
          <w:numId w:val="2"/>
        </w:numPr>
        <w:tabs>
          <w:tab w:val="left" w:pos="709"/>
        </w:tabs>
        <w:spacing w:line="360" w:lineRule="auto"/>
        <w:ind w:left="0" w:firstLine="284"/>
        <w:rPr>
          <w:rFonts w:ascii="GHEA Grapalat" w:hAnsi="GHEA Grapalat" w:cs="GHEA Grapalat"/>
          <w:sz w:val="24"/>
          <w:szCs w:val="24"/>
          <w:shd w:val="clear" w:color="auto" w:fill="FFFFFF"/>
          <w:lang w:val="hy-AM"/>
        </w:rPr>
      </w:pPr>
      <w:r w:rsidRPr="002874E3">
        <w:rPr>
          <w:rFonts w:ascii="GHEA Grapalat" w:hAnsi="GHEA Grapalat" w:cs="GHEA Grapalat"/>
          <w:sz w:val="24"/>
          <w:szCs w:val="24"/>
          <w:shd w:val="clear" w:color="auto" w:fill="FFFFFF"/>
          <w:lang w:val="hy-AM"/>
        </w:rPr>
        <w:t xml:space="preserve">Հավելվածի 23-րդ կետի 6-րդ ենթակետը </w:t>
      </w:r>
      <w:r w:rsidRPr="002874E3">
        <w:rPr>
          <w:rFonts w:ascii="GHEA Grapalat" w:hAnsi="GHEA Grapalat"/>
          <w:color w:val="000000"/>
          <w:sz w:val="24"/>
          <w:szCs w:val="24"/>
          <w:shd w:val="clear" w:color="auto" w:fill="FFFFFF"/>
          <w:lang w:val="hy-AM"/>
        </w:rPr>
        <w:t xml:space="preserve">«փուլ առ փուլ» բառերից հետո լրացնել </w:t>
      </w:r>
      <w:r w:rsidRPr="00084FFE">
        <w:rPr>
          <w:rFonts w:ascii="GHEA Grapalat" w:hAnsi="GHEA Grapalat"/>
          <w:sz w:val="24"/>
          <w:szCs w:val="24"/>
          <w:shd w:val="clear" w:color="auto" w:fill="FFFFFF"/>
          <w:lang w:val="hy-AM"/>
        </w:rPr>
        <w:t>«(</w:t>
      </w:r>
      <w:r w:rsidR="005C7A74" w:rsidRPr="00084FFE">
        <w:rPr>
          <w:rFonts w:ascii="GHEA Grapalat" w:hAnsi="GHEA Grapalat"/>
          <w:sz w:val="24"/>
          <w:szCs w:val="24"/>
          <w:shd w:val="clear" w:color="auto" w:fill="FFFFFF"/>
          <w:lang w:val="hy-AM"/>
        </w:rPr>
        <w:t>բացառությամբ այգեհիմնման նպատակով վարկի, որը</w:t>
      </w:r>
      <w:r w:rsidR="005C7A74" w:rsidRPr="00084FFE">
        <w:rPr>
          <w:rFonts w:ascii="Sylfaen" w:hAnsi="Sylfaen"/>
          <w:kern w:val="0"/>
          <w:sz w:val="24"/>
          <w:szCs w:val="24"/>
          <w:lang w:val="hy-AM"/>
          <w14:ligatures w14:val="none"/>
        </w:rPr>
        <w:t xml:space="preserve"> </w:t>
      </w:r>
      <w:r w:rsidRPr="00084FFE">
        <w:rPr>
          <w:rFonts w:ascii="GHEA Grapalat" w:hAnsi="GHEA Grapalat"/>
          <w:sz w:val="24"/>
          <w:szCs w:val="24"/>
          <w:shd w:val="clear" w:color="auto" w:fill="FFFFFF"/>
          <w:lang w:val="hy-AM"/>
        </w:rPr>
        <w:t xml:space="preserve"> պարտադիր </w:t>
      </w:r>
      <w:r w:rsidR="005C7A74" w:rsidRPr="00084FFE">
        <w:rPr>
          <w:rFonts w:ascii="GHEA Grapalat" w:hAnsi="GHEA Grapalat"/>
          <w:sz w:val="24"/>
          <w:szCs w:val="24"/>
          <w:shd w:val="clear" w:color="auto" w:fill="FFFFFF"/>
          <w:lang w:val="hy-AM"/>
        </w:rPr>
        <w:t xml:space="preserve">տրամադրվում է </w:t>
      </w:r>
      <w:r w:rsidRPr="00084FFE">
        <w:rPr>
          <w:rFonts w:ascii="GHEA Grapalat" w:hAnsi="GHEA Grapalat"/>
          <w:sz w:val="24"/>
          <w:szCs w:val="24"/>
          <w:shd w:val="clear" w:color="auto" w:fill="FFFFFF"/>
          <w:lang w:val="hy-AM"/>
        </w:rPr>
        <w:t xml:space="preserve">փուլ առ փուլ, </w:t>
      </w:r>
      <w:r w:rsidRPr="002874E3">
        <w:rPr>
          <w:rFonts w:ascii="GHEA Grapalat" w:hAnsi="GHEA Grapalat"/>
          <w:color w:val="000000"/>
          <w:sz w:val="24"/>
          <w:szCs w:val="24"/>
          <w:shd w:val="clear" w:color="auto" w:fill="FFFFFF"/>
          <w:lang w:val="hy-AM"/>
        </w:rPr>
        <w:t xml:space="preserve">ընդ որում յուրաքանչյուր փուլում տրամադրված գումարը չպետք է գերազանցի վարկի նախատեսված գումարի </w:t>
      </w:r>
      <w:r w:rsidR="00F0107A" w:rsidRPr="002874E3">
        <w:rPr>
          <w:rFonts w:ascii="GHEA Grapalat" w:hAnsi="GHEA Grapalat"/>
          <w:color w:val="000000"/>
          <w:sz w:val="24"/>
          <w:szCs w:val="24"/>
          <w:shd w:val="clear" w:color="auto" w:fill="FFFFFF"/>
          <w:lang w:val="hy-AM"/>
        </w:rPr>
        <w:t>40</w:t>
      </w:r>
      <w:r w:rsidRPr="002874E3">
        <w:rPr>
          <w:rFonts w:ascii="GHEA Grapalat" w:hAnsi="GHEA Grapalat"/>
          <w:color w:val="000000"/>
          <w:sz w:val="24"/>
          <w:szCs w:val="24"/>
          <w:shd w:val="clear" w:color="auto" w:fill="FFFFFF"/>
          <w:lang w:val="hy-AM"/>
        </w:rPr>
        <w:t xml:space="preserve"> տոկոսը, և յուրաքանչյուր հաջորդ փուլի գումարի տրամադրումից առաջ ֆինանսական կառույցը պետք է իրականացնի </w:t>
      </w:r>
      <w:r w:rsidR="00F0107A" w:rsidRPr="002874E3">
        <w:rPr>
          <w:rFonts w:ascii="GHEA Grapalat" w:hAnsi="GHEA Grapalat" w:cs="Sylfaen"/>
          <w:sz w:val="24"/>
          <w:szCs w:val="24"/>
          <w:lang w:val="hy-AM"/>
        </w:rPr>
        <w:t>նախորդ փուլի վարկի նպատակային մոնիթորինգ</w:t>
      </w:r>
      <w:r w:rsidR="00F0107A" w:rsidRPr="002874E3">
        <w:rPr>
          <w:rFonts w:ascii="GHEA Grapalat" w:hAnsi="GHEA Grapalat"/>
          <w:sz w:val="24"/>
          <w:szCs w:val="24"/>
          <w:lang w:val="hy-AM"/>
        </w:rPr>
        <w:t xml:space="preserve"> (կատարված վճարումների ու կանխավճարների դեպքում՝ </w:t>
      </w:r>
      <w:r w:rsidR="00F0107A" w:rsidRPr="00084FFE">
        <w:rPr>
          <w:rFonts w:ascii="GHEA Grapalat" w:hAnsi="GHEA Grapalat"/>
          <w:sz w:val="24"/>
          <w:szCs w:val="24"/>
          <w:lang w:val="hy-AM"/>
        </w:rPr>
        <w:t>փաստաթղթ</w:t>
      </w:r>
      <w:r w:rsidR="00354A58" w:rsidRPr="00084FFE">
        <w:rPr>
          <w:rFonts w:ascii="GHEA Grapalat" w:hAnsi="GHEA Grapalat"/>
          <w:sz w:val="24"/>
          <w:szCs w:val="24"/>
          <w:lang w:val="hy-AM"/>
        </w:rPr>
        <w:t>երի</w:t>
      </w:r>
      <w:r w:rsidR="00F0107A" w:rsidRPr="00084FFE">
        <w:rPr>
          <w:rFonts w:ascii="GHEA Grapalat" w:hAnsi="GHEA Grapalat"/>
          <w:sz w:val="24"/>
          <w:szCs w:val="24"/>
          <w:lang w:val="hy-AM"/>
        </w:rPr>
        <w:t xml:space="preserve"> մոնիթորինգ)</w:t>
      </w:r>
      <w:r w:rsidR="00C764C8" w:rsidRPr="00084FFE">
        <w:rPr>
          <w:rFonts w:ascii="GHEA Grapalat" w:hAnsi="GHEA Grapalat"/>
          <w:sz w:val="24"/>
          <w:szCs w:val="24"/>
          <w:lang w:val="hy-AM"/>
        </w:rPr>
        <w:t>, որի արդյունքները ներառվում են ԳՖԿ-ի կողմից ամփոփվող և նախարարություն ներկայացվող հաշվետվություններում</w:t>
      </w:r>
      <w:r w:rsidR="00656B23" w:rsidRPr="00084FFE">
        <w:rPr>
          <w:rFonts w:ascii="GHEA Grapalat" w:hAnsi="GHEA Grapalat"/>
          <w:sz w:val="24"/>
          <w:szCs w:val="24"/>
          <w:lang w:val="hy-AM"/>
        </w:rPr>
        <w:t>)</w:t>
      </w:r>
      <w:r w:rsidRPr="00084FFE">
        <w:rPr>
          <w:rFonts w:ascii="GHEA Grapalat" w:hAnsi="GHEA Grapalat"/>
          <w:sz w:val="24"/>
          <w:szCs w:val="24"/>
          <w:shd w:val="clear" w:color="auto" w:fill="FFFFFF"/>
          <w:lang w:val="hy-AM"/>
        </w:rPr>
        <w:t>» բառերով,</w:t>
      </w:r>
    </w:p>
    <w:p w14:paraId="0A158A12" w14:textId="17F6E349" w:rsidR="005978FF" w:rsidRPr="00401A41" w:rsidRDefault="004C1370" w:rsidP="004C1370">
      <w:pPr>
        <w:pStyle w:val="norm"/>
        <w:numPr>
          <w:ilvl w:val="0"/>
          <w:numId w:val="2"/>
        </w:numPr>
        <w:tabs>
          <w:tab w:val="left" w:pos="709"/>
        </w:tabs>
        <w:spacing w:line="360" w:lineRule="auto"/>
        <w:ind w:left="0" w:firstLine="284"/>
        <w:rPr>
          <w:rFonts w:ascii="GHEA Grapalat" w:hAnsi="GHEA Grapalat"/>
          <w:sz w:val="24"/>
          <w:szCs w:val="24"/>
          <w:shd w:val="clear" w:color="auto" w:fill="FFFFFF"/>
          <w:lang w:val="hy-AM"/>
        </w:rPr>
      </w:pPr>
      <w:r w:rsidRPr="00401A41">
        <w:rPr>
          <w:rFonts w:ascii="GHEA Grapalat" w:hAnsi="GHEA Grapalat"/>
          <w:sz w:val="24"/>
          <w:szCs w:val="24"/>
          <w:shd w:val="clear" w:color="auto" w:fill="FFFFFF"/>
          <w:lang w:val="hy-AM"/>
        </w:rPr>
        <w:lastRenderedPageBreak/>
        <w:t>Հավելվածի 23-րդ կետի 11-րդ ենթակետում «</w:t>
      </w:r>
      <w:r w:rsidR="00980AB0" w:rsidRPr="00401A41">
        <w:rPr>
          <w:rFonts w:ascii="Sylfaen" w:eastAsiaTheme="minorHAnsi" w:hAnsi="Sylfaen" w:cstheme="minorBidi"/>
          <w:kern w:val="0"/>
          <w:sz w:val="21"/>
          <w:szCs w:val="21"/>
          <w:shd w:val="clear" w:color="auto" w:fill="FFFFFF"/>
          <w:lang w:val="hy-AM" w:eastAsia="en-US"/>
          <w14:ligatures w14:val="none"/>
        </w:rPr>
        <w:t xml:space="preserve"> </w:t>
      </w:r>
      <w:r w:rsidR="00980AB0" w:rsidRPr="00401A41">
        <w:rPr>
          <w:rFonts w:ascii="GHEA Grapalat" w:hAnsi="GHEA Grapalat"/>
          <w:sz w:val="24"/>
          <w:szCs w:val="24"/>
          <w:shd w:val="clear" w:color="auto" w:fill="FFFFFF"/>
          <w:lang w:val="hy-AM"/>
        </w:rPr>
        <w:t>(վարկային պայմանագիրն ուժի մեջ մտնելու պահին)՝ 14 (արտարժույթի դեպքում՝ 8)</w:t>
      </w:r>
      <w:r w:rsidR="00980AB0" w:rsidRPr="00401A41">
        <w:rPr>
          <w:rFonts w:ascii="Calibri" w:hAnsi="Calibri" w:cs="Calibri"/>
          <w:sz w:val="24"/>
          <w:szCs w:val="24"/>
          <w:shd w:val="clear" w:color="auto" w:fill="FFFFFF"/>
          <w:lang w:val="hy-AM"/>
        </w:rPr>
        <w:t> </w:t>
      </w:r>
      <w:r w:rsidR="00980AB0" w:rsidRPr="00401A41">
        <w:rPr>
          <w:rFonts w:ascii="GHEA Grapalat" w:hAnsi="GHEA Grapalat" w:cs="GHEA Grapalat"/>
          <w:sz w:val="24"/>
          <w:szCs w:val="24"/>
          <w:shd w:val="clear" w:color="auto" w:fill="FFFFFF"/>
          <w:lang w:val="hy-AM"/>
        </w:rPr>
        <w:t>տոկոսային</w:t>
      </w:r>
      <w:r w:rsidR="00980AB0" w:rsidRPr="00401A41">
        <w:rPr>
          <w:rFonts w:ascii="GHEA Grapalat" w:hAnsi="GHEA Grapalat"/>
          <w:sz w:val="24"/>
          <w:szCs w:val="24"/>
          <w:shd w:val="clear" w:color="auto" w:fill="FFFFFF"/>
          <w:lang w:val="hy-AM"/>
        </w:rPr>
        <w:t xml:space="preserve"> </w:t>
      </w:r>
      <w:r w:rsidR="00980AB0" w:rsidRPr="00401A41">
        <w:rPr>
          <w:rFonts w:ascii="GHEA Grapalat" w:hAnsi="GHEA Grapalat" w:cs="GHEA Grapalat"/>
          <w:sz w:val="24"/>
          <w:szCs w:val="24"/>
          <w:shd w:val="clear" w:color="auto" w:fill="FFFFFF"/>
          <w:lang w:val="hy-AM"/>
        </w:rPr>
        <w:t>կետով</w:t>
      </w:r>
      <w:r w:rsidRPr="00401A41">
        <w:rPr>
          <w:rFonts w:ascii="GHEA Grapalat" w:hAnsi="GHEA Grapalat"/>
          <w:sz w:val="24"/>
          <w:szCs w:val="24"/>
          <w:shd w:val="clear" w:color="auto" w:fill="FFFFFF"/>
          <w:lang w:val="hy-AM"/>
        </w:rPr>
        <w:t>» բառ</w:t>
      </w:r>
      <w:r w:rsidR="00980AB0" w:rsidRPr="00401A41">
        <w:rPr>
          <w:rFonts w:ascii="GHEA Grapalat" w:hAnsi="GHEA Grapalat"/>
          <w:sz w:val="24"/>
          <w:szCs w:val="24"/>
          <w:shd w:val="clear" w:color="auto" w:fill="FFFFFF"/>
          <w:lang w:val="hy-AM"/>
        </w:rPr>
        <w:t>երը փոխարինել</w:t>
      </w:r>
      <w:r w:rsidRPr="00401A41">
        <w:rPr>
          <w:rFonts w:ascii="GHEA Grapalat" w:hAnsi="GHEA Grapalat"/>
          <w:sz w:val="24"/>
          <w:szCs w:val="24"/>
          <w:shd w:val="clear" w:color="auto" w:fill="FFFFFF"/>
          <w:lang w:val="hy-AM"/>
        </w:rPr>
        <w:t xml:space="preserve"> </w:t>
      </w:r>
      <w:r w:rsidRPr="005208F4">
        <w:rPr>
          <w:rFonts w:ascii="GHEA Grapalat" w:hAnsi="GHEA Grapalat"/>
          <w:color w:val="000000" w:themeColor="text1"/>
          <w:sz w:val="24"/>
          <w:szCs w:val="24"/>
          <w:shd w:val="clear" w:color="auto" w:fill="FFFFFF"/>
          <w:lang w:val="hy-AM"/>
        </w:rPr>
        <w:t>«</w:t>
      </w:r>
      <w:r w:rsidR="00980AB0" w:rsidRPr="005208F4">
        <w:rPr>
          <w:rFonts w:ascii="GHEA Grapalat" w:hAnsi="GHEA Grapalat"/>
          <w:color w:val="000000" w:themeColor="text1"/>
          <w:sz w:val="24"/>
          <w:szCs w:val="24"/>
          <w:shd w:val="clear" w:color="auto" w:fill="FFFFFF"/>
          <w:lang w:val="hy-AM"/>
        </w:rPr>
        <w:t xml:space="preserve">, </w:t>
      </w:r>
      <w:r w:rsidR="005208F4" w:rsidRPr="005208F4">
        <w:rPr>
          <w:rFonts w:ascii="GHEA Grapalat" w:hAnsi="GHEA Grapalat"/>
          <w:color w:val="000000" w:themeColor="text1"/>
          <w:sz w:val="24"/>
          <w:szCs w:val="24"/>
          <w:shd w:val="clear" w:color="auto" w:fill="FFFFFF"/>
          <w:lang w:val="hy-AM"/>
        </w:rPr>
        <w:t>այդ թվում՝ անհատ ձեռնարկատերերին, առևտրային իրավաբանական անձանց (վարկային պայմանագիրն ուժի մեջ մտնելու պահին))՝ 14 (արտարժույթի դեպքում՝ 8)</w:t>
      </w:r>
      <w:r w:rsidR="005208F4" w:rsidRPr="005208F4">
        <w:rPr>
          <w:rFonts w:ascii="Calibri" w:hAnsi="Calibri" w:cs="Calibri"/>
          <w:color w:val="000000" w:themeColor="text1"/>
          <w:sz w:val="24"/>
          <w:szCs w:val="24"/>
          <w:shd w:val="clear" w:color="auto" w:fill="FFFFFF"/>
          <w:lang w:val="hy-AM"/>
        </w:rPr>
        <w:t> </w:t>
      </w:r>
      <w:r w:rsidR="005208F4" w:rsidRPr="005208F4">
        <w:rPr>
          <w:rFonts w:ascii="GHEA Grapalat" w:hAnsi="GHEA Grapalat"/>
          <w:color w:val="000000" w:themeColor="text1"/>
          <w:sz w:val="24"/>
          <w:szCs w:val="24"/>
          <w:shd w:val="clear" w:color="auto" w:fill="FFFFFF"/>
          <w:lang w:val="hy-AM"/>
        </w:rPr>
        <w:t>տոկոսային կետով։ Սույն ենթակետը գյուղատնտեսությունում տնտեսավարող երիտասարդների մասով՝ վարկերի տոկոսադրույքների սուբսիդավորման 14 տոկոսային կետի վերաբերյալ, տարածվում է այն առևտրային իրավաբանական անձանց նկատմամբ, որոնք ունեն մեկ հիմնադիր (մասնակից), բաժնետեր, որը հանդիսանում է նաև նշված առևտրային իրավաբանական անձի տնօրեն, և վերջինիս տարիքը չի գերազանցում սույն ենթակետով ֆիզիկական անձանց համար սահմանված տարիքը: Ընդ որում, նշված դեպքում առևտրային իրավաբանական անձը պետք է ծրագրի գործողության ժամկետում չիրականացնի իրավաբանական անձի հիմնադրի (մասնակցի) փոփոխություն, ինչպես նաև վերջինիս հիմնադիրը (մասնակիցը), բաժնետերը պետք է ծրագրի գործողության ժամկետում չօտարի բաժնեմասը (բաժնետոմսերը) կամ դրանց մի մասը</w:t>
      </w:r>
      <w:r w:rsidR="009950BF" w:rsidRPr="00401A41">
        <w:rPr>
          <w:rFonts w:ascii="GHEA Grapalat" w:hAnsi="GHEA Grapalat"/>
          <w:sz w:val="24"/>
          <w:szCs w:val="24"/>
          <w:shd w:val="clear" w:color="auto" w:fill="FFFFFF"/>
          <w:lang w:val="hy-AM"/>
        </w:rPr>
        <w:t>» բառեր</w:t>
      </w:r>
      <w:r w:rsidR="00C51AE3" w:rsidRPr="00401A41">
        <w:rPr>
          <w:rFonts w:ascii="GHEA Grapalat" w:hAnsi="GHEA Grapalat"/>
          <w:sz w:val="24"/>
          <w:szCs w:val="24"/>
          <w:shd w:val="clear" w:color="auto" w:fill="FFFFFF"/>
          <w:lang w:val="hy-AM"/>
        </w:rPr>
        <w:t>ը</w:t>
      </w:r>
      <w:r w:rsidR="005208F4" w:rsidRPr="005208F4">
        <w:rPr>
          <w:rFonts w:ascii="MS Mincho" w:eastAsia="MS Mincho" w:hAnsi="MS Mincho" w:cs="MS Mincho"/>
          <w:sz w:val="24"/>
          <w:szCs w:val="24"/>
          <w:shd w:val="clear" w:color="auto" w:fill="FFFFFF"/>
          <w:lang w:val="hy-AM"/>
        </w:rPr>
        <w:t>.</w:t>
      </w:r>
    </w:p>
    <w:p w14:paraId="7F10C495" w14:textId="0D7E977B" w:rsidR="005978FF" w:rsidRPr="002874E3" w:rsidRDefault="00971703" w:rsidP="0098422D">
      <w:pPr>
        <w:pStyle w:val="norm"/>
        <w:numPr>
          <w:ilvl w:val="0"/>
          <w:numId w:val="2"/>
        </w:numPr>
        <w:tabs>
          <w:tab w:val="left" w:pos="709"/>
        </w:tabs>
        <w:spacing w:line="360" w:lineRule="auto"/>
        <w:ind w:left="0" w:firstLine="284"/>
        <w:rPr>
          <w:rFonts w:ascii="GHEA Grapalat" w:hAnsi="GHEA Grapalat" w:cs="GHEA Grapalat"/>
          <w:sz w:val="24"/>
          <w:szCs w:val="24"/>
          <w:shd w:val="clear" w:color="auto" w:fill="FFFFFF"/>
          <w:lang w:val="hy-AM"/>
        </w:rPr>
      </w:pPr>
      <w:bookmarkStart w:id="15" w:name="_Hlk181882346"/>
      <w:r w:rsidRPr="002045AB">
        <w:rPr>
          <w:rFonts w:ascii="GHEA Grapalat" w:hAnsi="GHEA Grapalat"/>
          <w:color w:val="000000"/>
          <w:sz w:val="24"/>
          <w:szCs w:val="24"/>
          <w:shd w:val="clear" w:color="auto" w:fill="FFFFFF"/>
          <w:lang w:val="hy-AM"/>
        </w:rPr>
        <w:t>Հավելվածի</w:t>
      </w:r>
      <w:r w:rsidR="009950BF" w:rsidRPr="002045AB">
        <w:rPr>
          <w:rFonts w:ascii="GHEA Grapalat" w:hAnsi="GHEA Grapalat" w:cs="GHEA Grapalat"/>
          <w:sz w:val="24"/>
          <w:szCs w:val="24"/>
          <w:shd w:val="clear" w:color="auto" w:fill="FFFFFF"/>
          <w:lang w:val="hy-AM"/>
        </w:rPr>
        <w:t xml:space="preserve"> 24-րդ կետի 1-ին ենթակետը </w:t>
      </w:r>
      <w:bookmarkEnd w:id="15"/>
      <w:r w:rsidR="009950BF" w:rsidRPr="002045AB">
        <w:rPr>
          <w:rFonts w:ascii="GHEA Grapalat" w:hAnsi="GHEA Grapalat" w:cs="GHEA Grapalat"/>
          <w:sz w:val="24"/>
          <w:szCs w:val="24"/>
          <w:shd w:val="clear" w:color="auto" w:fill="FFFFFF"/>
          <w:lang w:val="hy-AM"/>
        </w:rPr>
        <w:t>լրացնել նոր «զ</w:t>
      </w:r>
      <w:r w:rsidR="009950BF" w:rsidRPr="002874E3">
        <w:rPr>
          <w:rFonts w:ascii="GHEA Grapalat" w:hAnsi="GHEA Grapalat" w:cs="GHEA Grapalat"/>
          <w:sz w:val="24"/>
          <w:szCs w:val="24"/>
          <w:shd w:val="clear" w:color="auto" w:fill="FFFFFF"/>
          <w:lang w:val="hy-AM"/>
        </w:rPr>
        <w:t>»</w:t>
      </w:r>
      <w:r w:rsidR="00FC67E0" w:rsidRPr="002874E3">
        <w:rPr>
          <w:rFonts w:ascii="GHEA Grapalat" w:hAnsi="GHEA Grapalat" w:cs="GHEA Grapalat"/>
          <w:sz w:val="24"/>
          <w:szCs w:val="24"/>
          <w:shd w:val="clear" w:color="auto" w:fill="FFFFFF"/>
          <w:lang w:val="hy-AM"/>
        </w:rPr>
        <w:t xml:space="preserve"> և </w:t>
      </w:r>
      <w:r w:rsidR="00EF3EFA" w:rsidRPr="002874E3">
        <w:rPr>
          <w:rFonts w:ascii="GHEA Grapalat" w:hAnsi="GHEA Grapalat" w:cs="GHEA Grapalat"/>
          <w:sz w:val="24"/>
          <w:szCs w:val="24"/>
          <w:shd w:val="clear" w:color="auto" w:fill="FFFFFF"/>
          <w:lang w:val="hy-AM"/>
        </w:rPr>
        <w:t xml:space="preserve">«է» </w:t>
      </w:r>
      <w:r w:rsidR="009950BF" w:rsidRPr="002874E3">
        <w:rPr>
          <w:rFonts w:ascii="GHEA Grapalat" w:hAnsi="GHEA Grapalat" w:cs="GHEA Grapalat"/>
          <w:sz w:val="24"/>
          <w:szCs w:val="24"/>
          <w:shd w:val="clear" w:color="auto" w:fill="FFFFFF"/>
          <w:lang w:val="hy-AM"/>
        </w:rPr>
        <w:t xml:space="preserve"> պարբերությ</w:t>
      </w:r>
      <w:r w:rsidR="00EF3EFA" w:rsidRPr="002874E3">
        <w:rPr>
          <w:rFonts w:ascii="GHEA Grapalat" w:hAnsi="GHEA Grapalat" w:cs="GHEA Grapalat"/>
          <w:sz w:val="24"/>
          <w:szCs w:val="24"/>
          <w:shd w:val="clear" w:color="auto" w:fill="FFFFFF"/>
          <w:lang w:val="hy-AM"/>
        </w:rPr>
        <w:t>ուններով</w:t>
      </w:r>
      <w:r w:rsidR="009950BF" w:rsidRPr="002874E3">
        <w:rPr>
          <w:rFonts w:ascii="GHEA Grapalat" w:hAnsi="GHEA Grapalat" w:cs="GHEA Grapalat"/>
          <w:sz w:val="24"/>
          <w:szCs w:val="24"/>
          <w:shd w:val="clear" w:color="auto" w:fill="FFFFFF"/>
          <w:lang w:val="hy-AM"/>
        </w:rPr>
        <w:t xml:space="preserve"> հետևյալ բովանդակությամբ</w:t>
      </w:r>
      <w:r w:rsidR="000D12E5">
        <w:rPr>
          <w:rFonts w:ascii="MS Mincho" w:eastAsia="MS Mincho" w:hAnsi="MS Mincho" w:cs="MS Mincho" w:hint="eastAsia"/>
          <w:sz w:val="24"/>
          <w:szCs w:val="24"/>
          <w:shd w:val="clear" w:color="auto" w:fill="FFFFFF"/>
          <w:lang w:val="hy-AM"/>
        </w:rPr>
        <w:t>.</w:t>
      </w:r>
    </w:p>
    <w:p w14:paraId="37AFB8D6" w14:textId="2F4C09B6" w:rsidR="00EF3EFA" w:rsidRPr="000D12E5" w:rsidRDefault="009950BF" w:rsidP="00741764">
      <w:pPr>
        <w:pStyle w:val="norm"/>
        <w:tabs>
          <w:tab w:val="left" w:pos="709"/>
        </w:tabs>
        <w:spacing w:line="360" w:lineRule="auto"/>
        <w:ind w:firstLine="284"/>
        <w:rPr>
          <w:rFonts w:asciiTheme="minorHAnsi" w:eastAsia="MS Mincho" w:hAnsiTheme="minorHAnsi" w:cs="MS Mincho"/>
          <w:sz w:val="24"/>
          <w:szCs w:val="24"/>
          <w:shd w:val="clear" w:color="auto" w:fill="FFFFFF"/>
          <w:lang w:val="hy-AM"/>
        </w:rPr>
      </w:pPr>
      <w:r w:rsidRPr="002874E3">
        <w:rPr>
          <w:rFonts w:ascii="GHEA Grapalat" w:hAnsi="GHEA Grapalat" w:cs="GHEA Grapalat"/>
          <w:sz w:val="24"/>
          <w:szCs w:val="24"/>
          <w:shd w:val="clear" w:color="auto" w:fill="FFFFFF"/>
          <w:lang w:val="hy-AM"/>
        </w:rPr>
        <w:t>«զ</w:t>
      </w:r>
      <w:r w:rsidR="000D12E5">
        <w:rPr>
          <w:rFonts w:ascii="MS Mincho" w:eastAsia="MS Mincho" w:hAnsi="MS Mincho" w:cs="MS Mincho" w:hint="eastAsia"/>
          <w:sz w:val="24"/>
          <w:szCs w:val="24"/>
          <w:shd w:val="clear" w:color="auto" w:fill="FFFFFF"/>
          <w:lang w:val="hy-AM"/>
        </w:rPr>
        <w:t>.</w:t>
      </w:r>
      <w:r w:rsidRPr="002874E3">
        <w:rPr>
          <w:rFonts w:ascii="GHEA Grapalat" w:hAnsi="GHEA Grapalat" w:cs="GHEA Grapalat"/>
          <w:sz w:val="24"/>
          <w:szCs w:val="24"/>
          <w:shd w:val="clear" w:color="auto" w:fill="FFFFFF"/>
          <w:lang w:val="hy-AM"/>
        </w:rPr>
        <w:t xml:space="preserve"> պարտավորագիր՝ ծրագրի շրջանակում փոխկապակցված անձ հա</w:t>
      </w:r>
      <w:r w:rsidR="0063213C" w:rsidRPr="002874E3">
        <w:rPr>
          <w:rFonts w:ascii="GHEA Grapalat" w:hAnsi="GHEA Grapalat" w:cs="GHEA Grapalat"/>
          <w:sz w:val="24"/>
          <w:szCs w:val="24"/>
          <w:shd w:val="clear" w:color="auto" w:fill="FFFFFF"/>
          <w:lang w:val="hy-AM"/>
        </w:rPr>
        <w:t>մարվ</w:t>
      </w:r>
      <w:r w:rsidRPr="002874E3">
        <w:rPr>
          <w:rFonts w:ascii="GHEA Grapalat" w:hAnsi="GHEA Grapalat" w:cs="GHEA Grapalat"/>
          <w:sz w:val="24"/>
          <w:szCs w:val="24"/>
          <w:shd w:val="clear" w:color="auto" w:fill="FFFFFF"/>
          <w:lang w:val="hy-AM"/>
        </w:rPr>
        <w:t>ող կապալառուի հետ պայմանագիր չկնքելու վերաբերյալ</w:t>
      </w:r>
      <w:bookmarkStart w:id="16" w:name="_Hlk184285840"/>
      <w:r w:rsidR="000D12E5">
        <w:rPr>
          <w:rFonts w:ascii="MS Mincho" w:eastAsia="MS Mincho" w:hAnsi="MS Mincho" w:cs="MS Mincho"/>
          <w:sz w:val="24"/>
          <w:szCs w:val="24"/>
          <w:shd w:val="clear" w:color="auto" w:fill="FFFFFF"/>
          <w:lang w:val="hy-AM"/>
        </w:rPr>
        <w:t>.</w:t>
      </w:r>
    </w:p>
    <w:p w14:paraId="11EDAB4F" w14:textId="4A153518" w:rsidR="00741764" w:rsidRPr="000D12E5" w:rsidRDefault="000D12E5" w:rsidP="00741764">
      <w:pPr>
        <w:pStyle w:val="norm"/>
        <w:tabs>
          <w:tab w:val="left" w:pos="709"/>
        </w:tabs>
        <w:spacing w:line="360" w:lineRule="auto"/>
        <w:ind w:firstLine="284"/>
        <w:rPr>
          <w:rFonts w:asciiTheme="minorHAnsi" w:eastAsia="MS Mincho" w:hAnsiTheme="minorHAnsi" w:cs="MS Mincho"/>
          <w:sz w:val="24"/>
          <w:szCs w:val="24"/>
          <w:shd w:val="clear" w:color="auto" w:fill="FFFFFF"/>
          <w:lang w:val="hy-AM"/>
        </w:rPr>
      </w:pPr>
      <w:r>
        <w:rPr>
          <w:rFonts w:ascii="GHEA Grapalat" w:hAnsi="GHEA Grapalat" w:cs="GHEA Grapalat"/>
          <w:sz w:val="24"/>
          <w:szCs w:val="24"/>
          <w:shd w:val="clear" w:color="auto" w:fill="FFFFFF"/>
          <w:lang w:val="hy-AM"/>
        </w:rPr>
        <w:t>է</w:t>
      </w:r>
      <w:r>
        <w:rPr>
          <w:rFonts w:ascii="MS Mincho" w:eastAsia="MS Mincho" w:hAnsi="MS Mincho" w:cs="MS Mincho" w:hint="eastAsia"/>
          <w:sz w:val="24"/>
          <w:szCs w:val="24"/>
          <w:shd w:val="clear" w:color="auto" w:fill="FFFFFF"/>
          <w:lang w:val="hy-AM"/>
        </w:rPr>
        <w:t>.</w:t>
      </w:r>
      <w:r w:rsidRPr="000D12E5">
        <w:rPr>
          <w:rFonts w:ascii="MS Mincho" w:eastAsia="MS Mincho" w:hAnsi="MS Mincho" w:cs="MS Mincho"/>
          <w:sz w:val="24"/>
          <w:szCs w:val="24"/>
          <w:shd w:val="clear" w:color="auto" w:fill="FFFFFF"/>
          <w:lang w:val="hy-AM"/>
        </w:rPr>
        <w:t xml:space="preserve"> </w:t>
      </w:r>
      <w:r w:rsidR="00EF3EFA" w:rsidRPr="002874E3">
        <w:rPr>
          <w:rFonts w:ascii="GHEA Grapalat" w:hAnsi="GHEA Grapalat" w:cs="GHEA Grapalat"/>
          <w:sz w:val="24"/>
          <w:szCs w:val="24"/>
          <w:shd w:val="clear" w:color="auto" w:fill="FFFFFF"/>
          <w:lang w:val="hy-AM"/>
        </w:rPr>
        <w:t>հայտարարություն՝ ծանուցումներ ստանալու նախընտրելի եղանակի վերաբերյալ</w:t>
      </w:r>
      <w:r>
        <w:rPr>
          <w:rFonts w:ascii="MS Mincho" w:eastAsia="MS Mincho" w:hAnsi="MS Mincho" w:cs="MS Mincho" w:hint="eastAsia"/>
          <w:sz w:val="24"/>
          <w:szCs w:val="24"/>
          <w:shd w:val="clear" w:color="auto" w:fill="FFFFFF"/>
          <w:lang w:val="hy-AM"/>
        </w:rPr>
        <w:t>.</w:t>
      </w:r>
      <w:r w:rsidR="009950BF" w:rsidRPr="002874E3">
        <w:rPr>
          <w:rFonts w:ascii="GHEA Grapalat" w:hAnsi="GHEA Grapalat" w:cs="GHEA Grapalat"/>
          <w:sz w:val="24"/>
          <w:szCs w:val="24"/>
          <w:shd w:val="clear" w:color="auto" w:fill="FFFFFF"/>
          <w:lang w:val="hy-AM"/>
        </w:rPr>
        <w:t>»</w:t>
      </w:r>
      <w:bookmarkEnd w:id="16"/>
      <w:r>
        <w:rPr>
          <w:rFonts w:ascii="MS Mincho" w:eastAsia="MS Mincho" w:hAnsi="MS Mincho" w:cs="MS Mincho"/>
          <w:sz w:val="24"/>
          <w:szCs w:val="24"/>
          <w:shd w:val="clear" w:color="auto" w:fill="FFFFFF"/>
          <w:lang w:val="hy-AM"/>
        </w:rPr>
        <w:t>.</w:t>
      </w:r>
    </w:p>
    <w:p w14:paraId="49447C39" w14:textId="77777777" w:rsidR="00741764" w:rsidRPr="002045AB" w:rsidRDefault="00741764" w:rsidP="00741764">
      <w:pPr>
        <w:pStyle w:val="norm"/>
        <w:numPr>
          <w:ilvl w:val="0"/>
          <w:numId w:val="2"/>
        </w:numPr>
        <w:tabs>
          <w:tab w:val="left" w:pos="709"/>
        </w:tabs>
        <w:spacing w:line="360" w:lineRule="auto"/>
        <w:ind w:left="0" w:firstLine="284"/>
        <w:rPr>
          <w:rFonts w:ascii="GHEA Grapalat" w:hAnsi="GHEA Grapalat"/>
          <w:color w:val="000000"/>
          <w:kern w:val="0"/>
          <w:sz w:val="24"/>
          <w:szCs w:val="24"/>
          <w:lang w:val="hy-AM"/>
          <w14:ligatures w14:val="none"/>
        </w:rPr>
      </w:pPr>
      <w:bookmarkStart w:id="17" w:name="_Hlk183178937"/>
      <w:r w:rsidRPr="002045AB">
        <w:rPr>
          <w:rFonts w:ascii="GHEA Grapalat" w:hAnsi="GHEA Grapalat"/>
          <w:color w:val="000000"/>
          <w:sz w:val="24"/>
          <w:szCs w:val="24"/>
          <w:shd w:val="clear" w:color="auto" w:fill="FFFFFF"/>
          <w:lang w:val="hy-AM"/>
        </w:rPr>
        <w:t>Հավելվածի 24-րդ կետի 7-րդ ենթակետը շարադրել նոր խմբագրությամբ հետևյալ բովանդակությամբ.</w:t>
      </w:r>
    </w:p>
    <w:p w14:paraId="611A28F9" w14:textId="6590C119" w:rsidR="00741764" w:rsidRPr="002045AB" w:rsidRDefault="00F12D8E" w:rsidP="00741764">
      <w:pPr>
        <w:pStyle w:val="norm"/>
        <w:tabs>
          <w:tab w:val="left" w:pos="709"/>
        </w:tabs>
        <w:spacing w:line="360" w:lineRule="auto"/>
        <w:ind w:firstLine="0"/>
        <w:rPr>
          <w:rFonts w:ascii="GHEA Grapalat" w:hAnsi="GHEA Grapalat"/>
          <w:color w:val="000000"/>
          <w:kern w:val="0"/>
          <w:sz w:val="24"/>
          <w:szCs w:val="24"/>
          <w:lang w:val="hy-AM"/>
          <w14:ligatures w14:val="none"/>
        </w:rPr>
      </w:pPr>
      <w:r w:rsidRPr="002045AB">
        <w:rPr>
          <w:rFonts w:ascii="GHEA Grapalat" w:hAnsi="GHEA Grapalat" w:cs="GHEA Grapalat"/>
          <w:sz w:val="24"/>
          <w:szCs w:val="24"/>
          <w:shd w:val="clear" w:color="auto" w:fill="FFFFFF"/>
          <w:lang w:val="hy-AM"/>
        </w:rPr>
        <w:t xml:space="preserve">    </w:t>
      </w:r>
      <w:r w:rsidR="00741764" w:rsidRPr="002045AB">
        <w:rPr>
          <w:rFonts w:ascii="GHEA Grapalat" w:hAnsi="GHEA Grapalat" w:cs="GHEA Grapalat"/>
          <w:sz w:val="24"/>
          <w:szCs w:val="24"/>
          <w:shd w:val="clear" w:color="auto" w:fill="FFFFFF"/>
          <w:lang w:val="hy-AM"/>
        </w:rPr>
        <w:t xml:space="preserve">«7) </w:t>
      </w:r>
      <w:r w:rsidR="00741764" w:rsidRPr="002045AB">
        <w:rPr>
          <w:rFonts w:ascii="GHEA Grapalat" w:hAnsi="GHEA Grapalat"/>
          <w:color w:val="000000"/>
          <w:kern w:val="0"/>
          <w:sz w:val="24"/>
          <w:szCs w:val="24"/>
          <w:shd w:val="clear" w:color="auto" w:fill="FFFFFF"/>
          <w:lang w:val="hy-AM"/>
          <w14:ligatures w14:val="none"/>
        </w:rPr>
        <w:t>կարկտապաշտպան</w:t>
      </w:r>
      <w:r w:rsidR="00741764" w:rsidRPr="002045AB">
        <w:rPr>
          <w:rFonts w:ascii="GHEA Grapalat" w:hAnsi="GHEA Grapalat"/>
          <w:color w:val="000000"/>
          <w:kern w:val="0"/>
          <w:sz w:val="24"/>
          <w:szCs w:val="24"/>
          <w:lang w:val="hy-AM"/>
          <w14:ligatures w14:val="none"/>
        </w:rPr>
        <w:t xml:space="preserve"> ցանցի կամ ոռոգման արդիական համակարգեր ներդնելու կամ ջրավազանի կառուցման </w:t>
      </w:r>
      <w:r w:rsidR="00741764" w:rsidRPr="002045AB">
        <w:rPr>
          <w:rFonts w:ascii="GHEA Grapalat" w:hAnsi="GHEA Grapalat" w:cs="GHEA Grapalat"/>
          <w:color w:val="000000"/>
          <w:kern w:val="0"/>
          <w:sz w:val="24"/>
          <w:szCs w:val="24"/>
          <w:lang w:val="hy-AM"/>
          <w14:ligatures w14:val="none"/>
        </w:rPr>
        <w:t>աշխատանքների</w:t>
      </w:r>
      <w:r w:rsidR="00741764" w:rsidRPr="002045AB">
        <w:rPr>
          <w:rFonts w:ascii="GHEA Grapalat" w:hAnsi="GHEA Grapalat"/>
          <w:color w:val="000000"/>
          <w:kern w:val="0"/>
          <w:sz w:val="24"/>
          <w:szCs w:val="24"/>
          <w:lang w:val="hy-AM"/>
          <w14:ligatures w14:val="none"/>
        </w:rPr>
        <w:t xml:space="preserve"> </w:t>
      </w:r>
      <w:r w:rsidR="00741764" w:rsidRPr="002045AB">
        <w:rPr>
          <w:rFonts w:ascii="GHEA Grapalat" w:hAnsi="GHEA Grapalat" w:cs="GHEA Grapalat"/>
          <w:color w:val="000000"/>
          <w:kern w:val="0"/>
          <w:sz w:val="24"/>
          <w:szCs w:val="24"/>
          <w:lang w:val="hy-AM"/>
          <w14:ligatures w14:val="none"/>
        </w:rPr>
        <w:t>ավարտից</w:t>
      </w:r>
      <w:r w:rsidR="00741764" w:rsidRPr="002045AB">
        <w:rPr>
          <w:rFonts w:ascii="GHEA Grapalat" w:hAnsi="GHEA Grapalat"/>
          <w:color w:val="000000"/>
          <w:kern w:val="0"/>
          <w:sz w:val="24"/>
          <w:szCs w:val="24"/>
          <w:lang w:val="hy-AM"/>
          <w14:ligatures w14:val="none"/>
        </w:rPr>
        <w:t xml:space="preserve"> </w:t>
      </w:r>
      <w:r w:rsidR="00741764" w:rsidRPr="002045AB">
        <w:rPr>
          <w:rFonts w:ascii="GHEA Grapalat" w:hAnsi="GHEA Grapalat" w:cs="GHEA Grapalat"/>
          <w:color w:val="000000"/>
          <w:kern w:val="0"/>
          <w:sz w:val="24"/>
          <w:szCs w:val="24"/>
          <w:lang w:val="hy-AM"/>
          <w14:ligatures w14:val="none"/>
        </w:rPr>
        <w:t>հետո</w:t>
      </w:r>
      <w:r w:rsidR="00741764" w:rsidRPr="002045AB">
        <w:rPr>
          <w:rFonts w:ascii="GHEA Grapalat" w:hAnsi="GHEA Grapalat"/>
          <w:color w:val="000000"/>
          <w:kern w:val="0"/>
          <w:sz w:val="24"/>
          <w:szCs w:val="24"/>
          <w:lang w:val="hy-AM"/>
          <w14:ligatures w14:val="none"/>
        </w:rPr>
        <w:t>, բայց ոչ ուշ, քան ծրագրի 12-րդ կետի 6-րդ ենթակետով սահմանված ժամկետի ավարտը, պայմանագիր կնքած շահառուն փոխհատուցում ստանալու նպատակով (կարկտապաշտպան ցանցի ներդրման դեպքում՝ կապալառուին փոխհատուցումը տրամադրելու նպատակով) էլեկտրոնային կամ թղթային տարբերակով դիմում է նախարարություն՝ դիմումին կից ներկայացնելով</w:t>
      </w:r>
      <w:r w:rsidR="00741764" w:rsidRPr="002045AB">
        <w:rPr>
          <w:rFonts w:ascii="Cambria Math" w:hAnsi="Cambria Math"/>
          <w:color w:val="000000"/>
          <w:kern w:val="0"/>
          <w:sz w:val="24"/>
          <w:szCs w:val="24"/>
          <w:lang w:val="hy-AM"/>
          <w14:ligatures w14:val="none"/>
        </w:rPr>
        <w:t>․</w:t>
      </w:r>
      <w:r w:rsidR="00741764" w:rsidRPr="002045AB">
        <w:rPr>
          <w:rFonts w:ascii="GHEA Grapalat" w:hAnsi="GHEA Grapalat"/>
          <w:color w:val="000000"/>
          <w:kern w:val="0"/>
          <w:sz w:val="24"/>
          <w:szCs w:val="24"/>
          <w:lang w:val="hy-AM"/>
          <w14:ligatures w14:val="none"/>
        </w:rPr>
        <w:t xml:space="preserve"> </w:t>
      </w:r>
    </w:p>
    <w:p w14:paraId="43A2D1B1" w14:textId="77777777" w:rsidR="00741764" w:rsidRPr="002045AB" w:rsidRDefault="00741764" w:rsidP="00741764">
      <w:pPr>
        <w:shd w:val="clear" w:color="auto" w:fill="FFFFFF"/>
        <w:spacing w:line="360" w:lineRule="auto"/>
        <w:ind w:firstLine="360"/>
        <w:jc w:val="both"/>
        <w:rPr>
          <w:rFonts w:ascii="GHEA Grapalat" w:eastAsia="Times New Roman" w:hAnsi="GHEA Grapalat" w:cs="Times New Roman"/>
          <w:color w:val="000000"/>
          <w:sz w:val="24"/>
          <w:szCs w:val="24"/>
          <w:lang w:val="hy-AM"/>
        </w:rPr>
      </w:pPr>
      <w:r w:rsidRPr="002045AB">
        <w:rPr>
          <w:rFonts w:ascii="GHEA Grapalat" w:eastAsia="Times New Roman" w:hAnsi="GHEA Grapalat" w:cs="Times New Roman"/>
          <w:color w:val="000000"/>
          <w:sz w:val="24"/>
          <w:szCs w:val="24"/>
          <w:lang w:val="hy-AM"/>
        </w:rPr>
        <w:lastRenderedPageBreak/>
        <w:t>ա</w:t>
      </w:r>
      <w:r w:rsidRPr="002045AB">
        <w:rPr>
          <w:rFonts w:ascii="Cambria Math" w:eastAsia="Times New Roman" w:hAnsi="Cambria Math" w:cs="Times New Roman"/>
          <w:color w:val="000000"/>
          <w:sz w:val="24"/>
          <w:szCs w:val="24"/>
          <w:lang w:val="hy-AM"/>
        </w:rPr>
        <w:t xml:space="preserve">․ </w:t>
      </w:r>
      <w:r w:rsidRPr="002045AB">
        <w:rPr>
          <w:rFonts w:ascii="GHEA Grapalat" w:eastAsia="Times New Roman" w:hAnsi="GHEA Grapalat" w:cs="Times New Roman"/>
          <w:color w:val="000000"/>
          <w:sz w:val="24"/>
          <w:szCs w:val="24"/>
          <w:lang w:val="hy-AM"/>
        </w:rPr>
        <w:t>ձեռք բերված և ներդրված, նույնականացման կոդեր ունեցող գույքի ցանկը՝ իրենց կոդերով (պոմպի և ֆիլտրի ներդրման դեպքում՝ պարտադիր, այլ գույքի համար՝ առկայության դեպքում),</w:t>
      </w:r>
    </w:p>
    <w:p w14:paraId="58534918" w14:textId="7239E4B3" w:rsidR="00741764" w:rsidRPr="002045AB" w:rsidRDefault="00741764" w:rsidP="00741764">
      <w:pPr>
        <w:shd w:val="clear" w:color="auto" w:fill="FFFFFF"/>
        <w:spacing w:line="360" w:lineRule="auto"/>
        <w:ind w:firstLine="360"/>
        <w:jc w:val="both"/>
        <w:rPr>
          <w:rFonts w:ascii="GHEA Grapalat" w:eastAsia="Times New Roman" w:hAnsi="GHEA Grapalat" w:cs="Times New Roman"/>
          <w:color w:val="000000"/>
          <w:sz w:val="24"/>
          <w:szCs w:val="24"/>
          <w:lang w:val="hy-AM"/>
        </w:rPr>
      </w:pPr>
      <w:r w:rsidRPr="002045AB">
        <w:rPr>
          <w:rFonts w:ascii="GHEA Grapalat" w:eastAsia="Times New Roman" w:hAnsi="GHEA Grapalat" w:cs="Times New Roman"/>
          <w:color w:val="000000"/>
          <w:sz w:val="24"/>
          <w:szCs w:val="24"/>
          <w:lang w:val="hy-AM"/>
        </w:rPr>
        <w:t>բ</w:t>
      </w:r>
      <w:r w:rsidRPr="002045AB">
        <w:rPr>
          <w:rFonts w:ascii="Cambria Math" w:eastAsia="Times New Roman" w:hAnsi="Cambria Math" w:cs="Times New Roman"/>
          <w:color w:val="000000"/>
          <w:sz w:val="24"/>
          <w:szCs w:val="24"/>
          <w:lang w:val="hy-AM"/>
        </w:rPr>
        <w:t>․</w:t>
      </w:r>
      <w:r w:rsidRPr="002045AB">
        <w:rPr>
          <w:rFonts w:ascii="GHEA Grapalat" w:eastAsia="Times New Roman" w:hAnsi="GHEA Grapalat" w:cs="Times New Roman"/>
          <w:color w:val="000000"/>
          <w:sz w:val="24"/>
          <w:szCs w:val="24"/>
          <w:lang w:val="hy-AM"/>
        </w:rPr>
        <w:t xml:space="preserve"> </w:t>
      </w:r>
      <w:r w:rsidR="00EF3EFA" w:rsidRPr="002874E3">
        <w:rPr>
          <w:rFonts w:ascii="GHEA Grapalat" w:eastAsia="Times New Roman" w:hAnsi="GHEA Grapalat" w:cs="GHEA Grapalat"/>
          <w:kern w:val="2"/>
          <w:sz w:val="24"/>
          <w:szCs w:val="24"/>
          <w:shd w:val="clear" w:color="auto" w:fill="FFFFFF"/>
          <w:lang w:val="hy-AM"/>
          <w14:ligatures w14:val="standardContextual"/>
        </w:rPr>
        <w:t>նոտարական կարգով վավերացված</w:t>
      </w:r>
      <w:r w:rsidR="00EF3EFA" w:rsidRPr="002874E3">
        <w:rPr>
          <w:rFonts w:ascii="GHEA Grapalat" w:eastAsia="Times New Roman" w:hAnsi="GHEA Grapalat" w:cs="Times New Roman"/>
          <w:color w:val="000000"/>
          <w:sz w:val="24"/>
          <w:szCs w:val="24"/>
          <w:lang w:val="hy-AM"/>
        </w:rPr>
        <w:t xml:space="preserve"> </w:t>
      </w:r>
      <w:r w:rsidRPr="002874E3">
        <w:rPr>
          <w:rFonts w:ascii="GHEA Grapalat" w:eastAsia="Times New Roman" w:hAnsi="GHEA Grapalat" w:cs="Times New Roman"/>
          <w:color w:val="000000"/>
          <w:sz w:val="24"/>
          <w:szCs w:val="24"/>
          <w:lang w:val="hy-AM"/>
        </w:rPr>
        <w:t xml:space="preserve">կապալառուի հետ կնքված պայմանագրի պատճենը և կատարված  աշխատանքների հանձնման ընդունման ակտը, </w:t>
      </w:r>
      <w:bookmarkStart w:id="18" w:name="_Hlk179389087"/>
      <w:r w:rsidRPr="002874E3">
        <w:rPr>
          <w:rFonts w:ascii="GHEA Grapalat" w:eastAsia="Times New Roman" w:hAnsi="GHEA Grapalat" w:cs="Times New Roman"/>
          <w:color w:val="000000"/>
          <w:sz w:val="24"/>
          <w:szCs w:val="24"/>
          <w:lang w:val="hy-AM"/>
        </w:rPr>
        <w:t xml:space="preserve">որը պետք է ներառի նաև </w:t>
      </w:r>
      <w:r w:rsidRPr="008B59E8">
        <w:rPr>
          <w:rFonts w:ascii="GHEA Grapalat" w:eastAsia="Times New Roman" w:hAnsi="GHEA Grapalat" w:cs="Times New Roman"/>
          <w:color w:val="000000"/>
          <w:sz w:val="24"/>
          <w:szCs w:val="24"/>
          <w:lang w:val="hy-AM"/>
        </w:rPr>
        <w:t>կապալառուի փաստացի կատարված ընդամենը ծախսերի (ներառյալ ԱԱՀ-ն),</w:t>
      </w:r>
      <w:r w:rsidRPr="002045AB">
        <w:rPr>
          <w:rFonts w:ascii="GHEA Grapalat" w:eastAsia="Times New Roman" w:hAnsi="GHEA Grapalat" w:cs="Times New Roman"/>
          <w:color w:val="000000"/>
          <w:sz w:val="24"/>
          <w:szCs w:val="24"/>
          <w:lang w:val="hy-AM"/>
        </w:rPr>
        <w:t xml:space="preserve"> կարկտապաշտպան ցանցի ներդրման դեպքում` նաև շահառուի կողմից վճարված և նախարարության կողմից վճարվելիք  գումարների վերաբերյալ հստակ տեղեկատվություն (բացառությամբ ոռոգման շարժական համակարգի ձեռքբերման դեպքի), </w:t>
      </w:r>
    </w:p>
    <w:bookmarkEnd w:id="18"/>
    <w:p w14:paraId="3AC24E0B" w14:textId="77777777" w:rsidR="00AC5CA0" w:rsidRPr="002045AB" w:rsidRDefault="00741764" w:rsidP="00741764">
      <w:pPr>
        <w:shd w:val="clear" w:color="auto" w:fill="FFFFFF"/>
        <w:spacing w:line="360" w:lineRule="auto"/>
        <w:ind w:firstLine="360"/>
        <w:jc w:val="both"/>
        <w:rPr>
          <w:rFonts w:ascii="GHEA Grapalat" w:eastAsia="Times New Roman" w:hAnsi="GHEA Grapalat" w:cs="Times New Roman"/>
          <w:color w:val="000000"/>
          <w:sz w:val="24"/>
          <w:szCs w:val="24"/>
          <w:lang w:val="hy-AM"/>
        </w:rPr>
      </w:pPr>
      <w:r w:rsidRPr="002045AB">
        <w:rPr>
          <w:rFonts w:ascii="GHEA Grapalat" w:eastAsia="Times New Roman" w:hAnsi="GHEA Grapalat" w:cs="Times New Roman"/>
          <w:color w:val="000000"/>
          <w:sz w:val="24"/>
          <w:szCs w:val="24"/>
          <w:lang w:val="hy-AM"/>
        </w:rPr>
        <w:t>գ</w:t>
      </w:r>
      <w:r w:rsidRPr="002045AB">
        <w:rPr>
          <w:rFonts w:ascii="Cambria Math" w:eastAsia="Times New Roman" w:hAnsi="Cambria Math" w:cs="Times New Roman"/>
          <w:color w:val="000000"/>
          <w:sz w:val="24"/>
          <w:szCs w:val="24"/>
          <w:lang w:val="hy-AM"/>
        </w:rPr>
        <w:t>․</w:t>
      </w:r>
      <w:r w:rsidRPr="002045AB">
        <w:rPr>
          <w:rFonts w:ascii="GHEA Grapalat" w:eastAsia="Times New Roman" w:hAnsi="GHEA Grapalat" w:cs="Times New Roman"/>
          <w:color w:val="000000"/>
          <w:sz w:val="24"/>
          <w:szCs w:val="24"/>
          <w:lang w:val="hy-AM"/>
        </w:rPr>
        <w:t xml:space="preserve"> անկանխիկ վճարման անդորրագիրը (կարկտապաշտպան ցանցի ներդրման դեպքում՝ փաստացի կատարված ծախսերի առնվազն 25%-ի),</w:t>
      </w:r>
    </w:p>
    <w:p w14:paraId="0E27F6BD" w14:textId="2632A48E" w:rsidR="00741764" w:rsidRPr="002045AB" w:rsidRDefault="00AC5CA0" w:rsidP="00741764">
      <w:pPr>
        <w:shd w:val="clear" w:color="auto" w:fill="FFFFFF"/>
        <w:spacing w:line="360" w:lineRule="auto"/>
        <w:ind w:firstLine="360"/>
        <w:jc w:val="both"/>
        <w:rPr>
          <w:rFonts w:ascii="GHEA Grapalat" w:eastAsia="Times New Roman" w:hAnsi="GHEA Grapalat" w:cs="Times New Roman"/>
          <w:color w:val="000000"/>
          <w:sz w:val="24"/>
          <w:szCs w:val="24"/>
          <w:lang w:val="hy-AM"/>
        </w:rPr>
      </w:pPr>
      <w:r w:rsidRPr="002045AB">
        <w:rPr>
          <w:rFonts w:ascii="GHEA Grapalat" w:eastAsia="Times New Roman" w:hAnsi="GHEA Grapalat" w:cs="Times New Roman"/>
          <w:color w:val="000000"/>
          <w:sz w:val="24"/>
          <w:szCs w:val="24"/>
          <w:lang w:val="hy-AM"/>
        </w:rPr>
        <w:t>դ.</w:t>
      </w:r>
      <w:r w:rsidR="00741764" w:rsidRPr="002045AB">
        <w:rPr>
          <w:rFonts w:ascii="GHEA Grapalat" w:eastAsia="Times New Roman" w:hAnsi="GHEA Grapalat" w:cs="Times New Roman"/>
          <w:color w:val="000000"/>
          <w:sz w:val="24"/>
          <w:szCs w:val="24"/>
          <w:lang w:val="hy-AM"/>
        </w:rPr>
        <w:t xml:space="preserve"> </w:t>
      </w:r>
      <w:r w:rsidR="004855B1" w:rsidRPr="002045AB">
        <w:rPr>
          <w:rFonts w:ascii="GHEA Grapalat" w:eastAsia="Times New Roman" w:hAnsi="GHEA Grapalat" w:cs="GHEA Grapalat"/>
          <w:kern w:val="2"/>
          <w:sz w:val="24"/>
          <w:szCs w:val="24"/>
          <w:shd w:val="clear" w:color="auto" w:fill="FFFFFF"/>
          <w:lang w:val="hy-AM" w:eastAsia="ru-RU"/>
          <w14:ligatures w14:val="standardContextual"/>
        </w:rPr>
        <w:t>հաշվարկային փաստաթուղթը</w:t>
      </w:r>
      <w:r w:rsidR="004855B1">
        <w:rPr>
          <w:rFonts w:ascii="GHEA Grapalat" w:eastAsia="Times New Roman" w:hAnsi="GHEA Grapalat" w:cs="GHEA Grapalat"/>
          <w:kern w:val="2"/>
          <w:sz w:val="24"/>
          <w:szCs w:val="24"/>
          <w:shd w:val="clear" w:color="auto" w:fill="FFFFFF"/>
          <w:lang w:val="hy-AM" w:eastAsia="ru-RU"/>
          <w14:ligatures w14:val="standardContextual"/>
        </w:rPr>
        <w:t xml:space="preserve">՝ </w:t>
      </w:r>
      <w:r w:rsidR="004855B1" w:rsidRPr="00084FFE">
        <w:rPr>
          <w:rFonts w:ascii="GHEA Grapalat" w:eastAsia="Times New Roman" w:hAnsi="GHEA Grapalat" w:cs="GHEA Grapalat"/>
          <w:kern w:val="2"/>
          <w:sz w:val="24"/>
          <w:szCs w:val="24"/>
          <w:shd w:val="clear" w:color="auto" w:fill="FFFFFF"/>
          <w:lang w:val="hy-AM" w:eastAsia="ru-RU"/>
          <w14:ligatures w14:val="standardContextual"/>
        </w:rPr>
        <w:t xml:space="preserve">հարկային հաշիվ կամ հաշիվ վավերագիր (ոռոգման շարժական համակարգի  դեպքում ներկայացվում են ձեռքբերումը կամ ներմուծումը հավաստող փաստաթղթեր՝ ներմուծման հաշիվ վավերագիր </w:t>
      </w:r>
      <w:r w:rsidR="005B27B3" w:rsidRPr="00084FFE">
        <w:rPr>
          <w:rFonts w:ascii="GHEA Grapalat" w:eastAsia="Times New Roman" w:hAnsi="GHEA Grapalat" w:cs="GHEA Grapalat"/>
          <w:kern w:val="2"/>
          <w:sz w:val="24"/>
          <w:szCs w:val="24"/>
          <w:shd w:val="clear" w:color="auto" w:fill="FFFFFF"/>
          <w:lang w:val="hy-AM" w:eastAsia="ru-RU"/>
          <w14:ligatures w14:val="standardContextual"/>
        </w:rPr>
        <w:t xml:space="preserve">կամ հարկային հաշիվ </w:t>
      </w:r>
      <w:r w:rsidR="004855B1" w:rsidRPr="00084FFE">
        <w:rPr>
          <w:rFonts w:ascii="GHEA Grapalat" w:eastAsia="Times New Roman" w:hAnsi="GHEA Grapalat" w:cs="GHEA Grapalat"/>
          <w:kern w:val="2"/>
          <w:sz w:val="24"/>
          <w:szCs w:val="24"/>
          <w:shd w:val="clear" w:color="auto" w:fill="FFFFFF"/>
          <w:lang w:val="hy-AM" w:eastAsia="ru-RU"/>
          <w14:ligatures w14:val="standardContextual"/>
        </w:rPr>
        <w:t>կամ ձեռք բերման հաշիվ վավերագիր</w:t>
      </w:r>
      <w:r w:rsidR="005B27B3" w:rsidRPr="00084FFE">
        <w:rPr>
          <w:rFonts w:ascii="GHEA Grapalat" w:eastAsia="Times New Roman" w:hAnsi="GHEA Grapalat" w:cs="GHEA Grapalat"/>
          <w:kern w:val="2"/>
          <w:sz w:val="24"/>
          <w:szCs w:val="24"/>
          <w:shd w:val="clear" w:color="auto" w:fill="FFFFFF"/>
          <w:lang w:val="hy-AM" w:eastAsia="ru-RU"/>
          <w14:ligatures w14:val="standardContextual"/>
        </w:rPr>
        <w:t xml:space="preserve"> կամ հարկային հաշիվ</w:t>
      </w:r>
      <w:r w:rsidR="004855B1" w:rsidRPr="00084FFE">
        <w:rPr>
          <w:rFonts w:ascii="GHEA Grapalat" w:eastAsia="Times New Roman" w:hAnsi="GHEA Grapalat" w:cs="GHEA Grapalat"/>
          <w:kern w:val="2"/>
          <w:sz w:val="24"/>
          <w:szCs w:val="24"/>
          <w:shd w:val="clear" w:color="auto" w:fill="FFFFFF"/>
          <w:lang w:val="hy-AM" w:eastAsia="ru-RU"/>
          <w14:ligatures w14:val="standardContextual"/>
        </w:rPr>
        <w:t xml:space="preserve"> կամ այլ </w:t>
      </w:r>
      <w:r w:rsidR="00D472B5" w:rsidRPr="00084FFE">
        <w:rPr>
          <w:rFonts w:ascii="GHEA Grapalat" w:eastAsia="Times New Roman" w:hAnsi="GHEA Grapalat" w:cs="GHEA Grapalat"/>
          <w:kern w:val="2"/>
          <w:sz w:val="24"/>
          <w:szCs w:val="24"/>
          <w:shd w:val="clear" w:color="auto" w:fill="FFFFFF"/>
          <w:lang w:val="hy-AM" w:eastAsia="ru-RU"/>
          <w14:ligatures w14:val="standardContextual"/>
        </w:rPr>
        <w:t xml:space="preserve">հաշվարկային </w:t>
      </w:r>
      <w:r w:rsidR="004855B1" w:rsidRPr="00084FFE">
        <w:rPr>
          <w:rFonts w:ascii="GHEA Grapalat" w:eastAsia="Times New Roman" w:hAnsi="GHEA Grapalat" w:cs="GHEA Grapalat"/>
          <w:kern w:val="2"/>
          <w:sz w:val="24"/>
          <w:szCs w:val="24"/>
          <w:shd w:val="clear" w:color="auto" w:fill="FFFFFF"/>
          <w:lang w:val="hy-AM" w:eastAsia="ru-RU"/>
          <w14:ligatures w14:val="standardContextual"/>
        </w:rPr>
        <w:t>փաստաթղթեր</w:t>
      </w:r>
      <w:r w:rsidR="004855B1" w:rsidRPr="002874E3">
        <w:rPr>
          <w:rFonts w:ascii="GHEA Grapalat" w:eastAsia="Times New Roman" w:hAnsi="GHEA Grapalat" w:cs="GHEA Grapalat"/>
          <w:kern w:val="2"/>
          <w:sz w:val="24"/>
          <w:szCs w:val="24"/>
          <w:shd w:val="clear" w:color="auto" w:fill="FFFFFF"/>
          <w:lang w:val="hy-AM" w:eastAsia="ru-RU"/>
          <w14:ligatures w14:val="standardContextual"/>
        </w:rPr>
        <w:t>)</w:t>
      </w:r>
      <w:r w:rsidR="00741764" w:rsidRPr="002874E3">
        <w:rPr>
          <w:rFonts w:ascii="GHEA Grapalat" w:eastAsia="Times New Roman" w:hAnsi="GHEA Grapalat" w:cs="Times New Roman"/>
          <w:sz w:val="24"/>
          <w:szCs w:val="24"/>
          <w:lang w:val="hy-AM"/>
        </w:rPr>
        <w:t>,</w:t>
      </w:r>
    </w:p>
    <w:p w14:paraId="2E315C0C" w14:textId="2305D902" w:rsidR="00741764" w:rsidRPr="002045AB" w:rsidRDefault="00F12D8E" w:rsidP="00F12D8E">
      <w:pPr>
        <w:shd w:val="clear" w:color="auto" w:fill="FFFFFF"/>
        <w:spacing w:line="360" w:lineRule="auto"/>
        <w:jc w:val="both"/>
        <w:rPr>
          <w:rFonts w:ascii="GHEA Grapalat" w:eastAsia="Times New Roman" w:hAnsi="GHEA Grapalat" w:cs="Times New Roman"/>
          <w:color w:val="000000"/>
          <w:sz w:val="24"/>
          <w:szCs w:val="24"/>
          <w:lang w:val="hy-AM"/>
        </w:rPr>
      </w:pPr>
      <w:r w:rsidRPr="002045AB">
        <w:rPr>
          <w:rFonts w:ascii="GHEA Grapalat" w:eastAsia="Times New Roman" w:hAnsi="GHEA Grapalat" w:cs="Times New Roman"/>
          <w:color w:val="000000"/>
          <w:sz w:val="24"/>
          <w:szCs w:val="24"/>
          <w:lang w:val="hy-AM"/>
        </w:rPr>
        <w:t xml:space="preserve">    </w:t>
      </w:r>
      <w:r w:rsidR="00741764" w:rsidRPr="002045AB">
        <w:rPr>
          <w:rFonts w:ascii="GHEA Grapalat" w:eastAsia="Times New Roman" w:hAnsi="GHEA Grapalat" w:cs="Times New Roman"/>
          <w:color w:val="000000"/>
          <w:sz w:val="24"/>
          <w:szCs w:val="24"/>
          <w:lang w:val="hy-AM"/>
        </w:rPr>
        <w:t xml:space="preserve"> </w:t>
      </w:r>
      <w:r w:rsidRPr="002045AB">
        <w:rPr>
          <w:rFonts w:ascii="GHEA Grapalat" w:eastAsia="Times New Roman" w:hAnsi="GHEA Grapalat" w:cs="Times New Roman"/>
          <w:color w:val="000000"/>
          <w:sz w:val="24"/>
          <w:szCs w:val="24"/>
          <w:lang w:val="hy-AM"/>
        </w:rPr>
        <w:t>ե</w:t>
      </w:r>
      <w:r w:rsidR="00741764" w:rsidRPr="002045AB">
        <w:rPr>
          <w:rFonts w:ascii="Cambria Math" w:eastAsia="Times New Roman" w:hAnsi="Cambria Math" w:cs="Times New Roman"/>
          <w:color w:val="000000"/>
          <w:sz w:val="24"/>
          <w:szCs w:val="24"/>
          <w:lang w:val="hy-AM"/>
        </w:rPr>
        <w:t xml:space="preserve">․ </w:t>
      </w:r>
      <w:r w:rsidR="00741764" w:rsidRPr="002045AB">
        <w:rPr>
          <w:rFonts w:ascii="GHEA Grapalat" w:eastAsia="Times New Roman" w:hAnsi="GHEA Grapalat" w:cs="Times New Roman"/>
          <w:color w:val="000000"/>
          <w:sz w:val="24"/>
          <w:szCs w:val="24"/>
          <w:lang w:val="hy-AM"/>
        </w:rPr>
        <w:t>ջրօգտագործման թույլտվությունը կամ ջրօգտագործողների ընկերության հետ կնքած պայմանագրի պատճենը</w:t>
      </w:r>
      <w:r w:rsidR="00C04A62" w:rsidRPr="002045AB">
        <w:rPr>
          <w:rFonts w:ascii="GHEA Grapalat" w:eastAsia="Times New Roman" w:hAnsi="GHEA Grapalat" w:cs="Times New Roman"/>
          <w:color w:val="000000"/>
          <w:sz w:val="24"/>
          <w:szCs w:val="24"/>
          <w:lang w:val="hy-AM"/>
        </w:rPr>
        <w:t>,</w:t>
      </w:r>
      <w:r w:rsidR="00741764" w:rsidRPr="002045AB">
        <w:rPr>
          <w:rFonts w:ascii="GHEA Grapalat" w:eastAsia="Times New Roman" w:hAnsi="GHEA Grapalat" w:cs="Times New Roman"/>
          <w:color w:val="000000"/>
          <w:sz w:val="24"/>
          <w:szCs w:val="24"/>
          <w:lang w:val="hy-AM"/>
        </w:rPr>
        <w:t xml:space="preserve"> </w:t>
      </w:r>
      <w:r w:rsidR="00741764" w:rsidRPr="002045AB">
        <w:rPr>
          <w:rFonts w:ascii="GHEA Grapalat" w:eastAsia="Times New Roman" w:hAnsi="GHEA Grapalat" w:cs="GHEA Grapalat"/>
          <w:sz w:val="24"/>
          <w:szCs w:val="24"/>
          <w:shd w:val="clear" w:color="auto" w:fill="FFFFFF"/>
          <w:lang w:val="hy-AM" w:eastAsia="ru-RU"/>
        </w:rPr>
        <w:t>իսկ  ներդրված հողատարածքը ջրօգտագործողների ընկերության սպասարկման տարածքում չգտնվելու դեպքում՝ համապատասխան տեղեկանք</w:t>
      </w:r>
      <w:r w:rsidR="00741764" w:rsidRPr="002045AB">
        <w:rPr>
          <w:rFonts w:ascii="GHEA Grapalat" w:eastAsia="Times New Roman" w:hAnsi="GHEA Grapalat" w:cs="Times New Roman"/>
          <w:color w:val="000000"/>
          <w:sz w:val="24"/>
          <w:szCs w:val="24"/>
          <w:lang w:val="hy-AM"/>
        </w:rPr>
        <w:t xml:space="preserve"> (բացառությամբ կարկտապաշտպան ցանցի ներդրման դեպքի),</w:t>
      </w:r>
    </w:p>
    <w:p w14:paraId="36A4F25B" w14:textId="175D1DC0" w:rsidR="00741764" w:rsidRPr="002045AB" w:rsidRDefault="00741764" w:rsidP="00741764">
      <w:pPr>
        <w:shd w:val="clear" w:color="auto" w:fill="FFFFFF"/>
        <w:spacing w:line="360" w:lineRule="auto"/>
        <w:ind w:firstLine="360"/>
        <w:jc w:val="both"/>
        <w:rPr>
          <w:rFonts w:ascii="GHEA Grapalat" w:eastAsia="Times New Roman" w:hAnsi="GHEA Grapalat" w:cs="Times New Roman"/>
          <w:color w:val="000000"/>
          <w:sz w:val="24"/>
          <w:szCs w:val="24"/>
          <w:lang w:val="hy-AM"/>
        </w:rPr>
      </w:pPr>
      <w:r w:rsidRPr="002045AB">
        <w:rPr>
          <w:rFonts w:ascii="GHEA Grapalat" w:eastAsia="Times New Roman" w:hAnsi="GHEA Grapalat" w:cs="Times New Roman"/>
          <w:color w:val="000000"/>
          <w:sz w:val="24"/>
          <w:szCs w:val="24"/>
          <w:lang w:val="hy-AM"/>
        </w:rPr>
        <w:t xml:space="preserve"> </w:t>
      </w:r>
      <w:r w:rsidR="00F12D8E" w:rsidRPr="002045AB">
        <w:rPr>
          <w:rFonts w:ascii="GHEA Grapalat" w:eastAsia="Times New Roman" w:hAnsi="GHEA Grapalat" w:cs="Times New Roman"/>
          <w:color w:val="000000"/>
          <w:sz w:val="24"/>
          <w:szCs w:val="24"/>
          <w:lang w:val="hy-AM"/>
        </w:rPr>
        <w:t>զ</w:t>
      </w:r>
      <w:r w:rsidRPr="002045AB">
        <w:rPr>
          <w:rFonts w:ascii="Cambria Math" w:eastAsia="Times New Roman" w:hAnsi="Cambria Math" w:cs="Times New Roman"/>
          <w:color w:val="000000"/>
          <w:sz w:val="24"/>
          <w:szCs w:val="24"/>
          <w:lang w:val="hy-AM"/>
        </w:rPr>
        <w:t xml:space="preserve">․ </w:t>
      </w:r>
      <w:r w:rsidRPr="002045AB">
        <w:rPr>
          <w:rFonts w:ascii="GHEA Grapalat" w:eastAsia="Times New Roman" w:hAnsi="GHEA Grapalat" w:cs="Times New Roman"/>
          <w:color w:val="000000"/>
          <w:sz w:val="24"/>
          <w:szCs w:val="24"/>
          <w:lang w:val="hy-AM"/>
        </w:rPr>
        <w:t xml:space="preserve">ջրավազանի դեպքում՝ շինարարության ավարտական ակտը (որում հստակ նշված կլինի կառուցված ջրավազանի ծավալը), իրավունքի պետական գրանցման վկայականի պատճենը և Կադաստրի կոմիտեի կողմից տրամադրված՝ կադաստրային քարտեզում արտացոլված հողամասի շրջադարձային կետերի կոորդինատները, </w:t>
      </w:r>
    </w:p>
    <w:p w14:paraId="70F25729" w14:textId="5DDD177F" w:rsidR="00741764" w:rsidRPr="002045AB" w:rsidRDefault="00F12D8E" w:rsidP="00741764">
      <w:pPr>
        <w:shd w:val="clear" w:color="auto" w:fill="FFFFFF"/>
        <w:spacing w:line="360" w:lineRule="auto"/>
        <w:ind w:firstLine="360"/>
        <w:jc w:val="both"/>
        <w:rPr>
          <w:rFonts w:ascii="GHEA Grapalat" w:eastAsia="Times New Roman" w:hAnsi="GHEA Grapalat" w:cs="Times New Roman"/>
          <w:color w:val="000000"/>
          <w:sz w:val="24"/>
          <w:szCs w:val="24"/>
          <w:lang w:val="hy-AM"/>
        </w:rPr>
      </w:pPr>
      <w:r w:rsidRPr="002045AB">
        <w:rPr>
          <w:rFonts w:ascii="GHEA Grapalat" w:eastAsia="Times New Roman" w:hAnsi="GHEA Grapalat" w:cs="Times New Roman"/>
          <w:color w:val="000000"/>
          <w:sz w:val="24"/>
          <w:szCs w:val="24"/>
          <w:lang w:val="hy-AM"/>
        </w:rPr>
        <w:t>է</w:t>
      </w:r>
      <w:r w:rsidR="00741764" w:rsidRPr="002045AB">
        <w:rPr>
          <w:rFonts w:ascii="Cambria Math" w:eastAsia="Times New Roman" w:hAnsi="Cambria Math" w:cs="Times New Roman"/>
          <w:color w:val="000000"/>
          <w:sz w:val="24"/>
          <w:szCs w:val="24"/>
          <w:lang w:val="hy-AM"/>
        </w:rPr>
        <w:t>․</w:t>
      </w:r>
      <w:r w:rsidR="00741764" w:rsidRPr="002045AB">
        <w:rPr>
          <w:rFonts w:ascii="GHEA Grapalat" w:eastAsia="Times New Roman" w:hAnsi="GHEA Grapalat" w:cs="Times New Roman"/>
          <w:color w:val="000000"/>
          <w:sz w:val="24"/>
          <w:szCs w:val="24"/>
          <w:lang w:val="hy-AM"/>
        </w:rPr>
        <w:t xml:space="preserve"> կարկտապաշտպան ցանցի կամ ոռոգման արդիական համակարգի ներդրման դեպքում՝ փաստացի գործառնական նշանակությանը համապատասխան անշարժ գույքի նկատմամբ իրավունքի պետական գրանցման վկայականի պատճենը և Կադաստրի կոմիտեի կողմից </w:t>
      </w:r>
      <w:r w:rsidR="00741764" w:rsidRPr="002045AB">
        <w:rPr>
          <w:rFonts w:ascii="GHEA Grapalat" w:eastAsia="Times New Roman" w:hAnsi="GHEA Grapalat" w:cs="Times New Roman"/>
          <w:color w:val="000000"/>
          <w:sz w:val="24"/>
          <w:szCs w:val="24"/>
          <w:lang w:val="hy-AM"/>
        </w:rPr>
        <w:lastRenderedPageBreak/>
        <w:t xml:space="preserve">տրամադրված՝ կադաստրային քարտեզում արտացոլված հողամասի շրջադարձային կետերի կոորդինատները, </w:t>
      </w:r>
    </w:p>
    <w:p w14:paraId="1C06B263" w14:textId="22A4D240" w:rsidR="00741764" w:rsidRPr="008B59E8" w:rsidRDefault="00F12D8E" w:rsidP="00741764">
      <w:pPr>
        <w:shd w:val="clear" w:color="auto" w:fill="FFFFFF"/>
        <w:spacing w:line="360" w:lineRule="auto"/>
        <w:ind w:firstLine="360"/>
        <w:jc w:val="both"/>
        <w:rPr>
          <w:rFonts w:ascii="GHEA Grapalat" w:eastAsia="Times New Roman" w:hAnsi="GHEA Grapalat" w:cs="Times New Roman"/>
          <w:strike/>
          <w:color w:val="000000"/>
          <w:sz w:val="24"/>
          <w:szCs w:val="24"/>
          <w:lang w:val="hy-AM"/>
        </w:rPr>
      </w:pPr>
      <w:r w:rsidRPr="002045AB">
        <w:rPr>
          <w:rFonts w:ascii="GHEA Grapalat" w:eastAsia="Times New Roman" w:hAnsi="GHEA Grapalat" w:cs="Times New Roman"/>
          <w:color w:val="000000"/>
          <w:sz w:val="24"/>
          <w:szCs w:val="24"/>
          <w:lang w:val="hy-AM"/>
        </w:rPr>
        <w:t>ը</w:t>
      </w:r>
      <w:r w:rsidR="00741764" w:rsidRPr="002045AB">
        <w:rPr>
          <w:rFonts w:ascii="Cambria Math" w:eastAsia="Times New Roman" w:hAnsi="Cambria Math" w:cs="Times New Roman"/>
          <w:color w:val="000000"/>
          <w:sz w:val="24"/>
          <w:szCs w:val="24"/>
          <w:lang w:val="hy-AM"/>
        </w:rPr>
        <w:t xml:space="preserve">․ </w:t>
      </w:r>
      <w:r w:rsidR="00741764" w:rsidRPr="002045AB">
        <w:rPr>
          <w:rFonts w:ascii="GHEA Grapalat" w:eastAsia="Times New Roman" w:hAnsi="GHEA Grapalat" w:cs="Times New Roman"/>
          <w:color w:val="000000"/>
          <w:sz w:val="24"/>
          <w:szCs w:val="24"/>
          <w:lang w:val="hy-AM"/>
        </w:rPr>
        <w:t>անշարժ գույքի նկատմամբ օտարման և այլ իրավունքներով ծանրաբեռնելու սահմանափակման վերաբերյալ լիազոր մարմնի կողմից տրամադրված տեղեկանքը</w:t>
      </w:r>
      <w:r w:rsidR="00084FFE">
        <w:rPr>
          <w:rFonts w:ascii="GHEA Grapalat" w:eastAsia="Times New Roman" w:hAnsi="GHEA Grapalat" w:cs="Times New Roman"/>
          <w:color w:val="000000"/>
          <w:sz w:val="24"/>
          <w:szCs w:val="24"/>
          <w:lang w:val="hy-AM"/>
        </w:rPr>
        <w:t>,</w:t>
      </w:r>
    </w:p>
    <w:p w14:paraId="47F6486C" w14:textId="582D68AF" w:rsidR="00741764" w:rsidRPr="002045AB" w:rsidRDefault="0042627C" w:rsidP="00741764">
      <w:pPr>
        <w:tabs>
          <w:tab w:val="left" w:pos="709"/>
        </w:tabs>
        <w:spacing w:line="360" w:lineRule="auto"/>
        <w:jc w:val="both"/>
        <w:rPr>
          <w:rFonts w:ascii="GHEA Grapalat" w:eastAsia="Times New Roman" w:hAnsi="GHEA Grapalat" w:cs="GHEA Grapalat"/>
          <w:sz w:val="24"/>
          <w:szCs w:val="24"/>
          <w:shd w:val="clear" w:color="auto" w:fill="FFFFFF"/>
          <w:lang w:val="hy-AM" w:eastAsia="ru-RU"/>
        </w:rPr>
      </w:pPr>
      <w:r w:rsidRPr="002045AB">
        <w:rPr>
          <w:rFonts w:ascii="GHEA Grapalat" w:eastAsia="Times New Roman" w:hAnsi="GHEA Grapalat" w:cs="GHEA Grapalat"/>
          <w:sz w:val="24"/>
          <w:szCs w:val="24"/>
          <w:shd w:val="clear" w:color="auto" w:fill="FFFFFF"/>
          <w:lang w:val="hy-AM" w:eastAsia="ru-RU"/>
        </w:rPr>
        <w:t xml:space="preserve">    </w:t>
      </w:r>
      <w:r w:rsidR="00F12D8E" w:rsidRPr="002045AB">
        <w:rPr>
          <w:rFonts w:ascii="GHEA Grapalat" w:eastAsia="Times New Roman" w:hAnsi="GHEA Grapalat" w:cs="GHEA Grapalat"/>
          <w:sz w:val="24"/>
          <w:szCs w:val="24"/>
          <w:shd w:val="clear" w:color="auto" w:fill="FFFFFF"/>
          <w:lang w:val="hy-AM" w:eastAsia="ru-RU"/>
        </w:rPr>
        <w:t>թ</w:t>
      </w:r>
      <w:r w:rsidR="00741764" w:rsidRPr="002045AB">
        <w:rPr>
          <w:rFonts w:ascii="MS Mincho" w:eastAsia="MS Mincho" w:hAnsi="MS Mincho" w:cs="MS Mincho" w:hint="eastAsia"/>
          <w:sz w:val="24"/>
          <w:szCs w:val="24"/>
          <w:shd w:val="clear" w:color="auto" w:fill="FFFFFF"/>
          <w:lang w:val="hy-AM" w:eastAsia="ru-RU"/>
        </w:rPr>
        <w:t>․</w:t>
      </w:r>
      <w:r w:rsidR="00741764" w:rsidRPr="002045AB">
        <w:rPr>
          <w:rFonts w:ascii="GHEA Grapalat" w:eastAsia="Times New Roman" w:hAnsi="GHEA Grapalat" w:cs="GHEA Grapalat"/>
          <w:sz w:val="24"/>
          <w:szCs w:val="24"/>
          <w:shd w:val="clear" w:color="auto" w:fill="FFFFFF"/>
          <w:lang w:val="hy-AM" w:eastAsia="ru-RU"/>
        </w:rPr>
        <w:t>կապալառուի՝ տվյալ</w:t>
      </w:r>
      <w:r w:rsidR="00741764" w:rsidRPr="002045AB">
        <w:rPr>
          <w:rFonts w:ascii="GHEA Grapalat" w:eastAsia="Times New Roman" w:hAnsi="GHEA Grapalat" w:cs="Times New Roman"/>
          <w:sz w:val="24"/>
          <w:szCs w:val="24"/>
          <w:shd w:val="clear" w:color="auto" w:fill="FFFFFF"/>
          <w:lang w:val="hy-AM" w:eastAsia="ru-RU"/>
        </w:rPr>
        <w:t xml:space="preserve"> </w:t>
      </w:r>
      <w:r w:rsidR="00741764" w:rsidRPr="002045AB">
        <w:rPr>
          <w:rFonts w:ascii="GHEA Grapalat" w:eastAsia="Times New Roman" w:hAnsi="GHEA Grapalat" w:cs="GHEA Grapalat"/>
          <w:sz w:val="24"/>
          <w:szCs w:val="24"/>
          <w:shd w:val="clear" w:color="auto" w:fill="FFFFFF"/>
          <w:lang w:val="hy-AM" w:eastAsia="ru-RU"/>
        </w:rPr>
        <w:t>բնագավառի</w:t>
      </w:r>
      <w:r w:rsidR="00741764" w:rsidRPr="002045AB">
        <w:rPr>
          <w:rFonts w:ascii="GHEA Grapalat" w:eastAsia="Times New Roman" w:hAnsi="GHEA Grapalat" w:cs="Times New Roman"/>
          <w:sz w:val="24"/>
          <w:szCs w:val="24"/>
          <w:shd w:val="clear" w:color="auto" w:fill="FFFFFF"/>
          <w:lang w:val="hy-AM" w:eastAsia="ru-RU"/>
        </w:rPr>
        <w:t xml:space="preserve"> </w:t>
      </w:r>
      <w:r w:rsidR="00741764" w:rsidRPr="002045AB">
        <w:rPr>
          <w:rFonts w:ascii="GHEA Grapalat" w:eastAsia="Times New Roman" w:hAnsi="GHEA Grapalat" w:cs="GHEA Grapalat"/>
          <w:sz w:val="24"/>
          <w:szCs w:val="24"/>
          <w:shd w:val="clear" w:color="auto" w:fill="FFFFFF"/>
          <w:lang w:val="hy-AM" w:eastAsia="ru-RU"/>
        </w:rPr>
        <w:t>որակավորված</w:t>
      </w:r>
      <w:r w:rsidR="00741764" w:rsidRPr="002045AB">
        <w:rPr>
          <w:rFonts w:ascii="GHEA Grapalat" w:eastAsia="Times New Roman" w:hAnsi="GHEA Grapalat" w:cs="Times New Roman"/>
          <w:sz w:val="24"/>
          <w:szCs w:val="24"/>
          <w:shd w:val="clear" w:color="auto" w:fill="FFFFFF"/>
          <w:lang w:val="hy-AM" w:eastAsia="ru-RU"/>
        </w:rPr>
        <w:t xml:space="preserve"> </w:t>
      </w:r>
      <w:r w:rsidR="00741764" w:rsidRPr="002045AB">
        <w:rPr>
          <w:rFonts w:ascii="GHEA Grapalat" w:eastAsia="Times New Roman" w:hAnsi="GHEA Grapalat" w:cs="GHEA Grapalat"/>
          <w:sz w:val="24"/>
          <w:szCs w:val="24"/>
          <w:shd w:val="clear" w:color="auto" w:fill="FFFFFF"/>
          <w:lang w:val="hy-AM" w:eastAsia="ru-RU"/>
        </w:rPr>
        <w:t>աշխատող</w:t>
      </w:r>
      <w:r w:rsidR="00741764" w:rsidRPr="002045AB">
        <w:rPr>
          <w:rFonts w:ascii="GHEA Grapalat" w:eastAsia="Times New Roman" w:hAnsi="GHEA Grapalat" w:cs="Times New Roman"/>
          <w:sz w:val="24"/>
          <w:szCs w:val="24"/>
          <w:shd w:val="clear" w:color="auto" w:fill="FFFFFF"/>
          <w:lang w:val="hy-AM" w:eastAsia="ru-RU"/>
        </w:rPr>
        <w:t xml:space="preserve"> </w:t>
      </w:r>
      <w:r w:rsidR="00741764" w:rsidRPr="002045AB">
        <w:rPr>
          <w:rFonts w:ascii="GHEA Grapalat" w:eastAsia="Times New Roman" w:hAnsi="GHEA Grapalat" w:cs="GHEA Grapalat"/>
          <w:sz w:val="24"/>
          <w:szCs w:val="24"/>
          <w:shd w:val="clear" w:color="auto" w:fill="FFFFFF"/>
          <w:lang w:val="hy-AM" w:eastAsia="ru-RU"/>
        </w:rPr>
        <w:t>ունենալու</w:t>
      </w:r>
      <w:r w:rsidR="00741764" w:rsidRPr="002045AB">
        <w:rPr>
          <w:rFonts w:ascii="GHEA Grapalat" w:eastAsia="Times New Roman" w:hAnsi="GHEA Grapalat" w:cs="Times New Roman"/>
          <w:sz w:val="24"/>
          <w:szCs w:val="24"/>
          <w:shd w:val="clear" w:color="auto" w:fill="FFFFFF"/>
          <w:lang w:val="hy-AM" w:eastAsia="ru-RU"/>
        </w:rPr>
        <w:t xml:space="preserve"> </w:t>
      </w:r>
      <w:r w:rsidR="00741764" w:rsidRPr="002045AB">
        <w:rPr>
          <w:rFonts w:ascii="GHEA Grapalat" w:eastAsia="Times New Roman" w:hAnsi="GHEA Grapalat" w:cs="GHEA Grapalat"/>
          <w:sz w:val="24"/>
          <w:szCs w:val="24"/>
          <w:shd w:val="clear" w:color="auto" w:fill="FFFFFF"/>
          <w:lang w:val="hy-AM" w:eastAsia="ru-RU"/>
        </w:rPr>
        <w:t>փաստը</w:t>
      </w:r>
      <w:r w:rsidR="00741764" w:rsidRPr="002045AB">
        <w:rPr>
          <w:rFonts w:ascii="GHEA Grapalat" w:eastAsia="Times New Roman" w:hAnsi="GHEA Grapalat" w:cs="Times New Roman"/>
          <w:sz w:val="24"/>
          <w:szCs w:val="24"/>
          <w:shd w:val="clear" w:color="auto" w:fill="FFFFFF"/>
          <w:lang w:val="hy-AM" w:eastAsia="ru-RU"/>
        </w:rPr>
        <w:t xml:space="preserve"> </w:t>
      </w:r>
      <w:r w:rsidR="00741764" w:rsidRPr="002045AB">
        <w:rPr>
          <w:rFonts w:ascii="GHEA Grapalat" w:eastAsia="Times New Roman" w:hAnsi="GHEA Grapalat" w:cs="GHEA Grapalat"/>
          <w:sz w:val="24"/>
          <w:szCs w:val="24"/>
          <w:shd w:val="clear" w:color="auto" w:fill="FFFFFF"/>
          <w:lang w:val="hy-AM" w:eastAsia="ru-RU"/>
        </w:rPr>
        <w:t>հավաստող</w:t>
      </w:r>
      <w:r w:rsidR="00741764" w:rsidRPr="002045AB">
        <w:rPr>
          <w:rFonts w:ascii="GHEA Grapalat" w:eastAsia="Times New Roman" w:hAnsi="GHEA Grapalat" w:cs="Times New Roman"/>
          <w:sz w:val="24"/>
          <w:szCs w:val="24"/>
          <w:shd w:val="clear" w:color="auto" w:fill="FFFFFF"/>
          <w:lang w:val="hy-AM" w:eastAsia="ru-RU"/>
        </w:rPr>
        <w:t xml:space="preserve"> </w:t>
      </w:r>
      <w:r w:rsidR="00741764" w:rsidRPr="002045AB">
        <w:rPr>
          <w:rFonts w:ascii="GHEA Grapalat" w:eastAsia="Times New Roman" w:hAnsi="GHEA Grapalat" w:cs="GHEA Grapalat"/>
          <w:sz w:val="24"/>
          <w:szCs w:val="24"/>
          <w:shd w:val="clear" w:color="auto" w:fill="FFFFFF"/>
          <w:lang w:val="hy-AM" w:eastAsia="ru-RU"/>
        </w:rPr>
        <w:t>փաստաթղթեր</w:t>
      </w:r>
      <w:r w:rsidR="00741764" w:rsidRPr="002045AB">
        <w:rPr>
          <w:rFonts w:ascii="GHEA Grapalat" w:eastAsia="Times New Roman" w:hAnsi="GHEA Grapalat" w:cs="Times New Roman"/>
          <w:sz w:val="24"/>
          <w:szCs w:val="24"/>
          <w:shd w:val="clear" w:color="auto" w:fill="FFFFFF"/>
          <w:lang w:val="hy-AM" w:eastAsia="ru-RU"/>
        </w:rPr>
        <w:t xml:space="preserve"> (</w:t>
      </w:r>
      <w:r w:rsidR="00741764" w:rsidRPr="002045AB">
        <w:rPr>
          <w:rFonts w:ascii="GHEA Grapalat" w:eastAsia="Times New Roman" w:hAnsi="GHEA Grapalat" w:cs="GHEA Grapalat"/>
          <w:sz w:val="24"/>
          <w:szCs w:val="24"/>
          <w:shd w:val="clear" w:color="auto" w:fill="FFFFFF"/>
          <w:lang w:val="hy-AM" w:eastAsia="ru-RU"/>
        </w:rPr>
        <w:t>դիպլոմ կամ վկայական (հավաստագիր)</w:t>
      </w:r>
      <w:r w:rsidR="00741764" w:rsidRPr="002045AB">
        <w:rPr>
          <w:rFonts w:ascii="GHEA Grapalat" w:eastAsia="Times New Roman" w:hAnsi="GHEA Grapalat" w:cs="Times New Roman"/>
          <w:sz w:val="24"/>
          <w:szCs w:val="24"/>
          <w:shd w:val="clear" w:color="auto" w:fill="FFFFFF"/>
          <w:lang w:val="hy-AM" w:eastAsia="ru-RU"/>
        </w:rPr>
        <w:t xml:space="preserve">, </w:t>
      </w:r>
      <w:r w:rsidR="00741764" w:rsidRPr="002045AB">
        <w:rPr>
          <w:rFonts w:ascii="GHEA Grapalat" w:eastAsia="Times New Roman" w:hAnsi="GHEA Grapalat" w:cs="GHEA Grapalat"/>
          <w:sz w:val="24"/>
          <w:szCs w:val="24"/>
          <w:shd w:val="clear" w:color="auto" w:fill="FFFFFF"/>
          <w:lang w:val="hy-AM" w:eastAsia="ru-RU"/>
        </w:rPr>
        <w:t>աշխատանքային</w:t>
      </w:r>
      <w:r w:rsidR="00741764" w:rsidRPr="002045AB">
        <w:rPr>
          <w:rFonts w:ascii="GHEA Grapalat" w:eastAsia="Times New Roman" w:hAnsi="GHEA Grapalat" w:cs="Times New Roman"/>
          <w:sz w:val="24"/>
          <w:szCs w:val="24"/>
          <w:shd w:val="clear" w:color="auto" w:fill="FFFFFF"/>
          <w:lang w:val="hy-AM" w:eastAsia="ru-RU"/>
        </w:rPr>
        <w:t xml:space="preserve"> </w:t>
      </w:r>
      <w:r w:rsidR="00741764" w:rsidRPr="002045AB">
        <w:rPr>
          <w:rFonts w:ascii="GHEA Grapalat" w:eastAsia="Times New Roman" w:hAnsi="GHEA Grapalat" w:cs="GHEA Grapalat"/>
          <w:sz w:val="24"/>
          <w:szCs w:val="24"/>
          <w:shd w:val="clear" w:color="auto" w:fill="FFFFFF"/>
          <w:lang w:val="hy-AM" w:eastAsia="ru-RU"/>
        </w:rPr>
        <w:t>պայմանագիր կամ աշխատանքի ընդունման մասին անհատական իրավական ակտ</w:t>
      </w:r>
      <w:r w:rsidR="00741764" w:rsidRPr="002045AB">
        <w:rPr>
          <w:rFonts w:ascii="GHEA Grapalat" w:eastAsia="Times New Roman" w:hAnsi="GHEA Grapalat" w:cs="Times New Roman"/>
          <w:sz w:val="24"/>
          <w:szCs w:val="24"/>
          <w:shd w:val="clear" w:color="auto" w:fill="FFFFFF"/>
          <w:lang w:val="hy-AM" w:eastAsia="ru-RU"/>
        </w:rPr>
        <w:t xml:space="preserve">, </w:t>
      </w:r>
      <w:r w:rsidR="00505354" w:rsidRPr="002874E3">
        <w:rPr>
          <w:rFonts w:ascii="GHEA Grapalat" w:hAnsi="GHEA Grapalat" w:cs="Wingdings"/>
          <w:sz w:val="24"/>
          <w:szCs w:val="24"/>
          <w:lang w:val="hy-AM"/>
        </w:rPr>
        <w:t>ֆիզիկական անձի անհատական հաշվի քաղվածք</w:t>
      </w:r>
      <w:r w:rsidR="00741764" w:rsidRPr="002874E3">
        <w:rPr>
          <w:rFonts w:ascii="GHEA Grapalat" w:eastAsia="Times New Roman" w:hAnsi="GHEA Grapalat" w:cs="Times New Roman"/>
          <w:sz w:val="24"/>
          <w:szCs w:val="24"/>
          <w:shd w:val="clear" w:color="auto" w:fill="FFFFFF"/>
          <w:lang w:val="hy-AM" w:eastAsia="ru-RU"/>
        </w:rPr>
        <w:t>)</w:t>
      </w:r>
      <w:r w:rsidR="00741764" w:rsidRPr="002874E3">
        <w:rPr>
          <w:rFonts w:ascii="GHEA Grapalat" w:eastAsia="Times New Roman" w:hAnsi="GHEA Grapalat" w:cs="GHEA Grapalat"/>
          <w:sz w:val="24"/>
          <w:szCs w:val="24"/>
          <w:shd w:val="clear" w:color="auto" w:fill="FFFFFF"/>
          <w:lang w:val="hy-AM" w:eastAsia="ru-RU"/>
        </w:rPr>
        <w:t>,</w:t>
      </w:r>
    </w:p>
    <w:p w14:paraId="4E452383" w14:textId="2354E3EB" w:rsidR="00741764" w:rsidRPr="002045AB" w:rsidRDefault="00F12D8E" w:rsidP="00741764">
      <w:pPr>
        <w:shd w:val="clear" w:color="auto" w:fill="FFFFFF"/>
        <w:spacing w:line="360" w:lineRule="auto"/>
        <w:ind w:firstLine="375"/>
        <w:jc w:val="both"/>
        <w:rPr>
          <w:rFonts w:ascii="GHEA Grapalat" w:hAnsi="GHEA Grapalat" w:cs="GHEA Grapalat"/>
          <w:sz w:val="24"/>
          <w:szCs w:val="24"/>
          <w:shd w:val="clear" w:color="auto" w:fill="FFFFFF"/>
          <w:lang w:val="hy-AM" w:eastAsia="ru-RU"/>
        </w:rPr>
      </w:pPr>
      <w:r w:rsidRPr="002045AB">
        <w:rPr>
          <w:rFonts w:ascii="GHEA Grapalat" w:hAnsi="GHEA Grapalat" w:cs="GHEA Grapalat"/>
          <w:sz w:val="24"/>
          <w:szCs w:val="24"/>
          <w:shd w:val="clear" w:color="auto" w:fill="FFFFFF"/>
          <w:lang w:val="hy-AM"/>
        </w:rPr>
        <w:t>ժ</w:t>
      </w:r>
      <w:r w:rsidR="00741764" w:rsidRPr="002045AB">
        <w:rPr>
          <w:rFonts w:ascii="MS Mincho" w:eastAsia="MS Mincho" w:hAnsi="MS Mincho" w:cs="MS Mincho" w:hint="eastAsia"/>
          <w:sz w:val="24"/>
          <w:szCs w:val="24"/>
          <w:shd w:val="clear" w:color="auto" w:fill="FFFFFF"/>
          <w:lang w:val="hy-AM" w:eastAsia="ru-RU"/>
        </w:rPr>
        <w:t>․</w:t>
      </w:r>
      <w:r w:rsidR="00741764" w:rsidRPr="002045AB">
        <w:rPr>
          <w:rFonts w:ascii="GHEA Grapalat" w:eastAsia="Times New Roman" w:hAnsi="GHEA Grapalat" w:cs="GHEA Grapalat"/>
          <w:sz w:val="24"/>
          <w:szCs w:val="24"/>
          <w:shd w:val="clear" w:color="auto" w:fill="FFFFFF"/>
          <w:lang w:val="hy-AM" w:eastAsia="ru-RU"/>
        </w:rPr>
        <w:t xml:space="preserve"> ոռոգման արդիական համակարգերի ներդրման դեպքում՝ կապալառուի կողմից տրված երաշխավորագիր այն մասին, որ ոռոգման արդիական համակարգի խողովակների համար սահմանված ճնշումը ապահովված է համակարգի խողովակաշարի ամբողջ երկարությամբ</w:t>
      </w:r>
      <w:r w:rsidR="00741764" w:rsidRPr="002045AB">
        <w:rPr>
          <w:rFonts w:ascii="Sylfaen" w:eastAsia="MS Mincho" w:hAnsi="Sylfaen" w:cs="MS Mincho"/>
          <w:color w:val="000000"/>
          <w:sz w:val="24"/>
          <w:szCs w:val="24"/>
          <w:lang w:val="hy-AM"/>
        </w:rPr>
        <w:t xml:space="preserve"> </w:t>
      </w:r>
      <w:r w:rsidR="00741764" w:rsidRPr="002045AB">
        <w:rPr>
          <w:rFonts w:ascii="GHEA Grapalat" w:eastAsia="Times New Roman" w:hAnsi="GHEA Grapalat" w:cs="GHEA Grapalat"/>
          <w:sz w:val="24"/>
          <w:szCs w:val="24"/>
          <w:shd w:val="clear" w:color="auto" w:fill="FFFFFF"/>
          <w:lang w:val="hy-AM" w:eastAsia="ru-RU"/>
        </w:rPr>
        <w:t xml:space="preserve">և համակարգը ենթակա է </w:t>
      </w:r>
      <w:r w:rsidR="00741764" w:rsidRPr="002045AB">
        <w:rPr>
          <w:rFonts w:ascii="GHEA Grapalat" w:hAnsi="GHEA Grapalat" w:cs="GHEA Grapalat"/>
          <w:sz w:val="24"/>
          <w:szCs w:val="24"/>
          <w:shd w:val="clear" w:color="auto" w:fill="FFFFFF"/>
          <w:lang w:val="hy-AM" w:eastAsia="ru-RU"/>
        </w:rPr>
        <w:t xml:space="preserve">շահագործման հետներդրումային 4 տարիների ընթացքում, </w:t>
      </w:r>
    </w:p>
    <w:p w14:paraId="1932FB97" w14:textId="1D8D2E13" w:rsidR="00F44544" w:rsidRPr="002045AB" w:rsidRDefault="00741764" w:rsidP="00DB5C05">
      <w:pPr>
        <w:shd w:val="clear" w:color="auto" w:fill="FFFFFF"/>
        <w:spacing w:line="360" w:lineRule="auto"/>
        <w:ind w:firstLine="375"/>
        <w:jc w:val="both"/>
        <w:rPr>
          <w:rFonts w:ascii="GHEA Grapalat" w:eastAsia="Times New Roman" w:hAnsi="GHEA Grapalat" w:cs="Times New Roman"/>
          <w:color w:val="000000"/>
          <w:sz w:val="24"/>
          <w:szCs w:val="24"/>
          <w:lang w:val="hy-AM"/>
        </w:rPr>
      </w:pPr>
      <w:r w:rsidRPr="002045AB">
        <w:rPr>
          <w:rFonts w:ascii="GHEA Grapalat" w:hAnsi="GHEA Grapalat" w:cs="GHEA Grapalat"/>
          <w:sz w:val="24"/>
          <w:szCs w:val="24"/>
          <w:shd w:val="clear" w:color="auto" w:fill="FFFFFF"/>
          <w:lang w:val="hy-AM" w:eastAsia="ru-RU"/>
        </w:rPr>
        <w:t>ժ</w:t>
      </w:r>
      <w:r w:rsidR="00F12D8E" w:rsidRPr="002045AB">
        <w:rPr>
          <w:rFonts w:ascii="GHEA Grapalat" w:hAnsi="GHEA Grapalat" w:cs="GHEA Grapalat"/>
          <w:sz w:val="24"/>
          <w:szCs w:val="24"/>
          <w:shd w:val="clear" w:color="auto" w:fill="FFFFFF"/>
          <w:lang w:val="hy-AM" w:eastAsia="ru-RU"/>
        </w:rPr>
        <w:t>ա</w:t>
      </w:r>
      <w:r w:rsidR="00F12D8E" w:rsidRPr="002045AB">
        <w:rPr>
          <w:rFonts w:ascii="MS Mincho" w:eastAsia="MS Mincho" w:hAnsi="MS Mincho" w:cs="MS Mincho"/>
          <w:sz w:val="24"/>
          <w:szCs w:val="24"/>
          <w:shd w:val="clear" w:color="auto" w:fill="FFFFFF"/>
          <w:lang w:val="hy-AM" w:eastAsia="ru-RU"/>
        </w:rPr>
        <w:t>․</w:t>
      </w:r>
      <w:r w:rsidRPr="002045AB">
        <w:rPr>
          <w:rFonts w:ascii="GHEA Grapalat" w:hAnsi="GHEA Grapalat" w:cs="GHEA Grapalat"/>
          <w:sz w:val="24"/>
          <w:szCs w:val="24"/>
          <w:shd w:val="clear" w:color="auto" w:fill="FFFFFF"/>
          <w:lang w:val="hy-AM" w:eastAsia="ru-RU"/>
        </w:rPr>
        <w:t xml:space="preserve"> կարկտապաշտպան համակարգերի ներդրման դեպքում՝ կապալառուի կողմից տրված երաշխավորագիր այն մասին, որ համակարգը</w:t>
      </w:r>
      <w:r w:rsidRPr="002045AB">
        <w:rPr>
          <w:rFonts w:ascii="GHEA Grapalat" w:eastAsia="Times New Roman" w:hAnsi="GHEA Grapalat" w:cs="GHEA Grapalat"/>
          <w:sz w:val="24"/>
          <w:szCs w:val="24"/>
          <w:shd w:val="clear" w:color="auto" w:fill="FFFFFF"/>
          <w:lang w:val="hy-AM" w:eastAsia="ru-RU"/>
        </w:rPr>
        <w:t xml:space="preserve"> ենթակա է շահագործման հետներդրումային 5 տարիների ընթացքում</w:t>
      </w:r>
      <w:r w:rsidR="00C04A62" w:rsidRPr="002045AB">
        <w:rPr>
          <w:rFonts w:ascii="GHEA Grapalat" w:eastAsia="Times New Roman" w:hAnsi="GHEA Grapalat" w:cs="Times New Roman"/>
          <w:color w:val="000000"/>
          <w:sz w:val="24"/>
          <w:szCs w:val="24"/>
          <w:lang w:val="hy-AM"/>
        </w:rPr>
        <w:t xml:space="preserve"> </w:t>
      </w:r>
      <w:r w:rsidRPr="002045AB">
        <w:rPr>
          <w:rFonts w:ascii="GHEA Grapalat" w:eastAsia="Times New Roman" w:hAnsi="GHEA Grapalat" w:cs="Times New Roman"/>
          <w:color w:val="000000"/>
          <w:sz w:val="24"/>
          <w:szCs w:val="24"/>
          <w:lang w:val="hy-AM"/>
        </w:rPr>
        <w:t>և տեղեկանք կապալառուի բանկային հաշվեհամարի վերաբերյալ</w:t>
      </w:r>
      <w:r w:rsidR="00F44544" w:rsidRPr="002045AB">
        <w:rPr>
          <w:rFonts w:ascii="GHEA Grapalat" w:eastAsia="Times New Roman" w:hAnsi="GHEA Grapalat" w:cs="Times New Roman"/>
          <w:color w:val="000000"/>
          <w:sz w:val="24"/>
          <w:szCs w:val="24"/>
          <w:lang w:val="hy-AM"/>
        </w:rPr>
        <w:t>,</w:t>
      </w:r>
    </w:p>
    <w:p w14:paraId="4B849C3D" w14:textId="407E1350" w:rsidR="00741764" w:rsidRPr="00084FFE" w:rsidRDefault="006C519E" w:rsidP="002424A4">
      <w:pPr>
        <w:shd w:val="clear" w:color="auto" w:fill="FFFFFF"/>
        <w:spacing w:line="360" w:lineRule="auto"/>
        <w:jc w:val="both"/>
        <w:rPr>
          <w:rFonts w:ascii="MS Mincho" w:eastAsia="MS Mincho" w:hAnsi="MS Mincho" w:cs="MS Mincho"/>
          <w:sz w:val="24"/>
          <w:szCs w:val="24"/>
          <w:shd w:val="clear" w:color="auto" w:fill="FFFFFF"/>
          <w:lang w:val="hy-AM"/>
        </w:rPr>
      </w:pPr>
      <w:r w:rsidRPr="00C435C0">
        <w:rPr>
          <w:rFonts w:ascii="GHEA Grapalat" w:eastAsia="Times New Roman" w:hAnsi="GHEA Grapalat" w:cs="GHEA Grapalat"/>
          <w:color w:val="FF0000"/>
          <w:kern w:val="2"/>
          <w:sz w:val="24"/>
          <w:szCs w:val="24"/>
          <w:shd w:val="clear" w:color="auto" w:fill="FFFFFF"/>
          <w:lang w:val="hy-AM" w:eastAsia="ru-RU"/>
          <w14:ligatures w14:val="standardContextual"/>
        </w:rPr>
        <w:t xml:space="preserve">    </w:t>
      </w:r>
      <w:r w:rsidR="00F44544" w:rsidRPr="00084FFE">
        <w:rPr>
          <w:rFonts w:ascii="GHEA Grapalat" w:eastAsia="Times New Roman" w:hAnsi="GHEA Grapalat" w:cs="GHEA Grapalat"/>
          <w:kern w:val="2"/>
          <w:sz w:val="24"/>
          <w:szCs w:val="24"/>
          <w:shd w:val="clear" w:color="auto" w:fill="FFFFFF"/>
          <w:lang w:val="hy-AM" w:eastAsia="ru-RU"/>
          <w14:ligatures w14:val="standardContextual"/>
        </w:rPr>
        <w:t>ժ</w:t>
      </w:r>
      <w:r w:rsidR="00F12D8E" w:rsidRPr="00084FFE">
        <w:rPr>
          <w:rFonts w:ascii="GHEA Grapalat" w:eastAsia="Times New Roman" w:hAnsi="GHEA Grapalat" w:cs="GHEA Grapalat"/>
          <w:kern w:val="2"/>
          <w:sz w:val="24"/>
          <w:szCs w:val="24"/>
          <w:shd w:val="clear" w:color="auto" w:fill="FFFFFF"/>
          <w:lang w:val="hy-AM" w:eastAsia="ru-RU"/>
          <w14:ligatures w14:val="standardContextual"/>
        </w:rPr>
        <w:t>բ</w:t>
      </w:r>
      <w:r w:rsidR="00F44544" w:rsidRPr="00084FFE">
        <w:rPr>
          <w:rFonts w:ascii="GHEA Grapalat" w:eastAsia="Times New Roman" w:hAnsi="GHEA Grapalat" w:cs="GHEA Grapalat"/>
          <w:kern w:val="2"/>
          <w:sz w:val="24"/>
          <w:szCs w:val="24"/>
          <w:shd w:val="clear" w:color="auto" w:fill="FFFFFF"/>
          <w:lang w:val="hy-AM" w:eastAsia="ru-RU"/>
          <w14:ligatures w14:val="standardContextual"/>
        </w:rPr>
        <w:t xml:space="preserve">. </w:t>
      </w:r>
      <w:r w:rsidR="004B60B3" w:rsidRPr="00084FFE">
        <w:rPr>
          <w:rFonts w:ascii="GHEA Grapalat" w:eastAsia="Times New Roman" w:hAnsi="GHEA Grapalat" w:cs="GHEA Grapalat"/>
          <w:kern w:val="2"/>
          <w:sz w:val="24"/>
          <w:szCs w:val="24"/>
          <w:shd w:val="clear" w:color="auto" w:fill="FFFFFF"/>
          <w:lang w:val="hy-AM" w:eastAsia="ru-RU"/>
          <w14:ligatures w14:val="standardContextual"/>
        </w:rPr>
        <w:t xml:space="preserve">ներդրված </w:t>
      </w:r>
      <w:r w:rsidR="00F44544" w:rsidRPr="00084FFE">
        <w:rPr>
          <w:rFonts w:ascii="GHEA Grapalat" w:eastAsia="Times New Roman" w:hAnsi="GHEA Grapalat" w:cs="GHEA Grapalat"/>
          <w:kern w:val="2"/>
          <w:sz w:val="24"/>
          <w:szCs w:val="24"/>
          <w:shd w:val="clear" w:color="auto" w:fill="FFFFFF"/>
          <w:lang w:val="hy-AM" w:eastAsia="ru-RU"/>
          <w14:ligatures w14:val="standardContextual"/>
        </w:rPr>
        <w:t>միջոցների կամ համակարգերի անձնագիրը կամ տեխնիկական բնութագիրը</w:t>
      </w:r>
      <w:r w:rsidR="002424A4" w:rsidRPr="00084FFE">
        <w:rPr>
          <w:rFonts w:ascii="MS Mincho" w:eastAsia="MS Mincho" w:hAnsi="MS Mincho" w:cs="MS Mincho"/>
          <w:sz w:val="24"/>
          <w:szCs w:val="24"/>
          <w:shd w:val="clear" w:color="auto" w:fill="FFFFFF"/>
          <w:lang w:val="hy-AM"/>
        </w:rPr>
        <w:t>,</w:t>
      </w:r>
    </w:p>
    <w:p w14:paraId="7259344A" w14:textId="26FF1E34" w:rsidR="008B59E8" w:rsidRPr="00084FFE" w:rsidRDefault="008B59E8" w:rsidP="008B59E8">
      <w:pPr>
        <w:shd w:val="clear" w:color="auto" w:fill="FFFFFF"/>
        <w:spacing w:line="360" w:lineRule="auto"/>
        <w:jc w:val="both"/>
        <w:rPr>
          <w:rFonts w:ascii="MS Mincho" w:eastAsia="MS Mincho" w:hAnsi="MS Mincho" w:cs="MS Mincho"/>
          <w:sz w:val="24"/>
          <w:szCs w:val="24"/>
          <w:shd w:val="clear" w:color="auto" w:fill="FFFFFF"/>
          <w:lang w:val="hy-AM" w:eastAsia="ru-RU"/>
        </w:rPr>
      </w:pPr>
      <w:r w:rsidRPr="00084FFE">
        <w:rPr>
          <w:rFonts w:ascii="Sylfaen" w:eastAsia="MS Mincho" w:hAnsi="Sylfaen" w:cs="MS Mincho"/>
          <w:sz w:val="24"/>
          <w:szCs w:val="24"/>
          <w:shd w:val="clear" w:color="auto" w:fill="FFFFFF"/>
          <w:lang w:val="hy-AM"/>
        </w:rPr>
        <w:t xml:space="preserve">     </w:t>
      </w:r>
      <w:r w:rsidRPr="00084FFE">
        <w:rPr>
          <w:rFonts w:ascii="GHEA Grapalat" w:eastAsia="Times New Roman" w:hAnsi="GHEA Grapalat" w:cs="GHEA Grapalat"/>
          <w:sz w:val="24"/>
          <w:szCs w:val="24"/>
          <w:shd w:val="clear" w:color="auto" w:fill="FFFFFF"/>
          <w:lang w:val="hy-AM" w:eastAsia="ru-RU"/>
        </w:rPr>
        <w:t>ժգ</w:t>
      </w:r>
      <w:r w:rsidRPr="00084FFE">
        <w:rPr>
          <w:rFonts w:ascii="MS Mincho" w:eastAsia="MS Mincho" w:hAnsi="MS Mincho" w:cs="MS Mincho" w:hint="eastAsia"/>
          <w:sz w:val="24"/>
          <w:szCs w:val="24"/>
          <w:shd w:val="clear" w:color="auto" w:fill="FFFFFF"/>
          <w:lang w:val="hy-AM" w:eastAsia="ru-RU"/>
        </w:rPr>
        <w:t>․</w:t>
      </w:r>
      <w:r w:rsidRPr="00084FFE">
        <w:rPr>
          <w:rFonts w:ascii="GHEA Grapalat" w:eastAsia="Times New Roman" w:hAnsi="GHEA Grapalat" w:cs="GHEA Grapalat"/>
          <w:sz w:val="24"/>
          <w:szCs w:val="24"/>
          <w:shd w:val="clear" w:color="auto" w:fill="FFFFFF"/>
          <w:lang w:val="hy-AM" w:eastAsia="ru-RU"/>
        </w:rPr>
        <w:t xml:space="preserve"> ենթակապալառուի առկայության դեպքում՝ </w:t>
      </w:r>
      <w:r w:rsidRPr="00084FFE">
        <w:rPr>
          <w:rFonts w:ascii="GHEA Grapalat" w:eastAsia="Times New Roman" w:hAnsi="GHEA Grapalat" w:cs="Times New Roman"/>
          <w:sz w:val="24"/>
          <w:szCs w:val="24"/>
          <w:lang w:val="hy-AM"/>
        </w:rPr>
        <w:t>կապալառուի և ենթակապալառուի միջև կնքված պայմանագրի պատճենը և կատարված  աշխատանքների հանձնման ընդունման ակտը, ենթակապալառուի ծախսերը հիմնավորող փաստա</w:t>
      </w:r>
      <w:r w:rsidR="002424A4" w:rsidRPr="00084FFE">
        <w:rPr>
          <w:rFonts w:ascii="GHEA Grapalat" w:eastAsia="Times New Roman" w:hAnsi="GHEA Grapalat" w:cs="Times New Roman"/>
          <w:sz w:val="24"/>
          <w:szCs w:val="24"/>
          <w:lang w:val="hy-AM"/>
        </w:rPr>
        <w:t xml:space="preserve">թղթերը՝ </w:t>
      </w:r>
      <w:r w:rsidR="002424A4" w:rsidRPr="00084FFE">
        <w:rPr>
          <w:rFonts w:ascii="GHEA Grapalat" w:eastAsia="Times New Roman" w:hAnsi="GHEA Grapalat" w:cs="GHEA Grapalat"/>
          <w:kern w:val="2"/>
          <w:sz w:val="24"/>
          <w:szCs w:val="24"/>
          <w:shd w:val="clear" w:color="auto" w:fill="FFFFFF"/>
          <w:lang w:val="hy-AM" w:eastAsia="ru-RU"/>
          <w14:ligatures w14:val="standardContextual"/>
        </w:rPr>
        <w:t xml:space="preserve">հաշիվ վավերագիր կամ հարկային հաշիվ կամ այլ </w:t>
      </w:r>
      <w:r w:rsidR="00D472B5" w:rsidRPr="00084FFE">
        <w:rPr>
          <w:rFonts w:ascii="GHEA Grapalat" w:eastAsia="Times New Roman" w:hAnsi="GHEA Grapalat" w:cs="GHEA Grapalat"/>
          <w:kern w:val="2"/>
          <w:sz w:val="24"/>
          <w:szCs w:val="24"/>
          <w:shd w:val="clear" w:color="auto" w:fill="FFFFFF"/>
          <w:lang w:val="hy-AM" w:eastAsia="ru-RU"/>
          <w14:ligatures w14:val="standardContextual"/>
        </w:rPr>
        <w:t xml:space="preserve">հաշվարկային </w:t>
      </w:r>
      <w:r w:rsidR="002424A4" w:rsidRPr="00084FFE">
        <w:rPr>
          <w:rFonts w:ascii="GHEA Grapalat" w:eastAsia="Times New Roman" w:hAnsi="GHEA Grapalat" w:cs="GHEA Grapalat"/>
          <w:kern w:val="2"/>
          <w:sz w:val="24"/>
          <w:szCs w:val="24"/>
          <w:shd w:val="clear" w:color="auto" w:fill="FFFFFF"/>
          <w:lang w:val="hy-AM" w:eastAsia="ru-RU"/>
          <w14:ligatures w14:val="standardContextual"/>
        </w:rPr>
        <w:t>փաստաթղթեր,</w:t>
      </w:r>
      <w:r w:rsidR="002424A4" w:rsidRPr="00084FFE">
        <w:rPr>
          <w:rFonts w:ascii="GHEA Grapalat" w:eastAsia="Times New Roman" w:hAnsi="GHEA Grapalat" w:cs="Times New Roman"/>
          <w:sz w:val="24"/>
          <w:szCs w:val="24"/>
          <w:lang w:val="hy-AM"/>
        </w:rPr>
        <w:t xml:space="preserve"> անկանխիկ վճարման անդորրագիր</w:t>
      </w:r>
      <w:r w:rsidR="002424A4" w:rsidRPr="00084FFE">
        <w:rPr>
          <w:rFonts w:ascii="MS Mincho" w:eastAsia="MS Mincho" w:hAnsi="MS Mincho" w:cs="MS Mincho"/>
          <w:sz w:val="24"/>
          <w:szCs w:val="24"/>
          <w:lang w:val="hy-AM"/>
        </w:rPr>
        <w:t>․</w:t>
      </w:r>
      <w:r w:rsidR="002424A4" w:rsidRPr="00084FFE">
        <w:rPr>
          <w:rFonts w:ascii="GHEA Grapalat" w:hAnsi="GHEA Grapalat" w:cs="GHEA Grapalat"/>
          <w:sz w:val="24"/>
          <w:szCs w:val="24"/>
          <w:shd w:val="clear" w:color="auto" w:fill="FFFFFF"/>
          <w:lang w:val="hy-AM"/>
        </w:rPr>
        <w:t>»</w:t>
      </w:r>
      <w:r w:rsidR="00084FFE">
        <w:rPr>
          <w:rFonts w:ascii="MS Mincho" w:eastAsia="MS Mincho" w:hAnsi="MS Mincho" w:cs="MS Mincho"/>
          <w:sz w:val="24"/>
          <w:szCs w:val="24"/>
          <w:shd w:val="clear" w:color="auto" w:fill="FFFFFF"/>
          <w:lang w:val="hy-AM"/>
        </w:rPr>
        <w:t>․</w:t>
      </w:r>
    </w:p>
    <w:bookmarkEnd w:id="17"/>
    <w:p w14:paraId="4F4084E4" w14:textId="5467647A" w:rsidR="00943F3C" w:rsidRPr="002045AB" w:rsidRDefault="00971703" w:rsidP="006C4B2C">
      <w:pPr>
        <w:pStyle w:val="norm"/>
        <w:numPr>
          <w:ilvl w:val="0"/>
          <w:numId w:val="2"/>
        </w:numPr>
        <w:tabs>
          <w:tab w:val="left" w:pos="709"/>
        </w:tabs>
        <w:spacing w:line="360" w:lineRule="auto"/>
        <w:ind w:left="0" w:firstLine="284"/>
        <w:rPr>
          <w:rFonts w:ascii="GHEA Grapalat" w:hAnsi="GHEA Grapalat" w:cs="GHEA Grapalat"/>
          <w:sz w:val="24"/>
          <w:szCs w:val="24"/>
          <w:shd w:val="clear" w:color="auto" w:fill="FFFFFF"/>
          <w:lang w:val="hy-AM"/>
        </w:rPr>
      </w:pPr>
      <w:r w:rsidRPr="002045AB">
        <w:rPr>
          <w:rFonts w:ascii="GHEA Grapalat" w:hAnsi="GHEA Grapalat"/>
          <w:color w:val="000000"/>
          <w:sz w:val="24"/>
          <w:szCs w:val="24"/>
          <w:shd w:val="clear" w:color="auto" w:fill="FFFFFF"/>
          <w:lang w:val="hy-AM"/>
        </w:rPr>
        <w:t>Հավելվածի</w:t>
      </w:r>
      <w:r w:rsidR="00C53E4C" w:rsidRPr="002045AB">
        <w:rPr>
          <w:rFonts w:ascii="GHEA Grapalat" w:hAnsi="GHEA Grapalat" w:cs="GHEA Grapalat"/>
          <w:sz w:val="24"/>
          <w:szCs w:val="24"/>
          <w:shd w:val="clear" w:color="auto" w:fill="FFFFFF"/>
          <w:lang w:val="hy-AM"/>
        </w:rPr>
        <w:t xml:space="preserve"> 24-րդ կետի 9-րդ ենթակետը շարադրել նոր խմբագրությամբ հետևյալ բովանդակությամբ</w:t>
      </w:r>
      <w:r w:rsidR="000D12E5">
        <w:rPr>
          <w:rFonts w:ascii="MS Mincho" w:eastAsia="MS Mincho" w:hAnsi="MS Mincho" w:cs="MS Mincho" w:hint="eastAsia"/>
          <w:sz w:val="24"/>
          <w:szCs w:val="24"/>
          <w:shd w:val="clear" w:color="auto" w:fill="FFFFFF"/>
          <w:lang w:val="hy-AM"/>
        </w:rPr>
        <w:t>.</w:t>
      </w:r>
    </w:p>
    <w:p w14:paraId="36D3C5BA" w14:textId="5D476213" w:rsidR="00C53E4C" w:rsidRPr="000D12E5" w:rsidRDefault="006C4B2C" w:rsidP="006C4B2C">
      <w:pPr>
        <w:shd w:val="clear" w:color="auto" w:fill="FFFFFF"/>
        <w:spacing w:line="360" w:lineRule="auto"/>
        <w:ind w:firstLine="375"/>
        <w:jc w:val="both"/>
        <w:rPr>
          <w:rFonts w:eastAsia="MS Mincho" w:cs="MS Mincho"/>
          <w:kern w:val="2"/>
          <w:sz w:val="24"/>
          <w:szCs w:val="24"/>
          <w:shd w:val="clear" w:color="auto" w:fill="FFFFFF"/>
          <w:lang w:val="hy-AM" w:eastAsia="ru-RU"/>
          <w14:ligatures w14:val="standardContextual"/>
        </w:rPr>
      </w:pPr>
      <w:r w:rsidRPr="002045AB">
        <w:rPr>
          <w:rFonts w:ascii="GHEA Grapalat" w:eastAsia="Times New Roman" w:hAnsi="GHEA Grapalat" w:cs="GHEA Grapalat"/>
          <w:kern w:val="2"/>
          <w:sz w:val="24"/>
          <w:szCs w:val="24"/>
          <w:shd w:val="clear" w:color="auto" w:fill="FFFFFF"/>
          <w:lang w:val="hy-AM" w:eastAsia="ru-RU"/>
          <w14:ligatures w14:val="standardContextual"/>
        </w:rPr>
        <w:t>«</w:t>
      </w:r>
      <w:r w:rsidR="00C53E4C" w:rsidRPr="002045AB">
        <w:rPr>
          <w:rFonts w:ascii="GHEA Grapalat" w:eastAsia="Times New Roman" w:hAnsi="GHEA Grapalat" w:cs="GHEA Grapalat"/>
          <w:kern w:val="2"/>
          <w:sz w:val="24"/>
          <w:szCs w:val="24"/>
          <w:shd w:val="clear" w:color="auto" w:fill="FFFFFF"/>
          <w:lang w:val="hy-AM" w:eastAsia="ru-RU"/>
          <w14:ligatures w14:val="standardContextual"/>
        </w:rPr>
        <w:t>9) ծրագրով նախատեսված աջակցությունը կտրամադրվի միայն շահառուի կողմից կապալառուի հետ պայմանագիրը կնքելուց հետո կապալառուի կողմից</w:t>
      </w:r>
      <w:r w:rsidR="004432A1">
        <w:rPr>
          <w:rFonts w:ascii="GHEA Grapalat" w:eastAsia="Times New Roman" w:hAnsi="GHEA Grapalat" w:cs="GHEA Grapalat"/>
          <w:kern w:val="2"/>
          <w:sz w:val="24"/>
          <w:szCs w:val="24"/>
          <w:shd w:val="clear" w:color="auto" w:fill="FFFFFF"/>
          <w:lang w:val="hy-AM" w:eastAsia="ru-RU"/>
          <w14:ligatures w14:val="standardContextual"/>
        </w:rPr>
        <w:t xml:space="preserve"> </w:t>
      </w:r>
      <w:r w:rsidR="004432A1" w:rsidRPr="002874E3">
        <w:rPr>
          <w:rFonts w:ascii="GHEA Grapalat" w:eastAsia="Times New Roman" w:hAnsi="GHEA Grapalat" w:cs="GHEA Grapalat"/>
          <w:kern w:val="2"/>
          <w:sz w:val="24"/>
          <w:szCs w:val="24"/>
          <w:shd w:val="clear" w:color="auto" w:fill="FFFFFF"/>
          <w:lang w:val="hy-AM" w:eastAsia="ru-RU"/>
          <w14:ligatures w14:val="standardContextual"/>
        </w:rPr>
        <w:t>ձեռք բերված միջոցների և</w:t>
      </w:r>
      <w:r w:rsidR="00C53E4C" w:rsidRPr="002045AB">
        <w:rPr>
          <w:rFonts w:ascii="GHEA Grapalat" w:eastAsia="Times New Roman" w:hAnsi="GHEA Grapalat" w:cs="GHEA Grapalat"/>
          <w:kern w:val="2"/>
          <w:sz w:val="24"/>
          <w:szCs w:val="24"/>
          <w:shd w:val="clear" w:color="auto" w:fill="FFFFFF"/>
          <w:lang w:val="hy-AM" w:eastAsia="ru-RU"/>
          <w14:ligatures w14:val="standardContextual"/>
        </w:rPr>
        <w:t xml:space="preserve"> կատարված աշխատանքների համար, իսկ ոռոգման արդիական շարժական համակարգի </w:t>
      </w:r>
      <w:r w:rsidR="00C53E4C" w:rsidRPr="002045AB">
        <w:rPr>
          <w:rFonts w:ascii="GHEA Grapalat" w:eastAsia="Times New Roman" w:hAnsi="GHEA Grapalat" w:cs="GHEA Grapalat"/>
          <w:kern w:val="2"/>
          <w:sz w:val="24"/>
          <w:szCs w:val="24"/>
          <w:shd w:val="clear" w:color="auto" w:fill="FFFFFF"/>
          <w:lang w:val="hy-AM" w:eastAsia="ru-RU"/>
          <w14:ligatures w14:val="standardContextual"/>
        </w:rPr>
        <w:lastRenderedPageBreak/>
        <w:t>դեպքում՝ սույն կետի 5-րդ ենթակետի պայմանագիրը կնքելուց հետո կատարված ձեռքբերման համար.</w:t>
      </w:r>
      <w:r w:rsidRPr="002045AB">
        <w:rPr>
          <w:rFonts w:ascii="GHEA Grapalat" w:eastAsia="Times New Roman" w:hAnsi="GHEA Grapalat" w:cs="GHEA Grapalat"/>
          <w:kern w:val="2"/>
          <w:sz w:val="24"/>
          <w:szCs w:val="24"/>
          <w:shd w:val="clear" w:color="auto" w:fill="FFFFFF"/>
          <w:lang w:val="hy-AM" w:eastAsia="ru-RU"/>
          <w14:ligatures w14:val="standardContextual"/>
        </w:rPr>
        <w:t>»</w:t>
      </w:r>
      <w:r w:rsidR="000D12E5">
        <w:rPr>
          <w:rFonts w:ascii="MS Mincho" w:eastAsia="MS Mincho" w:hAnsi="MS Mincho" w:cs="MS Mincho"/>
          <w:kern w:val="2"/>
          <w:sz w:val="24"/>
          <w:szCs w:val="24"/>
          <w:shd w:val="clear" w:color="auto" w:fill="FFFFFF"/>
          <w:lang w:val="hy-AM" w:eastAsia="ru-RU"/>
          <w14:ligatures w14:val="standardContextual"/>
        </w:rPr>
        <w:t>.</w:t>
      </w:r>
    </w:p>
    <w:p w14:paraId="3E7DEA9B" w14:textId="4D412692" w:rsidR="00AF5D3A" w:rsidRPr="002045AB" w:rsidRDefault="00AF5D3A" w:rsidP="00AF5D3A">
      <w:pPr>
        <w:pStyle w:val="norm"/>
        <w:numPr>
          <w:ilvl w:val="0"/>
          <w:numId w:val="2"/>
        </w:numPr>
        <w:tabs>
          <w:tab w:val="left" w:pos="709"/>
        </w:tabs>
        <w:spacing w:line="360" w:lineRule="auto"/>
        <w:ind w:left="0" w:firstLine="284"/>
        <w:rPr>
          <w:rFonts w:ascii="GHEA Grapalat" w:hAnsi="GHEA Grapalat" w:cs="GHEA Grapalat"/>
          <w:sz w:val="24"/>
          <w:szCs w:val="24"/>
          <w:shd w:val="clear" w:color="auto" w:fill="FFFFFF"/>
          <w:lang w:val="hy-AM"/>
        </w:rPr>
      </w:pPr>
      <w:r w:rsidRPr="002045AB">
        <w:rPr>
          <w:rFonts w:ascii="GHEA Grapalat" w:hAnsi="GHEA Grapalat"/>
          <w:color w:val="000000"/>
          <w:sz w:val="24"/>
          <w:szCs w:val="24"/>
          <w:shd w:val="clear" w:color="auto" w:fill="FFFFFF"/>
          <w:lang w:val="hy-AM"/>
        </w:rPr>
        <w:t>Հավելվածի</w:t>
      </w:r>
      <w:r w:rsidRPr="002045AB">
        <w:rPr>
          <w:rFonts w:ascii="GHEA Grapalat" w:hAnsi="GHEA Grapalat" w:cs="GHEA Grapalat"/>
          <w:sz w:val="24"/>
          <w:szCs w:val="24"/>
          <w:shd w:val="clear" w:color="auto" w:fill="FFFFFF"/>
          <w:lang w:val="hy-AM"/>
        </w:rPr>
        <w:t xml:space="preserve"> 2</w:t>
      </w:r>
      <w:r>
        <w:rPr>
          <w:rFonts w:ascii="GHEA Grapalat" w:hAnsi="GHEA Grapalat" w:cs="GHEA Grapalat"/>
          <w:sz w:val="24"/>
          <w:szCs w:val="24"/>
          <w:shd w:val="clear" w:color="auto" w:fill="FFFFFF"/>
          <w:lang w:val="hy-AM"/>
        </w:rPr>
        <w:t>4</w:t>
      </w:r>
      <w:r w:rsidRPr="002045AB">
        <w:rPr>
          <w:rFonts w:ascii="GHEA Grapalat" w:hAnsi="GHEA Grapalat" w:cs="GHEA Grapalat"/>
          <w:sz w:val="24"/>
          <w:szCs w:val="24"/>
          <w:shd w:val="clear" w:color="auto" w:fill="FFFFFF"/>
          <w:lang w:val="hy-AM"/>
        </w:rPr>
        <w:t xml:space="preserve">-րդ կետի </w:t>
      </w:r>
      <w:r>
        <w:rPr>
          <w:rFonts w:ascii="GHEA Grapalat" w:hAnsi="GHEA Grapalat" w:cs="GHEA Grapalat"/>
          <w:sz w:val="24"/>
          <w:szCs w:val="24"/>
          <w:shd w:val="clear" w:color="auto" w:fill="FFFFFF"/>
          <w:lang w:val="hy-AM"/>
        </w:rPr>
        <w:t>16</w:t>
      </w:r>
      <w:r w:rsidRPr="002045AB">
        <w:rPr>
          <w:rFonts w:ascii="GHEA Grapalat" w:hAnsi="GHEA Grapalat" w:cs="GHEA Grapalat"/>
          <w:sz w:val="24"/>
          <w:szCs w:val="24"/>
          <w:shd w:val="clear" w:color="auto" w:fill="FFFFFF"/>
          <w:lang w:val="hy-AM"/>
        </w:rPr>
        <w:t>-րդ ենթակետը շարադրել նոր խմբագրությամբ հետևյալ բովանդակությամբ</w:t>
      </w:r>
      <w:r w:rsidR="000D12E5">
        <w:rPr>
          <w:rFonts w:ascii="MS Mincho" w:eastAsia="MS Mincho" w:hAnsi="MS Mincho" w:cs="MS Mincho"/>
          <w:sz w:val="24"/>
          <w:szCs w:val="24"/>
          <w:shd w:val="clear" w:color="auto" w:fill="FFFFFF"/>
          <w:lang w:val="hy-AM"/>
        </w:rPr>
        <w:t>.</w:t>
      </w:r>
    </w:p>
    <w:p w14:paraId="06204270" w14:textId="3A9FB529" w:rsidR="005978FF" w:rsidRPr="00670B54" w:rsidRDefault="00AF5D3A" w:rsidP="00670B54">
      <w:pPr>
        <w:shd w:val="clear" w:color="auto" w:fill="FFFFFF"/>
        <w:spacing w:line="360" w:lineRule="auto"/>
        <w:ind w:firstLine="375"/>
        <w:jc w:val="both"/>
        <w:rPr>
          <w:rFonts w:ascii="GHEA Grapalat" w:eastAsia="Times New Roman" w:hAnsi="GHEA Grapalat" w:cs="Times New Roman"/>
          <w:color w:val="FF0000"/>
          <w:sz w:val="24"/>
          <w:szCs w:val="24"/>
          <w:lang w:val="hy-AM"/>
        </w:rPr>
      </w:pPr>
      <w:r w:rsidRPr="002045AB">
        <w:rPr>
          <w:rFonts w:ascii="GHEA Grapalat" w:eastAsia="Times New Roman" w:hAnsi="GHEA Grapalat" w:cs="GHEA Grapalat"/>
          <w:sz w:val="24"/>
          <w:szCs w:val="24"/>
          <w:shd w:val="clear" w:color="auto" w:fill="FFFFFF"/>
          <w:lang w:val="hy-AM" w:eastAsia="ru-RU"/>
        </w:rPr>
        <w:t>«</w:t>
      </w:r>
      <w:bookmarkStart w:id="19" w:name="_Hlk189490355"/>
      <w:r w:rsidRPr="00670B54">
        <w:rPr>
          <w:rFonts w:ascii="GHEA Grapalat" w:hAnsi="GHEA Grapalat" w:cs="GHEA Grapalat"/>
          <w:sz w:val="24"/>
          <w:szCs w:val="24"/>
          <w:shd w:val="clear" w:color="auto" w:fill="FFFFFF"/>
          <w:lang w:val="hy-AM"/>
        </w:rPr>
        <w:t>16</w:t>
      </w:r>
      <w:r w:rsidRPr="00725A8F">
        <w:rPr>
          <w:rFonts w:ascii="GHEA Grapalat" w:eastAsia="Times New Roman" w:hAnsi="GHEA Grapalat" w:cs="GHEA Grapalat"/>
          <w:kern w:val="2"/>
          <w:sz w:val="24"/>
          <w:szCs w:val="24"/>
          <w:shd w:val="clear" w:color="auto" w:fill="FFFFFF"/>
          <w:lang w:val="hy-AM" w:eastAsia="ru-RU"/>
          <w14:ligatures w14:val="standardContextual"/>
        </w:rPr>
        <w:t xml:space="preserve">) </w:t>
      </w:r>
      <w:r w:rsidR="00670B54" w:rsidRPr="00725A8F">
        <w:rPr>
          <w:rFonts w:ascii="GHEA Grapalat" w:eastAsia="Times New Roman" w:hAnsi="GHEA Grapalat" w:cs="Times New Roman"/>
          <w:sz w:val="24"/>
          <w:szCs w:val="24"/>
          <w:lang w:val="hy-AM"/>
        </w:rPr>
        <w:t>շահառուն պետք է ապահովի</w:t>
      </w:r>
      <w:r w:rsidR="00670B54" w:rsidRPr="00725A8F">
        <w:rPr>
          <w:rFonts w:ascii="Calibri" w:eastAsia="Times New Roman" w:hAnsi="Calibri" w:cs="Calibri"/>
          <w:sz w:val="24"/>
          <w:szCs w:val="24"/>
          <w:lang w:val="hy-AM"/>
        </w:rPr>
        <w:t> </w:t>
      </w:r>
      <w:r w:rsidR="00670B54" w:rsidRPr="00725A8F">
        <w:rPr>
          <w:rFonts w:ascii="GHEA Grapalat" w:eastAsia="Times New Roman" w:hAnsi="GHEA Grapalat" w:cs="Times New Roman"/>
          <w:sz w:val="24"/>
          <w:szCs w:val="24"/>
          <w:lang w:val="hy-AM"/>
        </w:rPr>
        <w:t>ներդրված հողատարածքում</w:t>
      </w:r>
      <w:r w:rsidR="00670B54" w:rsidRPr="00725A8F">
        <w:rPr>
          <w:rFonts w:ascii="Calibri" w:eastAsia="Times New Roman" w:hAnsi="Calibri" w:cs="Calibri"/>
          <w:sz w:val="24"/>
          <w:szCs w:val="24"/>
          <w:lang w:val="hy-AM"/>
        </w:rPr>
        <w:t> </w:t>
      </w:r>
      <w:bookmarkStart w:id="20" w:name="x__Hlk189479580"/>
      <w:r w:rsidR="00670B54" w:rsidRPr="00725A8F">
        <w:rPr>
          <w:rFonts w:ascii="GHEA Grapalat" w:eastAsia="Times New Roman" w:hAnsi="GHEA Grapalat" w:cs="Times New Roman"/>
          <w:sz w:val="24"/>
          <w:szCs w:val="24"/>
          <w:lang w:val="hy-AM"/>
        </w:rPr>
        <w:t>(ոռոգման շարժական համակարգերի ձեռք բերման դեպքում՝ ներկայացված հողատարածքում)</w:t>
      </w:r>
      <w:bookmarkEnd w:id="20"/>
      <w:r w:rsidR="00670B54" w:rsidRPr="00725A8F">
        <w:rPr>
          <w:rFonts w:ascii="Calibri" w:eastAsia="Times New Roman" w:hAnsi="Calibri" w:cs="Calibri"/>
          <w:sz w:val="24"/>
          <w:szCs w:val="24"/>
          <w:lang w:val="hy-AM"/>
        </w:rPr>
        <w:t>  </w:t>
      </w:r>
      <w:r w:rsidR="00670B54" w:rsidRPr="00725A8F">
        <w:rPr>
          <w:rFonts w:ascii="GHEA Grapalat" w:eastAsia="Times New Roman" w:hAnsi="GHEA Grapalat" w:cs="GHEA Grapalat"/>
          <w:sz w:val="24"/>
          <w:szCs w:val="24"/>
          <w:lang w:val="hy-AM"/>
        </w:rPr>
        <w:t>ոռոգման</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արդիական</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համակարգերի</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կամ</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ջրավազանի</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նպատակային</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շահագործումը</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փոխհատուցման</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գումարը</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տրամադրելուց</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հետո</w:t>
      </w:r>
      <w:r w:rsidR="00670B54" w:rsidRPr="00725A8F">
        <w:rPr>
          <w:rFonts w:ascii="GHEA Grapalat" w:eastAsia="Times New Roman" w:hAnsi="GHEA Grapalat" w:cs="Times New Roman"/>
          <w:sz w:val="24"/>
          <w:szCs w:val="24"/>
          <w:lang w:val="hy-AM"/>
        </w:rPr>
        <w:t xml:space="preserve"> 4 </w:t>
      </w:r>
      <w:r w:rsidR="00670B54" w:rsidRPr="00725A8F">
        <w:rPr>
          <w:rFonts w:ascii="GHEA Grapalat" w:eastAsia="Times New Roman" w:hAnsi="GHEA Grapalat" w:cs="GHEA Grapalat"/>
          <w:sz w:val="24"/>
          <w:szCs w:val="24"/>
          <w:lang w:val="hy-AM"/>
        </w:rPr>
        <w:t>տարվա</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ընթացքում</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իսկ</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կարկտապաշտպան</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ցանցի</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նպատակային</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շահագործումը՝</w:t>
      </w:r>
      <w:r w:rsidR="00670B54" w:rsidRPr="00725A8F">
        <w:rPr>
          <w:rFonts w:ascii="GHEA Grapalat" w:eastAsia="Times New Roman" w:hAnsi="GHEA Grapalat" w:cs="Times New Roman"/>
          <w:sz w:val="24"/>
          <w:szCs w:val="24"/>
          <w:lang w:val="hy-AM"/>
        </w:rPr>
        <w:t xml:space="preserve"> 5 </w:t>
      </w:r>
      <w:r w:rsidR="00670B54" w:rsidRPr="00725A8F">
        <w:rPr>
          <w:rFonts w:ascii="GHEA Grapalat" w:eastAsia="Times New Roman" w:hAnsi="GHEA Grapalat" w:cs="GHEA Grapalat"/>
          <w:sz w:val="24"/>
          <w:szCs w:val="24"/>
          <w:lang w:val="hy-AM"/>
        </w:rPr>
        <w:t>տարվա</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ընթացքում։</w:t>
      </w:r>
      <w:r w:rsidR="00670B54" w:rsidRPr="00725A8F">
        <w:rPr>
          <w:rFonts w:ascii="Calibri" w:eastAsia="Times New Roman" w:hAnsi="Calibri" w:cs="Calibri"/>
          <w:sz w:val="24"/>
          <w:szCs w:val="24"/>
          <w:lang w:val="hy-AM"/>
        </w:rPr>
        <w:t> </w:t>
      </w:r>
      <w:r w:rsidR="00670B54" w:rsidRPr="00725A8F">
        <w:rPr>
          <w:rFonts w:ascii="GHEA Grapalat" w:eastAsia="Times New Roman" w:hAnsi="GHEA Grapalat" w:cs="Times New Roman"/>
          <w:sz w:val="24"/>
          <w:szCs w:val="24"/>
          <w:lang w:val="hy-AM"/>
        </w:rPr>
        <w:t xml:space="preserve">Ոռոգման առաջադիմական շարժական համակարգերի ձեռք բերման դեպքում նպատակային շահագործումը հավաստող փաստաթղթեր </w:t>
      </w:r>
      <w:r w:rsidR="00FF10DF" w:rsidRPr="00725A8F">
        <w:rPr>
          <w:rFonts w:ascii="GHEA Grapalat" w:eastAsia="Times New Roman" w:hAnsi="GHEA Grapalat" w:cs="Times New Roman"/>
          <w:sz w:val="24"/>
          <w:szCs w:val="24"/>
          <w:lang w:val="hy-AM"/>
        </w:rPr>
        <w:t>կ</w:t>
      </w:r>
      <w:r w:rsidR="00670B54" w:rsidRPr="00725A8F">
        <w:rPr>
          <w:rFonts w:ascii="GHEA Grapalat" w:eastAsia="Times New Roman" w:hAnsi="GHEA Grapalat" w:cs="Times New Roman"/>
          <w:sz w:val="24"/>
          <w:szCs w:val="24"/>
          <w:lang w:val="hy-AM"/>
        </w:rPr>
        <w:t>հանդիսան</w:t>
      </w:r>
      <w:r w:rsidR="00FF10DF" w:rsidRPr="00725A8F">
        <w:rPr>
          <w:rFonts w:ascii="GHEA Grapalat" w:eastAsia="Times New Roman" w:hAnsi="GHEA Grapalat" w:cs="Times New Roman"/>
          <w:sz w:val="24"/>
          <w:szCs w:val="24"/>
          <w:lang w:val="hy-AM"/>
        </w:rPr>
        <w:t>ան</w:t>
      </w:r>
      <w:r w:rsidR="00670B54" w:rsidRPr="00725A8F">
        <w:rPr>
          <w:rFonts w:ascii="GHEA Grapalat" w:eastAsia="Times New Roman" w:hAnsi="GHEA Grapalat" w:cs="Times New Roman"/>
          <w:sz w:val="24"/>
          <w:szCs w:val="24"/>
          <w:lang w:val="hy-AM"/>
        </w:rPr>
        <w:t xml:space="preserve"> </w:t>
      </w:r>
      <w:r w:rsidR="00FF10DF" w:rsidRPr="00725A8F">
        <w:rPr>
          <w:rFonts w:ascii="GHEA Grapalat" w:eastAsia="Times New Roman" w:hAnsi="GHEA Grapalat" w:cs="Times New Roman"/>
          <w:sz w:val="24"/>
          <w:szCs w:val="24"/>
          <w:lang w:val="hy-AM"/>
        </w:rPr>
        <w:t>ներկայացված հողատարածքի համար ջ</w:t>
      </w:r>
      <w:r w:rsidR="00670B54" w:rsidRPr="00725A8F">
        <w:rPr>
          <w:rFonts w:ascii="GHEA Grapalat" w:eastAsia="Times New Roman" w:hAnsi="GHEA Grapalat" w:cs="Times New Roman"/>
          <w:sz w:val="24"/>
          <w:szCs w:val="24"/>
          <w:lang w:val="hy-AM"/>
        </w:rPr>
        <w:t xml:space="preserve">րօգտագործողների ընկերության հետ կնքած պայմանագիրը՝ իր տվյալ տարվա հավելվածով, ոռոգման ջրի </w:t>
      </w:r>
      <w:r w:rsidR="00FF10DF" w:rsidRPr="00725A8F">
        <w:rPr>
          <w:rFonts w:ascii="GHEA Grapalat" w:eastAsia="Times New Roman" w:hAnsi="GHEA Grapalat" w:cs="Times New Roman"/>
          <w:sz w:val="24"/>
          <w:szCs w:val="24"/>
          <w:lang w:val="hy-AM"/>
        </w:rPr>
        <w:t>դիմաց</w:t>
      </w:r>
      <w:r w:rsidR="00670B54" w:rsidRPr="00725A8F">
        <w:rPr>
          <w:rFonts w:ascii="GHEA Grapalat" w:eastAsia="Times New Roman" w:hAnsi="GHEA Grapalat" w:cs="Times New Roman"/>
          <w:sz w:val="24"/>
          <w:szCs w:val="24"/>
          <w:lang w:val="hy-AM"/>
        </w:rPr>
        <w:t xml:space="preserve"> վճարման անդոր</w:t>
      </w:r>
      <w:r w:rsidR="00FF10DF" w:rsidRPr="00725A8F">
        <w:rPr>
          <w:rFonts w:ascii="GHEA Grapalat" w:eastAsia="Times New Roman" w:hAnsi="GHEA Grapalat" w:cs="Times New Roman"/>
          <w:sz w:val="24"/>
          <w:szCs w:val="24"/>
          <w:lang w:val="hy-AM"/>
        </w:rPr>
        <w:t>ր</w:t>
      </w:r>
      <w:r w:rsidR="00670B54" w:rsidRPr="00725A8F">
        <w:rPr>
          <w:rFonts w:ascii="GHEA Grapalat" w:eastAsia="Times New Roman" w:hAnsi="GHEA Grapalat" w:cs="Times New Roman"/>
          <w:sz w:val="24"/>
          <w:szCs w:val="24"/>
          <w:lang w:val="hy-AM"/>
        </w:rPr>
        <w:t>ագիրը</w:t>
      </w:r>
      <w:r w:rsidR="00FF10DF" w:rsidRPr="00725A8F">
        <w:rPr>
          <w:rFonts w:ascii="GHEA Grapalat" w:eastAsia="Times New Roman" w:hAnsi="GHEA Grapalat" w:cs="Times New Roman"/>
          <w:sz w:val="24"/>
          <w:szCs w:val="24"/>
          <w:lang w:val="hy-AM"/>
        </w:rPr>
        <w:t>, իսկ</w:t>
      </w:r>
      <w:r w:rsidR="009C141A">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Times New Roman"/>
          <w:sz w:val="24"/>
          <w:szCs w:val="24"/>
          <w:lang w:val="hy-AM"/>
        </w:rPr>
        <w:t>ներկայացված հողատարածքը ջրօգտագործողների ընկերության սպասարկման տարածքում չգտնվելու դեպքում՝ համայնքի կամ բնակավայրի վարչական ղեկավարի կողմից տրված տեղեկանք՝ ներկայացված հողատարածքում ոռոգման առաջադիմական շարժական համակարգը նպատակային օգտագործելու վերաբերյալ: Կարկտապաշտպան ցանցերի ներդրման աշխատանքների ավարտից հետո (փոխհատուցման գումարը տրամադրելուց հետո) շահառուն առնվազն 5 տարի չի կարող օտարել ներդրված կարկտապաշտպան ցանցը։</w:t>
      </w:r>
      <w:r w:rsidR="009C141A">
        <w:rPr>
          <w:rFonts w:ascii="Calibri" w:eastAsia="Times New Roman" w:hAnsi="Calibri" w:cs="Calibri"/>
          <w:sz w:val="24"/>
          <w:szCs w:val="24"/>
          <w:lang w:val="hy-AM"/>
        </w:rPr>
        <w:t xml:space="preserve"> </w:t>
      </w:r>
      <w:r w:rsidR="00670B54" w:rsidRPr="00725A8F">
        <w:rPr>
          <w:rFonts w:ascii="GHEA Grapalat" w:eastAsia="Times New Roman" w:hAnsi="GHEA Grapalat" w:cs="Times New Roman"/>
          <w:sz w:val="24"/>
          <w:szCs w:val="24"/>
          <w:lang w:val="hy-AM"/>
        </w:rPr>
        <w:t>Ներդրված հողատարածքում</w:t>
      </w:r>
      <w:r w:rsidR="009C141A">
        <w:rPr>
          <w:rFonts w:ascii="Calibri" w:eastAsia="Times New Roman" w:hAnsi="Calibri" w:cs="Calibri"/>
          <w:sz w:val="24"/>
          <w:szCs w:val="24"/>
          <w:lang w:val="hy-AM"/>
        </w:rPr>
        <w:t xml:space="preserve"> </w:t>
      </w:r>
      <w:r w:rsidR="00670B54" w:rsidRPr="00725A8F">
        <w:rPr>
          <w:rFonts w:ascii="GHEA Grapalat" w:eastAsia="Times New Roman" w:hAnsi="GHEA Grapalat" w:cs="Times New Roman"/>
          <w:sz w:val="24"/>
          <w:szCs w:val="24"/>
          <w:lang w:val="hy-AM"/>
        </w:rPr>
        <w:t>(ոռոգման շարժական համակարգերի ձեռք բերման դեպքում՝ ներկայացված հողատարածքում)</w:t>
      </w:r>
      <w:r w:rsidR="00670B54" w:rsidRPr="00725A8F">
        <w:rPr>
          <w:rFonts w:ascii="Calibri" w:eastAsia="Times New Roman" w:hAnsi="Calibri" w:cs="Calibri"/>
          <w:sz w:val="24"/>
          <w:szCs w:val="24"/>
          <w:lang w:val="hy-AM"/>
        </w:rPr>
        <w:t> </w:t>
      </w:r>
      <w:r w:rsidR="00670B54" w:rsidRPr="00725A8F">
        <w:rPr>
          <w:rFonts w:ascii="GHEA Grapalat" w:eastAsia="Times New Roman" w:hAnsi="GHEA Grapalat" w:cs="Times New Roman"/>
          <w:sz w:val="24"/>
          <w:szCs w:val="24"/>
          <w:lang w:val="hy-AM"/>
        </w:rPr>
        <w:t>նպատակային շահագործումը չապահովելու կամ կարկտապաշտպան ցանցի օտարման դեպքերում 24-րդ կետի 10-րդ ենթակետին համապատասխան տրամադրված փոխհատուցման գումարները եռամսյա ժամկետում շահառուի կողմից ենթակա են վերադարձման պետական բյուջե՝</w:t>
      </w:r>
      <w:r w:rsidR="00AC01CF" w:rsidRPr="00725A8F">
        <w:rPr>
          <w:rFonts w:ascii="GHEA Grapalat" w:eastAsia="Times New Roman" w:hAnsi="GHEA Grapalat" w:cs="Times New Roman"/>
          <w:sz w:val="24"/>
          <w:szCs w:val="24"/>
          <w:lang w:val="hy-AM"/>
        </w:rPr>
        <w:t xml:space="preserve"> </w:t>
      </w:r>
      <w:bookmarkStart w:id="21" w:name="x__Hlk189480954"/>
      <w:r w:rsidR="00670B54" w:rsidRPr="00725A8F">
        <w:rPr>
          <w:rFonts w:ascii="GHEA Grapalat" w:eastAsia="Times New Roman" w:hAnsi="GHEA Grapalat" w:cs="GHEA Grapalat"/>
          <w:sz w:val="24"/>
          <w:szCs w:val="24"/>
          <w:lang w:val="hy-AM"/>
        </w:rPr>
        <w:t>կիրառելով</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Հայաստանի</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Հանրապետության</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կենտրոնական</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բանկի</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խորհրդի</w:t>
      </w:r>
      <w:r w:rsidR="00670B54" w:rsidRPr="00725A8F">
        <w:rPr>
          <w:rFonts w:ascii="GHEA Grapalat" w:eastAsia="Times New Roman" w:hAnsi="GHEA Grapalat" w:cs="Times New Roman"/>
          <w:sz w:val="24"/>
          <w:szCs w:val="24"/>
          <w:lang w:val="hy-AM"/>
        </w:rPr>
        <w:t xml:space="preserve"> 2010 </w:t>
      </w:r>
      <w:r w:rsidR="00670B54" w:rsidRPr="00725A8F">
        <w:rPr>
          <w:rFonts w:ascii="GHEA Grapalat" w:eastAsia="Times New Roman" w:hAnsi="GHEA Grapalat" w:cs="GHEA Grapalat"/>
          <w:sz w:val="24"/>
          <w:szCs w:val="24"/>
          <w:lang w:val="hy-AM"/>
        </w:rPr>
        <w:t>թվականի</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թիվ</w:t>
      </w:r>
      <w:r w:rsidR="00670B54" w:rsidRPr="00725A8F">
        <w:rPr>
          <w:rFonts w:ascii="GHEA Grapalat" w:eastAsia="Times New Roman" w:hAnsi="GHEA Grapalat" w:cs="Times New Roman"/>
          <w:sz w:val="24"/>
          <w:szCs w:val="24"/>
          <w:lang w:val="hy-AM"/>
        </w:rPr>
        <w:t xml:space="preserve"> 283-</w:t>
      </w:r>
      <w:r w:rsidR="00670B54" w:rsidRPr="00725A8F">
        <w:rPr>
          <w:rFonts w:ascii="GHEA Grapalat" w:eastAsia="Times New Roman" w:hAnsi="GHEA Grapalat" w:cs="GHEA Grapalat"/>
          <w:sz w:val="24"/>
          <w:szCs w:val="24"/>
          <w:lang w:val="hy-AM"/>
        </w:rPr>
        <w:t>Ն</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որոշումը</w:t>
      </w:r>
      <w:bookmarkEnd w:id="21"/>
      <w:r w:rsidR="00670B54" w:rsidRPr="00725A8F">
        <w:rPr>
          <w:rFonts w:ascii="GHEA Grapalat" w:eastAsia="Times New Roman" w:hAnsi="GHEA Grapalat" w:cs="Times New Roman"/>
          <w:sz w:val="24"/>
          <w:szCs w:val="24"/>
          <w:lang w:val="hy-AM"/>
        </w:rPr>
        <w:t>՝</w:t>
      </w:r>
      <w:r w:rsidR="009C141A">
        <w:rPr>
          <w:rFonts w:ascii="Calibri" w:eastAsia="Times New Roman" w:hAnsi="Calibri" w:cs="Calibri"/>
          <w:sz w:val="24"/>
          <w:szCs w:val="24"/>
          <w:lang w:val="hy-AM"/>
        </w:rPr>
        <w:t xml:space="preserve"> </w:t>
      </w:r>
      <w:r w:rsidR="00670B54" w:rsidRPr="00725A8F">
        <w:rPr>
          <w:rFonts w:ascii="GHEA Grapalat" w:eastAsia="Times New Roman" w:hAnsi="GHEA Grapalat" w:cs="Times New Roman"/>
          <w:sz w:val="24"/>
          <w:szCs w:val="24"/>
          <w:lang w:val="hy-AM"/>
        </w:rPr>
        <w:t>փոխհատուցման տրամադրման օրվանից մինչև գումարի վերադարձման օրը։ Իսկ</w:t>
      </w:r>
      <w:r w:rsidR="009C141A">
        <w:rPr>
          <w:rFonts w:ascii="Calibri" w:eastAsia="Times New Roman" w:hAnsi="Calibri" w:cs="Calibri"/>
          <w:sz w:val="24"/>
          <w:szCs w:val="24"/>
          <w:lang w:val="hy-AM"/>
        </w:rPr>
        <w:t xml:space="preserve"> </w:t>
      </w:r>
      <w:r w:rsidR="00670B54" w:rsidRPr="00725A8F">
        <w:rPr>
          <w:rFonts w:ascii="GHEA Grapalat" w:eastAsia="Times New Roman" w:hAnsi="GHEA Grapalat" w:cs="Times New Roman"/>
          <w:sz w:val="24"/>
          <w:szCs w:val="24"/>
          <w:lang w:val="hy-AM"/>
        </w:rPr>
        <w:t>ներդրված</w:t>
      </w:r>
      <w:r w:rsidR="009C141A">
        <w:rPr>
          <w:rFonts w:ascii="Calibri" w:eastAsia="Times New Roman" w:hAnsi="Calibri" w:cs="Calibri"/>
          <w:sz w:val="24"/>
          <w:szCs w:val="24"/>
          <w:lang w:val="hy-AM"/>
        </w:rPr>
        <w:t xml:space="preserve"> </w:t>
      </w:r>
      <w:r w:rsidR="00670B54" w:rsidRPr="00725A8F">
        <w:rPr>
          <w:rFonts w:ascii="GHEA Grapalat" w:eastAsia="Times New Roman" w:hAnsi="GHEA Grapalat" w:cs="GHEA Grapalat"/>
          <w:sz w:val="24"/>
          <w:szCs w:val="24"/>
          <w:lang w:val="hy-AM"/>
        </w:rPr>
        <w:t>հողատարածքը</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այգին</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օտարելու</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համար</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շահառուն</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պետք</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է</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պետական</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բյուջե</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վերադարձնի</w:t>
      </w:r>
      <w:r w:rsidR="009C141A">
        <w:rPr>
          <w:rFonts w:ascii="Calibri" w:eastAsia="Times New Roman" w:hAnsi="Calibri" w:cs="Calibri"/>
          <w:sz w:val="24"/>
          <w:szCs w:val="24"/>
          <w:lang w:val="hy-AM"/>
        </w:rPr>
        <w:t xml:space="preserve"> </w:t>
      </w:r>
      <w:r w:rsidR="00670B54" w:rsidRPr="00725A8F">
        <w:rPr>
          <w:rFonts w:ascii="GHEA Grapalat" w:eastAsia="Times New Roman" w:hAnsi="GHEA Grapalat" w:cs="Times New Roman"/>
          <w:sz w:val="24"/>
          <w:szCs w:val="24"/>
          <w:lang w:val="hy-AM"/>
        </w:rPr>
        <w:t>ոռոգման արդիական համակարգերի</w:t>
      </w:r>
      <w:r w:rsidR="009C141A">
        <w:rPr>
          <w:rFonts w:ascii="Calibri" w:eastAsia="Times New Roman" w:hAnsi="Calibri" w:cs="Calibri"/>
          <w:sz w:val="24"/>
          <w:szCs w:val="24"/>
          <w:lang w:val="hy-AM"/>
        </w:rPr>
        <w:t xml:space="preserve"> </w:t>
      </w:r>
      <w:r w:rsidR="00670B54" w:rsidRPr="00725A8F">
        <w:rPr>
          <w:rFonts w:ascii="GHEA Grapalat" w:eastAsia="Times New Roman" w:hAnsi="GHEA Grapalat" w:cs="Times New Roman"/>
          <w:sz w:val="24"/>
          <w:szCs w:val="24"/>
          <w:lang w:val="hy-AM"/>
        </w:rPr>
        <w:t>ներդրման</w:t>
      </w:r>
      <w:r w:rsidR="009C141A">
        <w:rPr>
          <w:rFonts w:ascii="Calibri" w:eastAsia="Times New Roman" w:hAnsi="Calibri" w:cs="Calibri"/>
          <w:sz w:val="24"/>
          <w:szCs w:val="24"/>
          <w:lang w:val="hy-AM"/>
        </w:rPr>
        <w:t xml:space="preserve"> </w:t>
      </w:r>
      <w:r w:rsidR="00670B54" w:rsidRPr="00725A8F">
        <w:rPr>
          <w:rFonts w:ascii="GHEA Grapalat" w:eastAsia="Times New Roman" w:hAnsi="GHEA Grapalat" w:cs="Times New Roman"/>
          <w:sz w:val="24"/>
          <w:szCs w:val="24"/>
          <w:lang w:val="hy-AM"/>
        </w:rPr>
        <w:t>կամ ջրավազանի</w:t>
      </w:r>
      <w:r w:rsidR="00670B54" w:rsidRPr="00725A8F">
        <w:rPr>
          <w:rFonts w:ascii="Calibri" w:eastAsia="Times New Roman" w:hAnsi="Calibri" w:cs="Calibri"/>
          <w:sz w:val="24"/>
          <w:szCs w:val="24"/>
          <w:lang w:val="hy-AM"/>
        </w:rPr>
        <w:t> </w:t>
      </w:r>
      <w:r w:rsidR="00670B54" w:rsidRPr="00725A8F">
        <w:rPr>
          <w:rFonts w:ascii="GHEA Grapalat" w:eastAsia="Times New Roman" w:hAnsi="GHEA Grapalat" w:cs="GHEA Grapalat"/>
          <w:sz w:val="24"/>
          <w:szCs w:val="24"/>
          <w:lang w:val="hy-AM"/>
        </w:rPr>
        <w:t>կառուցման</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lastRenderedPageBreak/>
        <w:t>համար</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իրեն</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փոխհատուցված</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գումարի</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չափով</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գումար</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կամ</w:t>
      </w:r>
      <w:r w:rsidR="009C141A">
        <w:rPr>
          <w:rFonts w:ascii="Calibri" w:eastAsia="Times New Roman" w:hAnsi="Calibri" w:cs="Calibri"/>
          <w:sz w:val="24"/>
          <w:szCs w:val="24"/>
          <w:lang w:val="hy-AM"/>
        </w:rPr>
        <w:t xml:space="preserve"> </w:t>
      </w:r>
      <w:r w:rsidR="00670B54" w:rsidRPr="00725A8F">
        <w:rPr>
          <w:rFonts w:ascii="GHEA Grapalat" w:eastAsia="Times New Roman" w:hAnsi="GHEA Grapalat" w:cs="GHEA Grapalat"/>
          <w:sz w:val="24"/>
          <w:szCs w:val="24"/>
          <w:lang w:val="hy-AM"/>
        </w:rPr>
        <w:t>կարկտապաշտպան</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ցանցի</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ներդրման</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համար</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կապալառուին</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փոխհատուցված</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գումարի</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չափով</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գումար</w:t>
      </w:r>
      <w:r w:rsidR="00670B54" w:rsidRPr="00725A8F">
        <w:rPr>
          <w:rFonts w:ascii="GHEA Grapalat" w:eastAsia="Times New Roman" w:hAnsi="GHEA Grapalat" w:cs="Times New Roman"/>
          <w:sz w:val="24"/>
          <w:szCs w:val="24"/>
          <w:lang w:val="hy-AM"/>
        </w:rPr>
        <w:t>,</w:t>
      </w:r>
      <w:r w:rsidR="009C141A">
        <w:rPr>
          <w:rFonts w:ascii="Calibri" w:eastAsia="Times New Roman" w:hAnsi="Calibri" w:cs="Calibri"/>
          <w:sz w:val="24"/>
          <w:szCs w:val="24"/>
          <w:lang w:val="hy-AM"/>
        </w:rPr>
        <w:t xml:space="preserve"> </w:t>
      </w:r>
      <w:r w:rsidR="00670B54" w:rsidRPr="00725A8F">
        <w:rPr>
          <w:rFonts w:ascii="GHEA Grapalat" w:eastAsia="Times New Roman" w:hAnsi="GHEA Grapalat" w:cs="GHEA Grapalat"/>
          <w:sz w:val="24"/>
          <w:szCs w:val="24"/>
          <w:lang w:val="hy-AM"/>
        </w:rPr>
        <w:t>որից</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հետո</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նախարարության</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կողմից</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կթույլատրվի</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հանել</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օտարման</w:t>
      </w:r>
      <w:r w:rsidR="00670B54" w:rsidRPr="00725A8F">
        <w:rPr>
          <w:rFonts w:ascii="GHEA Grapalat" w:eastAsia="Times New Roman" w:hAnsi="GHEA Grapalat" w:cs="Times New Roman"/>
          <w:sz w:val="24"/>
          <w:szCs w:val="24"/>
          <w:lang w:val="hy-AM"/>
        </w:rPr>
        <w:t xml:space="preserve"> </w:t>
      </w:r>
      <w:r w:rsidR="00670B54" w:rsidRPr="00725A8F">
        <w:rPr>
          <w:rFonts w:ascii="GHEA Grapalat" w:eastAsia="Times New Roman" w:hAnsi="GHEA Grapalat" w:cs="GHEA Grapalat"/>
          <w:sz w:val="24"/>
          <w:szCs w:val="24"/>
          <w:lang w:val="hy-AM"/>
        </w:rPr>
        <w:t>սահմանափակու</w:t>
      </w:r>
      <w:r w:rsidR="00670B54" w:rsidRPr="00725A8F">
        <w:rPr>
          <w:rFonts w:ascii="GHEA Grapalat" w:eastAsia="Times New Roman" w:hAnsi="GHEA Grapalat" w:cs="Times New Roman"/>
          <w:sz w:val="24"/>
          <w:szCs w:val="24"/>
          <w:lang w:val="hy-AM"/>
        </w:rPr>
        <w:t>մը։</w:t>
      </w:r>
      <w:r w:rsidR="006506CC" w:rsidRPr="00725A8F">
        <w:rPr>
          <w:rFonts w:ascii="GHEA Grapalat" w:hAnsi="GHEA Grapalat" w:cs="Sylfaen"/>
          <w:sz w:val="24"/>
          <w:szCs w:val="24"/>
          <w:shd w:val="clear" w:color="auto" w:fill="FFFFFF"/>
          <w:lang w:val="hy-AM"/>
        </w:rPr>
        <w:t>»</w:t>
      </w:r>
      <w:r w:rsidR="007900DB" w:rsidRPr="00725A8F">
        <w:rPr>
          <w:rFonts w:ascii="MS Mincho" w:eastAsia="MS Mincho" w:hAnsi="MS Mincho" w:cs="MS Mincho" w:hint="eastAsia"/>
          <w:sz w:val="24"/>
          <w:szCs w:val="24"/>
          <w:shd w:val="clear" w:color="auto" w:fill="FFFFFF"/>
          <w:lang w:val="hy-AM"/>
        </w:rPr>
        <w:t>․</w:t>
      </w:r>
    </w:p>
    <w:bookmarkEnd w:id="19"/>
    <w:p w14:paraId="371AE506" w14:textId="12C8C3D1" w:rsidR="007900DB" w:rsidRPr="002874E3" w:rsidRDefault="007900DB" w:rsidP="007900DB">
      <w:pPr>
        <w:pStyle w:val="norm"/>
        <w:numPr>
          <w:ilvl w:val="0"/>
          <w:numId w:val="2"/>
        </w:numPr>
        <w:tabs>
          <w:tab w:val="left" w:pos="709"/>
        </w:tabs>
        <w:spacing w:line="360" w:lineRule="auto"/>
        <w:ind w:left="0" w:firstLine="284"/>
        <w:rPr>
          <w:rFonts w:ascii="GHEA Grapalat" w:hAnsi="GHEA Grapalat"/>
          <w:color w:val="000000"/>
          <w:sz w:val="24"/>
          <w:szCs w:val="24"/>
          <w:shd w:val="clear" w:color="auto" w:fill="FFFFFF"/>
          <w:lang w:val="hy-AM"/>
        </w:rPr>
      </w:pPr>
      <w:r w:rsidRPr="002045AB">
        <w:rPr>
          <w:rFonts w:ascii="GHEA Grapalat" w:hAnsi="GHEA Grapalat"/>
          <w:color w:val="000000"/>
          <w:sz w:val="24"/>
          <w:szCs w:val="24"/>
          <w:shd w:val="clear" w:color="auto" w:fill="FFFFFF"/>
          <w:lang w:val="hy-AM"/>
        </w:rPr>
        <w:t>Հավելվածի</w:t>
      </w:r>
      <w:r w:rsidRPr="002045AB">
        <w:rPr>
          <w:rFonts w:ascii="GHEA Grapalat" w:hAnsi="GHEA Grapalat" w:cs="GHEA Grapalat"/>
          <w:sz w:val="24"/>
          <w:szCs w:val="24"/>
          <w:shd w:val="clear" w:color="auto" w:fill="FFFFFF"/>
          <w:lang w:val="hy-AM"/>
        </w:rPr>
        <w:t xml:space="preserve"> 25-րդ կետ</w:t>
      </w:r>
      <w:r w:rsidR="00251F5D" w:rsidRPr="002045AB">
        <w:rPr>
          <w:rFonts w:ascii="GHEA Grapalat" w:hAnsi="GHEA Grapalat" w:cs="GHEA Grapalat"/>
          <w:sz w:val="24"/>
          <w:szCs w:val="24"/>
          <w:shd w:val="clear" w:color="auto" w:fill="FFFFFF"/>
          <w:lang w:val="hy-AM"/>
        </w:rPr>
        <w:t>ում</w:t>
      </w:r>
      <w:r w:rsidRPr="002045AB">
        <w:rPr>
          <w:rFonts w:ascii="GHEA Grapalat" w:hAnsi="GHEA Grapalat" w:cs="GHEA Grapalat"/>
          <w:sz w:val="24"/>
          <w:szCs w:val="24"/>
          <w:shd w:val="clear" w:color="auto" w:fill="FFFFFF"/>
          <w:lang w:val="hy-AM"/>
        </w:rPr>
        <w:t xml:space="preserve"> «կառույցի կողմից։» բառերից հետո լրացնել </w:t>
      </w:r>
      <w:r w:rsidRPr="002045AB">
        <w:rPr>
          <w:rFonts w:ascii="GHEA Grapalat" w:hAnsi="GHEA Grapalat"/>
          <w:color w:val="000000"/>
          <w:sz w:val="24"/>
          <w:szCs w:val="24"/>
          <w:shd w:val="clear" w:color="auto" w:fill="FFFFFF"/>
          <w:lang w:val="hy-AM"/>
        </w:rPr>
        <w:t>«Շահառուի կողմից մոնիթորինգի իրականացումը չապահովելը</w:t>
      </w:r>
      <w:r w:rsidR="004506A9" w:rsidRPr="002045AB">
        <w:rPr>
          <w:rFonts w:ascii="GHEA Grapalat" w:hAnsi="GHEA Grapalat"/>
          <w:color w:val="000000"/>
          <w:sz w:val="24"/>
          <w:szCs w:val="24"/>
          <w:shd w:val="clear" w:color="auto" w:fill="FFFFFF"/>
          <w:lang w:val="hy-AM"/>
        </w:rPr>
        <w:t xml:space="preserve"> (խոչ</w:t>
      </w:r>
      <w:r w:rsidR="00F06E93">
        <w:rPr>
          <w:rFonts w:ascii="GHEA Grapalat" w:hAnsi="GHEA Grapalat"/>
          <w:color w:val="000000"/>
          <w:sz w:val="24"/>
          <w:szCs w:val="24"/>
          <w:shd w:val="clear" w:color="auto" w:fill="FFFFFF"/>
          <w:lang w:val="hy-AM"/>
        </w:rPr>
        <w:t>ը</w:t>
      </w:r>
      <w:r w:rsidR="004506A9" w:rsidRPr="002045AB">
        <w:rPr>
          <w:rFonts w:ascii="GHEA Grapalat" w:hAnsi="GHEA Grapalat"/>
          <w:color w:val="000000"/>
          <w:sz w:val="24"/>
          <w:szCs w:val="24"/>
          <w:shd w:val="clear" w:color="auto" w:fill="FFFFFF"/>
          <w:lang w:val="hy-AM"/>
        </w:rPr>
        <w:t>նդոտելը)</w:t>
      </w:r>
      <w:r w:rsidRPr="002045AB">
        <w:rPr>
          <w:rFonts w:ascii="GHEA Grapalat" w:hAnsi="GHEA Grapalat"/>
          <w:color w:val="000000"/>
          <w:sz w:val="24"/>
          <w:szCs w:val="24"/>
          <w:shd w:val="clear" w:color="auto" w:fill="FFFFFF"/>
          <w:lang w:val="hy-AM"/>
        </w:rPr>
        <w:t xml:space="preserve"> կդիտարկվի որպես ծրագրի պայմանների խախտում և մոնիթորինգի բացասական եզրակացություն։</w:t>
      </w:r>
      <w:r w:rsidR="00D860B4" w:rsidRPr="00D860B4">
        <w:rPr>
          <w:rFonts w:ascii="GHEA Grapalat" w:hAnsi="GHEA Grapalat"/>
          <w:color w:val="000000"/>
          <w:sz w:val="24"/>
          <w:szCs w:val="24"/>
          <w:shd w:val="clear" w:color="auto" w:fill="FFFFFF"/>
          <w:lang w:val="hy-AM"/>
        </w:rPr>
        <w:t xml:space="preserve"> </w:t>
      </w:r>
      <w:r w:rsidR="00D860B4" w:rsidRPr="002874E3">
        <w:rPr>
          <w:rFonts w:ascii="GHEA Grapalat" w:hAnsi="GHEA Grapalat"/>
          <w:color w:val="000000"/>
          <w:sz w:val="24"/>
          <w:szCs w:val="24"/>
          <w:shd w:val="clear" w:color="auto" w:fill="FFFFFF"/>
          <w:lang w:val="hy-AM"/>
        </w:rPr>
        <w:t>Շահառուի կողմից մոնիթորինգի իրականացում չապահովել (խոչընդոտել) կդիտարկվի մոնիթորինգ իրականացնողների</w:t>
      </w:r>
      <w:r w:rsidR="00C81CC3" w:rsidRPr="002874E3">
        <w:rPr>
          <w:rFonts w:ascii="GHEA Grapalat" w:hAnsi="GHEA Grapalat"/>
          <w:color w:val="000000"/>
          <w:sz w:val="24"/>
          <w:szCs w:val="24"/>
          <w:shd w:val="clear" w:color="auto" w:fill="FFFFFF"/>
          <w:lang w:val="hy-AM"/>
        </w:rPr>
        <w:t>ն ներդրված հողատարածք չուղեկցելը կամ մուտքը խոչընդոտելը,</w:t>
      </w:r>
      <w:r w:rsidR="007E7514">
        <w:rPr>
          <w:rFonts w:ascii="GHEA Grapalat" w:hAnsi="GHEA Grapalat"/>
          <w:color w:val="000000"/>
          <w:sz w:val="24"/>
          <w:szCs w:val="24"/>
          <w:shd w:val="clear" w:color="auto" w:fill="FFFFFF"/>
          <w:lang w:val="hy-AM"/>
        </w:rPr>
        <w:t xml:space="preserve"> </w:t>
      </w:r>
      <w:r w:rsidR="00C81CC3" w:rsidRPr="002874E3">
        <w:rPr>
          <w:rFonts w:ascii="GHEA Grapalat" w:hAnsi="GHEA Grapalat"/>
          <w:color w:val="000000"/>
          <w:sz w:val="24"/>
          <w:szCs w:val="24"/>
          <w:shd w:val="clear" w:color="auto" w:fill="FFFFFF"/>
          <w:lang w:val="hy-AM"/>
        </w:rPr>
        <w:t xml:space="preserve">նրանց </w:t>
      </w:r>
      <w:r w:rsidR="00D860B4" w:rsidRPr="002874E3">
        <w:rPr>
          <w:rFonts w:ascii="GHEA Grapalat" w:hAnsi="GHEA Grapalat"/>
          <w:color w:val="000000"/>
          <w:sz w:val="24"/>
          <w:szCs w:val="24"/>
          <w:shd w:val="clear" w:color="auto" w:fill="FFFFFF"/>
          <w:lang w:val="hy-AM"/>
        </w:rPr>
        <w:t>պարտականությունների կատարմանը, գործառույթների իրականացմանը կամ աշխատանքների</w:t>
      </w:r>
      <w:r w:rsidR="00EF3555">
        <w:rPr>
          <w:rFonts w:ascii="GHEA Grapalat" w:hAnsi="GHEA Grapalat"/>
          <w:color w:val="000000"/>
          <w:sz w:val="24"/>
          <w:szCs w:val="24"/>
          <w:shd w:val="clear" w:color="auto" w:fill="FFFFFF"/>
          <w:lang w:val="hy-AM"/>
        </w:rPr>
        <w:t xml:space="preserve"> </w:t>
      </w:r>
      <w:r w:rsidR="00EF3555" w:rsidRPr="00084FFE">
        <w:rPr>
          <w:rFonts w:ascii="GHEA Grapalat" w:hAnsi="GHEA Grapalat"/>
          <w:sz w:val="24"/>
          <w:szCs w:val="24"/>
          <w:shd w:val="clear" w:color="auto" w:fill="FFFFFF"/>
          <w:lang w:val="hy-AM"/>
        </w:rPr>
        <w:t>կատարման</w:t>
      </w:r>
      <w:r w:rsidR="00D860B4" w:rsidRPr="00084FFE">
        <w:rPr>
          <w:rFonts w:ascii="GHEA Grapalat" w:hAnsi="GHEA Grapalat"/>
          <w:sz w:val="24"/>
          <w:szCs w:val="24"/>
          <w:shd w:val="clear" w:color="auto" w:fill="FFFFFF"/>
          <w:lang w:val="hy-AM"/>
        </w:rPr>
        <w:t xml:space="preserve"> ընթացքը</w:t>
      </w:r>
      <w:r w:rsidR="00C81CC3" w:rsidRPr="00084FFE">
        <w:rPr>
          <w:rFonts w:ascii="GHEA Grapalat" w:hAnsi="GHEA Grapalat"/>
          <w:sz w:val="24"/>
          <w:szCs w:val="24"/>
          <w:shd w:val="clear" w:color="auto" w:fill="FFFFFF"/>
          <w:lang w:val="hy-AM"/>
        </w:rPr>
        <w:t xml:space="preserve"> ցանկացած ձևով</w:t>
      </w:r>
      <w:r w:rsidR="00D860B4" w:rsidRPr="00084FFE">
        <w:rPr>
          <w:rFonts w:ascii="GHEA Grapalat" w:hAnsi="GHEA Grapalat"/>
          <w:sz w:val="24"/>
          <w:szCs w:val="24"/>
          <w:shd w:val="clear" w:color="auto" w:fill="FFFFFF"/>
          <w:lang w:val="hy-AM"/>
        </w:rPr>
        <w:t xml:space="preserve"> խոչընդոտելը կամ թույլ չտալը</w:t>
      </w:r>
      <w:r w:rsidR="007E7514" w:rsidRPr="00084FFE">
        <w:rPr>
          <w:rFonts w:ascii="GHEA Grapalat" w:hAnsi="GHEA Grapalat"/>
          <w:sz w:val="24"/>
          <w:szCs w:val="24"/>
          <w:shd w:val="clear" w:color="auto" w:fill="FFFFFF"/>
          <w:lang w:val="hy-AM"/>
        </w:rPr>
        <w:t xml:space="preserve">, մոնիթորինգի իրականացմանը Շահառուի կամ նրա կողմից լիազորված անձի ներկա չգտնվելը </w:t>
      </w:r>
      <w:r w:rsidR="00F92F0B">
        <w:rPr>
          <w:rFonts w:ascii="GHEA Grapalat" w:hAnsi="GHEA Grapalat"/>
          <w:sz w:val="24"/>
          <w:szCs w:val="24"/>
          <w:shd w:val="clear" w:color="auto" w:fill="FFFFFF"/>
          <w:lang w:val="hy-AM"/>
        </w:rPr>
        <w:t>կամ</w:t>
      </w:r>
      <w:r w:rsidR="007E7514" w:rsidRPr="00084FFE">
        <w:rPr>
          <w:rFonts w:ascii="GHEA Grapalat" w:hAnsi="GHEA Grapalat"/>
          <w:sz w:val="24"/>
          <w:szCs w:val="24"/>
          <w:shd w:val="clear" w:color="auto" w:fill="FFFFFF"/>
          <w:lang w:val="hy-AM"/>
        </w:rPr>
        <w:t xml:space="preserve"> պահանջվող անհրաժեշտ </w:t>
      </w:r>
      <w:r w:rsidR="00267B35" w:rsidRPr="00084FFE">
        <w:rPr>
          <w:rFonts w:ascii="GHEA Grapalat" w:hAnsi="GHEA Grapalat"/>
          <w:sz w:val="24"/>
          <w:szCs w:val="24"/>
          <w:shd w:val="clear" w:color="auto" w:fill="FFFFFF"/>
          <w:lang w:val="hy-AM"/>
        </w:rPr>
        <w:t xml:space="preserve">առկա </w:t>
      </w:r>
      <w:r w:rsidR="007E7514" w:rsidRPr="00084FFE">
        <w:rPr>
          <w:rFonts w:ascii="GHEA Grapalat" w:hAnsi="GHEA Grapalat"/>
          <w:sz w:val="24"/>
          <w:szCs w:val="24"/>
          <w:shd w:val="clear" w:color="auto" w:fill="FFFFFF"/>
          <w:lang w:val="hy-AM"/>
        </w:rPr>
        <w:t>փաստաթղթերն ու</w:t>
      </w:r>
      <w:r w:rsidR="00267B35" w:rsidRPr="00084FFE">
        <w:rPr>
          <w:rFonts w:ascii="GHEA Grapalat" w:hAnsi="GHEA Grapalat"/>
          <w:sz w:val="24"/>
          <w:szCs w:val="24"/>
          <w:shd w:val="clear" w:color="auto" w:fill="FFFFFF"/>
          <w:lang w:val="hy-AM"/>
        </w:rPr>
        <w:t xml:space="preserve"> </w:t>
      </w:r>
      <w:r w:rsidR="007E7514" w:rsidRPr="00084FFE">
        <w:rPr>
          <w:rFonts w:ascii="GHEA Grapalat" w:hAnsi="GHEA Grapalat"/>
          <w:sz w:val="24"/>
          <w:szCs w:val="24"/>
          <w:shd w:val="clear" w:color="auto" w:fill="FFFFFF"/>
          <w:lang w:val="hy-AM"/>
        </w:rPr>
        <w:t>հիմնավորումները չներկայացնել</w:t>
      </w:r>
      <w:r w:rsidR="00267B35" w:rsidRPr="00084FFE">
        <w:rPr>
          <w:rFonts w:ascii="GHEA Grapalat" w:hAnsi="GHEA Grapalat"/>
          <w:sz w:val="24"/>
          <w:szCs w:val="24"/>
          <w:shd w:val="clear" w:color="auto" w:fill="FFFFFF"/>
          <w:lang w:val="hy-AM"/>
        </w:rPr>
        <w:t>ը</w:t>
      </w:r>
      <w:r w:rsidR="00C81CC3" w:rsidRPr="00084FFE">
        <w:rPr>
          <w:rFonts w:ascii="GHEA Grapalat" w:hAnsi="GHEA Grapalat"/>
          <w:sz w:val="24"/>
          <w:szCs w:val="24"/>
          <w:shd w:val="clear" w:color="auto" w:fill="FFFFFF"/>
          <w:lang w:val="hy-AM"/>
        </w:rPr>
        <w:t>։</w:t>
      </w:r>
      <w:r w:rsidRPr="002874E3">
        <w:rPr>
          <w:rFonts w:ascii="GHEA Grapalat" w:hAnsi="GHEA Grapalat" w:cs="GHEA Grapalat"/>
          <w:sz w:val="24"/>
          <w:szCs w:val="24"/>
          <w:shd w:val="clear" w:color="auto" w:fill="FFFFFF"/>
          <w:lang w:val="hy-AM"/>
        </w:rPr>
        <w:t>» նախադասություն</w:t>
      </w:r>
      <w:r w:rsidR="00C81CC3" w:rsidRPr="002874E3">
        <w:rPr>
          <w:rFonts w:ascii="GHEA Grapalat" w:hAnsi="GHEA Grapalat" w:cs="GHEA Grapalat"/>
          <w:sz w:val="24"/>
          <w:szCs w:val="24"/>
          <w:shd w:val="clear" w:color="auto" w:fill="FFFFFF"/>
          <w:lang w:val="hy-AM"/>
        </w:rPr>
        <w:t>ներ</w:t>
      </w:r>
      <w:r w:rsidRPr="002874E3">
        <w:rPr>
          <w:rFonts w:ascii="GHEA Grapalat" w:hAnsi="GHEA Grapalat" w:cs="GHEA Grapalat"/>
          <w:sz w:val="24"/>
          <w:szCs w:val="24"/>
          <w:shd w:val="clear" w:color="auto" w:fill="FFFFFF"/>
          <w:lang w:val="hy-AM"/>
        </w:rPr>
        <w:t>ը</w:t>
      </w:r>
      <w:r w:rsidR="000D12E5">
        <w:rPr>
          <w:rFonts w:ascii="MS Mincho" w:eastAsia="MS Mincho" w:hAnsi="MS Mincho" w:cs="MS Mincho"/>
          <w:sz w:val="24"/>
          <w:szCs w:val="24"/>
          <w:shd w:val="clear" w:color="auto" w:fill="FFFFFF"/>
          <w:lang w:val="hy-AM"/>
        </w:rPr>
        <w:t>.</w:t>
      </w:r>
    </w:p>
    <w:p w14:paraId="07C04075" w14:textId="591141FB" w:rsidR="00370CDC" w:rsidRPr="002874E3" w:rsidRDefault="00370CDC" w:rsidP="00370CDC">
      <w:pPr>
        <w:pStyle w:val="norm"/>
        <w:numPr>
          <w:ilvl w:val="0"/>
          <w:numId w:val="2"/>
        </w:numPr>
        <w:tabs>
          <w:tab w:val="left" w:pos="709"/>
        </w:tabs>
        <w:spacing w:line="360" w:lineRule="auto"/>
        <w:ind w:left="0" w:firstLine="284"/>
        <w:rPr>
          <w:rFonts w:ascii="GHEA Grapalat" w:hAnsi="GHEA Grapalat"/>
          <w:color w:val="000000"/>
          <w:sz w:val="24"/>
          <w:szCs w:val="24"/>
          <w:shd w:val="clear" w:color="auto" w:fill="FFFFFF"/>
          <w:lang w:val="hy-AM"/>
        </w:rPr>
      </w:pPr>
      <w:r w:rsidRPr="002874E3">
        <w:rPr>
          <w:rFonts w:ascii="GHEA Grapalat" w:hAnsi="GHEA Grapalat"/>
          <w:color w:val="000000"/>
          <w:sz w:val="24"/>
          <w:szCs w:val="24"/>
          <w:shd w:val="clear" w:color="auto" w:fill="FFFFFF"/>
          <w:lang w:val="hy-AM"/>
        </w:rPr>
        <w:t>Հավելվածի</w:t>
      </w:r>
      <w:r w:rsidRPr="002874E3">
        <w:rPr>
          <w:rFonts w:ascii="GHEA Grapalat" w:hAnsi="GHEA Grapalat" w:cs="GHEA Grapalat"/>
          <w:sz w:val="24"/>
          <w:szCs w:val="24"/>
          <w:shd w:val="clear" w:color="auto" w:fill="FFFFFF"/>
          <w:lang w:val="hy-AM"/>
        </w:rPr>
        <w:t xml:space="preserve"> 26-րդ կետում «ֆինանսական մոնիթորինգ։» բառերից հետո լրացնել </w:t>
      </w:r>
      <w:r w:rsidRPr="002874E3">
        <w:rPr>
          <w:rFonts w:ascii="GHEA Grapalat" w:hAnsi="GHEA Grapalat"/>
          <w:color w:val="000000"/>
          <w:sz w:val="24"/>
          <w:szCs w:val="24"/>
          <w:shd w:val="clear" w:color="auto" w:fill="FFFFFF"/>
          <w:lang w:val="hy-AM"/>
        </w:rPr>
        <w:t>«</w:t>
      </w:r>
      <w:r w:rsidRPr="002874E3">
        <w:rPr>
          <w:rFonts w:ascii="GHEA Grapalat" w:hAnsi="GHEA Grapalat" w:cs="GHEA Grapalat"/>
          <w:sz w:val="24"/>
          <w:szCs w:val="24"/>
          <w:shd w:val="clear" w:color="auto" w:fill="FFFFFF"/>
          <w:lang w:val="hy-AM"/>
        </w:rPr>
        <w:t xml:space="preserve">Այգեհիմնման նպատակով տրամադրված վարկի դեպքում </w:t>
      </w:r>
      <w:r w:rsidR="00F232BB" w:rsidRPr="002874E3">
        <w:rPr>
          <w:rFonts w:ascii="GHEA Grapalat" w:hAnsi="GHEA Grapalat" w:cs="GHEA Grapalat"/>
          <w:sz w:val="24"/>
          <w:szCs w:val="24"/>
          <w:shd w:val="clear" w:color="auto" w:fill="FFFFFF"/>
          <w:lang w:val="hy-AM"/>
        </w:rPr>
        <w:t xml:space="preserve">ֆինանսական կառույցի կողմից </w:t>
      </w:r>
      <w:r w:rsidR="00F0107A" w:rsidRPr="002874E3">
        <w:rPr>
          <w:rFonts w:ascii="GHEA Grapalat" w:hAnsi="GHEA Grapalat" w:cs="Sylfaen"/>
          <w:sz w:val="24"/>
          <w:szCs w:val="24"/>
          <w:lang w:val="hy-AM"/>
        </w:rPr>
        <w:t xml:space="preserve">նախորդ փուլի վարկի նպատակային մոնիթորինգ </w:t>
      </w:r>
      <w:r w:rsidR="00F0107A" w:rsidRPr="002874E3">
        <w:rPr>
          <w:rFonts w:ascii="GHEA Grapalat" w:hAnsi="GHEA Grapalat"/>
          <w:sz w:val="24"/>
          <w:szCs w:val="24"/>
          <w:lang w:val="hy-AM"/>
        </w:rPr>
        <w:t xml:space="preserve">(կատարված վճարումների ու կանխավճարների դեպքում՝ </w:t>
      </w:r>
      <w:r w:rsidR="00F0107A" w:rsidRPr="00084FFE">
        <w:rPr>
          <w:rFonts w:ascii="GHEA Grapalat" w:hAnsi="GHEA Grapalat"/>
          <w:sz w:val="24"/>
          <w:szCs w:val="24"/>
          <w:lang w:val="hy-AM"/>
        </w:rPr>
        <w:t>փաստաթղթ</w:t>
      </w:r>
      <w:r w:rsidR="00FF485A" w:rsidRPr="00084FFE">
        <w:rPr>
          <w:rFonts w:ascii="GHEA Grapalat" w:hAnsi="GHEA Grapalat"/>
          <w:sz w:val="24"/>
          <w:szCs w:val="24"/>
          <w:lang w:val="hy-AM"/>
        </w:rPr>
        <w:t>երի</w:t>
      </w:r>
      <w:r w:rsidR="00F0107A" w:rsidRPr="00084FFE">
        <w:rPr>
          <w:rFonts w:ascii="GHEA Grapalat" w:hAnsi="GHEA Grapalat"/>
          <w:sz w:val="24"/>
          <w:szCs w:val="24"/>
          <w:lang w:val="hy-AM"/>
        </w:rPr>
        <w:t xml:space="preserve"> մոնիթորինգ</w:t>
      </w:r>
      <w:r w:rsidR="00F0107A" w:rsidRPr="002874E3">
        <w:rPr>
          <w:rFonts w:ascii="GHEA Grapalat" w:hAnsi="GHEA Grapalat"/>
          <w:sz w:val="24"/>
          <w:szCs w:val="24"/>
          <w:lang w:val="hy-AM"/>
        </w:rPr>
        <w:t xml:space="preserve">) է </w:t>
      </w:r>
      <w:r w:rsidRPr="002874E3">
        <w:rPr>
          <w:rFonts w:ascii="GHEA Grapalat" w:hAnsi="GHEA Grapalat" w:cs="GHEA Grapalat"/>
          <w:sz w:val="24"/>
          <w:szCs w:val="24"/>
          <w:shd w:val="clear" w:color="auto" w:fill="FFFFFF"/>
          <w:lang w:val="hy-AM"/>
        </w:rPr>
        <w:t>իրականացվում նաև ծրագրի 23-րդ կետի 6-րդ ենթակետով սահմանված հաճախականությամբ։» նախադասությունը</w:t>
      </w:r>
      <w:r w:rsidR="000D12E5">
        <w:rPr>
          <w:rFonts w:ascii="MS Mincho" w:eastAsia="MS Mincho" w:hAnsi="MS Mincho" w:cs="MS Mincho"/>
          <w:sz w:val="24"/>
          <w:szCs w:val="24"/>
          <w:shd w:val="clear" w:color="auto" w:fill="FFFFFF"/>
          <w:lang w:val="hy-AM"/>
        </w:rPr>
        <w:t>.</w:t>
      </w:r>
    </w:p>
    <w:p w14:paraId="7EC5A76D" w14:textId="2B7B6CD9" w:rsidR="00AD4A82" w:rsidRPr="002045AB" w:rsidRDefault="00964652" w:rsidP="007900DB">
      <w:pPr>
        <w:pStyle w:val="norm"/>
        <w:numPr>
          <w:ilvl w:val="0"/>
          <w:numId w:val="2"/>
        </w:numPr>
        <w:tabs>
          <w:tab w:val="left" w:pos="709"/>
        </w:tabs>
        <w:spacing w:line="360" w:lineRule="auto"/>
        <w:ind w:left="0" w:firstLine="284"/>
        <w:rPr>
          <w:rFonts w:ascii="GHEA Grapalat" w:hAnsi="GHEA Grapalat"/>
          <w:color w:val="000000"/>
          <w:sz w:val="24"/>
          <w:szCs w:val="24"/>
          <w:shd w:val="clear" w:color="auto" w:fill="FFFFFF"/>
          <w:lang w:val="hy-AM"/>
        </w:rPr>
      </w:pPr>
      <w:r w:rsidRPr="002045AB">
        <w:rPr>
          <w:rFonts w:ascii="GHEA Grapalat" w:hAnsi="GHEA Grapalat"/>
          <w:color w:val="000000"/>
          <w:sz w:val="24"/>
          <w:szCs w:val="24"/>
          <w:shd w:val="clear" w:color="auto" w:fill="FFFFFF"/>
          <w:lang w:val="hy-AM"/>
        </w:rPr>
        <w:t>Հավելվածի N 18 Աղյուսակը 239-րդ կետից հետո լրացնել նոր 239</w:t>
      </w:r>
      <w:r w:rsidR="000D12E5">
        <w:rPr>
          <w:rFonts w:ascii="MS Mincho" w:eastAsia="MS Mincho" w:hAnsi="MS Mincho" w:cs="MS Mincho" w:hint="eastAsia"/>
          <w:color w:val="000000"/>
          <w:sz w:val="24"/>
          <w:szCs w:val="24"/>
          <w:shd w:val="clear" w:color="auto" w:fill="FFFFFF"/>
          <w:lang w:val="hy-AM"/>
        </w:rPr>
        <w:t>.</w:t>
      </w:r>
      <w:bookmarkStart w:id="22" w:name="_GoBack"/>
      <w:bookmarkEnd w:id="22"/>
      <w:r w:rsidRPr="002045AB">
        <w:rPr>
          <w:rFonts w:ascii="GHEA Grapalat" w:hAnsi="GHEA Grapalat"/>
          <w:color w:val="000000"/>
          <w:sz w:val="24"/>
          <w:szCs w:val="24"/>
          <w:shd w:val="clear" w:color="auto" w:fill="FFFFFF"/>
          <w:lang w:val="hy-AM"/>
        </w:rPr>
        <w:t xml:space="preserve">1 կետով՝ </w:t>
      </w:r>
      <w:r w:rsidRPr="002045AB">
        <w:rPr>
          <w:rFonts w:ascii="GHEA Grapalat" w:hAnsi="GHEA Grapalat" w:cs="GHEA Grapalat"/>
          <w:sz w:val="24"/>
          <w:szCs w:val="24"/>
          <w:shd w:val="clear" w:color="auto" w:fill="FFFFFF"/>
          <w:lang w:val="hy-AM"/>
        </w:rPr>
        <w:t>հետևյալ բովանդակությամբ</w:t>
      </w:r>
      <w:r w:rsidR="000D12E5">
        <w:rPr>
          <w:rFonts w:ascii="MS Mincho" w:eastAsia="MS Mincho" w:hAnsi="MS Mincho" w:cs="MS Mincho" w:hint="eastAsia"/>
          <w:sz w:val="24"/>
          <w:szCs w:val="24"/>
          <w:shd w:val="clear" w:color="auto" w:fill="FFFFFF"/>
          <w:lang w:val="hy-AM"/>
        </w:rPr>
        <w:t>.</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1740"/>
        <w:gridCol w:w="1946"/>
        <w:gridCol w:w="3538"/>
      </w:tblGrid>
      <w:tr w:rsidR="00964652" w:rsidRPr="0044644A" w14:paraId="6494B875" w14:textId="77777777" w:rsidTr="00964652">
        <w:trPr>
          <w:trHeight w:val="390"/>
          <w:jc w:val="center"/>
        </w:trPr>
        <w:tc>
          <w:tcPr>
            <w:tcW w:w="1560" w:type="dxa"/>
            <w:shd w:val="clear" w:color="auto" w:fill="auto"/>
            <w:noWrap/>
            <w:vAlign w:val="center"/>
          </w:tcPr>
          <w:p w14:paraId="04FCF3F8" w14:textId="39FAA6A4" w:rsidR="00964652" w:rsidRPr="002045AB" w:rsidRDefault="00964652" w:rsidP="00964652">
            <w:pPr>
              <w:spacing w:after="200"/>
              <w:ind w:left="165"/>
              <w:contextualSpacing/>
              <w:rPr>
                <w:rFonts w:ascii="GHEA Grapalat" w:eastAsia="MS Mincho" w:hAnsi="GHEA Grapalat" w:cs="MS Mincho"/>
                <w:color w:val="000000"/>
                <w:sz w:val="24"/>
                <w:szCs w:val="24"/>
              </w:rPr>
            </w:pPr>
            <w:r w:rsidRPr="002045AB">
              <w:rPr>
                <w:rFonts w:ascii="GHEA Grapalat" w:hAnsi="GHEA Grapalat" w:cs="GHEA Grapalat"/>
                <w:sz w:val="24"/>
                <w:szCs w:val="24"/>
                <w:shd w:val="clear" w:color="auto" w:fill="FFFFFF"/>
                <w:lang w:val="hy-AM"/>
              </w:rPr>
              <w:t xml:space="preserve">    </w:t>
            </w:r>
            <w:r w:rsidRPr="002045AB">
              <w:rPr>
                <w:rFonts w:ascii="GHEA Grapalat" w:eastAsia="Times New Roman" w:hAnsi="GHEA Grapalat" w:cs="Arial"/>
                <w:color w:val="000000"/>
                <w:sz w:val="24"/>
                <w:szCs w:val="24"/>
              </w:rPr>
              <w:t>«239</w:t>
            </w:r>
            <w:r w:rsidRPr="002045AB">
              <w:rPr>
                <w:rFonts w:ascii="MS Mincho" w:eastAsia="MS Mincho" w:hAnsi="MS Mincho" w:cs="MS Mincho" w:hint="eastAsia"/>
                <w:color w:val="000000"/>
                <w:sz w:val="24"/>
                <w:szCs w:val="24"/>
              </w:rPr>
              <w:t>․</w:t>
            </w:r>
            <w:r w:rsidRPr="002045AB">
              <w:rPr>
                <w:rFonts w:ascii="GHEA Grapalat" w:eastAsia="MS Mincho" w:hAnsi="GHEA Grapalat" w:cs="MS Mincho"/>
                <w:color w:val="000000"/>
                <w:sz w:val="24"/>
                <w:szCs w:val="24"/>
              </w:rPr>
              <w:t>1</w:t>
            </w:r>
          </w:p>
        </w:tc>
        <w:tc>
          <w:tcPr>
            <w:tcW w:w="1740" w:type="dxa"/>
            <w:shd w:val="clear" w:color="auto" w:fill="auto"/>
            <w:vAlign w:val="center"/>
          </w:tcPr>
          <w:p w14:paraId="772820F8" w14:textId="5C8E21B9" w:rsidR="00964652" w:rsidRPr="00FF485A" w:rsidRDefault="00964652" w:rsidP="00964652">
            <w:pPr>
              <w:jc w:val="center"/>
              <w:rPr>
                <w:rFonts w:ascii="GHEA Grapalat" w:eastAsia="Times New Roman" w:hAnsi="GHEA Grapalat" w:cs="Arial"/>
                <w:strike/>
                <w:color w:val="000000"/>
                <w:sz w:val="24"/>
                <w:szCs w:val="24"/>
              </w:rPr>
            </w:pPr>
          </w:p>
        </w:tc>
        <w:tc>
          <w:tcPr>
            <w:tcW w:w="1946" w:type="dxa"/>
            <w:shd w:val="clear" w:color="auto" w:fill="auto"/>
            <w:noWrap/>
            <w:vAlign w:val="center"/>
          </w:tcPr>
          <w:p w14:paraId="5985CCEB" w14:textId="77777777" w:rsidR="00964652" w:rsidRPr="002045AB" w:rsidRDefault="00964652" w:rsidP="00964652">
            <w:pPr>
              <w:jc w:val="center"/>
              <w:rPr>
                <w:rFonts w:ascii="GHEA Grapalat" w:eastAsia="Times New Roman" w:hAnsi="GHEA Grapalat" w:cs="Arial"/>
                <w:color w:val="000000"/>
                <w:sz w:val="24"/>
                <w:szCs w:val="24"/>
              </w:rPr>
            </w:pPr>
            <w:r w:rsidRPr="002045AB">
              <w:rPr>
                <w:rFonts w:ascii="GHEA Grapalat" w:eastAsia="Times New Roman" w:hAnsi="GHEA Grapalat" w:cs="Arial"/>
                <w:color w:val="000000"/>
                <w:sz w:val="24"/>
                <w:szCs w:val="24"/>
              </w:rPr>
              <w:t>Գորիս</w:t>
            </w:r>
          </w:p>
        </w:tc>
        <w:tc>
          <w:tcPr>
            <w:tcW w:w="3538" w:type="dxa"/>
            <w:shd w:val="clear" w:color="auto" w:fill="auto"/>
            <w:noWrap/>
            <w:vAlign w:val="center"/>
          </w:tcPr>
          <w:p w14:paraId="7D1332E7" w14:textId="0FFE333D" w:rsidR="00964652" w:rsidRPr="002045AB" w:rsidRDefault="00964652" w:rsidP="00964652">
            <w:pPr>
              <w:jc w:val="center"/>
              <w:rPr>
                <w:rFonts w:ascii="GHEA Grapalat" w:eastAsia="Times New Roman" w:hAnsi="GHEA Grapalat" w:cs="Arial"/>
                <w:color w:val="000000"/>
                <w:sz w:val="24"/>
                <w:szCs w:val="24"/>
              </w:rPr>
            </w:pPr>
            <w:r w:rsidRPr="002045AB">
              <w:rPr>
                <w:rFonts w:ascii="GHEA Grapalat" w:eastAsia="Times New Roman" w:hAnsi="GHEA Grapalat" w:cs="Arial"/>
                <w:color w:val="000000"/>
                <w:sz w:val="24"/>
                <w:szCs w:val="24"/>
              </w:rPr>
              <w:t>Խնձորեսկ»</w:t>
            </w:r>
          </w:p>
        </w:tc>
      </w:tr>
    </w:tbl>
    <w:p w14:paraId="4D2A0CCC" w14:textId="26006529" w:rsidR="00964652" w:rsidRDefault="00964652" w:rsidP="00964652">
      <w:pPr>
        <w:pStyle w:val="norm"/>
        <w:tabs>
          <w:tab w:val="left" w:pos="709"/>
        </w:tabs>
        <w:spacing w:line="240" w:lineRule="auto"/>
        <w:ind w:left="284" w:firstLine="0"/>
        <w:jc w:val="center"/>
        <w:rPr>
          <w:rFonts w:ascii="GHEA Grapalat" w:eastAsiaTheme="minorHAnsi" w:hAnsi="GHEA Grapalat" w:cs="Sylfaen"/>
          <w:sz w:val="24"/>
          <w:szCs w:val="24"/>
          <w:lang w:val="hy-AM" w:eastAsia="en-US"/>
        </w:rPr>
      </w:pPr>
      <w:r>
        <w:rPr>
          <w:rFonts w:ascii="GHEA Grapalat" w:hAnsi="GHEA Grapalat" w:cs="GHEA Grapalat"/>
          <w:sz w:val="24"/>
          <w:szCs w:val="24"/>
          <w:shd w:val="clear" w:color="auto" w:fill="FFFFFF"/>
          <w:lang w:val="hy-AM"/>
        </w:rPr>
        <w:tab/>
      </w:r>
      <w:r>
        <w:rPr>
          <w:rFonts w:ascii="GHEA Grapalat" w:hAnsi="GHEA Grapalat" w:cs="GHEA Grapalat"/>
          <w:sz w:val="24"/>
          <w:szCs w:val="24"/>
          <w:shd w:val="clear" w:color="auto" w:fill="FFFFFF"/>
          <w:lang w:val="hy-AM"/>
        </w:rPr>
        <w:tab/>
      </w:r>
      <w:r>
        <w:rPr>
          <w:rFonts w:ascii="GHEA Grapalat" w:hAnsi="GHEA Grapalat" w:cs="GHEA Grapalat"/>
          <w:sz w:val="24"/>
          <w:szCs w:val="24"/>
          <w:shd w:val="clear" w:color="auto" w:fill="FFFFFF"/>
          <w:lang w:val="hy-AM"/>
        </w:rPr>
        <w:tab/>
      </w:r>
      <w:r>
        <w:rPr>
          <w:rFonts w:ascii="GHEA Grapalat" w:hAnsi="GHEA Grapalat" w:cs="GHEA Grapalat"/>
          <w:sz w:val="24"/>
          <w:szCs w:val="24"/>
          <w:shd w:val="clear" w:color="auto" w:fill="FFFFFF"/>
          <w:lang w:val="hy-AM"/>
        </w:rPr>
        <w:tab/>
      </w:r>
      <w:r>
        <w:rPr>
          <w:rFonts w:ascii="GHEA Grapalat" w:hAnsi="GHEA Grapalat" w:cs="GHEA Grapalat"/>
          <w:sz w:val="24"/>
          <w:szCs w:val="24"/>
          <w:shd w:val="clear" w:color="auto" w:fill="FFFFFF"/>
          <w:lang w:val="hy-AM"/>
        </w:rPr>
        <w:tab/>
      </w:r>
      <w:r>
        <w:rPr>
          <w:rFonts w:ascii="GHEA Grapalat" w:hAnsi="GHEA Grapalat" w:cs="GHEA Grapalat"/>
          <w:sz w:val="24"/>
          <w:szCs w:val="24"/>
          <w:shd w:val="clear" w:color="auto" w:fill="FFFFFF"/>
          <w:lang w:val="hy-AM"/>
        </w:rPr>
        <w:tab/>
      </w:r>
      <w:r>
        <w:rPr>
          <w:rFonts w:ascii="GHEA Grapalat" w:hAnsi="GHEA Grapalat" w:cs="GHEA Grapalat"/>
          <w:sz w:val="24"/>
          <w:szCs w:val="24"/>
          <w:shd w:val="clear" w:color="auto" w:fill="FFFFFF"/>
          <w:lang w:val="hy-AM"/>
        </w:rPr>
        <w:tab/>
      </w:r>
      <w:r>
        <w:rPr>
          <w:rFonts w:ascii="GHEA Grapalat" w:hAnsi="GHEA Grapalat" w:cs="GHEA Grapalat"/>
          <w:sz w:val="24"/>
          <w:szCs w:val="24"/>
          <w:shd w:val="clear" w:color="auto" w:fill="FFFFFF"/>
          <w:lang w:val="hy-AM"/>
        </w:rPr>
        <w:tab/>
      </w:r>
      <w:r>
        <w:rPr>
          <w:rFonts w:ascii="GHEA Grapalat" w:hAnsi="GHEA Grapalat" w:cs="GHEA Grapalat"/>
          <w:sz w:val="24"/>
          <w:szCs w:val="24"/>
          <w:shd w:val="clear" w:color="auto" w:fill="FFFFFF"/>
          <w:lang w:val="hy-AM"/>
        </w:rPr>
        <w:tab/>
      </w:r>
      <w:r>
        <w:rPr>
          <w:rFonts w:ascii="GHEA Grapalat" w:hAnsi="GHEA Grapalat" w:cs="GHEA Grapalat"/>
          <w:sz w:val="24"/>
          <w:szCs w:val="24"/>
          <w:shd w:val="clear" w:color="auto" w:fill="FFFFFF"/>
          <w:lang w:val="hy-AM"/>
        </w:rPr>
        <w:tab/>
      </w:r>
      <w:r>
        <w:rPr>
          <w:rFonts w:ascii="GHEA Grapalat" w:hAnsi="GHEA Grapalat" w:cs="GHEA Grapalat"/>
          <w:sz w:val="24"/>
          <w:szCs w:val="24"/>
          <w:shd w:val="clear" w:color="auto" w:fill="FFFFFF"/>
          <w:lang w:val="hy-AM"/>
        </w:rPr>
        <w:tab/>
      </w:r>
      <w:r>
        <w:rPr>
          <w:rFonts w:ascii="GHEA Grapalat" w:hAnsi="GHEA Grapalat" w:cs="GHEA Grapalat"/>
          <w:sz w:val="24"/>
          <w:szCs w:val="24"/>
          <w:shd w:val="clear" w:color="auto" w:fill="FFFFFF"/>
          <w:lang w:val="hy-AM"/>
        </w:rPr>
        <w:tab/>
      </w:r>
      <w:r>
        <w:rPr>
          <w:rFonts w:ascii="GHEA Grapalat" w:hAnsi="GHEA Grapalat" w:cs="GHEA Grapalat"/>
          <w:sz w:val="24"/>
          <w:szCs w:val="24"/>
          <w:shd w:val="clear" w:color="auto" w:fill="FFFFFF"/>
          <w:lang w:val="hy-AM"/>
        </w:rPr>
        <w:tab/>
      </w:r>
      <w:r>
        <w:rPr>
          <w:rFonts w:ascii="GHEA Grapalat" w:hAnsi="GHEA Grapalat" w:cs="GHEA Grapalat"/>
          <w:sz w:val="24"/>
          <w:szCs w:val="24"/>
          <w:shd w:val="clear" w:color="auto" w:fill="FFFFFF"/>
          <w:lang w:val="hy-AM"/>
        </w:rPr>
        <w:tab/>
        <w:t xml:space="preserve"> </w:t>
      </w:r>
      <w:r w:rsidR="00DE1419" w:rsidRPr="00817474">
        <w:rPr>
          <w:rFonts w:ascii="GHEA Grapalat" w:eastAsiaTheme="minorHAnsi" w:hAnsi="GHEA Grapalat" w:cs="Sylfaen"/>
          <w:sz w:val="24"/>
          <w:szCs w:val="24"/>
          <w:lang w:val="hy-AM" w:eastAsia="en-US"/>
        </w:rPr>
        <w:t xml:space="preserve">    </w:t>
      </w:r>
    </w:p>
    <w:p w14:paraId="1363D167" w14:textId="5ED5DA71" w:rsidR="00DE1419" w:rsidRDefault="00DE1419" w:rsidP="00964652">
      <w:pPr>
        <w:pStyle w:val="norm"/>
        <w:tabs>
          <w:tab w:val="left" w:pos="709"/>
        </w:tabs>
        <w:spacing w:line="360" w:lineRule="auto"/>
        <w:ind w:left="284" w:firstLine="0"/>
        <w:rPr>
          <w:rFonts w:ascii="GHEA Grapalat" w:eastAsiaTheme="minorHAnsi" w:hAnsi="GHEA Grapalat" w:cs="Sylfaen"/>
          <w:sz w:val="24"/>
          <w:szCs w:val="24"/>
          <w:lang w:val="hy-AM" w:eastAsia="en-US"/>
        </w:rPr>
      </w:pPr>
      <w:r w:rsidRPr="00817474">
        <w:rPr>
          <w:rFonts w:ascii="GHEA Grapalat" w:eastAsiaTheme="minorHAnsi" w:hAnsi="GHEA Grapalat" w:cs="Sylfaen"/>
          <w:sz w:val="24"/>
          <w:szCs w:val="24"/>
          <w:lang w:val="hy-AM" w:eastAsia="en-US"/>
        </w:rPr>
        <w:t xml:space="preserve"> </w:t>
      </w:r>
      <w:r w:rsidR="00B23EA0" w:rsidRPr="00817474">
        <w:rPr>
          <w:rFonts w:ascii="GHEA Grapalat" w:eastAsiaTheme="minorHAnsi" w:hAnsi="GHEA Grapalat" w:cs="Sylfaen"/>
          <w:sz w:val="24"/>
          <w:szCs w:val="24"/>
          <w:lang w:val="hy-AM" w:eastAsia="en-US"/>
        </w:rPr>
        <w:t>2</w:t>
      </w:r>
      <w:r w:rsidR="00675B7A" w:rsidRPr="00817474">
        <w:rPr>
          <w:rFonts w:ascii="Cambria Math" w:eastAsiaTheme="minorHAnsi" w:hAnsi="Cambria Math" w:cs="Cambria Math"/>
          <w:sz w:val="24"/>
          <w:szCs w:val="24"/>
          <w:lang w:val="hy-AM" w:eastAsia="en-US"/>
        </w:rPr>
        <w:t>․</w:t>
      </w:r>
      <w:r w:rsidR="00675B7A" w:rsidRPr="00817474">
        <w:rPr>
          <w:rFonts w:ascii="GHEA Grapalat" w:eastAsiaTheme="minorHAnsi" w:hAnsi="GHEA Grapalat" w:cs="Sylfaen"/>
          <w:sz w:val="24"/>
          <w:szCs w:val="24"/>
          <w:lang w:val="hy-AM" w:eastAsia="en-US"/>
        </w:rPr>
        <w:t xml:space="preserve"> Սույն որոշումն ուժի մեջ է մտնում հրապարակմանը հաջորդող օրվանից։</w:t>
      </w:r>
    </w:p>
    <w:p w14:paraId="089B6814" w14:textId="77777777" w:rsidR="008B0B36" w:rsidRPr="00DE1419" w:rsidRDefault="008B0B36" w:rsidP="004224CE">
      <w:pPr>
        <w:pStyle w:val="norm"/>
        <w:tabs>
          <w:tab w:val="left" w:pos="851"/>
        </w:tabs>
        <w:spacing w:line="360" w:lineRule="auto"/>
        <w:ind w:firstLine="0"/>
        <w:rPr>
          <w:rFonts w:ascii="GHEA Grapalat" w:eastAsiaTheme="minorHAnsi" w:hAnsi="GHEA Grapalat" w:cs="Sylfaen"/>
          <w:sz w:val="24"/>
          <w:szCs w:val="24"/>
          <w:lang w:val="hy-AM" w:eastAsia="en-US"/>
        </w:rPr>
      </w:pPr>
    </w:p>
    <w:p w14:paraId="72C75B66" w14:textId="77777777" w:rsidR="00EF2C12" w:rsidRDefault="00EF2C12" w:rsidP="000F3955">
      <w:pPr>
        <w:pStyle w:val="norm"/>
        <w:tabs>
          <w:tab w:val="left" w:pos="851"/>
        </w:tabs>
        <w:spacing w:line="360" w:lineRule="auto"/>
        <w:ind w:firstLine="0"/>
        <w:jc w:val="left"/>
        <w:rPr>
          <w:rFonts w:ascii="GHEA Grapalat" w:hAnsi="GHEA Grapalat"/>
          <w:bCs/>
          <w:sz w:val="24"/>
          <w:szCs w:val="24"/>
          <w:shd w:val="clear" w:color="auto" w:fill="FFFFFF"/>
          <w:lang w:val="hy-AM"/>
        </w:rPr>
      </w:pPr>
    </w:p>
    <w:p w14:paraId="3B3BD613" w14:textId="33BCF31C" w:rsidR="00DE1419" w:rsidRDefault="00DE1419" w:rsidP="00DE1419">
      <w:pPr>
        <w:pStyle w:val="norm"/>
        <w:tabs>
          <w:tab w:val="left" w:pos="851"/>
        </w:tabs>
        <w:spacing w:line="360" w:lineRule="auto"/>
        <w:ind w:left="540" w:firstLine="0"/>
        <w:jc w:val="left"/>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ՀԱՅԱՍՏԱՆԻ ՀԱՆՐԱՊԵՏՈՒԹՅԱՆ</w:t>
      </w:r>
    </w:p>
    <w:p w14:paraId="01907B3C" w14:textId="77777777" w:rsidR="00DE1419" w:rsidRDefault="00DE1419" w:rsidP="00DE1419">
      <w:pPr>
        <w:pStyle w:val="norm"/>
        <w:tabs>
          <w:tab w:val="left" w:pos="851"/>
        </w:tabs>
        <w:spacing w:line="360" w:lineRule="auto"/>
        <w:ind w:left="540" w:firstLine="0"/>
        <w:jc w:val="left"/>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lastRenderedPageBreak/>
        <w:t xml:space="preserve">                ՎԱՐՉԱՊԵՏ                                                      ՆԻԿՈԼ ՓԱՇԻՆՅԱՆ</w:t>
      </w:r>
    </w:p>
    <w:sectPr w:rsidR="00DE1419" w:rsidSect="00EE4328">
      <w:pgSz w:w="12240" w:h="15840"/>
      <w:pgMar w:top="1134" w:right="567"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A5F75B" w14:textId="77777777" w:rsidR="00877B4B" w:rsidRDefault="00877B4B" w:rsidP="00D946F1">
      <w:r>
        <w:separator/>
      </w:r>
    </w:p>
  </w:endnote>
  <w:endnote w:type="continuationSeparator" w:id="0">
    <w:p w14:paraId="067B263A" w14:textId="77777777" w:rsidR="00877B4B" w:rsidRDefault="00877B4B" w:rsidP="00D946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81858B" w14:textId="77777777" w:rsidR="00877B4B" w:rsidRDefault="00877B4B" w:rsidP="00D946F1">
      <w:r>
        <w:separator/>
      </w:r>
    </w:p>
  </w:footnote>
  <w:footnote w:type="continuationSeparator" w:id="0">
    <w:p w14:paraId="055A76F5" w14:textId="77777777" w:rsidR="00877B4B" w:rsidRDefault="00877B4B" w:rsidP="00D946F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91BB4"/>
    <w:multiLevelType w:val="hybridMultilevel"/>
    <w:tmpl w:val="D7C089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67263D"/>
    <w:multiLevelType w:val="hybridMultilevel"/>
    <w:tmpl w:val="D7C089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37767C3"/>
    <w:multiLevelType w:val="hybridMultilevel"/>
    <w:tmpl w:val="D7C089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D665EF"/>
    <w:multiLevelType w:val="hybridMultilevel"/>
    <w:tmpl w:val="D7C089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23024DF"/>
    <w:multiLevelType w:val="hybridMultilevel"/>
    <w:tmpl w:val="D7C089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7F15A5A"/>
    <w:multiLevelType w:val="hybridMultilevel"/>
    <w:tmpl w:val="D7C089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C07665E"/>
    <w:multiLevelType w:val="hybridMultilevel"/>
    <w:tmpl w:val="1B60BC66"/>
    <w:lvl w:ilvl="0" w:tplc="04090011">
      <w:start w:val="1"/>
      <w:numFmt w:val="decimal"/>
      <w:lvlText w:val="%1)"/>
      <w:lvlJc w:val="left"/>
      <w:pPr>
        <w:ind w:left="990" w:hanging="360"/>
      </w:pPr>
    </w:lvl>
    <w:lvl w:ilvl="1" w:tplc="04090019">
      <w:start w:val="1"/>
      <w:numFmt w:val="lowerLetter"/>
      <w:lvlText w:val="%2."/>
      <w:lvlJc w:val="left"/>
      <w:pPr>
        <w:ind w:left="1870" w:hanging="360"/>
      </w:pPr>
    </w:lvl>
    <w:lvl w:ilvl="2" w:tplc="0409001B">
      <w:start w:val="1"/>
      <w:numFmt w:val="lowerRoman"/>
      <w:lvlText w:val="%3."/>
      <w:lvlJc w:val="right"/>
      <w:pPr>
        <w:ind w:left="2590" w:hanging="180"/>
      </w:pPr>
    </w:lvl>
    <w:lvl w:ilvl="3" w:tplc="0409000F">
      <w:start w:val="1"/>
      <w:numFmt w:val="decimal"/>
      <w:lvlText w:val="%4."/>
      <w:lvlJc w:val="left"/>
      <w:pPr>
        <w:ind w:left="3310" w:hanging="360"/>
      </w:pPr>
    </w:lvl>
    <w:lvl w:ilvl="4" w:tplc="04090019">
      <w:start w:val="1"/>
      <w:numFmt w:val="lowerLetter"/>
      <w:lvlText w:val="%5."/>
      <w:lvlJc w:val="left"/>
      <w:pPr>
        <w:ind w:left="4030" w:hanging="360"/>
      </w:pPr>
    </w:lvl>
    <w:lvl w:ilvl="5" w:tplc="0409001B">
      <w:start w:val="1"/>
      <w:numFmt w:val="lowerRoman"/>
      <w:lvlText w:val="%6."/>
      <w:lvlJc w:val="right"/>
      <w:pPr>
        <w:ind w:left="4750" w:hanging="180"/>
      </w:pPr>
    </w:lvl>
    <w:lvl w:ilvl="6" w:tplc="0409000F">
      <w:start w:val="1"/>
      <w:numFmt w:val="decimal"/>
      <w:lvlText w:val="%7."/>
      <w:lvlJc w:val="left"/>
      <w:pPr>
        <w:ind w:left="5470" w:hanging="360"/>
      </w:pPr>
    </w:lvl>
    <w:lvl w:ilvl="7" w:tplc="04090019">
      <w:start w:val="1"/>
      <w:numFmt w:val="lowerLetter"/>
      <w:lvlText w:val="%8."/>
      <w:lvlJc w:val="left"/>
      <w:pPr>
        <w:ind w:left="6190" w:hanging="360"/>
      </w:pPr>
    </w:lvl>
    <w:lvl w:ilvl="8" w:tplc="0409001B">
      <w:start w:val="1"/>
      <w:numFmt w:val="lowerRoman"/>
      <w:lvlText w:val="%9."/>
      <w:lvlJc w:val="right"/>
      <w:pPr>
        <w:ind w:left="6910" w:hanging="180"/>
      </w:pPr>
    </w:lvl>
  </w:abstractNum>
  <w:abstractNum w:abstractNumId="7" w15:restartNumberingAfterBreak="0">
    <w:nsid w:val="4C761B0A"/>
    <w:multiLevelType w:val="hybridMultilevel"/>
    <w:tmpl w:val="C89A4764"/>
    <w:lvl w:ilvl="0" w:tplc="FE301922">
      <w:start w:val="1"/>
      <w:numFmt w:val="decimal"/>
      <w:lvlText w:val="%1)"/>
      <w:lvlJc w:val="left"/>
      <w:pPr>
        <w:ind w:left="540" w:hanging="360"/>
      </w:pPr>
      <w:rPr>
        <w:rFonts w:ascii="GHEA Grapalat" w:hAnsi="GHEA Grapalat" w:hint="default"/>
        <w:sz w:val="24"/>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 w15:restartNumberingAfterBreak="0">
    <w:nsid w:val="524C6BB7"/>
    <w:multiLevelType w:val="hybridMultilevel"/>
    <w:tmpl w:val="D7C089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3D25894"/>
    <w:multiLevelType w:val="hybridMultilevel"/>
    <w:tmpl w:val="26F00A7C"/>
    <w:lvl w:ilvl="0" w:tplc="FFFFFFFF">
      <w:start w:val="1"/>
      <w:numFmt w:val="decimal"/>
      <w:lvlText w:val="%1."/>
      <w:lvlJc w:val="left"/>
      <w:pPr>
        <w:ind w:left="786" w:hanging="360"/>
      </w:p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10" w15:restartNumberingAfterBreak="0">
    <w:nsid w:val="5B384423"/>
    <w:multiLevelType w:val="hybridMultilevel"/>
    <w:tmpl w:val="D7C089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7B176D"/>
    <w:multiLevelType w:val="hybridMultilevel"/>
    <w:tmpl w:val="26F00A7C"/>
    <w:lvl w:ilvl="0" w:tplc="0409000F">
      <w:start w:val="1"/>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2" w15:restartNumberingAfterBreak="0">
    <w:nsid w:val="6ED477F9"/>
    <w:multiLevelType w:val="hybridMultilevel"/>
    <w:tmpl w:val="A9DCE0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23D6024"/>
    <w:multiLevelType w:val="hybridMultilevel"/>
    <w:tmpl w:val="D7C089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E8A4E2F"/>
    <w:multiLevelType w:val="hybridMultilevel"/>
    <w:tmpl w:val="B7CEFA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7"/>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9"/>
  </w:num>
  <w:num w:numId="6">
    <w:abstractNumId w:val="2"/>
  </w:num>
  <w:num w:numId="7">
    <w:abstractNumId w:val="8"/>
  </w:num>
  <w:num w:numId="8">
    <w:abstractNumId w:val="5"/>
  </w:num>
  <w:num w:numId="9">
    <w:abstractNumId w:val="1"/>
  </w:num>
  <w:num w:numId="10">
    <w:abstractNumId w:val="3"/>
  </w:num>
  <w:num w:numId="11">
    <w:abstractNumId w:val="0"/>
  </w:num>
  <w:num w:numId="12">
    <w:abstractNumId w:val="4"/>
  </w:num>
  <w:num w:numId="13">
    <w:abstractNumId w:val="13"/>
  </w:num>
  <w:num w:numId="14">
    <w:abstractNumId w:val="10"/>
  </w:num>
  <w:num w:numId="15">
    <w:abstractNumId w:val="12"/>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62FB"/>
    <w:rsid w:val="000017BC"/>
    <w:rsid w:val="00005705"/>
    <w:rsid w:val="00015332"/>
    <w:rsid w:val="00020BD8"/>
    <w:rsid w:val="0002767B"/>
    <w:rsid w:val="00031912"/>
    <w:rsid w:val="0003480C"/>
    <w:rsid w:val="0004049C"/>
    <w:rsid w:val="00043602"/>
    <w:rsid w:val="00050F25"/>
    <w:rsid w:val="00056970"/>
    <w:rsid w:val="00060871"/>
    <w:rsid w:val="00063CF3"/>
    <w:rsid w:val="00070605"/>
    <w:rsid w:val="0007075A"/>
    <w:rsid w:val="000731AF"/>
    <w:rsid w:val="00080663"/>
    <w:rsid w:val="0008295F"/>
    <w:rsid w:val="00084FFE"/>
    <w:rsid w:val="00091BE6"/>
    <w:rsid w:val="000A1559"/>
    <w:rsid w:val="000B51AC"/>
    <w:rsid w:val="000B5F1E"/>
    <w:rsid w:val="000D12E5"/>
    <w:rsid w:val="000D38B7"/>
    <w:rsid w:val="000D51DD"/>
    <w:rsid w:val="000D536A"/>
    <w:rsid w:val="000E5E3B"/>
    <w:rsid w:val="000F1E23"/>
    <w:rsid w:val="000F3955"/>
    <w:rsid w:val="000F72A2"/>
    <w:rsid w:val="001004EE"/>
    <w:rsid w:val="0010625E"/>
    <w:rsid w:val="00107ECE"/>
    <w:rsid w:val="00117914"/>
    <w:rsid w:val="001266DF"/>
    <w:rsid w:val="0013135B"/>
    <w:rsid w:val="00133429"/>
    <w:rsid w:val="00144E84"/>
    <w:rsid w:val="00156BDE"/>
    <w:rsid w:val="00161574"/>
    <w:rsid w:val="00166D00"/>
    <w:rsid w:val="0018707A"/>
    <w:rsid w:val="00191375"/>
    <w:rsid w:val="00192A91"/>
    <w:rsid w:val="001932F1"/>
    <w:rsid w:val="001937B6"/>
    <w:rsid w:val="00193AA4"/>
    <w:rsid w:val="0019435A"/>
    <w:rsid w:val="0019662E"/>
    <w:rsid w:val="001A6C1E"/>
    <w:rsid w:val="001B7E81"/>
    <w:rsid w:val="001C0EAB"/>
    <w:rsid w:val="001C1249"/>
    <w:rsid w:val="001C2F6F"/>
    <w:rsid w:val="001D1E4D"/>
    <w:rsid w:val="001D545E"/>
    <w:rsid w:val="001E1CE2"/>
    <w:rsid w:val="001E7363"/>
    <w:rsid w:val="001E7721"/>
    <w:rsid w:val="001F5CCD"/>
    <w:rsid w:val="001F7923"/>
    <w:rsid w:val="002045AB"/>
    <w:rsid w:val="00205DFB"/>
    <w:rsid w:val="00212F6B"/>
    <w:rsid w:val="00224906"/>
    <w:rsid w:val="002424A4"/>
    <w:rsid w:val="00242507"/>
    <w:rsid w:val="002459FA"/>
    <w:rsid w:val="00251F5D"/>
    <w:rsid w:val="002615EE"/>
    <w:rsid w:val="00267B35"/>
    <w:rsid w:val="002710A9"/>
    <w:rsid w:val="00273A30"/>
    <w:rsid w:val="0027513D"/>
    <w:rsid w:val="00281903"/>
    <w:rsid w:val="00281953"/>
    <w:rsid w:val="00285024"/>
    <w:rsid w:val="002874E3"/>
    <w:rsid w:val="002A7335"/>
    <w:rsid w:val="002B26DE"/>
    <w:rsid w:val="002B589F"/>
    <w:rsid w:val="002D0A80"/>
    <w:rsid w:val="002D1235"/>
    <w:rsid w:val="002D5D4B"/>
    <w:rsid w:val="002F09EC"/>
    <w:rsid w:val="002F1950"/>
    <w:rsid w:val="002F1E9C"/>
    <w:rsid w:val="002F387F"/>
    <w:rsid w:val="00312FF2"/>
    <w:rsid w:val="00315A03"/>
    <w:rsid w:val="003209C7"/>
    <w:rsid w:val="00326B58"/>
    <w:rsid w:val="00331C45"/>
    <w:rsid w:val="00335F66"/>
    <w:rsid w:val="00337F94"/>
    <w:rsid w:val="003407F1"/>
    <w:rsid w:val="00344F4D"/>
    <w:rsid w:val="00352066"/>
    <w:rsid w:val="00352D5B"/>
    <w:rsid w:val="00354105"/>
    <w:rsid w:val="00354A58"/>
    <w:rsid w:val="003610BE"/>
    <w:rsid w:val="00367A11"/>
    <w:rsid w:val="00370349"/>
    <w:rsid w:val="00370CDC"/>
    <w:rsid w:val="00373973"/>
    <w:rsid w:val="00376BB2"/>
    <w:rsid w:val="003802C7"/>
    <w:rsid w:val="0038221D"/>
    <w:rsid w:val="003838F6"/>
    <w:rsid w:val="00386C0D"/>
    <w:rsid w:val="003914AF"/>
    <w:rsid w:val="003A5320"/>
    <w:rsid w:val="003B3AE0"/>
    <w:rsid w:val="003D198B"/>
    <w:rsid w:val="003D2244"/>
    <w:rsid w:val="003E125D"/>
    <w:rsid w:val="003E2CBF"/>
    <w:rsid w:val="003E3435"/>
    <w:rsid w:val="003E6081"/>
    <w:rsid w:val="003E77BD"/>
    <w:rsid w:val="003F4539"/>
    <w:rsid w:val="003F68D4"/>
    <w:rsid w:val="00401A41"/>
    <w:rsid w:val="00405049"/>
    <w:rsid w:val="004078F8"/>
    <w:rsid w:val="00417C90"/>
    <w:rsid w:val="004224CE"/>
    <w:rsid w:val="0042627C"/>
    <w:rsid w:val="0042738E"/>
    <w:rsid w:val="0043255C"/>
    <w:rsid w:val="0043290B"/>
    <w:rsid w:val="004432A1"/>
    <w:rsid w:val="00444527"/>
    <w:rsid w:val="0044644A"/>
    <w:rsid w:val="004506A9"/>
    <w:rsid w:val="0045623E"/>
    <w:rsid w:val="004619A0"/>
    <w:rsid w:val="004631A2"/>
    <w:rsid w:val="00471860"/>
    <w:rsid w:val="00472AEC"/>
    <w:rsid w:val="00475818"/>
    <w:rsid w:val="00481F6B"/>
    <w:rsid w:val="004824B5"/>
    <w:rsid w:val="00485197"/>
    <w:rsid w:val="004855B1"/>
    <w:rsid w:val="00490A96"/>
    <w:rsid w:val="004A17C9"/>
    <w:rsid w:val="004B0142"/>
    <w:rsid w:val="004B60B3"/>
    <w:rsid w:val="004C1370"/>
    <w:rsid w:val="004C2076"/>
    <w:rsid w:val="004C4D4C"/>
    <w:rsid w:val="004C5B27"/>
    <w:rsid w:val="004D0DDC"/>
    <w:rsid w:val="004D49FB"/>
    <w:rsid w:val="004D576E"/>
    <w:rsid w:val="004E1FF3"/>
    <w:rsid w:val="004E7E28"/>
    <w:rsid w:val="00504604"/>
    <w:rsid w:val="00505354"/>
    <w:rsid w:val="00511CD0"/>
    <w:rsid w:val="005160F4"/>
    <w:rsid w:val="0052044E"/>
    <w:rsid w:val="005205DE"/>
    <w:rsid w:val="005208F4"/>
    <w:rsid w:val="00521C04"/>
    <w:rsid w:val="00524ED2"/>
    <w:rsid w:val="005253CF"/>
    <w:rsid w:val="0052570E"/>
    <w:rsid w:val="00530AF3"/>
    <w:rsid w:val="00536F42"/>
    <w:rsid w:val="00544A9D"/>
    <w:rsid w:val="005511A2"/>
    <w:rsid w:val="005529F0"/>
    <w:rsid w:val="00560CA9"/>
    <w:rsid w:val="00561972"/>
    <w:rsid w:val="00565261"/>
    <w:rsid w:val="00573090"/>
    <w:rsid w:val="005803D7"/>
    <w:rsid w:val="00586E7E"/>
    <w:rsid w:val="005978FF"/>
    <w:rsid w:val="00597C4E"/>
    <w:rsid w:val="005A29F7"/>
    <w:rsid w:val="005A444A"/>
    <w:rsid w:val="005B247A"/>
    <w:rsid w:val="005B27B3"/>
    <w:rsid w:val="005B3E41"/>
    <w:rsid w:val="005B4ADF"/>
    <w:rsid w:val="005B64E3"/>
    <w:rsid w:val="005C7A74"/>
    <w:rsid w:val="005D246A"/>
    <w:rsid w:val="005D28D7"/>
    <w:rsid w:val="005D59AA"/>
    <w:rsid w:val="005D7859"/>
    <w:rsid w:val="005E430F"/>
    <w:rsid w:val="005F31B3"/>
    <w:rsid w:val="005F3A5D"/>
    <w:rsid w:val="005F7AF1"/>
    <w:rsid w:val="006022BB"/>
    <w:rsid w:val="00611506"/>
    <w:rsid w:val="00621688"/>
    <w:rsid w:val="00624FAA"/>
    <w:rsid w:val="00631481"/>
    <w:rsid w:val="0063213C"/>
    <w:rsid w:val="00633E47"/>
    <w:rsid w:val="00637CC3"/>
    <w:rsid w:val="0064073F"/>
    <w:rsid w:val="00643561"/>
    <w:rsid w:val="006477C4"/>
    <w:rsid w:val="006506CC"/>
    <w:rsid w:val="006553DA"/>
    <w:rsid w:val="00656815"/>
    <w:rsid w:val="00656B23"/>
    <w:rsid w:val="006609C0"/>
    <w:rsid w:val="00662CF4"/>
    <w:rsid w:val="00670B54"/>
    <w:rsid w:val="00671923"/>
    <w:rsid w:val="00675B7A"/>
    <w:rsid w:val="00675E9B"/>
    <w:rsid w:val="006804A7"/>
    <w:rsid w:val="006843D7"/>
    <w:rsid w:val="00685DE8"/>
    <w:rsid w:val="006970A6"/>
    <w:rsid w:val="006A1317"/>
    <w:rsid w:val="006B3FBC"/>
    <w:rsid w:val="006B4865"/>
    <w:rsid w:val="006B6E0B"/>
    <w:rsid w:val="006B6FC2"/>
    <w:rsid w:val="006C1F99"/>
    <w:rsid w:val="006C355A"/>
    <w:rsid w:val="006C4B2C"/>
    <w:rsid w:val="006C519E"/>
    <w:rsid w:val="006E2F9F"/>
    <w:rsid w:val="006E6349"/>
    <w:rsid w:val="006F117E"/>
    <w:rsid w:val="006F3738"/>
    <w:rsid w:val="006F7DEB"/>
    <w:rsid w:val="00713F76"/>
    <w:rsid w:val="007148FF"/>
    <w:rsid w:val="00714AD1"/>
    <w:rsid w:val="007157A4"/>
    <w:rsid w:val="00723C73"/>
    <w:rsid w:val="00725A8F"/>
    <w:rsid w:val="007302D4"/>
    <w:rsid w:val="007347A4"/>
    <w:rsid w:val="00741764"/>
    <w:rsid w:val="00744032"/>
    <w:rsid w:val="00746D2D"/>
    <w:rsid w:val="00753BFA"/>
    <w:rsid w:val="00754850"/>
    <w:rsid w:val="00756619"/>
    <w:rsid w:val="007638A2"/>
    <w:rsid w:val="007744CE"/>
    <w:rsid w:val="00777087"/>
    <w:rsid w:val="00777407"/>
    <w:rsid w:val="00777D8A"/>
    <w:rsid w:val="0078228E"/>
    <w:rsid w:val="00786D7B"/>
    <w:rsid w:val="007900DB"/>
    <w:rsid w:val="00791D6F"/>
    <w:rsid w:val="007B30D1"/>
    <w:rsid w:val="007C0AFF"/>
    <w:rsid w:val="007D1538"/>
    <w:rsid w:val="007D5172"/>
    <w:rsid w:val="007D589C"/>
    <w:rsid w:val="007D5BE9"/>
    <w:rsid w:val="007D76F2"/>
    <w:rsid w:val="007D79FE"/>
    <w:rsid w:val="007D7E79"/>
    <w:rsid w:val="007E750E"/>
    <w:rsid w:val="007E7514"/>
    <w:rsid w:val="007F26D9"/>
    <w:rsid w:val="007F4CA1"/>
    <w:rsid w:val="007F52ED"/>
    <w:rsid w:val="007F6DA9"/>
    <w:rsid w:val="00804D0A"/>
    <w:rsid w:val="00804E9C"/>
    <w:rsid w:val="00817474"/>
    <w:rsid w:val="00825E49"/>
    <w:rsid w:val="00827231"/>
    <w:rsid w:val="00827644"/>
    <w:rsid w:val="00827E79"/>
    <w:rsid w:val="00857C44"/>
    <w:rsid w:val="00863DE8"/>
    <w:rsid w:val="0087150F"/>
    <w:rsid w:val="00873DFA"/>
    <w:rsid w:val="0087505A"/>
    <w:rsid w:val="00875232"/>
    <w:rsid w:val="008759DF"/>
    <w:rsid w:val="00877B4B"/>
    <w:rsid w:val="0088193C"/>
    <w:rsid w:val="00882537"/>
    <w:rsid w:val="00882F74"/>
    <w:rsid w:val="00885EC5"/>
    <w:rsid w:val="00887462"/>
    <w:rsid w:val="00891C86"/>
    <w:rsid w:val="00892D12"/>
    <w:rsid w:val="00893AED"/>
    <w:rsid w:val="008945B7"/>
    <w:rsid w:val="008A31CF"/>
    <w:rsid w:val="008B0B36"/>
    <w:rsid w:val="008B2AE0"/>
    <w:rsid w:val="008B59E8"/>
    <w:rsid w:val="008B7471"/>
    <w:rsid w:val="008C0C5C"/>
    <w:rsid w:val="008C4CF5"/>
    <w:rsid w:val="008D23A4"/>
    <w:rsid w:val="008D46A4"/>
    <w:rsid w:val="008E30EF"/>
    <w:rsid w:val="008E34A0"/>
    <w:rsid w:val="008E387E"/>
    <w:rsid w:val="008F4A20"/>
    <w:rsid w:val="00916CA9"/>
    <w:rsid w:val="00921855"/>
    <w:rsid w:val="0092274D"/>
    <w:rsid w:val="00940491"/>
    <w:rsid w:val="009438C0"/>
    <w:rsid w:val="00943AF9"/>
    <w:rsid w:val="00943F3C"/>
    <w:rsid w:val="00945352"/>
    <w:rsid w:val="00946266"/>
    <w:rsid w:val="00951984"/>
    <w:rsid w:val="0095512E"/>
    <w:rsid w:val="0095714E"/>
    <w:rsid w:val="00964652"/>
    <w:rsid w:val="00971703"/>
    <w:rsid w:val="00974123"/>
    <w:rsid w:val="00975C4C"/>
    <w:rsid w:val="00976D9B"/>
    <w:rsid w:val="0098013D"/>
    <w:rsid w:val="00980AB0"/>
    <w:rsid w:val="00981D02"/>
    <w:rsid w:val="0098422D"/>
    <w:rsid w:val="00986B96"/>
    <w:rsid w:val="009950BF"/>
    <w:rsid w:val="009A4FAB"/>
    <w:rsid w:val="009A6620"/>
    <w:rsid w:val="009B1148"/>
    <w:rsid w:val="009B25C3"/>
    <w:rsid w:val="009B3713"/>
    <w:rsid w:val="009B3A06"/>
    <w:rsid w:val="009C01DB"/>
    <w:rsid w:val="009C141A"/>
    <w:rsid w:val="009C2C7C"/>
    <w:rsid w:val="009C4874"/>
    <w:rsid w:val="009C63D9"/>
    <w:rsid w:val="009C73CC"/>
    <w:rsid w:val="009C7825"/>
    <w:rsid w:val="009D198E"/>
    <w:rsid w:val="009E4A32"/>
    <w:rsid w:val="009E6DA8"/>
    <w:rsid w:val="009F5B1C"/>
    <w:rsid w:val="009F7844"/>
    <w:rsid w:val="00A01019"/>
    <w:rsid w:val="00A03283"/>
    <w:rsid w:val="00A03D8B"/>
    <w:rsid w:val="00A24C08"/>
    <w:rsid w:val="00A3534A"/>
    <w:rsid w:val="00A3555E"/>
    <w:rsid w:val="00A429D5"/>
    <w:rsid w:val="00A63F02"/>
    <w:rsid w:val="00A701BA"/>
    <w:rsid w:val="00A73B82"/>
    <w:rsid w:val="00A77CF5"/>
    <w:rsid w:val="00A923B8"/>
    <w:rsid w:val="00A952CF"/>
    <w:rsid w:val="00A97FAB"/>
    <w:rsid w:val="00AA04E5"/>
    <w:rsid w:val="00AA39FF"/>
    <w:rsid w:val="00AA5745"/>
    <w:rsid w:val="00AA7E75"/>
    <w:rsid w:val="00AA7EDA"/>
    <w:rsid w:val="00AA7FCC"/>
    <w:rsid w:val="00AB2A9D"/>
    <w:rsid w:val="00AB5537"/>
    <w:rsid w:val="00AC01CF"/>
    <w:rsid w:val="00AC5CA0"/>
    <w:rsid w:val="00AC772B"/>
    <w:rsid w:val="00AD152A"/>
    <w:rsid w:val="00AD212A"/>
    <w:rsid w:val="00AD4A82"/>
    <w:rsid w:val="00AD5BC5"/>
    <w:rsid w:val="00AD6D4D"/>
    <w:rsid w:val="00AE39D1"/>
    <w:rsid w:val="00AF278B"/>
    <w:rsid w:val="00AF5D3A"/>
    <w:rsid w:val="00AF5DB1"/>
    <w:rsid w:val="00B00133"/>
    <w:rsid w:val="00B02A07"/>
    <w:rsid w:val="00B0471F"/>
    <w:rsid w:val="00B128B9"/>
    <w:rsid w:val="00B172EC"/>
    <w:rsid w:val="00B20567"/>
    <w:rsid w:val="00B23EA0"/>
    <w:rsid w:val="00B273E4"/>
    <w:rsid w:val="00B45FF8"/>
    <w:rsid w:val="00B505D3"/>
    <w:rsid w:val="00B533AE"/>
    <w:rsid w:val="00B606C5"/>
    <w:rsid w:val="00B656D3"/>
    <w:rsid w:val="00B72C8B"/>
    <w:rsid w:val="00B730A2"/>
    <w:rsid w:val="00B81AB5"/>
    <w:rsid w:val="00B82DE0"/>
    <w:rsid w:val="00B971BA"/>
    <w:rsid w:val="00BA54C5"/>
    <w:rsid w:val="00BA7148"/>
    <w:rsid w:val="00BA7CB4"/>
    <w:rsid w:val="00BB1BF4"/>
    <w:rsid w:val="00BB52F7"/>
    <w:rsid w:val="00BD3E15"/>
    <w:rsid w:val="00BE0EF8"/>
    <w:rsid w:val="00BE5A9C"/>
    <w:rsid w:val="00BF33F6"/>
    <w:rsid w:val="00BF560C"/>
    <w:rsid w:val="00C03F5F"/>
    <w:rsid w:val="00C04A62"/>
    <w:rsid w:val="00C1431C"/>
    <w:rsid w:val="00C20CF6"/>
    <w:rsid w:val="00C22B79"/>
    <w:rsid w:val="00C23370"/>
    <w:rsid w:val="00C41D47"/>
    <w:rsid w:val="00C435C0"/>
    <w:rsid w:val="00C4787A"/>
    <w:rsid w:val="00C509D7"/>
    <w:rsid w:val="00C51AE3"/>
    <w:rsid w:val="00C53E4C"/>
    <w:rsid w:val="00C70E7D"/>
    <w:rsid w:val="00C72ECC"/>
    <w:rsid w:val="00C73D04"/>
    <w:rsid w:val="00C764C8"/>
    <w:rsid w:val="00C81CC3"/>
    <w:rsid w:val="00C83238"/>
    <w:rsid w:val="00C83DE2"/>
    <w:rsid w:val="00C93561"/>
    <w:rsid w:val="00CA402C"/>
    <w:rsid w:val="00CA53D1"/>
    <w:rsid w:val="00CA5CB0"/>
    <w:rsid w:val="00CB146C"/>
    <w:rsid w:val="00CB4198"/>
    <w:rsid w:val="00CB7D1F"/>
    <w:rsid w:val="00CC246B"/>
    <w:rsid w:val="00CC5077"/>
    <w:rsid w:val="00CD2104"/>
    <w:rsid w:val="00CD2351"/>
    <w:rsid w:val="00CE069F"/>
    <w:rsid w:val="00CE3956"/>
    <w:rsid w:val="00CE62C8"/>
    <w:rsid w:val="00CE642D"/>
    <w:rsid w:val="00CF2F8D"/>
    <w:rsid w:val="00CF4D73"/>
    <w:rsid w:val="00D05E0D"/>
    <w:rsid w:val="00D1426C"/>
    <w:rsid w:val="00D15568"/>
    <w:rsid w:val="00D22265"/>
    <w:rsid w:val="00D25011"/>
    <w:rsid w:val="00D26145"/>
    <w:rsid w:val="00D3247F"/>
    <w:rsid w:val="00D362F3"/>
    <w:rsid w:val="00D4227F"/>
    <w:rsid w:val="00D44B05"/>
    <w:rsid w:val="00D472B5"/>
    <w:rsid w:val="00D537EA"/>
    <w:rsid w:val="00D541D2"/>
    <w:rsid w:val="00D564A2"/>
    <w:rsid w:val="00D62649"/>
    <w:rsid w:val="00D6700B"/>
    <w:rsid w:val="00D80262"/>
    <w:rsid w:val="00D853A8"/>
    <w:rsid w:val="00D860B4"/>
    <w:rsid w:val="00D90D76"/>
    <w:rsid w:val="00D9110A"/>
    <w:rsid w:val="00D9339E"/>
    <w:rsid w:val="00D946CE"/>
    <w:rsid w:val="00D946F1"/>
    <w:rsid w:val="00D9785C"/>
    <w:rsid w:val="00DA30C2"/>
    <w:rsid w:val="00DB1B61"/>
    <w:rsid w:val="00DB2F39"/>
    <w:rsid w:val="00DB5C05"/>
    <w:rsid w:val="00DB6416"/>
    <w:rsid w:val="00DC1E2F"/>
    <w:rsid w:val="00DC34FF"/>
    <w:rsid w:val="00DC6FEB"/>
    <w:rsid w:val="00DC7522"/>
    <w:rsid w:val="00DD2816"/>
    <w:rsid w:val="00DD39CF"/>
    <w:rsid w:val="00DD7378"/>
    <w:rsid w:val="00DE1419"/>
    <w:rsid w:val="00DF4D6C"/>
    <w:rsid w:val="00E038DF"/>
    <w:rsid w:val="00E03C92"/>
    <w:rsid w:val="00E1015D"/>
    <w:rsid w:val="00E14B37"/>
    <w:rsid w:val="00E17F1E"/>
    <w:rsid w:val="00E27171"/>
    <w:rsid w:val="00E45C49"/>
    <w:rsid w:val="00E4615A"/>
    <w:rsid w:val="00E726FC"/>
    <w:rsid w:val="00E74EC0"/>
    <w:rsid w:val="00E778AF"/>
    <w:rsid w:val="00E8277B"/>
    <w:rsid w:val="00E84385"/>
    <w:rsid w:val="00E84C00"/>
    <w:rsid w:val="00E90264"/>
    <w:rsid w:val="00E903A0"/>
    <w:rsid w:val="00EA6212"/>
    <w:rsid w:val="00EB4358"/>
    <w:rsid w:val="00EC15B0"/>
    <w:rsid w:val="00EC3DCA"/>
    <w:rsid w:val="00EC43AD"/>
    <w:rsid w:val="00ED6741"/>
    <w:rsid w:val="00ED7B5C"/>
    <w:rsid w:val="00EE4328"/>
    <w:rsid w:val="00EE564A"/>
    <w:rsid w:val="00EE59CE"/>
    <w:rsid w:val="00EE6E24"/>
    <w:rsid w:val="00EE7C6C"/>
    <w:rsid w:val="00EF02EB"/>
    <w:rsid w:val="00EF2C12"/>
    <w:rsid w:val="00EF315A"/>
    <w:rsid w:val="00EF3301"/>
    <w:rsid w:val="00EF3555"/>
    <w:rsid w:val="00EF3EFA"/>
    <w:rsid w:val="00F003A1"/>
    <w:rsid w:val="00F0107A"/>
    <w:rsid w:val="00F04549"/>
    <w:rsid w:val="00F06E93"/>
    <w:rsid w:val="00F12D8E"/>
    <w:rsid w:val="00F13F32"/>
    <w:rsid w:val="00F1468B"/>
    <w:rsid w:val="00F15740"/>
    <w:rsid w:val="00F219DB"/>
    <w:rsid w:val="00F232BB"/>
    <w:rsid w:val="00F26246"/>
    <w:rsid w:val="00F271DF"/>
    <w:rsid w:val="00F4142E"/>
    <w:rsid w:val="00F44544"/>
    <w:rsid w:val="00F477F1"/>
    <w:rsid w:val="00F62B6C"/>
    <w:rsid w:val="00F64551"/>
    <w:rsid w:val="00F66695"/>
    <w:rsid w:val="00F675C7"/>
    <w:rsid w:val="00F74D1D"/>
    <w:rsid w:val="00F7533B"/>
    <w:rsid w:val="00F83E65"/>
    <w:rsid w:val="00F851D4"/>
    <w:rsid w:val="00F92F0B"/>
    <w:rsid w:val="00F962FB"/>
    <w:rsid w:val="00F97250"/>
    <w:rsid w:val="00FA05D5"/>
    <w:rsid w:val="00FA5856"/>
    <w:rsid w:val="00FA704A"/>
    <w:rsid w:val="00FB145F"/>
    <w:rsid w:val="00FB1DAA"/>
    <w:rsid w:val="00FB1F7E"/>
    <w:rsid w:val="00FB7A6D"/>
    <w:rsid w:val="00FB7A75"/>
    <w:rsid w:val="00FC0AB3"/>
    <w:rsid w:val="00FC33EB"/>
    <w:rsid w:val="00FC547D"/>
    <w:rsid w:val="00FC67E0"/>
    <w:rsid w:val="00FE1C76"/>
    <w:rsid w:val="00FE2117"/>
    <w:rsid w:val="00FE5EE2"/>
    <w:rsid w:val="00FF10DF"/>
    <w:rsid w:val="00FF48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0599D"/>
  <w15:chartTrackingRefBased/>
  <w15:docId w15:val="{A15CCDA5-BA98-4E91-88B5-2DFE4C9ED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62FB"/>
    <w:pPr>
      <w:spacing w:after="0" w:line="240"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uiPriority w:val="99"/>
    <w:locked/>
    <w:rsid w:val="00F962FB"/>
    <w:rPr>
      <w:rFonts w:ascii="Arial Armenian" w:eastAsia="Times New Roman" w:hAnsi="Arial Armenian" w:cs="Times New Roman"/>
      <w:sz w:val="20"/>
      <w:szCs w:val="20"/>
      <w:lang w:eastAsia="ru-RU"/>
    </w:rPr>
  </w:style>
  <w:style w:type="paragraph" w:customStyle="1" w:styleId="mechtex">
    <w:name w:val="mechtex"/>
    <w:basedOn w:val="Normal"/>
    <w:link w:val="mechtexChar"/>
    <w:uiPriority w:val="99"/>
    <w:qFormat/>
    <w:rsid w:val="00F962FB"/>
    <w:pPr>
      <w:jc w:val="center"/>
    </w:pPr>
    <w:rPr>
      <w:rFonts w:ascii="Arial Armenian" w:eastAsia="Times New Roman" w:hAnsi="Arial Armenian" w:cs="Times New Roman"/>
      <w:kern w:val="2"/>
      <w:sz w:val="20"/>
      <w:szCs w:val="20"/>
      <w:lang w:eastAsia="ru-RU"/>
      <w14:ligatures w14:val="standardContextual"/>
    </w:rPr>
  </w:style>
  <w:style w:type="paragraph" w:styleId="NormalWeb">
    <w:name w:val="Normal (Web)"/>
    <w:basedOn w:val="Normal"/>
    <w:uiPriority w:val="99"/>
    <w:semiHidden/>
    <w:unhideWhenUsed/>
    <w:rsid w:val="00F962FB"/>
    <w:pPr>
      <w:spacing w:before="100" w:beforeAutospacing="1" w:after="100" w:afterAutospacing="1"/>
    </w:pPr>
    <w:rPr>
      <w:rFonts w:ascii="Times New Roman" w:eastAsia="Times New Roman" w:hAnsi="Times New Roman" w:cs="Times New Roman"/>
      <w:sz w:val="24"/>
      <w:szCs w:val="24"/>
    </w:rPr>
  </w:style>
  <w:style w:type="character" w:customStyle="1" w:styleId="normChar">
    <w:name w:val="norm Char"/>
    <w:link w:val="norm"/>
    <w:locked/>
    <w:rsid w:val="00F962FB"/>
    <w:rPr>
      <w:rFonts w:ascii="Arial Armenian" w:eastAsia="Times New Roman" w:hAnsi="Arial Armenian" w:cs="Times New Roman"/>
      <w:sz w:val="20"/>
      <w:szCs w:val="20"/>
      <w:lang w:eastAsia="ru-RU"/>
    </w:rPr>
  </w:style>
  <w:style w:type="paragraph" w:customStyle="1" w:styleId="norm">
    <w:name w:val="norm"/>
    <w:basedOn w:val="Normal"/>
    <w:link w:val="normChar"/>
    <w:rsid w:val="00F962FB"/>
    <w:pPr>
      <w:spacing w:line="480" w:lineRule="auto"/>
      <w:ind w:firstLine="709"/>
      <w:jc w:val="both"/>
    </w:pPr>
    <w:rPr>
      <w:rFonts w:ascii="Arial Armenian" w:eastAsia="Times New Roman" w:hAnsi="Arial Armenian" w:cs="Times New Roman"/>
      <w:kern w:val="2"/>
      <w:sz w:val="20"/>
      <w:szCs w:val="20"/>
      <w:lang w:eastAsia="ru-RU"/>
      <w14:ligatures w14:val="standardContextual"/>
    </w:rPr>
  </w:style>
  <w:style w:type="character" w:styleId="Emphasis">
    <w:name w:val="Emphasis"/>
    <w:basedOn w:val="DefaultParagraphFont"/>
    <w:uiPriority w:val="20"/>
    <w:qFormat/>
    <w:rsid w:val="00F962FB"/>
    <w:rPr>
      <w:i/>
      <w:iCs/>
    </w:rPr>
  </w:style>
  <w:style w:type="character" w:styleId="Hyperlink">
    <w:name w:val="Hyperlink"/>
    <w:basedOn w:val="DefaultParagraphFont"/>
    <w:uiPriority w:val="99"/>
    <w:semiHidden/>
    <w:unhideWhenUsed/>
    <w:rsid w:val="00671923"/>
    <w:rPr>
      <w:color w:val="0563C1"/>
      <w:u w:val="single"/>
    </w:rPr>
  </w:style>
  <w:style w:type="character" w:styleId="FollowedHyperlink">
    <w:name w:val="FollowedHyperlink"/>
    <w:basedOn w:val="DefaultParagraphFont"/>
    <w:uiPriority w:val="99"/>
    <w:semiHidden/>
    <w:unhideWhenUsed/>
    <w:rsid w:val="00671923"/>
    <w:rPr>
      <w:color w:val="954F72"/>
      <w:u w:val="single"/>
    </w:rPr>
  </w:style>
  <w:style w:type="paragraph" w:customStyle="1" w:styleId="msonormal0">
    <w:name w:val="msonormal"/>
    <w:basedOn w:val="Normal"/>
    <w:rsid w:val="00671923"/>
    <w:pPr>
      <w:spacing w:before="100" w:beforeAutospacing="1" w:after="100" w:afterAutospacing="1"/>
    </w:pPr>
    <w:rPr>
      <w:rFonts w:ascii="Times New Roman" w:eastAsia="Times New Roman" w:hAnsi="Times New Roman" w:cs="Times New Roman"/>
      <w:sz w:val="24"/>
      <w:szCs w:val="24"/>
    </w:rPr>
  </w:style>
  <w:style w:type="paragraph" w:customStyle="1" w:styleId="xl69">
    <w:name w:val="xl69"/>
    <w:basedOn w:val="Normal"/>
    <w:rsid w:val="00671923"/>
    <w:pP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70">
    <w:name w:val="xl70"/>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71">
    <w:name w:val="xl71"/>
    <w:basedOn w:val="Normal"/>
    <w:rsid w:val="00671923"/>
    <w:pPr>
      <w:pBdr>
        <w:top w:val="single" w:sz="4" w:space="0" w:color="auto"/>
        <w:left w:val="single" w:sz="4" w:space="0" w:color="auto"/>
        <w:bottom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72">
    <w:name w:val="xl72"/>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73">
    <w:name w:val="xl73"/>
    <w:basedOn w:val="Normal"/>
    <w:rsid w:val="00671923"/>
    <w:pPr>
      <w:pBdr>
        <w:top w:val="single" w:sz="8" w:space="0" w:color="auto"/>
        <w:left w:val="single" w:sz="8"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74">
    <w:name w:val="xl74"/>
    <w:basedOn w:val="Normal"/>
    <w:rsid w:val="00671923"/>
    <w:pPr>
      <w:pBdr>
        <w:left w:val="single" w:sz="8"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75">
    <w:name w:val="xl75"/>
    <w:basedOn w:val="Normal"/>
    <w:rsid w:val="00671923"/>
    <w:pPr>
      <w:pBdr>
        <w:left w:val="single" w:sz="8" w:space="0" w:color="auto"/>
        <w:bottom w:val="single" w:sz="8"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76">
    <w:name w:val="xl76"/>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Armenian" w:eastAsia="Times New Roman" w:hAnsi="Arial Armenian" w:cs="Times New Roman"/>
      <w:sz w:val="24"/>
      <w:szCs w:val="24"/>
    </w:rPr>
  </w:style>
  <w:style w:type="paragraph" w:customStyle="1" w:styleId="xl77">
    <w:name w:val="xl77"/>
    <w:basedOn w:val="Normal"/>
    <w:rsid w:val="00671923"/>
    <w:pPr>
      <w:pBdr>
        <w:top w:val="single" w:sz="4" w:space="0" w:color="auto"/>
        <w:left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78">
    <w:name w:val="xl78"/>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79">
    <w:name w:val="xl79"/>
    <w:basedOn w:val="Normal"/>
    <w:rsid w:val="00671923"/>
    <w:pPr>
      <w:pBdr>
        <w:top w:val="single" w:sz="4" w:space="0" w:color="auto"/>
        <w:left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80">
    <w:name w:val="xl80"/>
    <w:basedOn w:val="Normal"/>
    <w:rsid w:val="00671923"/>
    <w:pPr>
      <w:pBdr>
        <w:top w:val="single" w:sz="4" w:space="0" w:color="auto"/>
        <w:left w:val="single" w:sz="8"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81">
    <w:name w:val="xl81"/>
    <w:basedOn w:val="Normal"/>
    <w:rsid w:val="00671923"/>
    <w:pPr>
      <w:pBdr>
        <w:left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82">
    <w:name w:val="xl82"/>
    <w:basedOn w:val="Normal"/>
    <w:rsid w:val="00671923"/>
    <w:pPr>
      <w:pBdr>
        <w:left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83">
    <w:name w:val="xl83"/>
    <w:basedOn w:val="Normal"/>
    <w:rsid w:val="00671923"/>
    <w:pPr>
      <w:pBdr>
        <w:top w:val="single" w:sz="4" w:space="0" w:color="auto"/>
        <w:left w:val="single" w:sz="4" w:space="0" w:color="auto"/>
        <w:bottom w:val="single" w:sz="4"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84">
    <w:name w:val="xl84"/>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b/>
      <w:bCs/>
      <w:color w:val="000000"/>
      <w:sz w:val="24"/>
      <w:szCs w:val="24"/>
    </w:rPr>
  </w:style>
  <w:style w:type="paragraph" w:customStyle="1" w:styleId="xl85">
    <w:name w:val="xl85"/>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Armenian" w:eastAsia="Times New Roman" w:hAnsi="Arial Armenian" w:cs="Times New Roman"/>
      <w:color w:val="000000"/>
      <w:sz w:val="24"/>
      <w:szCs w:val="24"/>
    </w:rPr>
  </w:style>
  <w:style w:type="paragraph" w:customStyle="1" w:styleId="xl86">
    <w:name w:val="xl86"/>
    <w:basedOn w:val="Normal"/>
    <w:rsid w:val="00671923"/>
    <w:pPr>
      <w:pBdr>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87">
    <w:name w:val="xl87"/>
    <w:basedOn w:val="Normal"/>
    <w:rsid w:val="00671923"/>
    <w:pPr>
      <w:pBdr>
        <w:top w:val="single" w:sz="4" w:space="0" w:color="auto"/>
        <w:left w:val="single" w:sz="8" w:space="0" w:color="auto"/>
        <w:bottom w:val="single" w:sz="4"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88">
    <w:name w:val="xl88"/>
    <w:basedOn w:val="Normal"/>
    <w:rsid w:val="00671923"/>
    <w:pPr>
      <w:pBdr>
        <w:top w:val="single" w:sz="4" w:space="0" w:color="auto"/>
        <w:left w:val="single" w:sz="8"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89">
    <w:name w:val="xl89"/>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Armenian" w:eastAsia="Times New Roman" w:hAnsi="Arial Armenian" w:cs="Times New Roman"/>
      <w:color w:val="000000"/>
      <w:sz w:val="24"/>
      <w:szCs w:val="24"/>
    </w:rPr>
  </w:style>
  <w:style w:type="paragraph" w:customStyle="1" w:styleId="xl90">
    <w:name w:val="xl90"/>
    <w:basedOn w:val="Normal"/>
    <w:rsid w:val="00671923"/>
    <w:pPr>
      <w:pBdr>
        <w:top w:val="single" w:sz="4" w:space="0" w:color="auto"/>
        <w:left w:val="single" w:sz="8" w:space="0" w:color="auto"/>
        <w:bottom w:val="single" w:sz="8"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91">
    <w:name w:val="xl91"/>
    <w:basedOn w:val="Normal"/>
    <w:rsid w:val="00671923"/>
    <w:pPr>
      <w:pBdr>
        <w:top w:val="single" w:sz="8" w:space="0" w:color="auto"/>
        <w:left w:val="single" w:sz="8" w:space="0" w:color="auto"/>
        <w:bottom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92">
    <w:name w:val="xl92"/>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Armenian" w:eastAsia="Times New Roman" w:hAnsi="Arial Armenian" w:cs="Times New Roman"/>
      <w:color w:val="000000"/>
      <w:sz w:val="24"/>
      <w:szCs w:val="24"/>
    </w:rPr>
  </w:style>
  <w:style w:type="paragraph" w:customStyle="1" w:styleId="xl93">
    <w:name w:val="xl93"/>
    <w:basedOn w:val="Normal"/>
    <w:rsid w:val="00671923"/>
    <w:pPr>
      <w:pBdr>
        <w:left w:val="single" w:sz="8" w:space="0" w:color="auto"/>
      </w:pBdr>
      <w:spacing w:before="100" w:beforeAutospacing="1" w:after="100" w:afterAutospacing="1"/>
      <w:jc w:val="center"/>
    </w:pPr>
    <w:rPr>
      <w:rFonts w:ascii="GHEA Grapalat" w:eastAsia="Times New Roman" w:hAnsi="GHEA Grapalat" w:cs="Times New Roman"/>
      <w:sz w:val="24"/>
      <w:szCs w:val="24"/>
    </w:rPr>
  </w:style>
  <w:style w:type="paragraph" w:customStyle="1" w:styleId="xl94">
    <w:name w:val="xl94"/>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Armenian" w:eastAsia="Times New Roman" w:hAnsi="Arial Armenian" w:cs="Times New Roman"/>
      <w:sz w:val="24"/>
      <w:szCs w:val="24"/>
    </w:rPr>
  </w:style>
  <w:style w:type="paragraph" w:customStyle="1" w:styleId="xl95">
    <w:name w:val="xl95"/>
    <w:basedOn w:val="Normal"/>
    <w:rsid w:val="00671923"/>
    <w:pPr>
      <w:pBdr>
        <w:top w:val="single" w:sz="4" w:space="0" w:color="auto"/>
        <w:left w:val="single" w:sz="8" w:space="0" w:color="auto"/>
        <w:bottom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96">
    <w:name w:val="xl96"/>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97">
    <w:name w:val="xl97"/>
    <w:basedOn w:val="Normal"/>
    <w:rsid w:val="00671923"/>
    <w:pPr>
      <w:pBdr>
        <w:left w:val="single" w:sz="8" w:space="0" w:color="auto"/>
        <w:bottom w:val="single" w:sz="8" w:space="0" w:color="auto"/>
      </w:pBdr>
      <w:spacing w:before="100" w:beforeAutospacing="1" w:after="100" w:afterAutospacing="1"/>
      <w:jc w:val="center"/>
    </w:pPr>
    <w:rPr>
      <w:rFonts w:ascii="GHEA Grapalat" w:eastAsia="Times New Roman" w:hAnsi="GHEA Grapalat" w:cs="Times New Roman"/>
      <w:sz w:val="24"/>
      <w:szCs w:val="24"/>
    </w:rPr>
  </w:style>
  <w:style w:type="paragraph" w:customStyle="1" w:styleId="xl98">
    <w:name w:val="xl98"/>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b/>
      <w:bCs/>
      <w:color w:val="000000"/>
      <w:sz w:val="24"/>
      <w:szCs w:val="24"/>
    </w:rPr>
  </w:style>
  <w:style w:type="paragraph" w:customStyle="1" w:styleId="xl99">
    <w:name w:val="xl99"/>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Armenian" w:eastAsia="Times New Roman" w:hAnsi="Arial Armenian" w:cs="Times New Roman"/>
      <w:color w:val="000000"/>
      <w:sz w:val="24"/>
      <w:szCs w:val="24"/>
    </w:rPr>
  </w:style>
  <w:style w:type="paragraph" w:customStyle="1" w:styleId="xl100">
    <w:name w:val="xl100"/>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101">
    <w:name w:val="xl101"/>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102">
    <w:name w:val="xl102"/>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Armenian" w:eastAsia="Times New Roman" w:hAnsi="Arial Armenian" w:cs="Times New Roman"/>
      <w:color w:val="000000"/>
      <w:sz w:val="24"/>
      <w:szCs w:val="24"/>
    </w:rPr>
  </w:style>
  <w:style w:type="paragraph" w:customStyle="1" w:styleId="xl103">
    <w:name w:val="xl103"/>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Armenian" w:eastAsia="Times New Roman" w:hAnsi="Arial Armenian" w:cs="Times New Roman"/>
      <w:color w:val="000000"/>
      <w:sz w:val="24"/>
      <w:szCs w:val="24"/>
    </w:rPr>
  </w:style>
  <w:style w:type="paragraph" w:customStyle="1" w:styleId="xl104">
    <w:name w:val="xl104"/>
    <w:basedOn w:val="Normal"/>
    <w:rsid w:val="00671923"/>
    <w:pPr>
      <w:pBdr>
        <w:top w:val="single" w:sz="8" w:space="0" w:color="auto"/>
        <w:left w:val="single" w:sz="8" w:space="0" w:color="auto"/>
        <w:bottom w:val="single" w:sz="4"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105">
    <w:name w:val="xl105"/>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b/>
      <w:bCs/>
      <w:color w:val="000000"/>
      <w:sz w:val="24"/>
      <w:szCs w:val="24"/>
    </w:rPr>
  </w:style>
  <w:style w:type="paragraph" w:customStyle="1" w:styleId="xl106">
    <w:name w:val="xl106"/>
    <w:basedOn w:val="Normal"/>
    <w:rsid w:val="00671923"/>
    <w:pPr>
      <w:pBdr>
        <w:top w:val="single" w:sz="4" w:space="0" w:color="auto"/>
        <w:left w:val="single" w:sz="8" w:space="0" w:color="auto"/>
        <w:bottom w:val="single" w:sz="4"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107">
    <w:name w:val="xl107"/>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108">
    <w:name w:val="xl108"/>
    <w:basedOn w:val="Normal"/>
    <w:rsid w:val="00671923"/>
    <w:pPr>
      <w:pBdr>
        <w:top w:val="single" w:sz="4" w:space="0" w:color="auto"/>
        <w:left w:val="single" w:sz="8"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109">
    <w:name w:val="xl109"/>
    <w:basedOn w:val="Normal"/>
    <w:rsid w:val="00671923"/>
    <w:pPr>
      <w:pBdr>
        <w:top w:val="single" w:sz="4" w:space="0" w:color="auto"/>
        <w:left w:val="single" w:sz="4" w:space="0" w:color="auto"/>
        <w:bottom w:val="single" w:sz="4"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110">
    <w:name w:val="xl110"/>
    <w:basedOn w:val="Normal"/>
    <w:rsid w:val="00671923"/>
    <w:pPr>
      <w:pBdr>
        <w:top w:val="single" w:sz="4" w:space="0" w:color="auto"/>
        <w:left w:val="single" w:sz="4" w:space="0" w:color="auto"/>
        <w:bottom w:val="single" w:sz="4" w:space="0" w:color="auto"/>
      </w:pBdr>
      <w:spacing w:before="100" w:beforeAutospacing="1" w:after="100" w:afterAutospacing="1"/>
      <w:jc w:val="center"/>
      <w:textAlignment w:val="center"/>
    </w:pPr>
    <w:rPr>
      <w:rFonts w:ascii="GHEA Grapalat" w:eastAsia="Times New Roman" w:hAnsi="GHEA Grapalat" w:cs="Times New Roman"/>
      <w:sz w:val="24"/>
      <w:szCs w:val="24"/>
    </w:rPr>
  </w:style>
  <w:style w:type="paragraph" w:customStyle="1" w:styleId="xl111">
    <w:name w:val="xl111"/>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b/>
      <w:bCs/>
      <w:color w:val="000000"/>
      <w:sz w:val="24"/>
      <w:szCs w:val="24"/>
    </w:rPr>
  </w:style>
  <w:style w:type="paragraph" w:customStyle="1" w:styleId="xl112">
    <w:name w:val="xl112"/>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sz w:val="24"/>
      <w:szCs w:val="24"/>
    </w:rPr>
  </w:style>
  <w:style w:type="paragraph" w:customStyle="1" w:styleId="xl113">
    <w:name w:val="xl113"/>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Armenian" w:eastAsia="Times New Roman" w:hAnsi="Arial Armenian" w:cs="Times New Roman"/>
      <w:sz w:val="24"/>
      <w:szCs w:val="24"/>
    </w:rPr>
  </w:style>
  <w:style w:type="paragraph" w:customStyle="1" w:styleId="xl114">
    <w:name w:val="xl114"/>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sz w:val="24"/>
      <w:szCs w:val="24"/>
    </w:rPr>
  </w:style>
  <w:style w:type="paragraph" w:customStyle="1" w:styleId="xl115">
    <w:name w:val="xl115"/>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Armenian" w:eastAsia="Times New Roman" w:hAnsi="Arial Armenian" w:cs="Times New Roman"/>
      <w:sz w:val="24"/>
      <w:szCs w:val="24"/>
    </w:rPr>
  </w:style>
  <w:style w:type="paragraph" w:customStyle="1" w:styleId="xl116">
    <w:name w:val="xl116"/>
    <w:basedOn w:val="Normal"/>
    <w:rsid w:val="00671923"/>
    <w:pPr>
      <w:pBdr>
        <w:top w:val="single" w:sz="4" w:space="0" w:color="auto"/>
        <w:left w:val="single" w:sz="4" w:space="0" w:color="auto"/>
        <w:bottom w:val="single" w:sz="4" w:space="0" w:color="auto"/>
      </w:pBdr>
      <w:spacing w:before="100" w:beforeAutospacing="1" w:after="100" w:afterAutospacing="1"/>
      <w:jc w:val="center"/>
    </w:pPr>
    <w:rPr>
      <w:rFonts w:ascii="GHEA Grapalat" w:eastAsia="Times New Roman" w:hAnsi="GHEA Grapalat" w:cs="Times New Roman"/>
      <w:sz w:val="24"/>
      <w:szCs w:val="24"/>
    </w:rPr>
  </w:style>
  <w:style w:type="paragraph" w:customStyle="1" w:styleId="xl117">
    <w:name w:val="xl117"/>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rPr>
  </w:style>
  <w:style w:type="paragraph" w:customStyle="1" w:styleId="xl118">
    <w:name w:val="xl118"/>
    <w:basedOn w:val="Normal"/>
    <w:rsid w:val="00671923"/>
    <w:pPr>
      <w:pBdr>
        <w:top w:val="single" w:sz="4" w:space="0" w:color="auto"/>
        <w:left w:val="single" w:sz="4" w:space="0" w:color="auto"/>
      </w:pBdr>
      <w:spacing w:before="100" w:beforeAutospacing="1" w:after="100" w:afterAutospacing="1"/>
      <w:jc w:val="center"/>
    </w:pPr>
    <w:rPr>
      <w:rFonts w:ascii="GHEA Grapalat" w:eastAsia="Times New Roman" w:hAnsi="GHEA Grapalat" w:cs="Times New Roman"/>
      <w:sz w:val="24"/>
      <w:szCs w:val="24"/>
    </w:rPr>
  </w:style>
  <w:style w:type="paragraph" w:customStyle="1" w:styleId="xl119">
    <w:name w:val="xl119"/>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rPr>
  </w:style>
  <w:style w:type="paragraph" w:customStyle="1" w:styleId="xl120">
    <w:name w:val="xl120"/>
    <w:basedOn w:val="Normal"/>
    <w:rsid w:val="00671923"/>
    <w:pPr>
      <w:pBdr>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121">
    <w:name w:val="xl121"/>
    <w:basedOn w:val="Normal"/>
    <w:rsid w:val="00671923"/>
    <w:pPr>
      <w:pBdr>
        <w:left w:val="single" w:sz="8"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122">
    <w:name w:val="xl122"/>
    <w:basedOn w:val="Normal"/>
    <w:rsid w:val="00671923"/>
    <w:pPr>
      <w:pBdr>
        <w:left w:val="single" w:sz="8"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link w:val="ListParagraph"/>
    <w:uiPriority w:val="1"/>
    <w:locked/>
    <w:rsid w:val="001266DF"/>
    <w:rPr>
      <w:rFonts w:ascii="Calibri" w:eastAsia="Calibri" w:hAnsi="Calibri" w:cs="Times New Roman"/>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1"/>
    <w:qFormat/>
    <w:rsid w:val="001266DF"/>
    <w:pPr>
      <w:spacing w:after="200" w:line="276" w:lineRule="auto"/>
      <w:ind w:left="720"/>
      <w:contextualSpacing/>
    </w:pPr>
    <w:rPr>
      <w:rFonts w:ascii="Calibri" w:eastAsia="Calibri" w:hAnsi="Calibri" w:cs="Times New Roman"/>
      <w:kern w:val="2"/>
      <w14:ligatures w14:val="standardContextual"/>
    </w:rPr>
  </w:style>
  <w:style w:type="character" w:styleId="Strong">
    <w:name w:val="Strong"/>
    <w:basedOn w:val="DefaultParagraphFont"/>
    <w:uiPriority w:val="22"/>
    <w:qFormat/>
    <w:rsid w:val="00335F66"/>
    <w:rPr>
      <w:b/>
      <w:bCs/>
    </w:rPr>
  </w:style>
  <w:style w:type="paragraph" w:styleId="Header">
    <w:name w:val="header"/>
    <w:basedOn w:val="Normal"/>
    <w:link w:val="HeaderChar"/>
    <w:uiPriority w:val="99"/>
    <w:unhideWhenUsed/>
    <w:rsid w:val="00D946F1"/>
    <w:pPr>
      <w:tabs>
        <w:tab w:val="center" w:pos="4680"/>
        <w:tab w:val="right" w:pos="9360"/>
      </w:tabs>
    </w:pPr>
  </w:style>
  <w:style w:type="character" w:customStyle="1" w:styleId="HeaderChar">
    <w:name w:val="Header Char"/>
    <w:basedOn w:val="DefaultParagraphFont"/>
    <w:link w:val="Header"/>
    <w:uiPriority w:val="99"/>
    <w:rsid w:val="00D946F1"/>
    <w:rPr>
      <w:kern w:val="0"/>
      <w14:ligatures w14:val="none"/>
    </w:rPr>
  </w:style>
  <w:style w:type="paragraph" w:styleId="Footer">
    <w:name w:val="footer"/>
    <w:basedOn w:val="Normal"/>
    <w:link w:val="FooterChar"/>
    <w:uiPriority w:val="99"/>
    <w:unhideWhenUsed/>
    <w:rsid w:val="00D946F1"/>
    <w:pPr>
      <w:tabs>
        <w:tab w:val="center" w:pos="4680"/>
        <w:tab w:val="right" w:pos="9360"/>
      </w:tabs>
    </w:pPr>
  </w:style>
  <w:style w:type="character" w:customStyle="1" w:styleId="FooterChar">
    <w:name w:val="Footer Char"/>
    <w:basedOn w:val="DefaultParagraphFont"/>
    <w:link w:val="Footer"/>
    <w:uiPriority w:val="99"/>
    <w:rsid w:val="00D946F1"/>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265812">
      <w:bodyDiv w:val="1"/>
      <w:marLeft w:val="0"/>
      <w:marRight w:val="0"/>
      <w:marTop w:val="0"/>
      <w:marBottom w:val="0"/>
      <w:divBdr>
        <w:top w:val="none" w:sz="0" w:space="0" w:color="auto"/>
        <w:left w:val="none" w:sz="0" w:space="0" w:color="auto"/>
        <w:bottom w:val="none" w:sz="0" w:space="0" w:color="auto"/>
        <w:right w:val="none" w:sz="0" w:space="0" w:color="auto"/>
      </w:divBdr>
    </w:div>
    <w:div w:id="471558814">
      <w:bodyDiv w:val="1"/>
      <w:marLeft w:val="0"/>
      <w:marRight w:val="0"/>
      <w:marTop w:val="0"/>
      <w:marBottom w:val="0"/>
      <w:divBdr>
        <w:top w:val="none" w:sz="0" w:space="0" w:color="auto"/>
        <w:left w:val="none" w:sz="0" w:space="0" w:color="auto"/>
        <w:bottom w:val="none" w:sz="0" w:space="0" w:color="auto"/>
        <w:right w:val="none" w:sz="0" w:space="0" w:color="auto"/>
      </w:divBdr>
      <w:divsChild>
        <w:div w:id="1937471337">
          <w:marLeft w:val="0"/>
          <w:marRight w:val="0"/>
          <w:marTop w:val="0"/>
          <w:marBottom w:val="0"/>
          <w:divBdr>
            <w:top w:val="none" w:sz="0" w:space="0" w:color="auto"/>
            <w:left w:val="none" w:sz="0" w:space="0" w:color="auto"/>
            <w:bottom w:val="none" w:sz="0" w:space="0" w:color="auto"/>
            <w:right w:val="none" w:sz="0" w:space="0" w:color="auto"/>
          </w:divBdr>
          <w:divsChild>
            <w:div w:id="2138788875">
              <w:marLeft w:val="0"/>
              <w:marRight w:val="0"/>
              <w:marTop w:val="0"/>
              <w:marBottom w:val="0"/>
              <w:divBdr>
                <w:top w:val="none" w:sz="0" w:space="0" w:color="auto"/>
                <w:left w:val="none" w:sz="0" w:space="0" w:color="auto"/>
                <w:bottom w:val="none" w:sz="0" w:space="0" w:color="auto"/>
                <w:right w:val="none" w:sz="0" w:space="0" w:color="auto"/>
              </w:divBdr>
            </w:div>
            <w:div w:id="1462729419">
              <w:marLeft w:val="0"/>
              <w:marRight w:val="0"/>
              <w:marTop w:val="0"/>
              <w:marBottom w:val="0"/>
              <w:divBdr>
                <w:top w:val="none" w:sz="0" w:space="0" w:color="auto"/>
                <w:left w:val="none" w:sz="0" w:space="0" w:color="auto"/>
                <w:bottom w:val="none" w:sz="0" w:space="0" w:color="auto"/>
                <w:right w:val="none" w:sz="0" w:space="0" w:color="auto"/>
              </w:divBdr>
              <w:divsChild>
                <w:div w:id="141859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496522">
      <w:bodyDiv w:val="1"/>
      <w:marLeft w:val="0"/>
      <w:marRight w:val="0"/>
      <w:marTop w:val="0"/>
      <w:marBottom w:val="0"/>
      <w:divBdr>
        <w:top w:val="none" w:sz="0" w:space="0" w:color="auto"/>
        <w:left w:val="none" w:sz="0" w:space="0" w:color="auto"/>
        <w:bottom w:val="none" w:sz="0" w:space="0" w:color="auto"/>
        <w:right w:val="none" w:sz="0" w:space="0" w:color="auto"/>
      </w:divBdr>
    </w:div>
    <w:div w:id="549222885">
      <w:bodyDiv w:val="1"/>
      <w:marLeft w:val="0"/>
      <w:marRight w:val="0"/>
      <w:marTop w:val="0"/>
      <w:marBottom w:val="0"/>
      <w:divBdr>
        <w:top w:val="none" w:sz="0" w:space="0" w:color="auto"/>
        <w:left w:val="none" w:sz="0" w:space="0" w:color="auto"/>
        <w:bottom w:val="none" w:sz="0" w:space="0" w:color="auto"/>
        <w:right w:val="none" w:sz="0" w:space="0" w:color="auto"/>
      </w:divBdr>
    </w:div>
    <w:div w:id="573929519">
      <w:bodyDiv w:val="1"/>
      <w:marLeft w:val="0"/>
      <w:marRight w:val="0"/>
      <w:marTop w:val="0"/>
      <w:marBottom w:val="0"/>
      <w:divBdr>
        <w:top w:val="none" w:sz="0" w:space="0" w:color="auto"/>
        <w:left w:val="none" w:sz="0" w:space="0" w:color="auto"/>
        <w:bottom w:val="none" w:sz="0" w:space="0" w:color="auto"/>
        <w:right w:val="none" w:sz="0" w:space="0" w:color="auto"/>
      </w:divBdr>
    </w:div>
    <w:div w:id="623653570">
      <w:bodyDiv w:val="1"/>
      <w:marLeft w:val="0"/>
      <w:marRight w:val="0"/>
      <w:marTop w:val="0"/>
      <w:marBottom w:val="0"/>
      <w:divBdr>
        <w:top w:val="none" w:sz="0" w:space="0" w:color="auto"/>
        <w:left w:val="none" w:sz="0" w:space="0" w:color="auto"/>
        <w:bottom w:val="none" w:sz="0" w:space="0" w:color="auto"/>
        <w:right w:val="none" w:sz="0" w:space="0" w:color="auto"/>
      </w:divBdr>
    </w:div>
    <w:div w:id="710228335">
      <w:bodyDiv w:val="1"/>
      <w:marLeft w:val="0"/>
      <w:marRight w:val="0"/>
      <w:marTop w:val="0"/>
      <w:marBottom w:val="0"/>
      <w:divBdr>
        <w:top w:val="none" w:sz="0" w:space="0" w:color="auto"/>
        <w:left w:val="none" w:sz="0" w:space="0" w:color="auto"/>
        <w:bottom w:val="none" w:sz="0" w:space="0" w:color="auto"/>
        <w:right w:val="none" w:sz="0" w:space="0" w:color="auto"/>
      </w:divBdr>
      <w:divsChild>
        <w:div w:id="1243182470">
          <w:marLeft w:val="0"/>
          <w:marRight w:val="0"/>
          <w:marTop w:val="0"/>
          <w:marBottom w:val="0"/>
          <w:divBdr>
            <w:top w:val="none" w:sz="0" w:space="0" w:color="auto"/>
            <w:left w:val="none" w:sz="0" w:space="0" w:color="auto"/>
            <w:bottom w:val="none" w:sz="0" w:space="0" w:color="auto"/>
            <w:right w:val="none" w:sz="0" w:space="0" w:color="auto"/>
          </w:divBdr>
          <w:divsChild>
            <w:div w:id="1741175603">
              <w:marLeft w:val="0"/>
              <w:marRight w:val="0"/>
              <w:marTop w:val="0"/>
              <w:marBottom w:val="0"/>
              <w:divBdr>
                <w:top w:val="none" w:sz="0" w:space="0" w:color="auto"/>
                <w:left w:val="none" w:sz="0" w:space="0" w:color="auto"/>
                <w:bottom w:val="none" w:sz="0" w:space="0" w:color="auto"/>
                <w:right w:val="none" w:sz="0" w:space="0" w:color="auto"/>
              </w:divBdr>
            </w:div>
            <w:div w:id="645821687">
              <w:marLeft w:val="0"/>
              <w:marRight w:val="0"/>
              <w:marTop w:val="0"/>
              <w:marBottom w:val="0"/>
              <w:divBdr>
                <w:top w:val="none" w:sz="0" w:space="0" w:color="auto"/>
                <w:left w:val="none" w:sz="0" w:space="0" w:color="auto"/>
                <w:bottom w:val="none" w:sz="0" w:space="0" w:color="auto"/>
                <w:right w:val="none" w:sz="0" w:space="0" w:color="auto"/>
              </w:divBdr>
              <w:divsChild>
                <w:div w:id="62234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101662">
      <w:bodyDiv w:val="1"/>
      <w:marLeft w:val="0"/>
      <w:marRight w:val="0"/>
      <w:marTop w:val="0"/>
      <w:marBottom w:val="0"/>
      <w:divBdr>
        <w:top w:val="none" w:sz="0" w:space="0" w:color="auto"/>
        <w:left w:val="none" w:sz="0" w:space="0" w:color="auto"/>
        <w:bottom w:val="none" w:sz="0" w:space="0" w:color="auto"/>
        <w:right w:val="none" w:sz="0" w:space="0" w:color="auto"/>
      </w:divBdr>
    </w:div>
    <w:div w:id="770780270">
      <w:bodyDiv w:val="1"/>
      <w:marLeft w:val="0"/>
      <w:marRight w:val="0"/>
      <w:marTop w:val="0"/>
      <w:marBottom w:val="0"/>
      <w:divBdr>
        <w:top w:val="none" w:sz="0" w:space="0" w:color="auto"/>
        <w:left w:val="none" w:sz="0" w:space="0" w:color="auto"/>
        <w:bottom w:val="none" w:sz="0" w:space="0" w:color="auto"/>
        <w:right w:val="none" w:sz="0" w:space="0" w:color="auto"/>
      </w:divBdr>
    </w:div>
    <w:div w:id="784542073">
      <w:bodyDiv w:val="1"/>
      <w:marLeft w:val="0"/>
      <w:marRight w:val="0"/>
      <w:marTop w:val="0"/>
      <w:marBottom w:val="0"/>
      <w:divBdr>
        <w:top w:val="none" w:sz="0" w:space="0" w:color="auto"/>
        <w:left w:val="none" w:sz="0" w:space="0" w:color="auto"/>
        <w:bottom w:val="none" w:sz="0" w:space="0" w:color="auto"/>
        <w:right w:val="none" w:sz="0" w:space="0" w:color="auto"/>
      </w:divBdr>
    </w:div>
    <w:div w:id="1352294835">
      <w:bodyDiv w:val="1"/>
      <w:marLeft w:val="0"/>
      <w:marRight w:val="0"/>
      <w:marTop w:val="0"/>
      <w:marBottom w:val="0"/>
      <w:divBdr>
        <w:top w:val="none" w:sz="0" w:space="0" w:color="auto"/>
        <w:left w:val="none" w:sz="0" w:space="0" w:color="auto"/>
        <w:bottom w:val="none" w:sz="0" w:space="0" w:color="auto"/>
        <w:right w:val="none" w:sz="0" w:space="0" w:color="auto"/>
      </w:divBdr>
    </w:div>
    <w:div w:id="1492326747">
      <w:bodyDiv w:val="1"/>
      <w:marLeft w:val="0"/>
      <w:marRight w:val="0"/>
      <w:marTop w:val="0"/>
      <w:marBottom w:val="0"/>
      <w:divBdr>
        <w:top w:val="none" w:sz="0" w:space="0" w:color="auto"/>
        <w:left w:val="none" w:sz="0" w:space="0" w:color="auto"/>
        <w:bottom w:val="none" w:sz="0" w:space="0" w:color="auto"/>
        <w:right w:val="none" w:sz="0" w:space="0" w:color="auto"/>
      </w:divBdr>
    </w:div>
    <w:div w:id="1833569959">
      <w:bodyDiv w:val="1"/>
      <w:marLeft w:val="0"/>
      <w:marRight w:val="0"/>
      <w:marTop w:val="0"/>
      <w:marBottom w:val="0"/>
      <w:divBdr>
        <w:top w:val="none" w:sz="0" w:space="0" w:color="auto"/>
        <w:left w:val="none" w:sz="0" w:space="0" w:color="auto"/>
        <w:bottom w:val="none" w:sz="0" w:space="0" w:color="auto"/>
        <w:right w:val="none" w:sz="0" w:space="0" w:color="auto"/>
      </w:divBdr>
    </w:div>
    <w:div w:id="195671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58D0E8-D950-42E9-BDE7-DF143A2E2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2727</Words>
  <Characters>15550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 A. Najaryan</dc:creator>
  <cp:keywords>https://mul2.gov.am/tasks/1113160/oneclick?token=4a526e1b6899f6dee93b69f2337836b2</cp:keywords>
  <dc:description/>
  <cp:lastModifiedBy>Ani Mkrtchyan</cp:lastModifiedBy>
  <cp:revision>5</cp:revision>
  <cp:lastPrinted>2024-12-05T06:36:00Z</cp:lastPrinted>
  <dcterms:created xsi:type="dcterms:W3CDTF">2025-02-19T12:03:00Z</dcterms:created>
  <dcterms:modified xsi:type="dcterms:W3CDTF">2025-02-20T05:23:00Z</dcterms:modified>
</cp:coreProperties>
</file>