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631D3" w14:textId="77777777" w:rsidR="00561619" w:rsidRPr="00561619" w:rsidRDefault="00561619" w:rsidP="00561619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ՆԱԽԱԳԻԾ</w:t>
      </w:r>
    </w:p>
    <w:p w14:paraId="2F625BD2" w14:textId="77777777" w:rsidR="00561619" w:rsidRDefault="00561619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6B695DFB" w14:textId="77777777" w:rsidR="00312B2A" w:rsidRPr="00401F14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01F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44474618" w14:textId="77777777" w:rsidR="00312B2A" w:rsidRPr="00401F14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7D58CD5F" w14:textId="77777777" w:rsidR="00312B2A" w:rsidRPr="00401F14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01F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52CBC0BA" w14:textId="77777777" w:rsidR="00312B2A" w:rsidRPr="00401F14" w:rsidRDefault="00312B2A" w:rsidP="00D463D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01F1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DAD8C4A" w14:textId="0A262AC2" w:rsidR="00312B2A" w:rsidRPr="00401F14" w:rsidRDefault="00EB28A9" w:rsidP="00D463D5">
      <w:pPr>
        <w:shd w:val="clear" w:color="auto" w:fill="FFFFFF"/>
        <w:spacing w:after="0" w:line="360" w:lineRule="auto"/>
        <w:ind w:left="2880"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01F1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«  » </w:t>
      </w:r>
      <w:r w:rsidRPr="00401F1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___________ </w:t>
      </w:r>
      <w:r w:rsidRPr="00401F1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202</w:t>
      </w:r>
      <w:r w:rsidR="009A53C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401F1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</w:t>
      </w:r>
      <w:r w:rsidRPr="00401F14">
        <w:rPr>
          <w:rFonts w:ascii="GHEA Grapalat" w:eastAsia="Times New Roman" w:hAnsi="GHEA Grapalat" w:cs="Cambria Math"/>
          <w:b/>
          <w:bCs/>
          <w:sz w:val="24"/>
          <w:szCs w:val="24"/>
        </w:rPr>
        <w:t>.</w:t>
      </w:r>
      <w:r w:rsidR="00312B2A" w:rsidRPr="00401F1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401F1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401F1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401F1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      </w:t>
      </w:r>
      <w:r w:rsidR="00312B2A" w:rsidRPr="00401F1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     -Ա</w:t>
      </w:r>
    </w:p>
    <w:p w14:paraId="35EBE23A" w14:textId="77777777" w:rsidR="00312B2A" w:rsidRPr="00401F14" w:rsidRDefault="00312B2A" w:rsidP="00D463D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Courier New"/>
          <w:color w:val="000000"/>
          <w:sz w:val="24"/>
          <w:szCs w:val="24"/>
        </w:rPr>
      </w:pPr>
      <w:r w:rsidRPr="00401F1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552A1EA" w14:textId="5CBBBDD1" w:rsidR="00D7315E" w:rsidRDefault="00F431B2" w:rsidP="00097813">
      <w:pPr>
        <w:pStyle w:val="NoSpacing"/>
        <w:jc w:val="center"/>
        <w:rPr>
          <w:rFonts w:eastAsia="Times New Roman"/>
          <w:b/>
          <w:bCs/>
          <w:color w:val="000000"/>
          <w:lang w:val="hy-AM"/>
        </w:rPr>
      </w:pPr>
      <w:r w:rsidRPr="00F431B2">
        <w:rPr>
          <w:rFonts w:eastAsia="Times New Roman"/>
          <w:b/>
          <w:color w:val="000000"/>
          <w:lang w:val="hy-AM"/>
        </w:rPr>
        <w:t>«</w:t>
      </w:r>
      <w:r w:rsidR="00097813" w:rsidRPr="00F431B2">
        <w:rPr>
          <w:b/>
          <w:lang w:val="hy-AM"/>
        </w:rPr>
        <w:t xml:space="preserve">ՎԱՐՉԱԿԱՆ ԻՐԱՎԱԽԱԽՏՈՒՄՆԵՐԻ ՎԵՐԱԲԵՐՅԱԼ ՀԱՅԱՍՏԱՆԻ ՀԱՆՐԱՊԵՏՈՒԹՅԱՆ ՕՐԵՆՍԳՐՔՈՒՄ </w:t>
      </w:r>
      <w:r w:rsidR="006D583C" w:rsidRPr="00F431B2">
        <w:rPr>
          <w:b/>
          <w:lang w:val="hy-AM"/>
        </w:rPr>
        <w:t xml:space="preserve">ԼՐԱՑՈՒՄՆԵՐ ԵՎ </w:t>
      </w:r>
      <w:r w:rsidR="00097813" w:rsidRPr="00F431B2">
        <w:rPr>
          <w:b/>
          <w:lang w:val="hy-AM"/>
        </w:rPr>
        <w:t>ՓՈՓՈԽՈՒԹՅՈՒՆՆԵՐ ԿԱՏԱՐԵԼՈՒ ՄԱՍԻՆ</w:t>
      </w:r>
      <w:r w:rsidRPr="00F431B2">
        <w:rPr>
          <w:rFonts w:eastAsia="Times New Roman"/>
          <w:b/>
          <w:color w:val="000000"/>
          <w:lang w:val="hy-AM"/>
        </w:rPr>
        <w:t>»</w:t>
      </w:r>
      <w:r w:rsidR="00097813">
        <w:rPr>
          <w:b/>
          <w:lang w:val="hy-AM"/>
        </w:rPr>
        <w:t xml:space="preserve"> </w:t>
      </w:r>
      <w:r w:rsidR="00195508" w:rsidRPr="0069415E">
        <w:rPr>
          <w:rStyle w:val="Strong"/>
          <w:color w:val="000000"/>
          <w:shd w:val="clear" w:color="auto" w:fill="FFFFFF"/>
          <w:lang w:val="hy-AM"/>
        </w:rPr>
        <w:t>ՕՐԵՆՔ</w:t>
      </w:r>
      <w:r w:rsidR="00D7315E" w:rsidRPr="0069415E">
        <w:rPr>
          <w:rStyle w:val="Strong"/>
          <w:color w:val="000000"/>
          <w:shd w:val="clear" w:color="auto" w:fill="FFFFFF"/>
          <w:lang w:val="hy-AM"/>
        </w:rPr>
        <w:t>Ի</w:t>
      </w:r>
      <w:r w:rsidR="00D7315E" w:rsidRPr="0069415E">
        <w:rPr>
          <w:rFonts w:cs="Times Armenian"/>
          <w:b/>
          <w:color w:val="000000"/>
          <w:lang w:val="hy-AM"/>
        </w:rPr>
        <w:t xml:space="preserve"> </w:t>
      </w:r>
      <w:r w:rsidR="00195508" w:rsidRPr="0069415E">
        <w:rPr>
          <w:rFonts w:cs="Times Armenian"/>
          <w:b/>
          <w:color w:val="000000"/>
          <w:lang w:val="hy-AM"/>
        </w:rPr>
        <w:t>ՆԱԽԱԳԾԻ</w:t>
      </w:r>
      <w:r w:rsidR="002D1A5D" w:rsidRPr="0069415E">
        <w:rPr>
          <w:rFonts w:cs="Times Armenian"/>
          <w:b/>
          <w:color w:val="000000"/>
          <w:lang w:val="hy-AM"/>
        </w:rPr>
        <w:t>Ն</w:t>
      </w:r>
      <w:r w:rsidR="002D1A5D" w:rsidRPr="0069415E">
        <w:rPr>
          <w:rFonts w:eastAsia="Times New Roman"/>
          <w:b/>
          <w:bCs/>
          <w:color w:val="000000"/>
          <w:lang w:val="hy-AM"/>
        </w:rPr>
        <w:t xml:space="preserve"> ՀԱՎԱՆՈՒԹՅՈՒՆ ՏԱԼՈՒ ՄԱՍԻՆ</w:t>
      </w:r>
    </w:p>
    <w:p w14:paraId="768EC2B9" w14:textId="77777777" w:rsidR="00097813" w:rsidRPr="00097813" w:rsidRDefault="00097813" w:rsidP="00097813">
      <w:pPr>
        <w:pStyle w:val="NoSpacing"/>
        <w:jc w:val="center"/>
        <w:rPr>
          <w:b/>
          <w:lang w:val="hy-AM"/>
        </w:rPr>
      </w:pPr>
    </w:p>
    <w:p w14:paraId="3E1A557D" w14:textId="2226EB5A" w:rsidR="00EB28A9" w:rsidRPr="00EB28A9" w:rsidRDefault="00EB28A9" w:rsidP="00EB28A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Հայաստանի Հանրապետության Սահմանադրության 109-րդ հոդվածը, «Ազգային ժողովի կանոնակարգ» սահմանադրական</w:t>
      </w:r>
      <w:r w:rsidR="00451D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օրենքի 65-րդ հոդվածի 3-րդ մասը</w:t>
      </w:r>
      <w:r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Հայաստանի Հանրապետության կառավարությունը</w:t>
      </w:r>
      <w:r w:rsidRPr="00EB28A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EB28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134E8131" w14:textId="58DE4CB5" w:rsidR="00312B2A" w:rsidRPr="00312B2A" w:rsidRDefault="00312B2A" w:rsidP="0009781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57E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Հավանություն տալ</w:t>
      </w:r>
      <w:r w:rsidR="00760615" w:rsidRPr="00D463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95508" w:rsidRPr="00195508">
        <w:rPr>
          <w:rFonts w:ascii="GHEA Grapalat" w:hAnsi="GHEA Grapalat" w:cs="Times New Roman"/>
          <w:sz w:val="24"/>
          <w:szCs w:val="24"/>
          <w:lang w:val="hy-AM"/>
        </w:rPr>
        <w:t>«</w:t>
      </w:r>
      <w:r w:rsidR="00097813">
        <w:rPr>
          <w:rFonts w:ascii="GHEA Grapalat" w:hAnsi="GHEA Grapalat"/>
          <w:sz w:val="24"/>
          <w:szCs w:val="24"/>
          <w:lang w:val="hy-AM"/>
        </w:rPr>
        <w:t>Վ</w:t>
      </w:r>
      <w:r w:rsidR="00097813" w:rsidRPr="00097813">
        <w:rPr>
          <w:rFonts w:ascii="GHEA Grapalat" w:hAnsi="GHEA Grapalat"/>
          <w:sz w:val="24"/>
          <w:szCs w:val="24"/>
          <w:lang w:val="hy-AM"/>
        </w:rPr>
        <w:t xml:space="preserve">արչական իրավախախտումների վերաբերյալ </w:t>
      </w:r>
      <w:r w:rsidR="00097813">
        <w:rPr>
          <w:rFonts w:ascii="GHEA Grapalat" w:hAnsi="GHEA Grapalat"/>
          <w:sz w:val="24"/>
          <w:szCs w:val="24"/>
          <w:lang w:val="hy-AM"/>
        </w:rPr>
        <w:t>Հ</w:t>
      </w:r>
      <w:r w:rsidR="00097813" w:rsidRPr="00097813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097813">
        <w:rPr>
          <w:rFonts w:ascii="GHEA Grapalat" w:hAnsi="GHEA Grapalat"/>
          <w:sz w:val="24"/>
          <w:szCs w:val="24"/>
          <w:lang w:val="hy-AM"/>
        </w:rPr>
        <w:t>Հ</w:t>
      </w:r>
      <w:r w:rsidR="00097813" w:rsidRPr="00097813">
        <w:rPr>
          <w:rFonts w:ascii="GHEA Grapalat" w:hAnsi="GHEA Grapalat"/>
          <w:sz w:val="24"/>
          <w:szCs w:val="24"/>
          <w:lang w:val="hy-AM"/>
        </w:rPr>
        <w:t xml:space="preserve">անրապետության օրենսգրքում </w:t>
      </w:r>
      <w:r w:rsidR="006D583C" w:rsidRPr="00097813">
        <w:rPr>
          <w:rFonts w:ascii="GHEA Grapalat" w:hAnsi="GHEA Grapalat"/>
          <w:sz w:val="24"/>
          <w:szCs w:val="24"/>
          <w:lang w:val="hy-AM"/>
        </w:rPr>
        <w:t>լրացումներ</w:t>
      </w:r>
      <w:r w:rsidR="006D583C">
        <w:rPr>
          <w:rFonts w:ascii="GHEA Grapalat" w:hAnsi="GHEA Grapalat"/>
          <w:sz w:val="24"/>
          <w:szCs w:val="24"/>
          <w:lang w:val="hy-AM"/>
        </w:rPr>
        <w:t xml:space="preserve"> և</w:t>
      </w:r>
      <w:r w:rsidR="006D583C" w:rsidRPr="0009781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7813" w:rsidRPr="00097813">
        <w:rPr>
          <w:rFonts w:ascii="GHEA Grapalat" w:hAnsi="GHEA Grapalat"/>
          <w:sz w:val="24"/>
          <w:szCs w:val="24"/>
          <w:lang w:val="hy-AM"/>
        </w:rPr>
        <w:t>փոփոխություններ կատարելու մասին</w:t>
      </w:r>
      <w:r w:rsidR="00097813" w:rsidRPr="00097813">
        <w:rPr>
          <w:rFonts w:ascii="GHEA Grapalat" w:hAnsi="GHEA Grapalat" w:cs="Times New Roman"/>
          <w:sz w:val="24"/>
          <w:szCs w:val="24"/>
          <w:lang w:val="hy-AM"/>
        </w:rPr>
        <w:t>»</w:t>
      </w:r>
      <w:r w:rsidR="00097813" w:rsidRPr="00BC245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195508" w:rsidRPr="0019550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օրենքի</w:t>
      </w:r>
      <w:r w:rsidR="00195508" w:rsidRPr="00195508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195508">
        <w:rPr>
          <w:rFonts w:ascii="GHEA Grapalat" w:hAnsi="GHEA Grapalat" w:cs="Times Armenian"/>
          <w:color w:val="000000"/>
          <w:sz w:val="24"/>
          <w:szCs w:val="24"/>
          <w:lang w:val="hy-AM"/>
        </w:rPr>
        <w:t>նախագծի</w:t>
      </w:r>
      <w:r w:rsidR="00195508" w:rsidRPr="00312B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12B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</w:p>
    <w:p w14:paraId="45BEF40A" w14:textId="77777777" w:rsidR="009225D3" w:rsidRDefault="00BC2456" w:rsidP="009225D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FB64AD"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  <w:r w:rsidR="00FB64AD" w:rsidRPr="00C57EDF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49A50929" w14:textId="77777777" w:rsidR="009225D3" w:rsidRPr="00462D6A" w:rsidRDefault="009225D3" w:rsidP="009225D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5B5D4874" w14:textId="77777777" w:rsidR="009225D3" w:rsidRPr="00462D6A" w:rsidRDefault="009225D3" w:rsidP="009225D3">
      <w:pPr>
        <w:spacing w:after="0" w:line="360" w:lineRule="auto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14:paraId="24B16CD3" w14:textId="77777777" w:rsidR="009225D3" w:rsidRPr="00462D6A" w:rsidRDefault="009225D3" w:rsidP="00C57EDF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</w:t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                </w:t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</w:t>
      </w:r>
      <w:r w:rsidRPr="00462D6A">
        <w:rPr>
          <w:rFonts w:ascii="GHEA Grapalat" w:eastAsia="MS Mincho" w:hAnsi="GHEA Grapalat" w:cs="Cambria Math"/>
          <w:b/>
          <w:bCs/>
          <w:sz w:val="24"/>
          <w:szCs w:val="24"/>
          <w:lang w:val="hy-AM"/>
        </w:rPr>
        <w:t xml:space="preserve">. 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ՓԱՇԻՆ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ՅԱՆ</w:t>
      </w:r>
    </w:p>
    <w:p w14:paraId="45A89698" w14:textId="29219B78" w:rsidR="009225D3" w:rsidRPr="00462D6A" w:rsidRDefault="009225D3" w:rsidP="009225D3">
      <w:pPr>
        <w:spacing w:after="0" w:line="360" w:lineRule="auto"/>
        <w:ind w:left="1440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ab/>
        <w:t xml:space="preserve"> 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«___» _________ 202</w:t>
      </w:r>
      <w:r w:rsidR="009A53CD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5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թ.</w:t>
      </w:r>
    </w:p>
    <w:p w14:paraId="6FA62B0B" w14:textId="093992FD" w:rsidR="00626FD3" w:rsidRPr="00C57EDF" w:rsidRDefault="009225D3" w:rsidP="009225D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 xml:space="preserve">    </w:t>
      </w:r>
      <w:r w:rsidR="009A53C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ք</w:t>
      </w:r>
      <w:r w:rsidR="009A53CD">
        <w:rPr>
          <w:rFonts w:ascii="Cambria Math" w:eastAsia="Times New Roman" w:hAnsi="Cambria Math" w:cs="Sylfaen"/>
          <w:b/>
          <w:bCs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Եր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և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</w:t>
      </w:r>
    </w:p>
    <w:sectPr w:rsidR="00626FD3" w:rsidRPr="00C57EDF" w:rsidSect="00312B2A">
      <w:pgSz w:w="11906" w:h="16838" w:code="9"/>
      <w:pgMar w:top="630" w:right="806" w:bottom="302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6CA9"/>
    <w:rsid w:val="00011F71"/>
    <w:rsid w:val="000360E7"/>
    <w:rsid w:val="00065956"/>
    <w:rsid w:val="000967FD"/>
    <w:rsid w:val="00097813"/>
    <w:rsid w:val="000D2C09"/>
    <w:rsid w:val="000F5CDC"/>
    <w:rsid w:val="00151B00"/>
    <w:rsid w:val="00195508"/>
    <w:rsid w:val="001A5DE3"/>
    <w:rsid w:val="001E626A"/>
    <w:rsid w:val="001F57A6"/>
    <w:rsid w:val="00285EAA"/>
    <w:rsid w:val="002D1A5D"/>
    <w:rsid w:val="00312B2A"/>
    <w:rsid w:val="003370C4"/>
    <w:rsid w:val="003C64A7"/>
    <w:rsid w:val="00401F14"/>
    <w:rsid w:val="00443247"/>
    <w:rsid w:val="00451D56"/>
    <w:rsid w:val="00457810"/>
    <w:rsid w:val="00457EEF"/>
    <w:rsid w:val="00461C0A"/>
    <w:rsid w:val="00520E15"/>
    <w:rsid w:val="005411AB"/>
    <w:rsid w:val="00547642"/>
    <w:rsid w:val="00561619"/>
    <w:rsid w:val="005826D3"/>
    <w:rsid w:val="00626FD3"/>
    <w:rsid w:val="0069415E"/>
    <w:rsid w:val="006B65F7"/>
    <w:rsid w:val="006D583C"/>
    <w:rsid w:val="0070393F"/>
    <w:rsid w:val="00760615"/>
    <w:rsid w:val="007B0644"/>
    <w:rsid w:val="00814E6A"/>
    <w:rsid w:val="008741A3"/>
    <w:rsid w:val="008C35A9"/>
    <w:rsid w:val="008D695A"/>
    <w:rsid w:val="009225D3"/>
    <w:rsid w:val="0097215B"/>
    <w:rsid w:val="009A53CD"/>
    <w:rsid w:val="00A07BE0"/>
    <w:rsid w:val="00A42D24"/>
    <w:rsid w:val="00A47FCC"/>
    <w:rsid w:val="00AD7523"/>
    <w:rsid w:val="00B2227A"/>
    <w:rsid w:val="00B8536F"/>
    <w:rsid w:val="00BB744C"/>
    <w:rsid w:val="00BC2456"/>
    <w:rsid w:val="00C26CA9"/>
    <w:rsid w:val="00C57EDF"/>
    <w:rsid w:val="00CA333C"/>
    <w:rsid w:val="00D463D5"/>
    <w:rsid w:val="00D56213"/>
    <w:rsid w:val="00D7315E"/>
    <w:rsid w:val="00EA752E"/>
    <w:rsid w:val="00EB28A9"/>
    <w:rsid w:val="00F431B2"/>
    <w:rsid w:val="00F71DF0"/>
    <w:rsid w:val="00F81B06"/>
    <w:rsid w:val="00FB6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46F14"/>
  <w15:docId w15:val="{FE33D367-D215-4F36-B8FA-5300F3187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1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12B2A"/>
    <w:rPr>
      <w:b/>
      <w:bCs/>
    </w:rPr>
  </w:style>
  <w:style w:type="character" w:styleId="Emphasis">
    <w:name w:val="Emphasis"/>
    <w:basedOn w:val="DefaultParagraphFont"/>
    <w:uiPriority w:val="20"/>
    <w:qFormat/>
    <w:rsid w:val="00312B2A"/>
    <w:rPr>
      <w:i/>
      <w:iCs/>
    </w:rPr>
  </w:style>
  <w:style w:type="paragraph" w:styleId="NoSpacing">
    <w:name w:val="No Spacing"/>
    <w:uiPriority w:val="1"/>
    <w:qFormat/>
    <w:rsid w:val="00097813"/>
    <w:pPr>
      <w:spacing w:after="0" w:line="240" w:lineRule="auto"/>
    </w:pPr>
    <w:rPr>
      <w:rFonts w:ascii="GHEA Grapalat" w:hAnsi="GHEA Grapalat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4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98</Words>
  <Characters>806</Characters>
  <Application>Microsoft Office Word</Application>
  <DocSecurity>0</DocSecurity>
  <Lines>27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https://mul2.gov.am/tasks/1112580/oneclick?token=174296e86dd883efcf9263db1f495e69</cp:keywords>
  <dc:description/>
  <cp:lastModifiedBy>Ruslan Marandyan</cp:lastModifiedBy>
  <cp:revision>58</cp:revision>
  <dcterms:created xsi:type="dcterms:W3CDTF">2021-05-21T06:37:00Z</dcterms:created>
  <dcterms:modified xsi:type="dcterms:W3CDTF">2025-01-25T06:56:00Z</dcterms:modified>
</cp:coreProperties>
</file>