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C22470" w:rsidP="00480E2A">
      <w:pPr>
        <w:jc w:val="center"/>
        <w:rPr>
          <w:rFonts w:ascii="GHEA Mariam" w:hAnsi="GHEA Mariam"/>
          <w:sz w:val="24"/>
          <w:szCs w:val="24"/>
          <w:lang w:val="hy-AM"/>
        </w:rPr>
      </w:pPr>
      <w:r>
        <w:rPr>
          <w:rFonts w:ascii="GHEA Mariam" w:hAnsi="GHEA Mariam"/>
          <w:sz w:val="24"/>
          <w:szCs w:val="24"/>
          <w:lang w:val="hy-AM"/>
        </w:rPr>
        <w:t>20</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9225CC">
        <w:rPr>
          <w:rFonts w:ascii="GHEA Mariam" w:hAnsi="GHEA Mariam"/>
          <w:sz w:val="24"/>
          <w:szCs w:val="24"/>
          <w:lang w:val="hy-AM"/>
        </w:rPr>
        <w:t>-Ա</w:t>
      </w:r>
    </w:p>
    <w:p w:rsidR="00505E10" w:rsidRPr="00253496" w:rsidRDefault="00505E10" w:rsidP="00480E2A">
      <w:pPr>
        <w:jc w:val="center"/>
        <w:rPr>
          <w:rFonts w:ascii="GHEA Mariam" w:hAnsi="GHEA Mariam"/>
          <w:sz w:val="14"/>
          <w:szCs w:val="24"/>
          <w:lang w:val="hy-AM"/>
        </w:rPr>
      </w:pPr>
    </w:p>
    <w:p w:rsidR="008D4A42" w:rsidRDefault="008D4A42" w:rsidP="00480E2A">
      <w:pPr>
        <w:jc w:val="center"/>
        <w:rPr>
          <w:rFonts w:ascii="GHEA Mariam" w:hAnsi="GHEA Mariam"/>
          <w:sz w:val="14"/>
          <w:szCs w:val="24"/>
          <w:lang w:val="hy-AM"/>
        </w:rPr>
      </w:pPr>
    </w:p>
    <w:p w:rsidR="00C22470" w:rsidRDefault="00C22470" w:rsidP="00480E2A">
      <w:pPr>
        <w:jc w:val="center"/>
        <w:rPr>
          <w:rFonts w:ascii="GHEA Mariam" w:hAnsi="GHEA Mariam"/>
          <w:sz w:val="14"/>
          <w:szCs w:val="24"/>
          <w:lang w:val="hy-AM"/>
        </w:rPr>
      </w:pPr>
    </w:p>
    <w:p w:rsidR="00C22470" w:rsidRPr="009225CC" w:rsidRDefault="00C22470" w:rsidP="00480E2A">
      <w:pPr>
        <w:jc w:val="center"/>
        <w:rPr>
          <w:rFonts w:ascii="GHEA Mariam" w:hAnsi="GHEA Mariam"/>
          <w:sz w:val="14"/>
          <w:szCs w:val="24"/>
          <w:lang w:val="hy-AM"/>
        </w:rPr>
      </w:pPr>
    </w:p>
    <w:p w:rsidR="008D0039" w:rsidRPr="009225CC" w:rsidRDefault="008D0039" w:rsidP="008D0039">
      <w:pPr>
        <w:pStyle w:val="mechtex"/>
        <w:jc w:val="left"/>
        <w:rPr>
          <w:rFonts w:asciiTheme="minorHAnsi" w:hAnsiTheme="minorHAnsi"/>
          <w:sz w:val="10"/>
          <w:lang w:val="hy-AM"/>
        </w:rPr>
      </w:pPr>
    </w:p>
    <w:p w:rsidR="00C22470" w:rsidRPr="00C22470" w:rsidRDefault="00C22470" w:rsidP="00C22470">
      <w:pPr>
        <w:pStyle w:val="mechtex"/>
        <w:rPr>
          <w:rFonts w:ascii="GHEA Mariam" w:hAnsi="GHEA Mariam"/>
          <w:sz w:val="24"/>
          <w:szCs w:val="24"/>
          <w:lang w:val="hy-AM"/>
        </w:rPr>
      </w:pPr>
      <w:r w:rsidRPr="00C22470">
        <w:rPr>
          <w:rFonts w:ascii="GHEA Mariam" w:hAnsi="GHEA Mariam" w:cs="Arial"/>
          <w:sz w:val="24"/>
          <w:szCs w:val="24"/>
          <w:lang w:val="hy-AM"/>
        </w:rPr>
        <w:t>ՀԱՅԱՍՏԱՆԻ</w:t>
      </w:r>
      <w:r w:rsidRPr="00C22470">
        <w:rPr>
          <w:rFonts w:ascii="GHEA Mariam" w:hAnsi="GHEA Mariam"/>
          <w:sz w:val="24"/>
          <w:szCs w:val="24"/>
          <w:lang w:val="hy-AM"/>
        </w:rPr>
        <w:t xml:space="preserve"> </w:t>
      </w:r>
      <w:r w:rsidRPr="00C22470">
        <w:rPr>
          <w:rFonts w:ascii="GHEA Mariam" w:hAnsi="GHEA Mariam" w:cs="Arial"/>
          <w:sz w:val="24"/>
          <w:szCs w:val="24"/>
          <w:lang w:val="hy-AM"/>
        </w:rPr>
        <w:t>ՀԱՆՐԱՊԵՏՈՒԹՅԱՆ</w:t>
      </w:r>
      <w:r w:rsidRPr="00C22470">
        <w:rPr>
          <w:rFonts w:ascii="GHEA Mariam" w:hAnsi="GHEA Mariam"/>
          <w:sz w:val="24"/>
          <w:szCs w:val="24"/>
          <w:lang w:val="hy-AM"/>
        </w:rPr>
        <w:t xml:space="preserve"> </w:t>
      </w:r>
      <w:r w:rsidRPr="00C22470">
        <w:rPr>
          <w:rFonts w:ascii="GHEA Mariam" w:hAnsi="GHEA Mariam" w:cs="Arial"/>
          <w:sz w:val="24"/>
          <w:szCs w:val="24"/>
          <w:lang w:val="hy-AM"/>
        </w:rPr>
        <w:t>ԿՐԹՈՒԹՅԱՆ</w:t>
      </w:r>
      <w:r w:rsidRPr="00C22470">
        <w:rPr>
          <w:rFonts w:ascii="GHEA Mariam" w:hAnsi="GHEA Mariam"/>
          <w:sz w:val="24"/>
          <w:szCs w:val="24"/>
          <w:lang w:val="hy-AM"/>
        </w:rPr>
        <w:t>,</w:t>
      </w:r>
      <w:r w:rsidRPr="00C22470">
        <w:rPr>
          <w:rFonts w:ascii="GHEA Mariam" w:hAnsi="GHEA Mariam" w:cs="Arial"/>
          <w:sz w:val="24"/>
          <w:szCs w:val="24"/>
          <w:lang w:val="hy-AM"/>
        </w:rPr>
        <w:t>ԳԻՏՈՒԹՅԱՆ</w:t>
      </w:r>
      <w:r w:rsidRPr="00C22470">
        <w:rPr>
          <w:rFonts w:ascii="GHEA Mariam" w:hAnsi="GHEA Mariam"/>
          <w:sz w:val="24"/>
          <w:szCs w:val="24"/>
          <w:lang w:val="hy-AM"/>
        </w:rPr>
        <w:t xml:space="preserve">, </w:t>
      </w:r>
      <w:r w:rsidRPr="00C22470">
        <w:rPr>
          <w:rFonts w:ascii="GHEA Mariam" w:hAnsi="GHEA Mariam" w:cs="Arial"/>
          <w:sz w:val="24"/>
          <w:szCs w:val="24"/>
          <w:lang w:val="hy-AM"/>
        </w:rPr>
        <w:t>ՄՇԱԿՈՒՅԹԻ</w:t>
      </w:r>
      <w:r w:rsidRPr="00C22470">
        <w:rPr>
          <w:rFonts w:ascii="GHEA Mariam" w:hAnsi="GHEA Mariam"/>
          <w:sz w:val="24"/>
          <w:szCs w:val="24"/>
          <w:lang w:val="hy-AM"/>
        </w:rPr>
        <w:t xml:space="preserve"> </w:t>
      </w:r>
      <w:r w:rsidRPr="00C22470">
        <w:rPr>
          <w:rFonts w:ascii="GHEA Mariam" w:hAnsi="GHEA Mariam" w:cs="Arial"/>
          <w:sz w:val="24"/>
          <w:szCs w:val="24"/>
          <w:lang w:val="hy-AM"/>
        </w:rPr>
        <w:t>ԵՎ</w:t>
      </w:r>
      <w:r w:rsidRPr="00C22470">
        <w:rPr>
          <w:rFonts w:ascii="GHEA Mariam" w:hAnsi="GHEA Mariam"/>
          <w:sz w:val="24"/>
          <w:szCs w:val="24"/>
          <w:lang w:val="hy-AM"/>
        </w:rPr>
        <w:t xml:space="preserve"> </w:t>
      </w:r>
      <w:r w:rsidRPr="00C22470">
        <w:rPr>
          <w:rFonts w:ascii="GHEA Mariam" w:hAnsi="GHEA Mariam" w:cs="Arial"/>
          <w:sz w:val="24"/>
          <w:szCs w:val="24"/>
          <w:lang w:val="hy-AM"/>
        </w:rPr>
        <w:t>ՍՊՈՐՏԻ</w:t>
      </w:r>
      <w:r w:rsidRPr="00C22470">
        <w:rPr>
          <w:rFonts w:ascii="GHEA Mariam" w:hAnsi="GHEA Mariam"/>
          <w:sz w:val="24"/>
          <w:szCs w:val="24"/>
          <w:lang w:val="hy-AM"/>
        </w:rPr>
        <w:t xml:space="preserve"> </w:t>
      </w:r>
      <w:r w:rsidRPr="00C22470">
        <w:rPr>
          <w:rFonts w:ascii="GHEA Mariam" w:hAnsi="GHEA Mariam" w:cs="Arial"/>
          <w:sz w:val="24"/>
          <w:szCs w:val="24"/>
          <w:lang w:val="hy-AM"/>
        </w:rPr>
        <w:t>ՆԱԽԱՐԱՐՈՒԹՅԱՆԸ</w:t>
      </w:r>
      <w:r w:rsidRPr="00C22470">
        <w:rPr>
          <w:rFonts w:ascii="GHEA Mariam" w:hAnsi="GHEA Mariam"/>
          <w:sz w:val="24"/>
          <w:szCs w:val="24"/>
          <w:lang w:val="hy-AM"/>
        </w:rPr>
        <w:t xml:space="preserve"> </w:t>
      </w:r>
      <w:r w:rsidRPr="00C22470">
        <w:rPr>
          <w:rFonts w:ascii="GHEA Mariam" w:hAnsi="GHEA Mariam" w:cs="Arial"/>
          <w:sz w:val="24"/>
          <w:szCs w:val="24"/>
          <w:lang w:val="hy-AM"/>
        </w:rPr>
        <w:t>ԳՈՒՅՔ</w:t>
      </w:r>
      <w:r w:rsidRPr="00C22470">
        <w:rPr>
          <w:rFonts w:ascii="GHEA Mariam" w:hAnsi="GHEA Mariam"/>
          <w:sz w:val="24"/>
          <w:szCs w:val="24"/>
          <w:lang w:val="hy-AM"/>
        </w:rPr>
        <w:t xml:space="preserve"> </w:t>
      </w:r>
      <w:r w:rsidRPr="00C22470">
        <w:rPr>
          <w:rFonts w:ascii="GHEA Mariam" w:hAnsi="GHEA Mariam" w:cs="Arial"/>
          <w:sz w:val="24"/>
          <w:szCs w:val="24"/>
          <w:lang w:val="hy-AM"/>
        </w:rPr>
        <w:t>ՓՈԽԱՆՑԵԼՈՒ</w:t>
      </w:r>
      <w:r w:rsidRPr="00C22470">
        <w:rPr>
          <w:rFonts w:ascii="GHEA Mariam" w:hAnsi="GHEA Mariam"/>
          <w:sz w:val="24"/>
          <w:szCs w:val="24"/>
          <w:lang w:val="hy-AM"/>
        </w:rPr>
        <w:t xml:space="preserve"> </w:t>
      </w:r>
      <w:r w:rsidRPr="00C22470">
        <w:rPr>
          <w:rFonts w:ascii="GHEA Mariam" w:hAnsi="GHEA Mariam" w:cs="Arial"/>
          <w:sz w:val="24"/>
          <w:szCs w:val="24"/>
          <w:lang w:val="hy-AM"/>
        </w:rPr>
        <w:t>ԵՎ</w:t>
      </w:r>
      <w:r w:rsidRPr="00C22470">
        <w:rPr>
          <w:rFonts w:ascii="GHEA Mariam" w:hAnsi="GHEA Mariam"/>
          <w:sz w:val="24"/>
          <w:szCs w:val="24"/>
          <w:lang w:val="hy-AM"/>
        </w:rPr>
        <w:t xml:space="preserve"> </w:t>
      </w:r>
      <w:r w:rsidRPr="00C22470">
        <w:rPr>
          <w:rFonts w:ascii="GHEA Mariam" w:hAnsi="GHEA Mariam" w:cs="Arial"/>
          <w:sz w:val="24"/>
          <w:szCs w:val="24"/>
          <w:lang w:val="hy-AM"/>
        </w:rPr>
        <w:t>«ՀԱՅԱՍՏԱՆԻ ԱՎԱՆԴԱԿԱՆ ՈՒՇՈՒԻ ՖԵԴԵՐԱՑԻԱ</w:t>
      </w:r>
      <w:r w:rsidRPr="00C22470">
        <w:rPr>
          <w:rFonts w:ascii="GHEA Mariam" w:hAnsi="GHEA Mariam" w:cs="Arial Armenian"/>
          <w:sz w:val="24"/>
          <w:szCs w:val="24"/>
          <w:lang w:val="hy-AM"/>
        </w:rPr>
        <w:t>»</w:t>
      </w:r>
      <w:r w:rsidRPr="00C22470">
        <w:rPr>
          <w:rFonts w:ascii="GHEA Mariam" w:hAnsi="GHEA Mariam" w:cs="Arial"/>
          <w:sz w:val="24"/>
          <w:szCs w:val="24"/>
          <w:lang w:val="hy-AM"/>
        </w:rPr>
        <w:t xml:space="preserve"> ՄԱՐԶԱԿԱՆ </w:t>
      </w:r>
      <w:r w:rsidRPr="00C22470">
        <w:rPr>
          <w:rFonts w:ascii="GHEA Mariam" w:hAnsi="GHEA Mariam"/>
          <w:sz w:val="24"/>
          <w:szCs w:val="24"/>
          <w:lang w:val="hy-AM"/>
        </w:rPr>
        <w:t xml:space="preserve"> </w:t>
      </w:r>
      <w:r w:rsidRPr="00C22470">
        <w:rPr>
          <w:rFonts w:ascii="GHEA Mariam" w:hAnsi="GHEA Mariam" w:cs="Arial"/>
          <w:sz w:val="24"/>
          <w:szCs w:val="24"/>
          <w:lang w:val="hy-AM"/>
        </w:rPr>
        <w:t>ՀԱՍԱՐԱԿԱԿԱՆ</w:t>
      </w:r>
      <w:r w:rsidRPr="00C22470">
        <w:rPr>
          <w:rFonts w:ascii="GHEA Mariam" w:hAnsi="GHEA Mariam"/>
          <w:sz w:val="24"/>
          <w:szCs w:val="24"/>
          <w:lang w:val="hy-AM"/>
        </w:rPr>
        <w:t xml:space="preserve"> </w:t>
      </w:r>
      <w:r w:rsidRPr="00C22470">
        <w:rPr>
          <w:rFonts w:ascii="GHEA Mariam" w:hAnsi="GHEA Mariam" w:cs="Arial"/>
          <w:sz w:val="24"/>
          <w:szCs w:val="24"/>
          <w:lang w:val="hy-AM"/>
        </w:rPr>
        <w:t>ԿԱԶՄԱԿԵՐՊՈՒԹՅԱՆԸ</w:t>
      </w:r>
      <w:r w:rsidRPr="00C22470">
        <w:rPr>
          <w:rFonts w:ascii="GHEA Mariam" w:hAnsi="GHEA Mariam"/>
          <w:sz w:val="24"/>
          <w:szCs w:val="24"/>
          <w:lang w:val="hy-AM"/>
        </w:rPr>
        <w:t xml:space="preserve"> </w:t>
      </w:r>
      <w:r w:rsidRPr="00C22470">
        <w:rPr>
          <w:rFonts w:ascii="GHEA Mariam" w:hAnsi="GHEA Mariam" w:cs="Arial"/>
          <w:sz w:val="24"/>
          <w:szCs w:val="24"/>
          <w:lang w:val="hy-AM"/>
        </w:rPr>
        <w:t>ԳՈՒՅՔԻ</w:t>
      </w:r>
      <w:r w:rsidRPr="00C22470">
        <w:rPr>
          <w:rFonts w:ascii="GHEA Mariam" w:hAnsi="GHEA Mariam"/>
          <w:sz w:val="24"/>
          <w:szCs w:val="24"/>
          <w:lang w:val="hy-AM"/>
        </w:rPr>
        <w:t xml:space="preserve"> </w:t>
      </w:r>
      <w:r w:rsidRPr="00C22470">
        <w:rPr>
          <w:rFonts w:ascii="GHEA Mariam" w:hAnsi="GHEA Mariam" w:cs="Arial"/>
          <w:sz w:val="24"/>
          <w:szCs w:val="24"/>
          <w:lang w:val="hy-AM"/>
        </w:rPr>
        <w:t>ՆՎԻՐԱՏՎՈՒԹՅԱՆ</w:t>
      </w:r>
      <w:r>
        <w:rPr>
          <w:rFonts w:ascii="GHEA Mariam" w:hAnsi="GHEA Mariam"/>
          <w:sz w:val="24"/>
          <w:szCs w:val="24"/>
          <w:lang w:val="hy-AM"/>
        </w:rPr>
        <w:t xml:space="preserve"> </w:t>
      </w:r>
      <w:r w:rsidRPr="00C22470">
        <w:rPr>
          <w:rFonts w:ascii="GHEA Mariam" w:hAnsi="GHEA Mariam" w:cs="Arial"/>
          <w:sz w:val="24"/>
          <w:szCs w:val="24"/>
          <w:lang w:val="hy-AM"/>
        </w:rPr>
        <w:t>ՄԱՍԻՆ</w:t>
      </w:r>
    </w:p>
    <w:p w:rsidR="00C22470" w:rsidRPr="00C22470" w:rsidRDefault="00C22470" w:rsidP="00C22470">
      <w:pPr>
        <w:pStyle w:val="mechtex"/>
        <w:rPr>
          <w:rFonts w:ascii="GHEA Mariam" w:hAnsi="GHEA Mariam"/>
          <w:sz w:val="24"/>
          <w:szCs w:val="24"/>
          <w:lang w:val="hy-AM" w:eastAsia="en-US"/>
        </w:rPr>
      </w:pPr>
      <w:r w:rsidRPr="00C22470">
        <w:rPr>
          <w:rFonts w:ascii="GHEA Mariam" w:hAnsi="GHEA Mariam"/>
          <w:sz w:val="24"/>
          <w:szCs w:val="24"/>
          <w:lang w:val="hy-AM"/>
        </w:rPr>
        <w:t>-----------------------------------------------------------------------------------------------------------------------</w:t>
      </w:r>
    </w:p>
    <w:p w:rsidR="00C22470" w:rsidRDefault="00C22470" w:rsidP="00C22470">
      <w:pPr>
        <w:pStyle w:val="norm"/>
        <w:spacing w:line="360" w:lineRule="auto"/>
        <w:rPr>
          <w:rFonts w:ascii="GHEA Grapalat" w:hAnsi="GHEA Grapalat" w:cs="Arial"/>
          <w:sz w:val="24"/>
          <w:szCs w:val="24"/>
          <w:lang w:val="hy-AM"/>
        </w:rPr>
      </w:pPr>
    </w:p>
    <w:p w:rsidR="00C22470" w:rsidRPr="00C22470" w:rsidRDefault="00C22470" w:rsidP="00C22470">
      <w:pPr>
        <w:pStyle w:val="norm"/>
        <w:spacing w:line="360" w:lineRule="auto"/>
        <w:ind w:firstLine="0"/>
        <w:rPr>
          <w:rFonts w:ascii="GHEA Mariam" w:hAnsi="GHEA Mariam" w:cs="Arial"/>
          <w:sz w:val="24"/>
          <w:szCs w:val="24"/>
          <w:lang w:val="hy-AM"/>
        </w:rPr>
      </w:pPr>
    </w:p>
    <w:p w:rsidR="00C22470" w:rsidRPr="00C22470" w:rsidRDefault="00C22470" w:rsidP="00C22470">
      <w:pPr>
        <w:pStyle w:val="norm"/>
        <w:spacing w:line="360" w:lineRule="auto"/>
        <w:rPr>
          <w:rFonts w:ascii="GHEA Mariam" w:hAnsi="GHEA Mariam" w:cs="Arial Armenian"/>
          <w:sz w:val="24"/>
          <w:szCs w:val="24"/>
          <w:lang w:val="hy-AM"/>
        </w:rPr>
      </w:pPr>
      <w:r>
        <w:rPr>
          <w:rFonts w:ascii="GHEA Mariam" w:hAnsi="GHEA Mariam" w:cs="Arial"/>
          <w:sz w:val="24"/>
          <w:szCs w:val="24"/>
          <w:lang w:val="hy-AM"/>
        </w:rPr>
        <w:t xml:space="preserve">Հիմք ընդունելով </w:t>
      </w:r>
      <w:r w:rsidRPr="00C22470">
        <w:rPr>
          <w:rFonts w:ascii="GHEA Mariam" w:hAnsi="GHEA Mariam"/>
          <w:sz w:val="24"/>
          <w:szCs w:val="24"/>
          <w:lang w:val="hy-AM"/>
        </w:rPr>
        <w:t>Ք</w:t>
      </w:r>
      <w:r w:rsidRPr="00C22470">
        <w:rPr>
          <w:rFonts w:ascii="GHEA Mariam" w:hAnsi="GHEA Mariam" w:cs="Sylfaen"/>
          <w:sz w:val="24"/>
          <w:szCs w:val="24"/>
          <w:lang w:val="hy-AM"/>
        </w:rPr>
        <w:t>աղաքացիական օրենսգրքի</w:t>
      </w:r>
      <w:r w:rsidRPr="00C22470">
        <w:rPr>
          <w:rFonts w:ascii="GHEA Mariam" w:hAnsi="GHEA Mariam"/>
          <w:sz w:val="24"/>
          <w:szCs w:val="24"/>
          <w:lang w:val="hy-AM"/>
        </w:rPr>
        <w:t xml:space="preserve"> 594-</w:t>
      </w:r>
      <w:r>
        <w:rPr>
          <w:rFonts w:ascii="GHEA Mariam" w:hAnsi="GHEA Mariam" w:cs="Sylfaen"/>
          <w:sz w:val="24"/>
          <w:szCs w:val="24"/>
          <w:lang w:val="hy-AM"/>
        </w:rPr>
        <w:t xml:space="preserve">րդ </w:t>
      </w:r>
      <w:r w:rsidRPr="00C22470">
        <w:rPr>
          <w:rFonts w:ascii="GHEA Mariam" w:hAnsi="GHEA Mariam" w:cs="Sylfaen"/>
          <w:sz w:val="24"/>
          <w:szCs w:val="24"/>
          <w:lang w:val="hy-AM"/>
        </w:rPr>
        <w:t>հոդվածը</w:t>
      </w:r>
      <w:r w:rsidRPr="00C22470">
        <w:rPr>
          <w:rFonts w:ascii="GHEA Mariam" w:hAnsi="GHEA Mariam" w:cs="Sylfaen"/>
          <w:sz w:val="24"/>
          <w:szCs w:val="24"/>
          <w:lang w:val="af-ZA"/>
        </w:rPr>
        <w:t>,</w:t>
      </w:r>
      <w:r w:rsidRPr="00C22470">
        <w:rPr>
          <w:rFonts w:ascii="GHEA Mariam" w:hAnsi="GHEA Mariam"/>
          <w:sz w:val="24"/>
          <w:szCs w:val="24"/>
          <w:lang w:val="hy-AM"/>
        </w:rPr>
        <w:t xml:space="preserve"> Մաքսային կարգավորման մասին օրենքի 245-րդ հոդվածի 1-ին մասի 3-րդ կետը և </w:t>
      </w:r>
      <w:r w:rsidRPr="00C22470">
        <w:rPr>
          <w:rFonts w:ascii="GHEA Mariam" w:hAnsi="GHEA Mariam"/>
          <w:noProof/>
          <w:sz w:val="24"/>
          <w:szCs w:val="24"/>
          <w:lang w:val="hy-AM"/>
        </w:rPr>
        <w:t>247-րդ հոդվածը</w:t>
      </w:r>
      <w:r w:rsidRPr="00C22470">
        <w:rPr>
          <w:rFonts w:ascii="GHEA Mariam" w:hAnsi="GHEA Mariam"/>
          <w:sz w:val="24"/>
          <w:szCs w:val="24"/>
          <w:lang w:val="hy-AM"/>
        </w:rPr>
        <w:t xml:space="preserve">` </w:t>
      </w:r>
      <w:r w:rsidRPr="00C22470">
        <w:rPr>
          <w:rFonts w:ascii="GHEA Mariam" w:eastAsia="Arial Unicode MS" w:hAnsi="GHEA Mariam"/>
          <w:sz w:val="24"/>
          <w:szCs w:val="24"/>
          <w:shd w:val="clear" w:color="auto" w:fill="FFFFFF"/>
          <w:lang w:val="hy-AM"/>
        </w:rPr>
        <w:t>Հայաստանի</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Հանրապետության</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կառավարությունը</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ո</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ր</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ո</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շ</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ու</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մ</w:t>
      </w:r>
      <w:r w:rsidRPr="00C22470">
        <w:rPr>
          <w:rFonts w:ascii="GHEA Mariam" w:eastAsia="Arial Unicode MS" w:hAnsi="GHEA Mariam" w:cs="Arial Armenian"/>
          <w:sz w:val="24"/>
          <w:szCs w:val="24"/>
          <w:shd w:val="clear" w:color="auto" w:fill="FFFFFF"/>
          <w:lang w:val="hy-AM"/>
        </w:rPr>
        <w:t xml:space="preserve">   </w:t>
      </w:r>
      <w:r w:rsidRPr="00C22470">
        <w:rPr>
          <w:rFonts w:ascii="GHEA Mariam" w:eastAsia="Arial Unicode MS" w:hAnsi="GHEA Mariam"/>
          <w:sz w:val="24"/>
          <w:szCs w:val="24"/>
          <w:shd w:val="clear" w:color="auto" w:fill="FFFFFF"/>
          <w:lang w:val="hy-AM"/>
        </w:rPr>
        <w:t>է</w:t>
      </w:r>
      <w:r w:rsidRPr="00C22470">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C22470" w:rsidRPr="00C22470" w:rsidRDefault="00C22470" w:rsidP="00C22470">
      <w:pPr>
        <w:spacing w:line="360" w:lineRule="auto"/>
        <w:ind w:firstLine="709"/>
        <w:jc w:val="both"/>
        <w:rPr>
          <w:rFonts w:ascii="GHEA Mariam" w:hAnsi="GHEA Mariam" w:cs="Arial"/>
          <w:sz w:val="24"/>
          <w:szCs w:val="24"/>
          <w:lang w:val="hy-AM"/>
        </w:rPr>
      </w:pPr>
      <w:r w:rsidRPr="00C22470">
        <w:rPr>
          <w:rFonts w:ascii="GHEA Mariam" w:hAnsi="GHEA Mariam" w:cs="Arial"/>
          <w:sz w:val="24"/>
          <w:szCs w:val="24"/>
          <w:lang w:val="hy-AM"/>
        </w:rPr>
        <w:t xml:space="preserve">1. Հայաստանի Հանրապետությանը ընդունել՝ </w:t>
      </w:r>
      <w:r w:rsidRPr="00C22470">
        <w:rPr>
          <w:rFonts w:ascii="GHEA Mariam" w:hAnsi="GHEA Mariam"/>
          <w:sz w:val="24"/>
          <w:szCs w:val="24"/>
          <w:lang w:val="hy-AM"/>
        </w:rPr>
        <w:t></w:t>
      </w:r>
      <w:r w:rsidRPr="00C22470">
        <w:rPr>
          <w:rFonts w:ascii="GHEA Mariam" w:hAnsi="GHEA Mariam" w:cs="Arial"/>
          <w:sz w:val="24"/>
          <w:szCs w:val="24"/>
          <w:lang w:val="hy-AM"/>
        </w:rPr>
        <w:t>Հրաժարում՝ հօգուտ պետության  մաքսային ընթացակարգով 2024 թվականի հունիսի 28-ի թիվ 05100010/280624/0055777 ապրանքների հայտարարագրով ձևակերպված 1,727.76</w:t>
      </w:r>
      <w:r>
        <w:rPr>
          <w:rFonts w:ascii="GHEA Mariam" w:hAnsi="GHEA Mariam" w:cs="Arial"/>
          <w:sz w:val="24"/>
          <w:szCs w:val="24"/>
          <w:lang w:val="hy-AM"/>
        </w:rPr>
        <w:t xml:space="preserve"> կգ բրուտտո քաշով, 545,309 </w:t>
      </w:r>
      <w:r w:rsidRPr="00C22470">
        <w:rPr>
          <w:rFonts w:ascii="GHEA Mariam" w:hAnsi="GHEA Mariam" w:cs="Arial"/>
          <w:spacing w:val="-6"/>
          <w:sz w:val="24"/>
          <w:szCs w:val="24"/>
          <w:lang w:val="hy-AM"/>
        </w:rPr>
        <w:t>դրամ մաքսային արժեքով գույքը՝ ՊՖՔ-ից հատակի հավաքովի ծածկույթ մարզասրահների համար 1</w:t>
      </w:r>
      <w:r>
        <w:rPr>
          <w:rFonts w:ascii="GHEA Mariam" w:hAnsi="GHEA Mariam" w:cs="Arial"/>
          <w:spacing w:val="-6"/>
          <w:sz w:val="24"/>
          <w:szCs w:val="24"/>
          <w:lang w:val="hy-AM"/>
        </w:rPr>
        <w:t xml:space="preserve">մ*1մ չափսի թերթերով, 562 հատ և </w:t>
      </w:r>
      <w:r w:rsidRPr="00C22470">
        <w:rPr>
          <w:rFonts w:ascii="GHEA Mariam" w:hAnsi="GHEA Mariam" w:cs="Arial"/>
          <w:spacing w:val="-6"/>
          <w:sz w:val="24"/>
          <w:szCs w:val="24"/>
          <w:lang w:val="hy-AM"/>
        </w:rPr>
        <w:t>թիվ 05100010/280624/0055799</w:t>
      </w:r>
      <w:r>
        <w:rPr>
          <w:rFonts w:ascii="GHEA Mariam" w:hAnsi="GHEA Mariam" w:cs="Arial"/>
          <w:sz w:val="24"/>
          <w:szCs w:val="24"/>
          <w:lang w:val="hy-AM"/>
        </w:rPr>
        <w:t xml:space="preserve"> </w:t>
      </w:r>
      <w:r w:rsidRPr="00C22470">
        <w:rPr>
          <w:rFonts w:ascii="GHEA Mariam" w:hAnsi="GHEA Mariam" w:cs="Arial"/>
          <w:sz w:val="24"/>
          <w:szCs w:val="24"/>
          <w:lang w:val="hy-AM"/>
        </w:rPr>
        <w:t>ապրանքների հայտարարագրով ձևակերպված 1</w:t>
      </w:r>
      <w:r>
        <w:rPr>
          <w:rFonts w:ascii="GHEA Mariam" w:hAnsi="GHEA Mariam" w:cs="Arial"/>
          <w:sz w:val="24"/>
          <w:szCs w:val="24"/>
          <w:lang w:val="hy-AM"/>
        </w:rPr>
        <w:t xml:space="preserve">08 կգ բրուտտո քաշով, 579,541 </w:t>
      </w:r>
      <w:r w:rsidRPr="00C22470">
        <w:rPr>
          <w:rFonts w:ascii="GHEA Mariam" w:hAnsi="GHEA Mariam" w:cs="Arial"/>
          <w:sz w:val="24"/>
          <w:szCs w:val="24"/>
          <w:lang w:val="hy-AM"/>
        </w:rPr>
        <w:t>դրամ մաք</w:t>
      </w:r>
      <w:r>
        <w:rPr>
          <w:rFonts w:ascii="GHEA Mariam" w:hAnsi="GHEA Mariam" w:cs="Arial"/>
          <w:sz w:val="24"/>
          <w:szCs w:val="24"/>
          <w:lang w:val="hy-AM"/>
        </w:rPr>
        <w:t xml:space="preserve">սային </w:t>
      </w:r>
      <w:r>
        <w:rPr>
          <w:rFonts w:ascii="GHEA Mariam" w:hAnsi="GHEA Mariam" w:cs="Arial"/>
          <w:sz w:val="24"/>
          <w:szCs w:val="24"/>
          <w:lang w:val="hy-AM"/>
        </w:rPr>
        <w:lastRenderedPageBreak/>
        <w:t xml:space="preserve">արժեքով ավանդական ՈՒՇՈՒԻ </w:t>
      </w:r>
      <w:r w:rsidRPr="00C22470">
        <w:rPr>
          <w:rFonts w:ascii="GHEA Mariam" w:hAnsi="GHEA Mariam" w:cs="Arial"/>
          <w:sz w:val="24"/>
          <w:szCs w:val="24"/>
          <w:lang w:val="hy-AM"/>
        </w:rPr>
        <w:t>պաշտպանիչ մարզագույք և 10.16 կգ բրուտտո քաշով, 66,601</w:t>
      </w:r>
      <w:r>
        <w:rPr>
          <w:rFonts w:ascii="GHEA Mariam" w:hAnsi="GHEA Mariam" w:cs="Arial"/>
          <w:sz w:val="24"/>
          <w:szCs w:val="24"/>
          <w:lang w:val="hy-AM"/>
        </w:rPr>
        <w:t xml:space="preserve"> </w:t>
      </w:r>
      <w:r w:rsidRPr="00C22470">
        <w:rPr>
          <w:rFonts w:ascii="GHEA Mariam" w:hAnsi="GHEA Mariam" w:cs="Arial"/>
          <w:sz w:val="24"/>
          <w:szCs w:val="24"/>
          <w:lang w:val="hy-AM"/>
        </w:rPr>
        <w:t xml:space="preserve">դրամ մաքսային արժեքով սպորտային պայուսակներ՝ մանածագործական նյութերից (այսուհետև՝ գույքեր),  փոխանցել  Հայաստանի Հանրապետության կրթության, գիտության, մշակույթի և սպորտի  նախարարությանը, և </w:t>
      </w:r>
      <w:r>
        <w:rPr>
          <w:rFonts w:ascii="GHEA Mariam" w:hAnsi="GHEA Mariam" w:cs="Arial"/>
          <w:sz w:val="24"/>
          <w:szCs w:val="24"/>
          <w:lang w:val="hy-AM"/>
        </w:rPr>
        <w:t xml:space="preserve">վերջինիս կողմից՝ նվիրատվության </w:t>
      </w:r>
      <w:r w:rsidRPr="00C22470">
        <w:rPr>
          <w:rFonts w:ascii="GHEA Mariam" w:hAnsi="GHEA Mariam" w:cs="Arial"/>
          <w:sz w:val="24"/>
          <w:szCs w:val="24"/>
          <w:lang w:val="hy-AM"/>
        </w:rPr>
        <w:t>պայմանագրի հիման վրա, սեփականության իրավունքով հանձնել «Հայաստանի ավանդական ՈՒՇՈՒԻ ֆեդերացիա» մարզական հասարակական կազմակերպությանը:</w:t>
      </w:r>
    </w:p>
    <w:p w:rsidR="00C22470" w:rsidRPr="00C22470" w:rsidRDefault="00C22470" w:rsidP="00C22470">
      <w:pPr>
        <w:tabs>
          <w:tab w:val="left" w:pos="1418"/>
        </w:tabs>
        <w:spacing w:line="360" w:lineRule="auto"/>
        <w:ind w:firstLine="567"/>
        <w:jc w:val="both"/>
        <w:rPr>
          <w:rFonts w:ascii="GHEA Mariam" w:hAnsi="GHEA Mariam" w:cs="Arial"/>
          <w:sz w:val="24"/>
          <w:szCs w:val="24"/>
          <w:lang w:val="hy-AM"/>
        </w:rPr>
      </w:pPr>
      <w:r w:rsidRPr="00C22470">
        <w:rPr>
          <w:rFonts w:ascii="GHEA Mariam" w:hAnsi="GHEA Mariam" w:cs="Arial"/>
          <w:sz w:val="24"/>
          <w:szCs w:val="24"/>
          <w:lang w:val="hy-AM"/>
        </w:rPr>
        <w:t xml:space="preserve"> 2.   Հայաստանի Հանրապետության կրթության, գիտության, մշակույթի և սպորտի  նախարարին և Հայաստանի Հանրապետության պետական եկամուտների կոմիտեի նախագահին՝ սույն </w:t>
      </w:r>
      <w:r>
        <w:rPr>
          <w:rFonts w:ascii="GHEA Mariam" w:hAnsi="GHEA Mariam" w:cs="Arial"/>
          <w:sz w:val="24"/>
          <w:szCs w:val="24"/>
          <w:lang w:val="hy-AM"/>
        </w:rPr>
        <w:t>որոշումն ուժի մեջ մտնելուց հետո մեկամսյա ժամկետում</w:t>
      </w:r>
      <w:r w:rsidRPr="00C22470">
        <w:rPr>
          <w:rFonts w:ascii="GHEA Mariam" w:hAnsi="GHEA Mariam" w:cs="Arial"/>
          <w:sz w:val="24"/>
          <w:szCs w:val="24"/>
          <w:lang w:val="hy-AM"/>
        </w:rPr>
        <w:t xml:space="preserve"> ապահովել Հայաստանի Հանրապետության օրենսդրությամբ սահմանված կարգով սույն որոշման 1-ին կետում նշված գույքի հանձնման-ընդունման աշխատանքների կատարումը:</w:t>
      </w:r>
    </w:p>
    <w:p w:rsidR="00C22470" w:rsidRDefault="00C22470" w:rsidP="00C22470">
      <w:pPr>
        <w:pStyle w:val="NormalWeb"/>
        <w:shd w:val="clear" w:color="auto" w:fill="FFFFFF"/>
        <w:spacing w:before="0" w:beforeAutospacing="0" w:after="0" w:afterAutospacing="0" w:line="360" w:lineRule="auto"/>
        <w:ind w:firstLine="567"/>
        <w:jc w:val="both"/>
        <w:rPr>
          <w:rFonts w:ascii="GHEA Mariam" w:hAnsi="GHEA Mariam"/>
          <w:lang w:val="hy-AM"/>
        </w:rPr>
      </w:pPr>
      <w:r w:rsidRPr="00C22470">
        <w:rPr>
          <w:rFonts w:ascii="GHEA Mariam" w:hAnsi="GHEA Mariam"/>
          <w:lang w:val="hy-AM"/>
        </w:rPr>
        <w:t xml:space="preserve">3. Հայաստանի Հանրապետության կրթության, գիտության, մշակույթի և սպորտի  </w:t>
      </w:r>
      <w:r w:rsidRPr="00C22470">
        <w:rPr>
          <w:rFonts w:ascii="GHEA Mariam" w:hAnsi="GHEA Mariam"/>
          <w:bCs/>
          <w:lang w:val="hy-AM"/>
        </w:rPr>
        <w:t>նախարարին</w:t>
      </w:r>
      <w:r w:rsidRPr="00C22470">
        <w:rPr>
          <w:rFonts w:ascii="GHEA Mariam" w:hAnsi="GHEA Mariam"/>
          <w:lang w:val="hy-AM"/>
        </w:rPr>
        <w:t>`</w:t>
      </w:r>
      <w:r w:rsidRPr="00C22470">
        <w:rPr>
          <w:rFonts w:ascii="GHEA Mariam" w:hAnsi="GHEA Mariam"/>
          <w:color w:val="FF0000"/>
          <w:lang w:val="hy-AM"/>
        </w:rPr>
        <w:t xml:space="preserve"> </w:t>
      </w:r>
      <w:r w:rsidRPr="00C22470">
        <w:rPr>
          <w:rFonts w:ascii="GHEA Mariam" w:hAnsi="GHEA Mariam"/>
          <w:lang w:val="hy-AM"/>
        </w:rPr>
        <w:t>սույն որոշման 2-րդ կ</w:t>
      </w:r>
      <w:r>
        <w:rPr>
          <w:rFonts w:ascii="GHEA Mariam" w:hAnsi="GHEA Mariam"/>
          <w:lang w:val="hy-AM"/>
        </w:rPr>
        <w:t>ետի աշխատանքների ավարտից հետո մեկամսյա ժամկետում</w:t>
      </w:r>
      <w:r w:rsidRPr="00C22470">
        <w:rPr>
          <w:rFonts w:ascii="GHEA Mariam" w:hAnsi="GHEA Mariam"/>
          <w:lang w:val="hy-AM"/>
        </w:rPr>
        <w:t xml:space="preserve"> ապահովել սույն որոշման 1-ին կետում նշված գույքի նվիրատվության պայմանագրի կնքումը, ինչպես նաև գույքի հանձնման-ընդունման աշխատանքների կատարումը։</w:t>
      </w:r>
    </w:p>
    <w:p w:rsidR="00C22470" w:rsidRDefault="00C22470" w:rsidP="00C22470">
      <w:pPr>
        <w:pStyle w:val="NormalWeb"/>
        <w:shd w:val="clear" w:color="auto" w:fill="FFFFFF"/>
        <w:spacing w:before="0" w:beforeAutospacing="0" w:after="0" w:afterAutospacing="0" w:line="360" w:lineRule="auto"/>
        <w:ind w:firstLine="567"/>
        <w:jc w:val="both"/>
        <w:rPr>
          <w:rFonts w:ascii="GHEA Mariam" w:hAnsi="GHEA Mariam"/>
          <w:lang w:val="hy-AM"/>
        </w:rPr>
      </w:pPr>
    </w:p>
    <w:p w:rsidR="00C22470" w:rsidRPr="00C22470" w:rsidRDefault="00C22470" w:rsidP="00C22470">
      <w:pPr>
        <w:pStyle w:val="NormalWeb"/>
        <w:shd w:val="clear" w:color="auto" w:fill="FFFFFF"/>
        <w:spacing w:before="0" w:beforeAutospacing="0" w:after="0" w:afterAutospacing="0" w:line="360" w:lineRule="auto"/>
        <w:ind w:firstLine="567"/>
        <w:jc w:val="both"/>
        <w:rPr>
          <w:rFonts w:ascii="GHEA Mariam" w:hAnsi="GHEA Mariam"/>
          <w:sz w:val="16"/>
          <w:lang w:val="hy-AM"/>
        </w:rPr>
      </w:pPr>
      <w:bookmarkStart w:id="0" w:name="_GoBack"/>
      <w:bookmarkEnd w:id="0"/>
    </w:p>
    <w:p w:rsidR="00C22470" w:rsidRPr="004F482A" w:rsidRDefault="00C2247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22470" w:rsidRPr="004F482A" w:rsidRDefault="00C2247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22470" w:rsidRPr="004F482A" w:rsidRDefault="00C22470" w:rsidP="004F482A">
      <w:pPr>
        <w:rPr>
          <w:rFonts w:ascii="GHEA Mariam" w:hAnsi="GHEA Mariam" w:cs="Sylfaen"/>
          <w:sz w:val="24"/>
          <w:szCs w:val="24"/>
          <w:lang w:val="hy-AM"/>
        </w:rPr>
      </w:pPr>
    </w:p>
    <w:p w:rsidR="00C22470" w:rsidRPr="004F482A" w:rsidRDefault="00C22470"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C22470" w:rsidRPr="00C22470" w:rsidRDefault="00C22470" w:rsidP="00C22470">
      <w:pPr>
        <w:pStyle w:val="NormalWeb"/>
        <w:shd w:val="clear" w:color="auto" w:fill="FFFFFF"/>
        <w:spacing w:before="0" w:beforeAutospacing="0" w:after="0" w:afterAutospacing="0" w:line="360" w:lineRule="auto"/>
        <w:ind w:firstLine="567"/>
        <w:jc w:val="both"/>
        <w:rPr>
          <w:rFonts w:ascii="GHEA Mariam" w:hAnsi="GHEA Mariam"/>
          <w:color w:val="FF0000"/>
          <w:lang w:val="hy-AM"/>
        </w:rPr>
      </w:pPr>
    </w:p>
    <w:p w:rsidR="00C22470" w:rsidRPr="00C22470" w:rsidRDefault="00C22470" w:rsidP="00C22470">
      <w:pPr>
        <w:tabs>
          <w:tab w:val="left" w:pos="1418"/>
        </w:tabs>
        <w:spacing w:line="360" w:lineRule="auto"/>
        <w:ind w:left="992"/>
        <w:jc w:val="both"/>
        <w:rPr>
          <w:rFonts w:ascii="GHEA Mariam" w:hAnsi="GHEA Mariam"/>
          <w:sz w:val="24"/>
          <w:szCs w:val="24"/>
          <w:lang w:val="hy-AM"/>
        </w:rPr>
      </w:pPr>
    </w:p>
    <w:p w:rsidR="00F57CAC" w:rsidRPr="0066053B" w:rsidRDefault="00F57CAC" w:rsidP="00C22470">
      <w:pPr>
        <w:pStyle w:val="mechtex"/>
        <w:rPr>
          <w:rFonts w:ascii="GHEA Mariam" w:hAnsi="GHEA Mariam"/>
          <w:sz w:val="24"/>
          <w:szCs w:val="24"/>
          <w:lang w:val="hy-AM"/>
        </w:rPr>
      </w:pPr>
    </w:p>
    <w:sectPr w:rsidR="00F57CAC" w:rsidRPr="0066053B" w:rsidSect="00C22470">
      <w:headerReference w:type="even" r:id="rId8"/>
      <w:headerReference w:type="default" r:id="rId9"/>
      <w:footerReference w:type="even" r:id="rId10"/>
      <w:pgSz w:w="11909" w:h="16834" w:code="9"/>
      <w:pgMar w:top="18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93F" w:rsidRDefault="0057793F">
      <w:r>
        <w:separator/>
      </w:r>
    </w:p>
  </w:endnote>
  <w:endnote w:type="continuationSeparator" w:id="0">
    <w:p w:rsidR="0057793F" w:rsidRDefault="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93F" w:rsidRDefault="0057793F">
      <w:r>
        <w:separator/>
      </w:r>
    </w:p>
  </w:footnote>
  <w:footnote w:type="continuationSeparator" w:id="0">
    <w:p w:rsidR="0057793F" w:rsidRDefault="005779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470">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93F"/>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470"/>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6F44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71883567">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2025-02-18T11:33:00Z</dcterms:created>
  <dcterms:modified xsi:type="dcterms:W3CDTF">2025-02-18T11:33:00Z</dcterms:modified>
</cp:coreProperties>
</file>