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C22709"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C22709">
        <w:rPr>
          <w:rFonts w:ascii="GHEA Grapalat" w:eastAsia="Calibri" w:hAnsi="GHEA Grapalat"/>
          <w:b/>
          <w:bCs/>
          <w:lang w:val="hy-AM"/>
        </w:rPr>
        <w:t>ՀԻՄՆԱՎՈՐՈՒՄ</w:t>
      </w:r>
    </w:p>
    <w:p w:rsidR="008758B4" w:rsidRPr="00C22709" w:rsidRDefault="00C22709"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C22709">
        <w:rPr>
          <w:rFonts w:ascii="GHEA Grapalat" w:eastAsia="Calibri" w:hAnsi="GHEA Grapalat"/>
          <w:b/>
          <w:bCs/>
          <w:lang w:val="hy-AM"/>
        </w:rPr>
        <w:t>ՀԱՅԱՍՏԱՆԻ ՀԱՆՐԱՊԵՏՈՒԹՅԱՆ 2025 ԹՎԱԿԱՆԻ ՊԵՏԱԿԱՆ ԲՅՈՒՋԵԻ ՄԱՍԻՆ ՀԱՅԱՍՏԱՆԻ ՀԱՆՐԱՊԵՏՈՒԹՅԱՆ ՕՐԵՆՔՈՒՄ ՎԵՐԱԲԱՇԽՈՒՄ, ՓՈՓՈԽՈՒԹՅՈՒՆՆԵՐ, ՀԱՅԱՍՏԱՆԻ ՀԱՆՐԱՊԵՏՈՒԹՅԱՆ ԿԱՌԱՎԱՐՈՒԹՅԱՆ 2024 ԹՎԱԿԱՆԻ ԴԵԿՏԵՄԲԵՐԻ 27-Ի N 2060-Ն ՈՐՈՇՄԱՆ ՄԵՋ ՓՈՓՈԽՈՒԹՅՈՒՆՆԵՐ ԵՎ ԼՐԱՑՈՒՄՆԵՐ  ԿԱՏԱՐԵԼՈՒ ՄԱՍԻՆ</w:t>
      </w:r>
      <w:r w:rsidR="008758B4" w:rsidRPr="00C22709">
        <w:rPr>
          <w:rFonts w:ascii="GHEA Grapalat" w:eastAsia="Calibri" w:hAnsi="GHEA Grapalat"/>
          <w:b/>
          <w:bCs/>
          <w:lang w:val="hy-AM"/>
        </w:rPr>
        <w:t>» ՀԱՅԱՍՏԱՆԻ ՀԱՆՐԱՊԵՏՈՒԹՅԱՆ ԿԱՌԱՎԱՐՈՒԹՅԱՆ ՈՐՈՇՄԱՆ ՆԱԽԱԳԾԻ ԸՆԴՈՒՆՄԱՆ</w:t>
      </w:r>
    </w:p>
    <w:p w:rsidR="004909B5" w:rsidRPr="00C22709" w:rsidRDefault="004909B5"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p>
    <w:p w:rsidR="004909B5" w:rsidRPr="00C22709" w:rsidRDefault="004909B5" w:rsidP="004909B5">
      <w:pPr>
        <w:spacing w:line="360" w:lineRule="auto"/>
        <w:ind w:firstLine="360"/>
        <w:jc w:val="both"/>
        <w:rPr>
          <w:rFonts w:ascii="GHEA Grapalat" w:hAnsi="GHEA Grapalat" w:cs="Sylfaen"/>
          <w:sz w:val="24"/>
          <w:szCs w:val="24"/>
          <w:lang w:val="ro-RO"/>
        </w:rPr>
      </w:pPr>
      <w:r w:rsidRPr="00C22709">
        <w:rPr>
          <w:rFonts w:ascii="GHEA Grapalat" w:hAnsi="GHEA Grapalat" w:cs="Sylfaen"/>
          <w:sz w:val="24"/>
          <w:szCs w:val="24"/>
          <w:lang w:val="ro-RO"/>
        </w:rPr>
        <w:t xml:space="preserve">Վարչապետի աշխատակազմի վարչական շենքի 3-րդ հարկի մեծ դահլիճում տեղադրված տեսակոնֆերանսի համակարգը բարոյապես և տեխնիկապես մաշված է, ինչպես նաև տեղեկատվական տվյալների փոխանցումն  իրականացվում է անլար կապի /Wi Fi տեխնոլոգիա/ միջոցով, ինչն ամբողջապես չի ապահովում տեղեկատվության </w:t>
      </w:r>
      <w:r w:rsidR="004A7941" w:rsidRPr="00C22709">
        <w:rPr>
          <w:rFonts w:ascii="GHEA Grapalat" w:hAnsi="GHEA Grapalat" w:cs="Sylfaen"/>
          <w:sz w:val="24"/>
          <w:szCs w:val="24"/>
          <w:lang w:val="hy-AM"/>
        </w:rPr>
        <w:t>անվտանգությունը</w:t>
      </w:r>
      <w:r w:rsidRPr="00C22709">
        <w:rPr>
          <w:rFonts w:ascii="GHEA Grapalat" w:hAnsi="GHEA Grapalat" w:cs="Sylfaen"/>
          <w:sz w:val="24"/>
          <w:szCs w:val="24"/>
          <w:lang w:val="ro-RO"/>
        </w:rPr>
        <w:t>, անհասանելությունը և արտահոսքը:</w:t>
      </w:r>
    </w:p>
    <w:p w:rsidR="008C4943" w:rsidRPr="00C22709" w:rsidRDefault="004909B5" w:rsidP="004909B5">
      <w:pPr>
        <w:spacing w:line="360" w:lineRule="auto"/>
        <w:ind w:firstLine="360"/>
        <w:jc w:val="both"/>
        <w:rPr>
          <w:rFonts w:ascii="GHEA Grapalat" w:hAnsi="GHEA Grapalat" w:cs="Sylfaen"/>
          <w:sz w:val="24"/>
          <w:szCs w:val="24"/>
          <w:lang w:val="ro-RO"/>
        </w:rPr>
      </w:pPr>
      <w:r w:rsidRPr="00C22709">
        <w:rPr>
          <w:rFonts w:ascii="GHEA Grapalat" w:hAnsi="GHEA Grapalat" w:cs="Sylfaen"/>
          <w:sz w:val="24"/>
          <w:szCs w:val="24"/>
          <w:lang w:val="ro-RO"/>
        </w:rPr>
        <w:t xml:space="preserve">Ուստի, </w:t>
      </w:r>
      <w:proofErr w:type="spellStart"/>
      <w:r w:rsidRPr="00C22709">
        <w:rPr>
          <w:rFonts w:ascii="GHEA Grapalat" w:hAnsi="GHEA Grapalat" w:cs="Sylfaen"/>
          <w:sz w:val="24"/>
          <w:szCs w:val="24"/>
          <w:lang w:val="ro-RO"/>
        </w:rPr>
        <w:t>Վարչապետի</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աշխատակազմի</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տեխնիկական</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հագեց</w:t>
      </w:r>
      <w:r w:rsidR="00B63ED3">
        <w:rPr>
          <w:rFonts w:ascii="GHEA Grapalat" w:hAnsi="GHEA Grapalat" w:cs="Sylfaen"/>
          <w:sz w:val="24"/>
          <w:szCs w:val="24"/>
          <w:lang w:val="ro-RO"/>
        </w:rPr>
        <w:t>վածության</w:t>
      </w:r>
      <w:proofErr w:type="spellEnd"/>
      <w:r w:rsidR="00B63ED3">
        <w:rPr>
          <w:rFonts w:ascii="GHEA Grapalat" w:hAnsi="GHEA Grapalat" w:cs="Sylfaen"/>
          <w:sz w:val="24"/>
          <w:szCs w:val="24"/>
          <w:lang w:val="ro-RO"/>
        </w:rPr>
        <w:t xml:space="preserve"> </w:t>
      </w:r>
      <w:proofErr w:type="spellStart"/>
      <w:r w:rsidR="00B63ED3">
        <w:rPr>
          <w:rFonts w:ascii="GHEA Grapalat" w:hAnsi="GHEA Grapalat" w:cs="Sylfaen"/>
          <w:sz w:val="24"/>
          <w:szCs w:val="24"/>
          <w:lang w:val="ro-RO"/>
        </w:rPr>
        <w:t>բարելավման</w:t>
      </w:r>
      <w:proofErr w:type="spellEnd"/>
      <w:r w:rsidR="00B63ED3">
        <w:rPr>
          <w:rFonts w:ascii="GHEA Grapalat" w:hAnsi="GHEA Grapalat" w:cs="Sylfaen"/>
          <w:sz w:val="24"/>
          <w:szCs w:val="24"/>
          <w:lang w:val="ro-RO"/>
        </w:rPr>
        <w:t xml:space="preserve"> </w:t>
      </w:r>
      <w:proofErr w:type="spellStart"/>
      <w:r w:rsidR="00B63ED3">
        <w:rPr>
          <w:rFonts w:ascii="GHEA Grapalat" w:hAnsi="GHEA Grapalat" w:cs="Sylfaen"/>
          <w:sz w:val="24"/>
          <w:szCs w:val="24"/>
          <w:lang w:val="ro-RO"/>
        </w:rPr>
        <w:t>նպատակով</w:t>
      </w:r>
      <w:proofErr w:type="spellEnd"/>
      <w:r w:rsidR="00B63ED3">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անհրաժեշտություն</w:t>
      </w:r>
      <w:proofErr w:type="spellEnd"/>
      <w:r w:rsidRPr="00C22709">
        <w:rPr>
          <w:rFonts w:ascii="GHEA Grapalat" w:hAnsi="GHEA Grapalat" w:cs="Sylfaen"/>
          <w:sz w:val="24"/>
          <w:szCs w:val="24"/>
          <w:lang w:val="ro-RO"/>
        </w:rPr>
        <w:t xml:space="preserve"> է</w:t>
      </w:r>
      <w:r w:rsidR="00B63ED3">
        <w:rPr>
          <w:rFonts w:ascii="GHEA Grapalat" w:hAnsi="GHEA Grapalat" w:cs="Sylfaen"/>
          <w:sz w:val="24"/>
          <w:szCs w:val="24"/>
          <w:lang w:val="ro-RO"/>
        </w:rPr>
        <w:t xml:space="preserve"> </w:t>
      </w:r>
      <w:proofErr w:type="spellStart"/>
      <w:r w:rsidR="00B63ED3">
        <w:rPr>
          <w:rFonts w:ascii="GHEA Grapalat" w:hAnsi="GHEA Grapalat" w:cs="Sylfaen"/>
          <w:sz w:val="24"/>
          <w:szCs w:val="24"/>
          <w:lang w:val="ro-RO"/>
        </w:rPr>
        <w:t>առաջացել</w:t>
      </w:r>
      <w:proofErr w:type="spellEnd"/>
      <w:r w:rsidR="00B63ED3">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ձեռք</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բերել</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նոր</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տեսակոնֆերանս</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համակարգ</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առավել</w:t>
      </w:r>
      <w:proofErr w:type="spellEnd"/>
      <w:r w:rsidRPr="00C22709">
        <w:rPr>
          <w:rFonts w:ascii="GHEA Grapalat" w:hAnsi="GHEA Grapalat" w:cs="Sylfaen"/>
          <w:sz w:val="24"/>
          <w:szCs w:val="24"/>
          <w:lang w:val="ro-RO"/>
        </w:rPr>
        <w:t xml:space="preserve"> </w:t>
      </w:r>
      <w:proofErr w:type="spellStart"/>
      <w:r w:rsidRPr="00C22709">
        <w:rPr>
          <w:rFonts w:ascii="GHEA Grapalat" w:hAnsi="GHEA Grapalat" w:cs="Sylfaen"/>
          <w:sz w:val="24"/>
          <w:szCs w:val="24"/>
          <w:lang w:val="ro-RO"/>
        </w:rPr>
        <w:t>արդիական</w:t>
      </w:r>
      <w:proofErr w:type="spellEnd"/>
      <w:r w:rsidRPr="00C22709">
        <w:rPr>
          <w:rFonts w:ascii="GHEA Grapalat" w:hAnsi="GHEA Grapalat" w:cs="Sylfaen"/>
          <w:sz w:val="24"/>
          <w:szCs w:val="24"/>
          <w:lang w:val="ro-RO"/>
        </w:rPr>
        <w:t xml:space="preserve"> և անվտանգության տեսանկյունից առավել պաշտպանված:</w:t>
      </w:r>
      <w:r w:rsidR="001D24CF" w:rsidRPr="00C22709">
        <w:rPr>
          <w:rFonts w:ascii="GHEA Grapalat" w:hAnsi="GHEA Grapalat" w:cs="Sylfaen"/>
          <w:sz w:val="24"/>
          <w:szCs w:val="24"/>
          <w:lang w:val="ro-RO"/>
        </w:rPr>
        <w:t xml:space="preserve"> </w:t>
      </w:r>
    </w:p>
    <w:p w:rsidR="00326CFD" w:rsidRPr="00C22709" w:rsidRDefault="004909B5" w:rsidP="00206617">
      <w:pPr>
        <w:pStyle w:val="norm"/>
        <w:spacing w:line="360" w:lineRule="auto"/>
        <w:ind w:left="-90" w:firstLine="540"/>
        <w:rPr>
          <w:rFonts w:ascii="GHEA Grapalat" w:eastAsia="Times New Roman" w:hAnsi="GHEA Grapalat" w:cs="Sylfaen"/>
          <w:sz w:val="24"/>
          <w:szCs w:val="24"/>
          <w:lang w:val="ro-RO"/>
        </w:rPr>
      </w:pPr>
      <w:r w:rsidRPr="00C22709">
        <w:rPr>
          <w:rFonts w:ascii="GHEA Grapalat" w:eastAsia="Times New Roman" w:hAnsi="GHEA Grapalat" w:cs="Sylfaen"/>
          <w:sz w:val="24"/>
          <w:szCs w:val="24"/>
          <w:lang w:val="hy-AM"/>
        </w:rPr>
        <w:t>Տեսակոնֆերանսի համակարգի</w:t>
      </w:r>
      <w:r w:rsidR="000C55BD" w:rsidRPr="00C22709">
        <w:rPr>
          <w:rFonts w:ascii="GHEA Grapalat" w:eastAsia="Times New Roman" w:hAnsi="GHEA Grapalat" w:cs="Sylfaen"/>
          <w:sz w:val="24"/>
          <w:szCs w:val="24"/>
          <w:lang w:val="ro-RO"/>
        </w:rPr>
        <w:t xml:space="preserve"> ձեռքբերման նպատակով</w:t>
      </w:r>
      <w:r w:rsidR="000C55BD" w:rsidRPr="00C22709">
        <w:rPr>
          <w:rFonts w:ascii="GHEA Grapalat" w:eastAsia="Times New Roman" w:hAnsi="GHEA Grapalat" w:cs="Sylfaen"/>
          <w:sz w:val="24"/>
          <w:szCs w:val="24"/>
          <w:lang w:val="hy-AM"/>
        </w:rPr>
        <w:t>,</w:t>
      </w:r>
      <w:r w:rsidR="00326CFD" w:rsidRPr="00C22709">
        <w:rPr>
          <w:rFonts w:ascii="GHEA Grapalat" w:eastAsia="Times New Roman" w:hAnsi="GHEA Grapalat" w:cs="Sylfaen"/>
          <w:sz w:val="24"/>
          <w:szCs w:val="24"/>
          <w:lang w:val="ro-RO"/>
        </w:rPr>
        <w:t xml:space="preserve"> «Գնումների մասին» ՀՀ օրենքի 15-րդ հոդվածի 6-րդ մասի համաձայն</w:t>
      </w:r>
      <w:r w:rsidR="000C55BD" w:rsidRPr="00C22709">
        <w:rPr>
          <w:rFonts w:ascii="GHEA Grapalat" w:eastAsia="Times New Roman" w:hAnsi="GHEA Grapalat" w:cs="Sylfaen"/>
          <w:sz w:val="24"/>
          <w:szCs w:val="24"/>
          <w:lang w:val="hy-AM"/>
        </w:rPr>
        <w:t>,</w:t>
      </w:r>
      <w:r w:rsidR="00326CFD" w:rsidRPr="00C22709">
        <w:rPr>
          <w:rFonts w:ascii="GHEA Grapalat" w:eastAsia="Times New Roman" w:hAnsi="GHEA Grapalat" w:cs="Sylfaen"/>
          <w:sz w:val="24"/>
          <w:szCs w:val="24"/>
          <w:lang w:val="ro-RO"/>
        </w:rPr>
        <w:t xml:space="preserve"> կազ</w:t>
      </w:r>
      <w:r w:rsidR="00715F9B" w:rsidRPr="00C22709">
        <w:rPr>
          <w:rFonts w:ascii="GHEA Grapalat" w:eastAsia="Times New Roman" w:hAnsi="GHEA Grapalat" w:cs="Sylfaen"/>
          <w:sz w:val="24"/>
          <w:szCs w:val="24"/>
          <w:lang w:val="ro-RO"/>
        </w:rPr>
        <w:t xml:space="preserve">մակերպվել </w:t>
      </w:r>
      <w:r w:rsidRPr="00C22709">
        <w:rPr>
          <w:rFonts w:ascii="GHEA Grapalat" w:eastAsia="Times New Roman" w:hAnsi="GHEA Grapalat" w:cs="Sylfaen"/>
          <w:sz w:val="24"/>
          <w:szCs w:val="24"/>
          <w:lang w:val="hy-AM"/>
        </w:rPr>
        <w:t>է</w:t>
      </w:r>
      <w:r w:rsidR="00715F9B" w:rsidRPr="00C22709">
        <w:rPr>
          <w:rFonts w:ascii="GHEA Grapalat" w:eastAsia="Times New Roman" w:hAnsi="GHEA Grapalat" w:cs="Sylfaen"/>
          <w:sz w:val="24"/>
          <w:szCs w:val="24"/>
          <w:lang w:val="ro-RO"/>
        </w:rPr>
        <w:t xml:space="preserve"> գնման ընթացակարգ:</w:t>
      </w:r>
    </w:p>
    <w:p w:rsidR="003A0E2D" w:rsidRPr="00C22709" w:rsidRDefault="003A0E2D" w:rsidP="00206617">
      <w:pPr>
        <w:pStyle w:val="NormalWeb"/>
        <w:shd w:val="clear" w:color="auto" w:fill="FFFFFF"/>
        <w:spacing w:before="0" w:beforeAutospacing="0" w:after="0" w:afterAutospacing="0" w:line="360" w:lineRule="auto"/>
        <w:ind w:left="-90" w:firstLine="540"/>
        <w:jc w:val="both"/>
        <w:rPr>
          <w:rFonts w:ascii="GHEA Grapalat" w:hAnsi="GHEA Grapalat"/>
          <w:lang w:val="ro-RO"/>
        </w:rPr>
      </w:pPr>
      <w:r w:rsidRPr="00C22709">
        <w:rPr>
          <w:rFonts w:ascii="GHEA Grapalat" w:hAnsi="GHEA Grapalat" w:cs="Sylfaen"/>
          <w:lang w:val="ro-RO"/>
        </w:rPr>
        <w:t>Հայաստանի Հանրապետության վարչապետի աշխատակազմի</w:t>
      </w:r>
      <w:r w:rsidRPr="00C22709">
        <w:rPr>
          <w:rFonts w:ascii="GHEA Grapalat" w:hAnsi="GHEA Grapalat" w:cs="Sylfaen"/>
          <w:lang w:val="hy-AM"/>
        </w:rPr>
        <w:t xml:space="preserve"> կարիքների համար անհրաժեշտ </w:t>
      </w:r>
      <w:r w:rsidR="004909B5" w:rsidRPr="00C22709">
        <w:rPr>
          <w:rFonts w:ascii="GHEA Grapalat" w:hAnsi="GHEA Grapalat" w:cs="Sylfaen"/>
          <w:lang w:val="hy-AM"/>
        </w:rPr>
        <w:t>տեսակոնֆերանսի համակարգը</w:t>
      </w:r>
      <w:r w:rsidR="00D86C54" w:rsidRPr="00C22709">
        <w:rPr>
          <w:rFonts w:ascii="GHEA Grapalat" w:hAnsi="GHEA Grapalat" w:cs="Sylfaen"/>
          <w:lang w:val="ro-RO"/>
        </w:rPr>
        <w:t xml:space="preserve"> նախատեսվում </w:t>
      </w:r>
      <w:r w:rsidR="004909B5" w:rsidRPr="00C22709">
        <w:rPr>
          <w:rFonts w:ascii="GHEA Grapalat" w:hAnsi="GHEA Grapalat" w:cs="Sylfaen"/>
          <w:lang w:val="hy-AM"/>
        </w:rPr>
        <w:t>է</w:t>
      </w:r>
      <w:r w:rsidR="00D86C54" w:rsidRPr="00C22709">
        <w:rPr>
          <w:rFonts w:ascii="GHEA Grapalat" w:hAnsi="GHEA Grapalat" w:cs="Sylfaen"/>
          <w:lang w:val="ro-RO"/>
        </w:rPr>
        <w:t xml:space="preserve"> ձեռք բերել ՀՀ 202</w:t>
      </w:r>
      <w:r w:rsidR="00020D7F" w:rsidRPr="00C22709">
        <w:rPr>
          <w:rFonts w:ascii="GHEA Grapalat" w:hAnsi="GHEA Grapalat" w:cs="Sylfaen"/>
          <w:lang w:val="ro-RO"/>
        </w:rPr>
        <w:t>5</w:t>
      </w:r>
      <w:r w:rsidR="00D86C54" w:rsidRPr="00C22709">
        <w:rPr>
          <w:rFonts w:ascii="GHEA Grapalat" w:hAnsi="GHEA Grapalat" w:cs="Sylfaen"/>
          <w:lang w:val="ro-RO"/>
        </w:rPr>
        <w:t xml:space="preserve"> թվականի պետական բյուջեի «1136. ՀՀ </w:t>
      </w:r>
      <w:proofErr w:type="spellStart"/>
      <w:r w:rsidR="00D86C54" w:rsidRPr="00C22709">
        <w:rPr>
          <w:rFonts w:ascii="GHEA Grapalat" w:hAnsi="GHEA Grapalat" w:cs="Sylfaen"/>
          <w:lang w:val="ro-RO"/>
        </w:rPr>
        <w:t>Վարչապետի</w:t>
      </w:r>
      <w:proofErr w:type="spellEnd"/>
      <w:r w:rsidR="00D86C54" w:rsidRPr="00C22709">
        <w:rPr>
          <w:rFonts w:ascii="GHEA Grapalat" w:hAnsi="GHEA Grapalat" w:cs="Sylfaen"/>
          <w:lang w:val="ro-RO"/>
        </w:rPr>
        <w:t xml:space="preserve"> </w:t>
      </w:r>
      <w:proofErr w:type="spellStart"/>
      <w:r w:rsidR="00D86C54" w:rsidRPr="00C22709">
        <w:rPr>
          <w:rFonts w:ascii="GHEA Grapalat" w:hAnsi="GHEA Grapalat" w:cs="Sylfaen"/>
          <w:lang w:val="ro-RO"/>
        </w:rPr>
        <w:t>լիազորությունների</w:t>
      </w:r>
      <w:proofErr w:type="spellEnd"/>
      <w:r w:rsidR="00D86C54" w:rsidRPr="00C22709">
        <w:rPr>
          <w:rFonts w:ascii="GHEA Grapalat" w:hAnsi="GHEA Grapalat" w:cs="Sylfaen"/>
          <w:lang w:val="ro-RO"/>
        </w:rPr>
        <w:t xml:space="preserve"> </w:t>
      </w:r>
      <w:proofErr w:type="spellStart"/>
      <w:r w:rsidR="00D86C54" w:rsidRPr="00C22709">
        <w:rPr>
          <w:rFonts w:ascii="GHEA Grapalat" w:hAnsi="GHEA Grapalat" w:cs="Sylfaen"/>
          <w:lang w:val="ro-RO"/>
        </w:rPr>
        <w:t>իրականացման</w:t>
      </w:r>
      <w:proofErr w:type="spellEnd"/>
      <w:r w:rsidR="00D86C54" w:rsidRPr="00C22709">
        <w:rPr>
          <w:rFonts w:ascii="GHEA Grapalat" w:hAnsi="GHEA Grapalat" w:cs="Sylfaen"/>
          <w:lang w:val="ro-RO"/>
        </w:rPr>
        <w:t xml:space="preserve"> </w:t>
      </w:r>
      <w:proofErr w:type="spellStart"/>
      <w:r w:rsidR="00D86C54" w:rsidRPr="00C22709">
        <w:rPr>
          <w:rFonts w:ascii="GHEA Grapalat" w:hAnsi="GHEA Grapalat" w:cs="Sylfaen"/>
          <w:lang w:val="ro-RO"/>
        </w:rPr>
        <w:t>ապահովում</w:t>
      </w:r>
      <w:proofErr w:type="spellEnd"/>
      <w:r w:rsidR="00D86C54" w:rsidRPr="00C22709">
        <w:rPr>
          <w:rFonts w:ascii="GHEA Grapalat" w:hAnsi="GHEA Grapalat" w:cs="Sylfaen"/>
          <w:lang w:val="ro-RO"/>
        </w:rPr>
        <w:t xml:space="preserve">» </w:t>
      </w:r>
      <w:proofErr w:type="spellStart"/>
      <w:r w:rsidR="00D86C54" w:rsidRPr="00C22709">
        <w:rPr>
          <w:rFonts w:ascii="GHEA Grapalat" w:hAnsi="GHEA Grapalat" w:cs="Sylfaen"/>
          <w:lang w:val="ro-RO"/>
        </w:rPr>
        <w:t>ծրագրի</w:t>
      </w:r>
      <w:proofErr w:type="spellEnd"/>
      <w:r w:rsidR="00D86C54" w:rsidRPr="00C22709">
        <w:rPr>
          <w:rFonts w:ascii="GHEA Grapalat" w:hAnsi="GHEA Grapalat" w:cs="Sylfaen"/>
          <w:lang w:val="ro-RO"/>
        </w:rPr>
        <w:t xml:space="preserve"> «31002. ՀՀ </w:t>
      </w:r>
      <w:proofErr w:type="spellStart"/>
      <w:r w:rsidR="00D86C54" w:rsidRPr="00C22709">
        <w:rPr>
          <w:rFonts w:ascii="GHEA Grapalat" w:hAnsi="GHEA Grapalat" w:cs="Sylfaen"/>
          <w:lang w:val="ro-RO"/>
        </w:rPr>
        <w:t>վարչապետի</w:t>
      </w:r>
      <w:proofErr w:type="spellEnd"/>
      <w:r w:rsidR="00D86C54" w:rsidRPr="00C22709">
        <w:rPr>
          <w:rFonts w:ascii="GHEA Grapalat" w:hAnsi="GHEA Grapalat" w:cs="Sylfaen"/>
          <w:lang w:val="ro-RO"/>
        </w:rPr>
        <w:t xml:space="preserve"> </w:t>
      </w:r>
      <w:proofErr w:type="spellStart"/>
      <w:r w:rsidR="00D86C54" w:rsidRPr="00C22709">
        <w:rPr>
          <w:rFonts w:ascii="GHEA Grapalat" w:hAnsi="GHEA Grapalat" w:cs="Sylfaen"/>
          <w:lang w:val="ro-RO"/>
        </w:rPr>
        <w:t>աշխատակազմի</w:t>
      </w:r>
      <w:proofErr w:type="spellEnd"/>
      <w:r w:rsidR="00D86C54" w:rsidRPr="00C22709">
        <w:rPr>
          <w:rFonts w:ascii="GHEA Grapalat" w:hAnsi="GHEA Grapalat" w:cs="Sylfaen"/>
          <w:lang w:val="ro-RO"/>
        </w:rPr>
        <w:t xml:space="preserve"> </w:t>
      </w:r>
      <w:proofErr w:type="spellStart"/>
      <w:r w:rsidR="00D86C54" w:rsidRPr="00C22709">
        <w:rPr>
          <w:rFonts w:ascii="GHEA Grapalat" w:hAnsi="GHEA Grapalat" w:cs="Sylfaen"/>
          <w:lang w:val="ro-RO"/>
        </w:rPr>
        <w:t>տեխնիկական</w:t>
      </w:r>
      <w:proofErr w:type="spellEnd"/>
      <w:r w:rsidR="00D86C54" w:rsidRPr="00C22709">
        <w:rPr>
          <w:rFonts w:ascii="GHEA Grapalat" w:hAnsi="GHEA Grapalat" w:cs="Sylfaen"/>
          <w:lang w:val="ro-RO"/>
        </w:rPr>
        <w:t xml:space="preserve"> </w:t>
      </w:r>
      <w:proofErr w:type="spellStart"/>
      <w:r w:rsidR="00D86C54" w:rsidRPr="00C22709">
        <w:rPr>
          <w:rFonts w:ascii="GHEA Grapalat" w:hAnsi="GHEA Grapalat" w:cs="Sylfaen"/>
          <w:lang w:val="ro-RO"/>
        </w:rPr>
        <w:t>հագեցվածության</w:t>
      </w:r>
      <w:proofErr w:type="spellEnd"/>
      <w:r w:rsidR="00D86C54" w:rsidRPr="00C22709">
        <w:rPr>
          <w:rFonts w:ascii="GHEA Grapalat" w:hAnsi="GHEA Grapalat" w:cs="Sylfaen"/>
          <w:lang w:val="ro-RO"/>
        </w:rPr>
        <w:t xml:space="preserve"> </w:t>
      </w:r>
      <w:proofErr w:type="spellStart"/>
      <w:r w:rsidR="00715F9B" w:rsidRPr="00C22709">
        <w:rPr>
          <w:rFonts w:ascii="GHEA Grapalat" w:hAnsi="GHEA Grapalat" w:cs="Sylfaen"/>
          <w:lang w:val="ro-RO"/>
        </w:rPr>
        <w:t>բարելավում</w:t>
      </w:r>
      <w:proofErr w:type="spellEnd"/>
      <w:r w:rsidR="00715F9B" w:rsidRPr="00C22709">
        <w:rPr>
          <w:rFonts w:ascii="GHEA Grapalat" w:hAnsi="GHEA Grapalat" w:cs="Sylfaen"/>
          <w:lang w:val="ro-RO"/>
        </w:rPr>
        <w:t xml:space="preserve">» </w:t>
      </w:r>
      <w:proofErr w:type="spellStart"/>
      <w:r w:rsidR="00715F9B" w:rsidRPr="00C22709">
        <w:rPr>
          <w:rFonts w:ascii="GHEA Grapalat" w:hAnsi="GHEA Grapalat" w:cs="Sylfaen"/>
          <w:lang w:val="ro-RO"/>
        </w:rPr>
        <w:t>միջոցառ</w:t>
      </w:r>
      <w:r w:rsidR="00020D7F" w:rsidRPr="00C22709">
        <w:rPr>
          <w:rFonts w:ascii="GHEA Grapalat" w:hAnsi="GHEA Grapalat" w:cs="Sylfaen"/>
          <w:lang w:val="ru-RU"/>
        </w:rPr>
        <w:t>ման</w:t>
      </w:r>
      <w:proofErr w:type="spellEnd"/>
      <w:r w:rsidR="00715F9B" w:rsidRPr="00C22709">
        <w:rPr>
          <w:rFonts w:ascii="GHEA Grapalat" w:hAnsi="GHEA Grapalat" w:cs="Sylfaen"/>
          <w:lang w:val="ro-RO"/>
        </w:rPr>
        <w:t xml:space="preserve"> </w:t>
      </w:r>
      <w:proofErr w:type="spellStart"/>
      <w:r w:rsidR="00715F9B" w:rsidRPr="00C22709">
        <w:rPr>
          <w:rFonts w:ascii="GHEA Grapalat" w:hAnsi="GHEA Grapalat" w:cs="Sylfaen"/>
          <w:lang w:val="ro-RO"/>
        </w:rPr>
        <w:t>շրջանակ</w:t>
      </w:r>
      <w:r w:rsidRPr="00C22709">
        <w:rPr>
          <w:rFonts w:ascii="GHEA Grapalat" w:hAnsi="GHEA Grapalat" w:cs="Sylfaen"/>
          <w:lang w:val="ro-RO"/>
        </w:rPr>
        <w:t>ներում</w:t>
      </w:r>
      <w:proofErr w:type="spellEnd"/>
      <w:r w:rsidR="00CC52D9">
        <w:rPr>
          <w:rFonts w:ascii="GHEA Grapalat" w:hAnsi="GHEA Grapalat" w:cs="Sylfaen"/>
          <w:lang w:val="hy-AM"/>
        </w:rPr>
        <w:t>՝ գումարը նվազեցնելով նույն ծրագրի «11001. Ծառայությունների, ծրագրերի համակարգում» միջոցառման «Ներկայացուցչական ծախսեր» հոդվածի ազատ միջոցներից</w:t>
      </w:r>
      <w:r w:rsidR="005C6D6A" w:rsidRPr="00C22709">
        <w:rPr>
          <w:rFonts w:ascii="GHEA Grapalat" w:hAnsi="GHEA Grapalat"/>
          <w:lang w:val="ro-RO"/>
        </w:rPr>
        <w:t>:</w:t>
      </w:r>
    </w:p>
    <w:p w:rsidR="002750E6" w:rsidRPr="00C22709" w:rsidRDefault="00300886" w:rsidP="00206617">
      <w:pPr>
        <w:pStyle w:val="norm"/>
        <w:spacing w:line="360" w:lineRule="auto"/>
        <w:ind w:left="-90" w:firstLine="540"/>
        <w:rPr>
          <w:rFonts w:ascii="GHEA Grapalat" w:hAnsi="GHEA Grapalat" w:cs="Sylfaen"/>
          <w:b/>
          <w:sz w:val="24"/>
          <w:szCs w:val="24"/>
          <w:lang w:val="hy-AM"/>
        </w:rPr>
      </w:pPr>
      <w:r w:rsidRPr="00C22709">
        <w:rPr>
          <w:rFonts w:ascii="GHEA Grapalat" w:eastAsia="Times New Roman" w:hAnsi="GHEA Grapalat" w:cs="Sylfaen"/>
          <w:sz w:val="24"/>
          <w:szCs w:val="24"/>
          <w:lang w:val="ro-RO"/>
        </w:rPr>
        <w:t xml:space="preserve">Հաշվի առնելով վերոգրյալը՝ անհրաժեշտություն է առաջացել </w:t>
      </w:r>
      <w:r w:rsidR="002750E6" w:rsidRPr="00C22709">
        <w:rPr>
          <w:rFonts w:ascii="GHEA Grapalat" w:eastAsia="Calibri" w:hAnsi="GHEA Grapalat" w:cs="Cambria"/>
          <w:bCs/>
          <w:spacing w:val="-4"/>
          <w:sz w:val="24"/>
          <w:szCs w:val="24"/>
          <w:lang w:val="hy-AM"/>
        </w:rPr>
        <w:t>Հայաստանի Հանրապետության կառավարության 202</w:t>
      </w:r>
      <w:r w:rsidR="00020D7F" w:rsidRPr="00C22709">
        <w:rPr>
          <w:rFonts w:ascii="GHEA Grapalat" w:eastAsia="Calibri" w:hAnsi="GHEA Grapalat" w:cs="Cambria"/>
          <w:bCs/>
          <w:spacing w:val="-4"/>
          <w:sz w:val="24"/>
          <w:szCs w:val="24"/>
          <w:lang w:val="ro-RO"/>
        </w:rPr>
        <w:t>4</w:t>
      </w:r>
      <w:r w:rsidR="002750E6" w:rsidRPr="00C22709">
        <w:rPr>
          <w:rFonts w:ascii="GHEA Grapalat" w:eastAsia="Calibri" w:hAnsi="GHEA Grapalat" w:cs="Cambria"/>
          <w:bCs/>
          <w:spacing w:val="-4"/>
          <w:sz w:val="24"/>
          <w:szCs w:val="24"/>
          <w:lang w:val="hy-AM"/>
        </w:rPr>
        <w:t xml:space="preserve"> թվականի դեկտեմբերի 2</w:t>
      </w:r>
      <w:r w:rsidR="00020D7F" w:rsidRPr="00C22709">
        <w:rPr>
          <w:rFonts w:ascii="GHEA Grapalat" w:eastAsia="Calibri" w:hAnsi="GHEA Grapalat" w:cs="Cambria"/>
          <w:bCs/>
          <w:spacing w:val="-4"/>
          <w:sz w:val="24"/>
          <w:szCs w:val="24"/>
          <w:lang w:val="ro-RO"/>
        </w:rPr>
        <w:t>7</w:t>
      </w:r>
      <w:r w:rsidR="002750E6" w:rsidRPr="00C22709">
        <w:rPr>
          <w:rFonts w:ascii="GHEA Grapalat" w:eastAsia="Calibri" w:hAnsi="GHEA Grapalat" w:cs="Cambria"/>
          <w:bCs/>
          <w:spacing w:val="-4"/>
          <w:sz w:val="24"/>
          <w:szCs w:val="24"/>
          <w:lang w:val="hy-AM"/>
        </w:rPr>
        <w:t xml:space="preserve">-ի  </w:t>
      </w:r>
      <w:r w:rsidR="002750E6" w:rsidRPr="00C22709">
        <w:rPr>
          <w:rFonts w:ascii="GHEA Grapalat" w:hAnsi="GHEA Grapalat"/>
          <w:b/>
          <w:sz w:val="24"/>
          <w:szCs w:val="24"/>
          <w:lang w:val="hy-AM"/>
        </w:rPr>
        <w:t>N</w:t>
      </w:r>
      <w:r w:rsidR="002750E6" w:rsidRPr="00C22709">
        <w:rPr>
          <w:rFonts w:ascii="GHEA Grapalat" w:eastAsia="Calibri" w:hAnsi="GHEA Grapalat" w:cs="Cambria"/>
          <w:bCs/>
          <w:spacing w:val="-4"/>
          <w:sz w:val="24"/>
          <w:szCs w:val="24"/>
          <w:lang w:val="hy-AM"/>
        </w:rPr>
        <w:t xml:space="preserve"> 2</w:t>
      </w:r>
      <w:r w:rsidR="00020D7F" w:rsidRPr="00C22709">
        <w:rPr>
          <w:rFonts w:ascii="GHEA Grapalat" w:eastAsia="Calibri" w:hAnsi="GHEA Grapalat" w:cs="Cambria"/>
          <w:bCs/>
          <w:spacing w:val="-4"/>
          <w:sz w:val="24"/>
          <w:szCs w:val="24"/>
          <w:lang w:val="ro-RO"/>
        </w:rPr>
        <w:t>060</w:t>
      </w:r>
      <w:r w:rsidR="002750E6" w:rsidRPr="00C22709">
        <w:rPr>
          <w:rFonts w:ascii="GHEA Grapalat" w:eastAsia="Calibri" w:hAnsi="GHEA Grapalat" w:cs="Cambria"/>
          <w:bCs/>
          <w:spacing w:val="-4"/>
          <w:sz w:val="24"/>
          <w:szCs w:val="24"/>
          <w:lang w:val="hy-AM"/>
        </w:rPr>
        <w:t xml:space="preserve">-Ն որոշման մեջ </w:t>
      </w:r>
      <w:r w:rsidR="00715F9B" w:rsidRPr="00C22709">
        <w:rPr>
          <w:rFonts w:ascii="GHEA Grapalat" w:eastAsia="Calibri" w:hAnsi="GHEA Grapalat" w:cs="Cambria"/>
          <w:bCs/>
          <w:spacing w:val="-4"/>
          <w:sz w:val="24"/>
          <w:szCs w:val="24"/>
          <w:lang w:val="hy-AM"/>
        </w:rPr>
        <w:t xml:space="preserve">կատարել </w:t>
      </w:r>
      <w:r w:rsidR="002750E6" w:rsidRPr="00C22709">
        <w:rPr>
          <w:rFonts w:ascii="GHEA Grapalat" w:eastAsia="Calibri" w:hAnsi="GHEA Grapalat" w:cs="Cambria"/>
          <w:bCs/>
          <w:spacing w:val="-4"/>
          <w:sz w:val="24"/>
          <w:szCs w:val="24"/>
          <w:lang w:val="hy-AM"/>
        </w:rPr>
        <w:t>փոփոխություն</w:t>
      </w:r>
      <w:r w:rsidR="002750E6" w:rsidRPr="00C22709">
        <w:rPr>
          <w:rFonts w:ascii="GHEA Grapalat" w:eastAsia="Calibri" w:hAnsi="GHEA Grapalat" w:cs="Cambria"/>
          <w:bCs/>
          <w:spacing w:val="-4"/>
          <w:sz w:val="24"/>
          <w:szCs w:val="24"/>
          <w:lang w:val="ru-RU"/>
        </w:rPr>
        <w:t>ներ</w:t>
      </w:r>
      <w:r w:rsidR="002750E6" w:rsidRPr="00C22709">
        <w:rPr>
          <w:rFonts w:ascii="GHEA Grapalat" w:eastAsia="Calibri" w:hAnsi="GHEA Grapalat" w:cs="Cambria"/>
          <w:bCs/>
          <w:spacing w:val="-4"/>
          <w:sz w:val="24"/>
          <w:szCs w:val="24"/>
          <w:lang w:val="hy-AM"/>
        </w:rPr>
        <w:t xml:space="preserve"> և լրացումներ:</w:t>
      </w:r>
      <w:r w:rsidR="002750E6" w:rsidRPr="00C22709">
        <w:rPr>
          <w:rFonts w:ascii="GHEA Grapalat" w:hAnsi="GHEA Grapalat" w:cs="Sylfaen"/>
          <w:b/>
          <w:sz w:val="24"/>
          <w:szCs w:val="24"/>
          <w:lang w:val="hy-AM"/>
        </w:rPr>
        <w:t xml:space="preserve"> </w:t>
      </w:r>
    </w:p>
    <w:p w:rsidR="008758B4" w:rsidRPr="00C22709" w:rsidRDefault="008758B4" w:rsidP="00206617">
      <w:pPr>
        <w:pStyle w:val="norm"/>
        <w:spacing w:line="360" w:lineRule="auto"/>
        <w:ind w:left="-90" w:firstLine="540"/>
        <w:rPr>
          <w:rFonts w:ascii="GHEA Grapalat" w:hAnsi="GHEA Grapalat" w:cs="Sylfaen"/>
          <w:b/>
          <w:sz w:val="24"/>
          <w:szCs w:val="24"/>
          <w:lang w:val="hy-AM"/>
        </w:rPr>
      </w:pPr>
      <w:r w:rsidRPr="00C22709">
        <w:rPr>
          <w:rFonts w:ascii="GHEA Grapalat" w:hAnsi="GHEA Grapalat" w:cs="Sylfaen"/>
          <w:b/>
          <w:sz w:val="24"/>
          <w:szCs w:val="24"/>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CC52D9" w:rsidRDefault="008758B4" w:rsidP="00206617">
      <w:pPr>
        <w:spacing w:line="360" w:lineRule="auto"/>
        <w:ind w:left="-90" w:firstLine="540"/>
        <w:jc w:val="both"/>
        <w:rPr>
          <w:rFonts w:ascii="GHEA Grapalat" w:hAnsi="GHEA Grapalat" w:cs="Times Armenian"/>
          <w:sz w:val="24"/>
          <w:szCs w:val="24"/>
          <w:lang w:val="hy-AM"/>
        </w:rPr>
      </w:pPr>
      <w:proofErr w:type="spellStart"/>
      <w:r w:rsidRPr="00C22709">
        <w:rPr>
          <w:rFonts w:ascii="GHEA Grapalat" w:hAnsi="GHEA Grapalat" w:cs="Sylfaen"/>
          <w:sz w:val="24"/>
          <w:szCs w:val="24"/>
          <w:lang w:val="ro-RO"/>
        </w:rPr>
        <w:t>Հայաստանի</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Հանրապետության</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կառավարության</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որոշման</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նախա</w:t>
      </w:r>
      <w:r w:rsidRPr="00C22709">
        <w:rPr>
          <w:rFonts w:ascii="GHEA Grapalat" w:hAnsi="GHEA Grapalat" w:cs="Times Armenian"/>
          <w:sz w:val="24"/>
          <w:szCs w:val="24"/>
          <w:lang w:val="ro-RO"/>
        </w:rPr>
        <w:t>գ</w:t>
      </w:r>
      <w:r w:rsidRPr="00C22709">
        <w:rPr>
          <w:rFonts w:ascii="GHEA Grapalat" w:hAnsi="GHEA Grapalat" w:cs="Sylfaen"/>
          <w:sz w:val="24"/>
          <w:szCs w:val="24"/>
          <w:lang w:val="ro-RO"/>
        </w:rPr>
        <w:t>ծի</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ընդունումը</w:t>
      </w:r>
      <w:proofErr w:type="spellEnd"/>
      <w:r w:rsidRPr="00C22709">
        <w:rPr>
          <w:rFonts w:ascii="GHEA Grapalat" w:hAnsi="GHEA Grapalat" w:cs="Times Armenian"/>
          <w:sz w:val="24"/>
          <w:szCs w:val="24"/>
          <w:lang w:val="ro-RO"/>
        </w:rPr>
        <w:t xml:space="preserve"> </w:t>
      </w:r>
      <w:r w:rsidRPr="00C22709">
        <w:rPr>
          <w:rFonts w:ascii="GHEA Grapalat" w:hAnsi="GHEA Grapalat" w:cs="Sylfaen"/>
          <w:sz w:val="24"/>
          <w:szCs w:val="24"/>
          <w:lang w:val="ro-RO"/>
        </w:rPr>
        <w:t>ՀՀ</w:t>
      </w:r>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պետական</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բյուջեի</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եկամուտներում</w:t>
      </w:r>
      <w:proofErr w:type="spellEnd"/>
      <w:r w:rsidRPr="00C22709">
        <w:rPr>
          <w:rFonts w:ascii="GHEA Grapalat" w:hAnsi="GHEA Grapalat" w:cs="Times Armenian"/>
          <w:sz w:val="24"/>
          <w:szCs w:val="24"/>
          <w:lang w:val="ro-RO"/>
        </w:rPr>
        <w:t xml:space="preserve"> </w:t>
      </w:r>
      <w:r w:rsidRPr="00C22709">
        <w:rPr>
          <w:rFonts w:ascii="GHEA Grapalat" w:hAnsi="GHEA Grapalat" w:cs="Sylfaen"/>
          <w:sz w:val="24"/>
          <w:szCs w:val="24"/>
          <w:lang w:val="ro-RO"/>
        </w:rPr>
        <w:t>և</w:t>
      </w:r>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ծախսերում</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փոփոխություններ</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չի</w:t>
      </w:r>
      <w:proofErr w:type="spellEnd"/>
      <w:r w:rsidRPr="00C22709">
        <w:rPr>
          <w:rFonts w:ascii="GHEA Grapalat" w:hAnsi="GHEA Grapalat" w:cs="Times Armenian"/>
          <w:sz w:val="24"/>
          <w:szCs w:val="24"/>
          <w:lang w:val="ro-RO"/>
        </w:rPr>
        <w:t xml:space="preserve"> </w:t>
      </w:r>
      <w:proofErr w:type="spellStart"/>
      <w:r w:rsidRPr="00C22709">
        <w:rPr>
          <w:rFonts w:ascii="GHEA Grapalat" w:hAnsi="GHEA Grapalat" w:cs="Sylfaen"/>
          <w:sz w:val="24"/>
          <w:szCs w:val="24"/>
          <w:lang w:val="ro-RO"/>
        </w:rPr>
        <w:t>առաջացնի</w:t>
      </w:r>
      <w:proofErr w:type="spellEnd"/>
      <w:r w:rsidRPr="00C22709">
        <w:rPr>
          <w:rFonts w:ascii="GHEA Grapalat" w:hAnsi="GHEA Grapalat" w:cs="Times Armenian"/>
          <w:sz w:val="24"/>
          <w:szCs w:val="24"/>
          <w:lang w:val="ro-RO"/>
        </w:rPr>
        <w:t>:</w:t>
      </w:r>
      <w:r w:rsidR="00CC52D9">
        <w:rPr>
          <w:rFonts w:ascii="GHEA Grapalat" w:hAnsi="GHEA Grapalat" w:cs="Times Armenian"/>
          <w:sz w:val="24"/>
          <w:szCs w:val="24"/>
          <w:lang w:val="hy-AM"/>
        </w:rPr>
        <w:t xml:space="preserve"> </w:t>
      </w:r>
      <w:r w:rsidR="00CC52D9" w:rsidRPr="00CC52D9">
        <w:rPr>
          <w:rFonts w:ascii="GHEA Grapalat" w:hAnsi="GHEA Grapalat"/>
          <w:color w:val="000000"/>
          <w:sz w:val="24"/>
          <w:szCs w:val="24"/>
          <w:lang w:val="hy-AM" w:eastAsia="ru-RU"/>
        </w:rPr>
        <w:t>Տարվա ընթացքում լրացու</w:t>
      </w:r>
      <w:bookmarkStart w:id="0" w:name="_GoBack"/>
      <w:bookmarkEnd w:id="0"/>
      <w:r w:rsidR="00CC52D9" w:rsidRPr="00CC52D9">
        <w:rPr>
          <w:rFonts w:ascii="GHEA Grapalat" w:hAnsi="GHEA Grapalat"/>
          <w:color w:val="000000"/>
          <w:sz w:val="24"/>
          <w:szCs w:val="24"/>
          <w:lang w:val="hy-AM" w:eastAsia="ru-RU"/>
        </w:rPr>
        <w:t xml:space="preserve">ցիչ ֆինանսական միջոցների </w:t>
      </w:r>
      <w:r w:rsidR="00CC52D9" w:rsidRPr="00CC52D9">
        <w:rPr>
          <w:rFonts w:ascii="GHEA Grapalat" w:hAnsi="GHEA Grapalat"/>
          <w:sz w:val="24"/>
          <w:szCs w:val="24"/>
          <w:lang w:val="hy-AM"/>
        </w:rPr>
        <w:t>անհրաժեշտության</w:t>
      </w:r>
      <w:r w:rsidR="00CC52D9" w:rsidRPr="00CC52D9">
        <w:rPr>
          <w:rFonts w:ascii="GHEA Grapalat" w:hAnsi="GHEA Grapalat"/>
          <w:color w:val="000000"/>
          <w:sz w:val="24"/>
          <w:szCs w:val="24"/>
          <w:lang w:val="hy-AM" w:eastAsia="ru-RU"/>
        </w:rPr>
        <w:t xml:space="preserve"> առաջացման դեպքում կկատարվի վերաբաշխում ՀՀ վարչապետի աշխատակազմի միջոցների շրջանակներում:</w:t>
      </w:r>
    </w:p>
    <w:p w:rsidR="008758B4" w:rsidRPr="00C22709"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C22709">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0669F2" w:rsidRPr="00C22709" w:rsidRDefault="009B7054">
      <w:pPr>
        <w:spacing w:line="360" w:lineRule="auto"/>
        <w:ind w:firstLine="709"/>
        <w:jc w:val="both"/>
        <w:rPr>
          <w:sz w:val="24"/>
          <w:szCs w:val="24"/>
          <w:lang w:val="de-DE"/>
        </w:rPr>
      </w:pPr>
      <w:r w:rsidRPr="009B7054">
        <w:rPr>
          <w:rFonts w:ascii="GHEA Grapalat" w:hAnsi="GHEA Grapalat"/>
          <w:color w:val="000000"/>
          <w:sz w:val="24"/>
          <w:szCs w:val="24"/>
          <w:lang w:val="hy-AM"/>
        </w:rPr>
        <w:t>Նախագիծը բխում է ՀՀ կառավարության 18.08.2021թ. թիվ 1363-Ա որոշմամբ հաստատված ՀՀ կառավարության 2021-2026թթ. ծրագրի 6.7 կետից, որով սահմանվել է «Պետական գույքի արդյունավետ կառավարում» բաժինը, ինչպես նաև 2.3 կետից, որով սահմանվել է «Բարձր տեխնոլոգիաներ» բաժինը</w:t>
      </w:r>
      <w:r>
        <w:rPr>
          <w:rFonts w:ascii="GHEA Grapalat" w:hAnsi="GHEA Grapalat"/>
          <w:color w:val="000000"/>
          <w:sz w:val="24"/>
          <w:szCs w:val="24"/>
          <w:lang w:val="hy-AM"/>
        </w:rPr>
        <w:t xml:space="preserve"> </w:t>
      </w:r>
      <w:r w:rsidRPr="009B7054">
        <w:rPr>
          <w:rFonts w:ascii="GHEA Grapalat" w:hAnsi="GHEA Grapalat"/>
          <w:color w:val="000000"/>
          <w:sz w:val="24"/>
          <w:szCs w:val="24"/>
          <w:lang w:val="hy-AM"/>
        </w:rPr>
        <w:t>(ՀՀ արտաքին կապի որակական, այդ թվում՝ անվտանգության մակարդակի բարձրացում):</w:t>
      </w:r>
    </w:p>
    <w:sectPr w:rsidR="000669F2" w:rsidRPr="00C22709" w:rsidSect="00C22709">
      <w:pgSz w:w="12240" w:h="15840"/>
      <w:pgMar w:top="1170" w:right="758" w:bottom="720"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20D7F"/>
    <w:rsid w:val="00050AED"/>
    <w:rsid w:val="00052174"/>
    <w:rsid w:val="0005530F"/>
    <w:rsid w:val="00062EB0"/>
    <w:rsid w:val="000669F2"/>
    <w:rsid w:val="00080391"/>
    <w:rsid w:val="00081B0D"/>
    <w:rsid w:val="000849DB"/>
    <w:rsid w:val="000C4845"/>
    <w:rsid w:val="000C55BD"/>
    <w:rsid w:val="000D3BCA"/>
    <w:rsid w:val="000D5556"/>
    <w:rsid w:val="000E08FB"/>
    <w:rsid w:val="000E6CCA"/>
    <w:rsid w:val="001074E4"/>
    <w:rsid w:val="0018724F"/>
    <w:rsid w:val="00193DDA"/>
    <w:rsid w:val="001B6413"/>
    <w:rsid w:val="001C4FC4"/>
    <w:rsid w:val="001D24CF"/>
    <w:rsid w:val="00206617"/>
    <w:rsid w:val="002231C2"/>
    <w:rsid w:val="002267B0"/>
    <w:rsid w:val="002514E6"/>
    <w:rsid w:val="002750E6"/>
    <w:rsid w:val="00276B9E"/>
    <w:rsid w:val="00286546"/>
    <w:rsid w:val="00295ED4"/>
    <w:rsid w:val="002A5431"/>
    <w:rsid w:val="002A5C59"/>
    <w:rsid w:val="002E47ED"/>
    <w:rsid w:val="002E72A9"/>
    <w:rsid w:val="00300886"/>
    <w:rsid w:val="0030721F"/>
    <w:rsid w:val="0032100B"/>
    <w:rsid w:val="00326CFD"/>
    <w:rsid w:val="003941E8"/>
    <w:rsid w:val="00394F62"/>
    <w:rsid w:val="00397B59"/>
    <w:rsid w:val="003A0E2D"/>
    <w:rsid w:val="003D128A"/>
    <w:rsid w:val="003D402B"/>
    <w:rsid w:val="003E55BD"/>
    <w:rsid w:val="00442929"/>
    <w:rsid w:val="00450B9E"/>
    <w:rsid w:val="00471E4C"/>
    <w:rsid w:val="00474647"/>
    <w:rsid w:val="0049076A"/>
    <w:rsid w:val="004909B5"/>
    <w:rsid w:val="004949F4"/>
    <w:rsid w:val="004A7941"/>
    <w:rsid w:val="004E1836"/>
    <w:rsid w:val="005A2B17"/>
    <w:rsid w:val="005C1D77"/>
    <w:rsid w:val="005C6D6A"/>
    <w:rsid w:val="005F52DA"/>
    <w:rsid w:val="005F70F7"/>
    <w:rsid w:val="00617131"/>
    <w:rsid w:val="0062074F"/>
    <w:rsid w:val="00694193"/>
    <w:rsid w:val="006A60B1"/>
    <w:rsid w:val="006B0D31"/>
    <w:rsid w:val="006B20D7"/>
    <w:rsid w:val="006E1176"/>
    <w:rsid w:val="006F15B0"/>
    <w:rsid w:val="00710E3E"/>
    <w:rsid w:val="007135C2"/>
    <w:rsid w:val="00715F9B"/>
    <w:rsid w:val="00744C6A"/>
    <w:rsid w:val="00753CE5"/>
    <w:rsid w:val="00780296"/>
    <w:rsid w:val="007B4030"/>
    <w:rsid w:val="007B6430"/>
    <w:rsid w:val="007D6254"/>
    <w:rsid w:val="007E179F"/>
    <w:rsid w:val="00813113"/>
    <w:rsid w:val="00813222"/>
    <w:rsid w:val="008517B5"/>
    <w:rsid w:val="008758B4"/>
    <w:rsid w:val="00892D09"/>
    <w:rsid w:val="008A2A50"/>
    <w:rsid w:val="008C4943"/>
    <w:rsid w:val="008F02B4"/>
    <w:rsid w:val="00911075"/>
    <w:rsid w:val="00920E82"/>
    <w:rsid w:val="009235BB"/>
    <w:rsid w:val="00933D19"/>
    <w:rsid w:val="009435E6"/>
    <w:rsid w:val="0095046C"/>
    <w:rsid w:val="00993985"/>
    <w:rsid w:val="009B7054"/>
    <w:rsid w:val="00A000DD"/>
    <w:rsid w:val="00A15A9B"/>
    <w:rsid w:val="00A26AEE"/>
    <w:rsid w:val="00A40D04"/>
    <w:rsid w:val="00A65E13"/>
    <w:rsid w:val="00AE695B"/>
    <w:rsid w:val="00B06C49"/>
    <w:rsid w:val="00B278A4"/>
    <w:rsid w:val="00B30EA4"/>
    <w:rsid w:val="00B63ED3"/>
    <w:rsid w:val="00B7165B"/>
    <w:rsid w:val="00B71ACF"/>
    <w:rsid w:val="00B9760C"/>
    <w:rsid w:val="00BB3E24"/>
    <w:rsid w:val="00BD53AD"/>
    <w:rsid w:val="00BF113E"/>
    <w:rsid w:val="00BF3561"/>
    <w:rsid w:val="00C22709"/>
    <w:rsid w:val="00C4562B"/>
    <w:rsid w:val="00CB72E6"/>
    <w:rsid w:val="00CC1F4A"/>
    <w:rsid w:val="00CC52D9"/>
    <w:rsid w:val="00CE5852"/>
    <w:rsid w:val="00D03E7E"/>
    <w:rsid w:val="00D0431C"/>
    <w:rsid w:val="00D800EB"/>
    <w:rsid w:val="00D86C54"/>
    <w:rsid w:val="00DA7FD4"/>
    <w:rsid w:val="00DF40BE"/>
    <w:rsid w:val="00E05656"/>
    <w:rsid w:val="00E27195"/>
    <w:rsid w:val="00E6679D"/>
    <w:rsid w:val="00E87CDB"/>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3F7D1"/>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E93D9-0D73-43D3-8B63-B65F98E5C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https:/mul2.gov.am/tasks/828115/oneclick/himnavorum.docx?token=d3e127bb897748457e71b27b491cff59</cp:keywords>
  <dc:description/>
  <cp:lastModifiedBy>Arpine Martirosyan</cp:lastModifiedBy>
  <cp:revision>28</cp:revision>
  <cp:lastPrinted>2025-01-31T12:53:00Z</cp:lastPrinted>
  <dcterms:created xsi:type="dcterms:W3CDTF">2023-07-27T05:27:00Z</dcterms:created>
  <dcterms:modified xsi:type="dcterms:W3CDTF">2025-02-17T10:49:00Z</dcterms:modified>
</cp:coreProperties>
</file>