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7D5A1" w14:textId="77777777" w:rsidR="00D95D62" w:rsidRPr="00802DB0" w:rsidRDefault="00D95D62" w:rsidP="007D6500">
      <w:pPr>
        <w:tabs>
          <w:tab w:val="left" w:pos="2694"/>
        </w:tabs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802DB0">
        <w:rPr>
          <w:rFonts w:ascii="GHEA Grapalat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603B4EF6" w14:textId="7EE2D408" w:rsidR="00D95D62" w:rsidRDefault="00D95D62" w:rsidP="00D95D62">
      <w:pPr>
        <w:spacing w:after="0"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802DB0">
        <w:rPr>
          <w:rFonts w:ascii="GHEA Grapalat" w:hAnsi="GHEA Grapalat" w:cs="GHEA Mariam"/>
          <w:bCs/>
          <w:sz w:val="24"/>
          <w:szCs w:val="24"/>
          <w:lang w:val="hy-AM"/>
        </w:rPr>
        <w:t>«</w:t>
      </w:r>
      <w:r>
        <w:rPr>
          <w:rFonts w:ascii="GHEA Grapalat" w:hAnsi="GHEA Grapalat" w:cs="GHEA Mariam"/>
          <w:bCs/>
          <w:sz w:val="24"/>
          <w:szCs w:val="24"/>
          <w:lang w:val="hy-AM"/>
        </w:rPr>
        <w:t>Գ</w:t>
      </w:r>
      <w:r w:rsidRPr="00802DB0">
        <w:rPr>
          <w:rFonts w:ascii="GHEA Grapalat" w:hAnsi="GHEA Grapalat" w:cs="GHEA Mariam"/>
          <w:bCs/>
          <w:sz w:val="24"/>
          <w:szCs w:val="24"/>
          <w:lang w:val="hy-AM"/>
        </w:rPr>
        <w:t xml:space="preserve">իտական հետազոտությունների </w:t>
      </w:r>
      <w:r w:rsidR="00534B4A">
        <w:rPr>
          <w:rFonts w:ascii="GHEA Grapalat" w:hAnsi="GHEA Grapalat" w:cs="GHEA Mariam"/>
          <w:bCs/>
          <w:sz w:val="24"/>
          <w:szCs w:val="24"/>
          <w:lang w:val="hy-AM"/>
        </w:rPr>
        <w:t xml:space="preserve">և </w:t>
      </w:r>
      <w:r w:rsidRPr="00802DB0">
        <w:rPr>
          <w:rFonts w:ascii="GHEA Grapalat" w:hAnsi="GHEA Grapalat" w:cs="GHEA Mariam"/>
          <w:bCs/>
          <w:sz w:val="24"/>
          <w:szCs w:val="24"/>
          <w:lang w:val="hy-AM"/>
        </w:rPr>
        <w:t xml:space="preserve">փորձարարական մշակումների աշխատանքները որպես այդպիսին որակող  մասնագիտական հանձնաժողով </w:t>
      </w:r>
      <w:r w:rsidR="00534B4A">
        <w:rPr>
          <w:rFonts w:ascii="GHEA Grapalat" w:hAnsi="GHEA Grapalat" w:cs="GHEA Mariam"/>
          <w:bCs/>
          <w:sz w:val="24"/>
          <w:szCs w:val="24"/>
          <w:lang w:val="hy-AM"/>
        </w:rPr>
        <w:t>ձև</w:t>
      </w:r>
      <w:r w:rsidRPr="00802DB0">
        <w:rPr>
          <w:rFonts w:ascii="GHEA Grapalat" w:hAnsi="GHEA Grapalat" w:cs="GHEA Mariam"/>
          <w:bCs/>
          <w:sz w:val="24"/>
          <w:szCs w:val="24"/>
          <w:lang w:val="hy-AM"/>
        </w:rPr>
        <w:t xml:space="preserve">ավորելու, հանձնաժողովի գործունեության կարգը </w:t>
      </w:r>
      <w:r w:rsidR="00534B4A">
        <w:rPr>
          <w:rFonts w:ascii="GHEA Grapalat" w:hAnsi="GHEA Grapalat" w:cs="GHEA Mariam"/>
          <w:bCs/>
          <w:sz w:val="24"/>
          <w:szCs w:val="24"/>
          <w:lang w:val="hy-AM"/>
        </w:rPr>
        <w:t>և</w:t>
      </w:r>
      <w:r w:rsidRPr="00802DB0">
        <w:rPr>
          <w:rFonts w:ascii="GHEA Grapalat" w:hAnsi="GHEA Grapalat" w:cs="GHEA Mariam"/>
          <w:bCs/>
          <w:sz w:val="24"/>
          <w:szCs w:val="24"/>
          <w:lang w:val="hy-AM"/>
        </w:rPr>
        <w:t xml:space="preserve"> կազմը սահմանելու, հանձնաժողովի կողմից գիտական հետազոտությունների </w:t>
      </w:r>
      <w:r w:rsidR="00534B4A">
        <w:rPr>
          <w:rFonts w:ascii="GHEA Grapalat" w:hAnsi="GHEA Grapalat" w:cs="GHEA Mariam"/>
          <w:bCs/>
          <w:sz w:val="24"/>
          <w:szCs w:val="24"/>
          <w:lang w:val="hy-AM"/>
        </w:rPr>
        <w:t>և</w:t>
      </w:r>
      <w:r w:rsidRPr="00802DB0">
        <w:rPr>
          <w:rFonts w:ascii="GHEA Grapalat" w:hAnsi="GHEA Grapalat" w:cs="GHEA Mariam"/>
          <w:bCs/>
          <w:sz w:val="24"/>
          <w:szCs w:val="24"/>
          <w:lang w:val="hy-AM"/>
        </w:rPr>
        <w:t xml:space="preserve"> փորձարարական մշակումների աշխատանքները որպես այդպիսին որակելու կարգը, գիտական հետազոտությունների </w:t>
      </w:r>
      <w:r w:rsidR="00534B4A">
        <w:rPr>
          <w:rFonts w:ascii="GHEA Grapalat" w:hAnsi="GHEA Grapalat" w:cs="GHEA Mariam"/>
          <w:bCs/>
          <w:sz w:val="24"/>
          <w:szCs w:val="24"/>
          <w:lang w:val="hy-AM"/>
        </w:rPr>
        <w:t>և</w:t>
      </w:r>
      <w:r w:rsidRPr="00802DB0">
        <w:rPr>
          <w:rFonts w:ascii="GHEA Grapalat" w:hAnsi="GHEA Grapalat" w:cs="GHEA Mariam"/>
          <w:bCs/>
          <w:sz w:val="24"/>
          <w:szCs w:val="24"/>
          <w:lang w:val="hy-AM"/>
        </w:rPr>
        <w:t xml:space="preserve"> փորձարարական մշակումների չափանիշները սահմանելու մասին» ՀՀ կառավարության որոշման նախագծի վերաբերյալ</w:t>
      </w:r>
    </w:p>
    <w:p w14:paraId="5E512C86" w14:textId="77777777" w:rsidR="00D95D62" w:rsidRPr="00802DB0" w:rsidRDefault="00D95D62" w:rsidP="00D95D62">
      <w:pPr>
        <w:spacing w:after="0"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6B2605DD" w14:textId="67AD00ED" w:rsidR="00D95D62" w:rsidRDefault="00D95D62" w:rsidP="00D95D62">
      <w:pPr>
        <w:numPr>
          <w:ilvl w:val="0"/>
          <w:numId w:val="31"/>
        </w:numPr>
        <w:tabs>
          <w:tab w:val="clear" w:pos="928"/>
          <w:tab w:val="num" w:pos="851"/>
        </w:tabs>
        <w:autoSpaceDN w:val="0"/>
        <w:spacing w:after="0" w:line="360" w:lineRule="auto"/>
        <w:ind w:left="-14" w:firstLine="58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2DB0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Pr="00802DB0">
        <w:rPr>
          <w:rFonts w:ascii="GHEA Grapalat" w:hAnsi="GHEA Grapalat" w:cs="Sylfaen"/>
          <w:sz w:val="24"/>
          <w:szCs w:val="24"/>
          <w:lang w:val="hy-AM"/>
        </w:rPr>
        <w:t xml:space="preserve">Նախագծի նպատակը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ՀՀ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>
        <w:rPr>
          <w:rFonts w:ascii="GHEA Grapalat" w:hAnsi="GHEA Grapalat" w:cs="Sylfaen"/>
          <w:sz w:val="24"/>
          <w:szCs w:val="24"/>
          <w:lang w:val="hy-AM"/>
        </w:rPr>
        <w:t>ա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զգա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softHyphen/>
        <w:t>յին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>
        <w:rPr>
          <w:rFonts w:ascii="GHEA Grapalat" w:hAnsi="GHEA Grapalat" w:cs="Sylfaen"/>
          <w:sz w:val="24"/>
          <w:szCs w:val="24"/>
          <w:lang w:val="hy-AM"/>
        </w:rPr>
        <w:t>ժ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ողովի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կող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softHyphen/>
        <w:t>մից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2024 թվականի դեկտեմբերի 4-ի</w:t>
      </w:r>
      <w:r w:rsidR="00417A03">
        <w:rPr>
          <w:rFonts w:ascii="GHEA Grapalat" w:hAnsi="GHEA Grapalat" w:cs="Sylfaen"/>
          <w:sz w:val="24"/>
          <w:szCs w:val="24"/>
          <w:lang w:val="hy-AM"/>
        </w:rPr>
        <w:t>ն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ընդուն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softHyphen/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softHyphen/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ված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>`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 xml:space="preserve"> «Հայաստանի Հան</w:t>
      </w:r>
      <w:r w:rsidR="007D6500">
        <w:rPr>
          <w:rFonts w:ascii="GHEA Grapalat" w:hAnsi="GHEA Grapalat" w:cs="Sylfaen"/>
          <w:sz w:val="24"/>
          <w:szCs w:val="24"/>
          <w:lang w:val="hy-AM"/>
        </w:rPr>
        <w:softHyphen/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րա</w:t>
      </w:r>
      <w:r w:rsidR="007D6500" w:rsidRPr="007D6500">
        <w:rPr>
          <w:rFonts w:ascii="GHEA Grapalat" w:hAnsi="GHEA Grapalat" w:cs="Sylfaen"/>
          <w:sz w:val="24"/>
          <w:szCs w:val="24"/>
          <w:lang w:val="hy-AM"/>
        </w:rPr>
        <w:softHyphen/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պետության հարկային օրենսգրքում փոփոխություններ և լրացումներ կատարելու մասին»</w:t>
      </w:r>
      <w:r w:rsidR="00417A03" w:rsidRPr="00802DB0">
        <w:rPr>
          <w:rFonts w:ascii="GHEA Grapalat" w:hAnsi="GHEA Grapalat"/>
          <w:sz w:val="24"/>
          <w:szCs w:val="24"/>
          <w:lang w:val="hy-AM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 xml:space="preserve">ՀՕ-499-Ն </w:t>
      </w:r>
      <w:r w:rsidR="00417A03" w:rsidRPr="00802DB0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</w:t>
      </w:r>
      <w:r w:rsidR="00417A03" w:rsidRPr="00802DB0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="00417A03" w:rsidRPr="00802DB0">
        <w:rPr>
          <w:rFonts w:ascii="GHEA Grapalat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օրենք</w:t>
      </w:r>
      <w:r w:rsidR="00417A03">
        <w:rPr>
          <w:rFonts w:ascii="GHEA Grapalat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802DB0">
        <w:rPr>
          <w:rFonts w:ascii="GHEA Grapalat" w:hAnsi="GHEA Grapalat" w:cs="Sylfaen"/>
          <w:sz w:val="24"/>
          <w:szCs w:val="24"/>
          <w:lang w:val="hy-AM"/>
        </w:rPr>
        <w:t xml:space="preserve"> կիրար</w:t>
      </w:r>
      <w:r w:rsidRPr="00802DB0">
        <w:rPr>
          <w:rFonts w:ascii="GHEA Grapalat" w:hAnsi="GHEA Grapalat" w:cs="Sylfaen"/>
          <w:sz w:val="24"/>
          <w:szCs w:val="24"/>
          <w:lang w:val="hy-AM"/>
        </w:rPr>
        <w:softHyphen/>
        <w:t>կումն ապահովելն է:</w:t>
      </w:r>
    </w:p>
    <w:p w14:paraId="390E7474" w14:textId="7FC308D8" w:rsidR="00534B4A" w:rsidRPr="00534B4A" w:rsidRDefault="00D95D62" w:rsidP="00534B4A">
      <w:pPr>
        <w:numPr>
          <w:ilvl w:val="0"/>
          <w:numId w:val="31"/>
        </w:numPr>
        <w:tabs>
          <w:tab w:val="clear" w:pos="928"/>
          <w:tab w:val="num" w:pos="851"/>
        </w:tabs>
        <w:autoSpaceDN w:val="0"/>
        <w:spacing w:after="0" w:line="360" w:lineRule="auto"/>
        <w:ind w:left="-14" w:firstLine="58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2DB0">
        <w:rPr>
          <w:rFonts w:ascii="GHEA Grapalat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  <w:r w:rsidR="008137C8" w:rsidRPr="008137C8">
        <w:rPr>
          <w:rFonts w:ascii="GHEA Grapalat" w:hAnsi="GHEA Grapalat"/>
          <w:sz w:val="24"/>
          <w:lang w:val="hy-AM"/>
        </w:rPr>
        <w:t>Վերո</w:t>
      </w:r>
      <w:r w:rsidR="008137C8" w:rsidRPr="008137C8">
        <w:rPr>
          <w:rFonts w:ascii="GHEA Grapalat" w:hAnsi="GHEA Grapalat"/>
          <w:sz w:val="24"/>
          <w:lang w:val="hy-AM"/>
        </w:rPr>
        <w:softHyphen/>
        <w:t xml:space="preserve">նշյալ օրենքով փոփոխություններ </w:t>
      </w:r>
      <w:r w:rsidR="00534B4A">
        <w:rPr>
          <w:rFonts w:ascii="GHEA Grapalat" w:hAnsi="GHEA Grapalat"/>
          <w:sz w:val="24"/>
          <w:lang w:val="hy-AM"/>
        </w:rPr>
        <w:t xml:space="preserve">և լրացումներ </w:t>
      </w:r>
      <w:r w:rsidR="008137C8" w:rsidRPr="008137C8">
        <w:rPr>
          <w:rFonts w:ascii="GHEA Grapalat" w:hAnsi="GHEA Grapalat"/>
          <w:sz w:val="24"/>
          <w:lang w:val="hy-AM"/>
        </w:rPr>
        <w:t xml:space="preserve">են կատարվել </w:t>
      </w:r>
      <w:r w:rsidR="008137C8" w:rsidRPr="008137C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ՀՀ հարկային օրենս</w:t>
      </w:r>
      <w:r w:rsidR="008137C8" w:rsidRPr="008137C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</w:r>
      <w:r w:rsidR="00534B4A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գրքում</w:t>
      </w:r>
      <w:r w:rsidR="008137C8" w:rsidRPr="008137C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fr-FR" w:eastAsia="ru-RU"/>
        </w:rPr>
        <w:t xml:space="preserve"> </w:t>
      </w:r>
      <w:r w:rsidR="008137C8" w:rsidRPr="008137C8">
        <w:rPr>
          <w:rFonts w:ascii="GHEA Grapalat" w:hAnsi="GHEA Grapalat"/>
          <w:sz w:val="24"/>
          <w:lang w:val="hy-AM"/>
        </w:rPr>
        <w:t>և գիտական հետազոտությունների և փոր</w:t>
      </w:r>
      <w:r w:rsidR="00534B4A">
        <w:rPr>
          <w:rFonts w:ascii="GHEA Grapalat" w:hAnsi="GHEA Grapalat"/>
          <w:sz w:val="24"/>
          <w:lang w:val="hy-AM"/>
        </w:rPr>
        <w:softHyphen/>
      </w:r>
      <w:r w:rsidR="008137C8" w:rsidRPr="008137C8">
        <w:rPr>
          <w:rFonts w:ascii="GHEA Grapalat" w:hAnsi="GHEA Grapalat"/>
          <w:sz w:val="24"/>
          <w:lang w:val="hy-AM"/>
        </w:rPr>
        <w:t>ձա</w:t>
      </w:r>
      <w:r w:rsidR="00534B4A">
        <w:rPr>
          <w:rFonts w:ascii="GHEA Grapalat" w:hAnsi="GHEA Grapalat"/>
          <w:sz w:val="24"/>
          <w:lang w:val="hy-AM"/>
        </w:rPr>
        <w:softHyphen/>
      </w:r>
      <w:r w:rsidR="008137C8" w:rsidRPr="008137C8">
        <w:rPr>
          <w:rFonts w:ascii="GHEA Grapalat" w:hAnsi="GHEA Grapalat"/>
          <w:sz w:val="24"/>
          <w:lang w:val="hy-AM"/>
        </w:rPr>
        <w:t>րա</w:t>
      </w:r>
      <w:r w:rsidR="00534B4A">
        <w:rPr>
          <w:rFonts w:ascii="GHEA Grapalat" w:hAnsi="GHEA Grapalat"/>
          <w:sz w:val="24"/>
          <w:lang w:val="hy-AM"/>
        </w:rPr>
        <w:softHyphen/>
      </w:r>
      <w:r w:rsidR="008137C8" w:rsidRPr="008137C8">
        <w:rPr>
          <w:rFonts w:ascii="GHEA Grapalat" w:hAnsi="GHEA Grapalat"/>
          <w:sz w:val="24"/>
          <w:lang w:val="hy-AM"/>
        </w:rPr>
        <w:t>րա</w:t>
      </w:r>
      <w:r w:rsidR="00534B4A">
        <w:rPr>
          <w:rFonts w:ascii="GHEA Grapalat" w:hAnsi="GHEA Grapalat"/>
          <w:sz w:val="24"/>
          <w:lang w:val="hy-AM"/>
        </w:rPr>
        <w:softHyphen/>
      </w:r>
      <w:r w:rsidR="008137C8" w:rsidRPr="008137C8">
        <w:rPr>
          <w:rFonts w:ascii="GHEA Grapalat" w:hAnsi="GHEA Grapalat"/>
          <w:sz w:val="24"/>
          <w:lang w:val="hy-AM"/>
        </w:rPr>
        <w:t>կան մշակումների աշխատանքներ</w:t>
      </w:r>
      <w:r w:rsidR="00534B4A">
        <w:rPr>
          <w:rFonts w:ascii="GHEA Grapalat" w:hAnsi="GHEA Grapalat"/>
          <w:sz w:val="24"/>
          <w:lang w:val="hy-AM"/>
        </w:rPr>
        <w:t xml:space="preserve"> իրակա</w:t>
      </w:r>
      <w:r w:rsidR="00F55A99">
        <w:rPr>
          <w:rFonts w:ascii="GHEA Grapalat" w:hAnsi="GHEA Grapalat"/>
          <w:sz w:val="24"/>
          <w:lang w:val="hy-AM"/>
        </w:rPr>
        <w:softHyphen/>
      </w:r>
      <w:r w:rsidR="00534B4A">
        <w:rPr>
          <w:rFonts w:ascii="GHEA Grapalat" w:hAnsi="GHEA Grapalat"/>
          <w:sz w:val="24"/>
          <w:lang w:val="hy-AM"/>
        </w:rPr>
        <w:t>նաց</w:t>
      </w:r>
      <w:r w:rsidR="00F55A99">
        <w:rPr>
          <w:rFonts w:ascii="GHEA Grapalat" w:hAnsi="GHEA Grapalat"/>
          <w:sz w:val="24"/>
          <w:lang w:val="hy-AM"/>
        </w:rPr>
        <w:softHyphen/>
      </w:r>
      <w:r w:rsidR="00534B4A">
        <w:rPr>
          <w:rFonts w:ascii="GHEA Grapalat" w:hAnsi="GHEA Grapalat"/>
          <w:sz w:val="24"/>
          <w:lang w:val="hy-AM"/>
        </w:rPr>
        <w:t xml:space="preserve">նող տնտեսավարող սուբյեկտների համար սահմանվել են </w:t>
      </w:r>
      <w:r w:rsidR="00534B4A" w:rsidRPr="00534B4A">
        <w:rPr>
          <w:rFonts w:ascii="GHEA Grapalat" w:hAnsi="GHEA Grapalat"/>
          <w:sz w:val="24"/>
          <w:lang w:val="hy-AM"/>
        </w:rPr>
        <w:t>շահու</w:t>
      </w:r>
      <w:r w:rsidR="00534B4A">
        <w:rPr>
          <w:rFonts w:ascii="GHEA Grapalat" w:hAnsi="GHEA Grapalat"/>
          <w:sz w:val="24"/>
          <w:lang w:val="hy-AM"/>
        </w:rPr>
        <w:softHyphen/>
      </w:r>
      <w:r w:rsidR="00534B4A" w:rsidRPr="00534B4A">
        <w:rPr>
          <w:rFonts w:ascii="GHEA Grapalat" w:hAnsi="GHEA Grapalat"/>
          <w:sz w:val="24"/>
          <w:lang w:val="hy-AM"/>
        </w:rPr>
        <w:t>թա</w:t>
      </w:r>
      <w:r w:rsidR="00534B4A">
        <w:rPr>
          <w:rFonts w:ascii="GHEA Grapalat" w:hAnsi="GHEA Grapalat"/>
          <w:sz w:val="24"/>
          <w:lang w:val="hy-AM"/>
        </w:rPr>
        <w:softHyphen/>
      </w:r>
      <w:r w:rsidR="00534B4A" w:rsidRPr="00534B4A">
        <w:rPr>
          <w:rFonts w:ascii="GHEA Grapalat" w:hAnsi="GHEA Grapalat"/>
          <w:sz w:val="24"/>
          <w:lang w:val="hy-AM"/>
        </w:rPr>
        <w:t xml:space="preserve">հարկի ու եկամտային հարկի </w:t>
      </w:r>
      <w:r w:rsidR="00534B4A">
        <w:rPr>
          <w:rFonts w:ascii="GHEA Grapalat" w:hAnsi="GHEA Grapalat"/>
          <w:sz w:val="24"/>
          <w:lang w:val="hy-AM"/>
        </w:rPr>
        <w:t xml:space="preserve">գծով </w:t>
      </w:r>
      <w:r w:rsidR="00534B4A" w:rsidRPr="00534B4A">
        <w:rPr>
          <w:rFonts w:ascii="GHEA Grapalat" w:hAnsi="GHEA Grapalat"/>
          <w:sz w:val="24"/>
          <w:lang w:val="hy-AM"/>
        </w:rPr>
        <w:t>արտոնություններ</w:t>
      </w:r>
      <w:r w:rsidR="00534B4A">
        <w:rPr>
          <w:rFonts w:ascii="GHEA Grapalat" w:hAnsi="GHEA Grapalat"/>
          <w:sz w:val="24"/>
          <w:lang w:val="hy-AM"/>
        </w:rPr>
        <w:t>։</w:t>
      </w:r>
    </w:p>
    <w:p w14:paraId="7647FF00" w14:textId="7D3FD59A" w:rsidR="00534B4A" w:rsidRPr="00534B4A" w:rsidRDefault="00534B4A" w:rsidP="00534B4A">
      <w:pPr>
        <w:autoSpaceDN w:val="0"/>
        <w:spacing w:after="0" w:line="360" w:lineRule="auto"/>
        <w:ind w:left="-14" w:firstLine="58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34B4A">
        <w:rPr>
          <w:rFonts w:ascii="GHEA Grapalat" w:hAnsi="GHEA Grapalat" w:cs="Sylfaen"/>
          <w:sz w:val="24"/>
          <w:szCs w:val="24"/>
          <w:lang w:val="hy-AM"/>
        </w:rPr>
        <w:t xml:space="preserve">Ընդ որում, սահմանվել է, որ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արտոնությունները կիրառվում են </w:t>
      </w:r>
      <w:r w:rsidRPr="00534B4A">
        <w:rPr>
          <w:rFonts w:ascii="GHEA Grapalat" w:hAnsi="GHEA Grapalat" w:cs="Sylfaen"/>
          <w:sz w:val="24"/>
          <w:szCs w:val="24"/>
          <w:lang w:val="hy-AM"/>
        </w:rPr>
        <w:t>Կառավարության սահ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534B4A"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534B4A">
        <w:rPr>
          <w:rFonts w:ascii="GHEA Grapalat" w:hAnsi="GHEA Grapalat" w:cs="Sylfaen"/>
          <w:sz w:val="24"/>
          <w:szCs w:val="24"/>
          <w:lang w:val="hy-AM"/>
        </w:rPr>
        <w:t>նած չափանիշներին համապատասխանող և Կառավարության ձևավորած մասնագի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534B4A">
        <w:rPr>
          <w:rFonts w:ascii="GHEA Grapalat" w:hAnsi="GHEA Grapalat" w:cs="Sylfaen"/>
          <w:sz w:val="24"/>
          <w:szCs w:val="24"/>
          <w:lang w:val="hy-AM"/>
        </w:rPr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534B4A">
        <w:rPr>
          <w:rFonts w:ascii="GHEA Grapalat" w:hAnsi="GHEA Grapalat" w:cs="Sylfaen"/>
          <w:sz w:val="24"/>
          <w:szCs w:val="24"/>
          <w:lang w:val="hy-AM"/>
        </w:rPr>
        <w:t>կան հանձնաժողովի դրական եզրակացությանն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34B4A">
        <w:rPr>
          <w:rFonts w:ascii="GHEA Grapalat" w:hAnsi="GHEA Grapalat" w:cs="Sylfaen"/>
          <w:sz w:val="24"/>
          <w:szCs w:val="24"/>
          <w:lang w:val="hy-AM"/>
        </w:rPr>
        <w:t>արժանացած գիտական հետազոտություն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534B4A">
        <w:rPr>
          <w:rFonts w:ascii="GHEA Grapalat" w:hAnsi="GHEA Grapalat" w:cs="Sylfaen"/>
          <w:sz w:val="24"/>
          <w:szCs w:val="24"/>
          <w:lang w:val="hy-AM"/>
        </w:rPr>
        <w:t>ների և փորձարարական մշակումների աշխատանքների շրջանակներում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15DDA78" w14:textId="7D351322" w:rsidR="00D95D62" w:rsidRPr="009963D9" w:rsidRDefault="00534B4A" w:rsidP="00D95D62">
      <w:pPr>
        <w:autoSpaceDN w:val="0"/>
        <w:spacing w:line="360" w:lineRule="auto"/>
        <w:ind w:left="-11" w:firstLine="578"/>
        <w:contextualSpacing/>
        <w:jc w:val="both"/>
        <w:rPr>
          <w:rFonts w:ascii="GHEA Grapalat" w:eastAsia="Times New Roman" w:hAnsi="GHEA Grapalat"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Միևնույն ժամանակ, </w:t>
      </w:r>
      <w:r w:rsidR="00D95D62" w:rsidRPr="00802DB0">
        <w:rPr>
          <w:rFonts w:ascii="GHEA Grapalat" w:hAnsi="GHEA Grapalat" w:cs="Sylfaen"/>
          <w:sz w:val="24"/>
          <w:szCs w:val="24"/>
          <w:lang w:val="hy-AM"/>
        </w:rPr>
        <w:t xml:space="preserve">սահմանվել է, որ </w:t>
      </w:r>
      <w:r w:rsidR="00D95D62" w:rsidRPr="009963D9">
        <w:rPr>
          <w:rFonts w:ascii="GHEA Grapalat" w:hAnsi="GHEA Grapalat" w:cs="Sylfaen"/>
          <w:sz w:val="24"/>
          <w:szCs w:val="24"/>
          <w:lang w:val="hy-AM"/>
        </w:rPr>
        <w:t>մասնագիտական հանձնաժողովի գործունեու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D95D62" w:rsidRPr="009963D9">
        <w:rPr>
          <w:rFonts w:ascii="GHEA Grapalat" w:hAnsi="GHEA Grapalat" w:cs="Sylfaen"/>
          <w:sz w:val="24"/>
          <w:szCs w:val="24"/>
          <w:lang w:val="hy-AM"/>
        </w:rPr>
        <w:t>թյան կարգը և կազմը, ինչպես նաև հանձնաժողովի կողմից աշխատանքները որպես գիտա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D95D62" w:rsidRPr="009963D9">
        <w:rPr>
          <w:rFonts w:ascii="GHEA Grapalat" w:hAnsi="GHEA Grapalat" w:cs="Sylfaen"/>
          <w:sz w:val="24"/>
          <w:szCs w:val="24"/>
          <w:lang w:val="hy-AM"/>
        </w:rPr>
        <w:t xml:space="preserve">կան հետազոտություններ և փորձարարական մշակումների աշխատանքներ որակվելու </w:t>
      </w:r>
      <w:r w:rsidR="00D95D62" w:rsidRPr="009963D9">
        <w:rPr>
          <w:rFonts w:ascii="GHEA Grapalat" w:hAnsi="GHEA Grapalat" w:cs="Sylfaen"/>
          <w:i/>
          <w:sz w:val="24"/>
          <w:szCs w:val="24"/>
          <w:lang w:val="hy-AM"/>
        </w:rPr>
        <w:t>կարգը սահմանում է Կառավարությունը:</w:t>
      </w:r>
    </w:p>
    <w:p w14:paraId="4892F214" w14:textId="744EFA77" w:rsidR="00D95D62" w:rsidRPr="00802DB0" w:rsidRDefault="00D95D62" w:rsidP="00D95D62">
      <w:pPr>
        <w:autoSpaceDN w:val="0"/>
        <w:spacing w:line="360" w:lineRule="auto"/>
        <w:ind w:left="-11" w:firstLine="578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02DB0">
        <w:rPr>
          <w:rFonts w:ascii="GHEA Grapalat" w:eastAsia="Times New Roman" w:hAnsi="GHEA Grapalat"/>
          <w:sz w:val="24"/>
          <w:szCs w:val="24"/>
          <w:lang w:val="hy-AM"/>
        </w:rPr>
        <w:t xml:space="preserve">Խնդիրն այն է, որ </w:t>
      </w:r>
      <w:r w:rsidR="00534B4A">
        <w:rPr>
          <w:rFonts w:ascii="GHEA Grapalat" w:eastAsia="Times New Roman" w:hAnsi="GHEA Grapalat"/>
          <w:sz w:val="24"/>
          <w:szCs w:val="24"/>
          <w:lang w:val="hy-AM"/>
        </w:rPr>
        <w:t xml:space="preserve">հարկային արտոնությունների </w:t>
      </w:r>
      <w:r w:rsidRPr="00802DB0">
        <w:rPr>
          <w:rFonts w:ascii="GHEA Grapalat" w:eastAsia="Times New Roman" w:hAnsi="GHEA Grapalat"/>
          <w:sz w:val="24"/>
          <w:szCs w:val="24"/>
          <w:lang w:val="hy-AM"/>
        </w:rPr>
        <w:t xml:space="preserve">կիրառության համար </w:t>
      </w:r>
      <w:r w:rsidRPr="009963D9">
        <w:rPr>
          <w:rFonts w:ascii="GHEA Grapalat" w:hAnsi="GHEA Grapalat" w:cs="Sylfaen"/>
          <w:sz w:val="24"/>
          <w:szCs w:val="24"/>
          <w:lang w:val="hy-AM"/>
        </w:rPr>
        <w:t xml:space="preserve">մասնագիտական </w:t>
      </w:r>
      <w:r w:rsidR="00173727">
        <w:rPr>
          <w:rFonts w:ascii="GHEA Grapalat" w:hAnsi="GHEA Grapalat" w:cs="Sylfaen"/>
          <w:sz w:val="24"/>
          <w:szCs w:val="24"/>
          <w:lang w:val="hy-AM"/>
        </w:rPr>
        <w:t xml:space="preserve">հանձնաժողով ձևավերված չէ, </w:t>
      </w:r>
      <w:r w:rsidRPr="009963D9">
        <w:rPr>
          <w:rFonts w:ascii="GHEA Grapalat" w:hAnsi="GHEA Grapalat" w:cs="Sylfaen"/>
          <w:sz w:val="24"/>
          <w:szCs w:val="24"/>
          <w:lang w:val="hy-AM"/>
        </w:rPr>
        <w:t>հանձնա</w:t>
      </w:r>
      <w:r w:rsidR="007D6500">
        <w:rPr>
          <w:rFonts w:ascii="GHEA Grapalat" w:hAnsi="GHEA Grapalat" w:cs="Sylfaen"/>
          <w:sz w:val="24"/>
          <w:szCs w:val="24"/>
          <w:lang w:val="hy-AM"/>
        </w:rPr>
        <w:softHyphen/>
      </w:r>
      <w:r w:rsidRPr="009963D9">
        <w:rPr>
          <w:rFonts w:ascii="GHEA Grapalat" w:hAnsi="GHEA Grapalat" w:cs="Sylfaen"/>
          <w:sz w:val="24"/>
          <w:szCs w:val="24"/>
          <w:lang w:val="hy-AM"/>
        </w:rPr>
        <w:t>ժողովի գործունեության, ինչպես նաև հանձնաժողովի կողմից աշխա</w:t>
      </w:r>
      <w:r w:rsidR="00173727">
        <w:rPr>
          <w:rFonts w:ascii="GHEA Grapalat" w:hAnsi="GHEA Grapalat" w:cs="Sylfaen"/>
          <w:sz w:val="24"/>
          <w:szCs w:val="24"/>
          <w:lang w:val="hy-AM"/>
        </w:rPr>
        <w:softHyphen/>
      </w:r>
      <w:r w:rsidRPr="009963D9">
        <w:rPr>
          <w:rFonts w:ascii="GHEA Grapalat" w:hAnsi="GHEA Grapalat" w:cs="Sylfaen"/>
          <w:sz w:val="24"/>
          <w:szCs w:val="24"/>
          <w:lang w:val="hy-AM"/>
        </w:rPr>
        <w:t>տանք</w:t>
      </w:r>
      <w:r w:rsidR="007D6500">
        <w:rPr>
          <w:rFonts w:ascii="GHEA Grapalat" w:hAnsi="GHEA Grapalat" w:cs="Sylfaen"/>
          <w:sz w:val="24"/>
          <w:szCs w:val="24"/>
          <w:lang w:val="hy-AM"/>
        </w:rPr>
        <w:softHyphen/>
      </w:r>
      <w:r w:rsidRPr="009963D9">
        <w:rPr>
          <w:rFonts w:ascii="GHEA Grapalat" w:hAnsi="GHEA Grapalat" w:cs="Sylfaen"/>
          <w:sz w:val="24"/>
          <w:szCs w:val="24"/>
          <w:lang w:val="hy-AM"/>
        </w:rPr>
        <w:t>ները որպես գիտական հետազոտություններ և փորձարարական մշա</w:t>
      </w:r>
      <w:r w:rsidR="00173727">
        <w:rPr>
          <w:rFonts w:ascii="GHEA Grapalat" w:hAnsi="GHEA Grapalat" w:cs="Sylfaen"/>
          <w:sz w:val="24"/>
          <w:szCs w:val="24"/>
          <w:lang w:val="hy-AM"/>
        </w:rPr>
        <w:softHyphen/>
      </w:r>
      <w:r w:rsidRPr="009963D9">
        <w:rPr>
          <w:rFonts w:ascii="GHEA Grapalat" w:hAnsi="GHEA Grapalat" w:cs="Sylfaen"/>
          <w:sz w:val="24"/>
          <w:szCs w:val="24"/>
          <w:lang w:val="hy-AM"/>
        </w:rPr>
        <w:t>կում</w:t>
      </w:r>
      <w:r w:rsidR="00173727">
        <w:rPr>
          <w:rFonts w:ascii="GHEA Grapalat" w:hAnsi="GHEA Grapalat" w:cs="Sylfaen"/>
          <w:sz w:val="24"/>
          <w:szCs w:val="24"/>
          <w:lang w:val="hy-AM"/>
        </w:rPr>
        <w:softHyphen/>
      </w:r>
      <w:r w:rsidRPr="009963D9">
        <w:rPr>
          <w:rFonts w:ascii="GHEA Grapalat" w:hAnsi="GHEA Grapalat" w:cs="Sylfaen"/>
          <w:sz w:val="24"/>
          <w:szCs w:val="24"/>
          <w:lang w:val="hy-AM"/>
        </w:rPr>
        <w:t>ների աշխա</w:t>
      </w:r>
      <w:r w:rsidR="00173727">
        <w:rPr>
          <w:rFonts w:ascii="GHEA Grapalat" w:hAnsi="GHEA Grapalat" w:cs="Sylfaen"/>
          <w:sz w:val="24"/>
          <w:szCs w:val="24"/>
          <w:lang w:val="hy-AM"/>
        </w:rPr>
        <w:softHyphen/>
      </w:r>
      <w:r w:rsidRPr="009963D9">
        <w:rPr>
          <w:rFonts w:ascii="GHEA Grapalat" w:hAnsi="GHEA Grapalat" w:cs="Sylfaen"/>
          <w:sz w:val="24"/>
          <w:szCs w:val="24"/>
          <w:lang w:val="hy-AM"/>
        </w:rPr>
        <w:t>տանք</w:t>
      </w:r>
      <w:r w:rsidR="007D6500">
        <w:rPr>
          <w:rFonts w:ascii="GHEA Grapalat" w:hAnsi="GHEA Grapalat" w:cs="Sylfaen"/>
          <w:sz w:val="24"/>
          <w:szCs w:val="24"/>
          <w:lang w:val="hy-AM"/>
        </w:rPr>
        <w:softHyphen/>
      </w:r>
      <w:r w:rsidRPr="009963D9">
        <w:rPr>
          <w:rFonts w:ascii="GHEA Grapalat" w:hAnsi="GHEA Grapalat" w:cs="Sylfaen"/>
          <w:sz w:val="24"/>
          <w:szCs w:val="24"/>
          <w:lang w:val="hy-AM"/>
        </w:rPr>
        <w:t>ներ որակվելու կարգ</w:t>
      </w:r>
      <w:r w:rsidR="00173727">
        <w:rPr>
          <w:rFonts w:ascii="GHEA Grapalat" w:hAnsi="GHEA Grapalat" w:cs="Sylfaen"/>
          <w:sz w:val="24"/>
          <w:szCs w:val="24"/>
          <w:lang w:val="hy-AM"/>
        </w:rPr>
        <w:t>եր</w:t>
      </w:r>
      <w:r w:rsidRPr="00802DB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02DB0">
        <w:rPr>
          <w:rFonts w:ascii="GHEA Grapalat" w:hAnsi="GHEA Grapalat" w:cs="Sylfaen"/>
          <w:sz w:val="24"/>
          <w:szCs w:val="24"/>
          <w:lang w:val="hy-AM"/>
        </w:rPr>
        <w:t>սահ</w:t>
      </w:r>
      <w:r w:rsidRPr="00802DB0"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 w:rsidRPr="00802DB0">
        <w:rPr>
          <w:rFonts w:ascii="GHEA Grapalat" w:hAnsi="GHEA Grapalat" w:cs="Sylfaen"/>
          <w:sz w:val="24"/>
          <w:szCs w:val="24"/>
          <w:lang w:val="hy-AM"/>
        </w:rPr>
        <w:softHyphen/>
        <w:t>ված չեն</w:t>
      </w:r>
      <w:r w:rsidRPr="00802DB0">
        <w:rPr>
          <w:rFonts w:ascii="GHEA Grapalat" w:hAnsi="GHEA Grapalat"/>
          <w:sz w:val="24"/>
          <w:szCs w:val="24"/>
          <w:lang w:val="hy-AM"/>
        </w:rPr>
        <w:t>:</w:t>
      </w:r>
    </w:p>
    <w:p w14:paraId="502F7330" w14:textId="7FC8867C" w:rsidR="00D95D62" w:rsidRPr="00A5532F" w:rsidRDefault="00D95D62" w:rsidP="00A5532F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1018">
        <w:rPr>
          <w:rFonts w:ascii="GHEA Grapalat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A5532F">
        <w:rPr>
          <w:rFonts w:ascii="GHEA Grapalat" w:hAnsi="GHEA Grapalat" w:cs="Sylfaen"/>
          <w:sz w:val="24"/>
          <w:szCs w:val="24"/>
          <w:lang w:val="hy-AM"/>
        </w:rPr>
        <w:t>Նախագծով առաջարկվում է</w:t>
      </w:r>
      <w:r w:rsidR="00173727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140B8AD5" w14:textId="2AB8812F" w:rsidR="00173727" w:rsidRPr="00173727" w:rsidRDefault="00173727" w:rsidP="00173727">
      <w:pPr>
        <w:pStyle w:val="ListParagraph"/>
        <w:numPr>
          <w:ilvl w:val="0"/>
          <w:numId w:val="32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ձևավորել </w:t>
      </w:r>
      <w:r w:rsidRPr="00C51B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գիտական հետազոտությունների և փորձարարական մշակումների աշխա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C51B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C51B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ները որպես այդպիսին որակող մասնագիտական հանձ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նաժողով </w:t>
      </w:r>
      <w:r w:rsidRPr="003D12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սահմանել հանձ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3D12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3D12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ժողովի կազմը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43AD7B48" w14:textId="58CDAB18" w:rsidR="00173727" w:rsidRPr="00173727" w:rsidRDefault="00173727" w:rsidP="00173727">
      <w:pPr>
        <w:pStyle w:val="ListParagraph"/>
        <w:numPr>
          <w:ilvl w:val="0"/>
          <w:numId w:val="32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 գ</w:t>
      </w:r>
      <w:r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իտական հետազոտությունների և փորձարարական մշա</w:t>
      </w:r>
      <w:r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կում</w:t>
      </w:r>
      <w:r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ների աշխա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ները որպես այդպիսին որակելու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չափանիշները,</w:t>
      </w:r>
    </w:p>
    <w:p w14:paraId="1031C798" w14:textId="550BE06C" w:rsidR="00173727" w:rsidRPr="00173727" w:rsidRDefault="00173727" w:rsidP="00173727">
      <w:pPr>
        <w:pStyle w:val="ListParagraph"/>
        <w:numPr>
          <w:ilvl w:val="0"/>
          <w:numId w:val="32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 հ</w:t>
      </w:r>
      <w:r w:rsidR="00D95D62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անձնաժողովի գործունեության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Pr="00292C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հանձնաժողովի կողմից </w:t>
      </w:r>
      <w:r w:rsidRPr="004762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գիտական հետազոտությունների և փորձարարական մշա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4762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4762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ների աշխատանքները որպես այդպիսին որակելու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կարգերը,</w:t>
      </w:r>
    </w:p>
    <w:p w14:paraId="05A6164B" w14:textId="4C35B338" w:rsidR="00A5532F" w:rsidRPr="00173727" w:rsidRDefault="00173727" w:rsidP="00173727">
      <w:pPr>
        <w:pStyle w:val="ListParagraph"/>
        <w:numPr>
          <w:ilvl w:val="0"/>
          <w:numId w:val="32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սահմանել, որ </w:t>
      </w:r>
      <w:r w:rsidR="00797945" w:rsidRPr="008211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հանձնաժողովի </w:t>
      </w:r>
      <w:r w:rsidR="003F16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անհատական </w:t>
      </w:r>
      <w:r w:rsidR="00797945" w:rsidRPr="008211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</w:t>
      </w:r>
      <w:r w:rsidR="003F16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797945" w:rsidRPr="008211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</w:t>
      </w:r>
      <w:r w:rsidR="007979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97945" w:rsidRPr="008211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տում է Հայաստանի Հան</w:t>
      </w:r>
      <w:r w:rsidR="00797945" w:rsidRPr="008211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րապետության վար</w:t>
      </w:r>
      <w:r w:rsidR="007979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97945" w:rsidRPr="008211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</w:t>
      </w:r>
      <w:r w:rsidR="007979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97945" w:rsidRPr="008211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9B982B6" w14:textId="174A136F" w:rsidR="00C50967" w:rsidRPr="00C50967" w:rsidRDefault="00851CF6" w:rsidP="00AA3A4D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50967">
        <w:rPr>
          <w:rFonts w:ascii="GHEA Grapalat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Pr="00C50967">
        <w:rPr>
          <w:rFonts w:ascii="GHEA Grapalat" w:hAnsi="GHEA Grapalat" w:cs="Sylfaen"/>
          <w:sz w:val="24"/>
          <w:szCs w:val="24"/>
          <w:lang w:val="hy-AM"/>
        </w:rPr>
        <w:t xml:space="preserve">Նախագծի կարգավորման առարկան </w:t>
      </w:r>
      <w:r w:rsidR="00C50967" w:rsidRPr="009963D9">
        <w:rPr>
          <w:rFonts w:ascii="GHEA Grapalat" w:hAnsi="GHEA Grapalat" w:cs="Sylfaen"/>
          <w:sz w:val="24"/>
          <w:szCs w:val="24"/>
          <w:lang w:val="hy-AM"/>
        </w:rPr>
        <w:t xml:space="preserve">մասնագիտական հանձնաժողովի </w:t>
      </w:r>
      <w:r w:rsidR="004A61B7">
        <w:rPr>
          <w:rFonts w:ascii="GHEA Grapalat" w:hAnsi="GHEA Grapalat" w:cs="Sylfaen"/>
          <w:sz w:val="24"/>
          <w:szCs w:val="24"/>
          <w:lang w:val="hy-AM"/>
        </w:rPr>
        <w:t xml:space="preserve">կազմը, </w:t>
      </w:r>
      <w:r w:rsidR="00C50967" w:rsidRPr="009963D9">
        <w:rPr>
          <w:rFonts w:ascii="GHEA Grapalat" w:hAnsi="GHEA Grapalat" w:cs="Sylfaen"/>
          <w:sz w:val="24"/>
          <w:szCs w:val="24"/>
          <w:lang w:val="hy-AM"/>
        </w:rPr>
        <w:t xml:space="preserve">գործունեության </w:t>
      </w:r>
      <w:r w:rsidR="00D4071A">
        <w:rPr>
          <w:rFonts w:ascii="GHEA Grapalat" w:hAnsi="GHEA Grapalat" w:cs="Sylfaen"/>
          <w:sz w:val="24"/>
          <w:szCs w:val="24"/>
          <w:lang w:val="hy-AM"/>
        </w:rPr>
        <w:t xml:space="preserve">կարգը, ինչպես նաև </w:t>
      </w:r>
      <w:r w:rsidR="00C50967" w:rsidRPr="009963D9">
        <w:rPr>
          <w:rFonts w:ascii="GHEA Grapalat" w:hAnsi="GHEA Grapalat" w:cs="Sylfaen"/>
          <w:sz w:val="24"/>
          <w:szCs w:val="24"/>
          <w:lang w:val="hy-AM"/>
        </w:rPr>
        <w:t>հանձնաժողովի կողմից աշխա</w:t>
      </w:r>
      <w:r w:rsidR="00D4071A">
        <w:rPr>
          <w:rFonts w:ascii="GHEA Grapalat" w:hAnsi="GHEA Grapalat" w:cs="Sylfaen"/>
          <w:sz w:val="24"/>
          <w:szCs w:val="24"/>
          <w:lang w:val="hy-AM"/>
        </w:rPr>
        <w:softHyphen/>
      </w:r>
      <w:r w:rsidR="00C50967" w:rsidRPr="009963D9">
        <w:rPr>
          <w:rFonts w:ascii="GHEA Grapalat" w:hAnsi="GHEA Grapalat" w:cs="Sylfaen"/>
          <w:sz w:val="24"/>
          <w:szCs w:val="24"/>
          <w:lang w:val="hy-AM"/>
        </w:rPr>
        <w:t>տանք</w:t>
      </w:r>
      <w:r w:rsidR="00D4071A">
        <w:rPr>
          <w:rFonts w:ascii="GHEA Grapalat" w:hAnsi="GHEA Grapalat" w:cs="Sylfaen"/>
          <w:sz w:val="24"/>
          <w:szCs w:val="24"/>
          <w:lang w:val="hy-AM"/>
        </w:rPr>
        <w:softHyphen/>
      </w:r>
      <w:r w:rsidR="00C50967" w:rsidRPr="009963D9">
        <w:rPr>
          <w:rFonts w:ascii="GHEA Grapalat" w:hAnsi="GHEA Grapalat" w:cs="Sylfaen"/>
          <w:sz w:val="24"/>
          <w:szCs w:val="24"/>
          <w:lang w:val="hy-AM"/>
        </w:rPr>
        <w:t>ները որպես գիտա</w:t>
      </w:r>
      <w:r w:rsidR="00F55A99">
        <w:rPr>
          <w:rFonts w:ascii="GHEA Grapalat" w:hAnsi="GHEA Grapalat" w:cs="Sylfaen"/>
          <w:sz w:val="24"/>
          <w:szCs w:val="24"/>
          <w:lang w:val="hy-AM"/>
        </w:rPr>
        <w:softHyphen/>
      </w:r>
      <w:r w:rsidR="00C50967" w:rsidRPr="009963D9">
        <w:rPr>
          <w:rFonts w:ascii="GHEA Grapalat" w:hAnsi="GHEA Grapalat" w:cs="Sylfaen"/>
          <w:sz w:val="24"/>
          <w:szCs w:val="24"/>
          <w:lang w:val="hy-AM"/>
        </w:rPr>
        <w:t>կան հետազոտություններ և փորձարարական մշակումների աշխա</w:t>
      </w:r>
      <w:r w:rsidR="00D4071A">
        <w:rPr>
          <w:rFonts w:ascii="GHEA Grapalat" w:hAnsi="GHEA Grapalat" w:cs="Sylfaen"/>
          <w:sz w:val="24"/>
          <w:szCs w:val="24"/>
          <w:lang w:val="hy-AM"/>
        </w:rPr>
        <w:softHyphen/>
      </w:r>
      <w:r w:rsidR="00C50967" w:rsidRPr="009963D9">
        <w:rPr>
          <w:rFonts w:ascii="GHEA Grapalat" w:hAnsi="GHEA Grapalat" w:cs="Sylfaen"/>
          <w:sz w:val="24"/>
          <w:szCs w:val="24"/>
          <w:lang w:val="hy-AM"/>
        </w:rPr>
        <w:t>տանք</w:t>
      </w:r>
      <w:r w:rsidR="00D4071A">
        <w:rPr>
          <w:rFonts w:ascii="GHEA Grapalat" w:hAnsi="GHEA Grapalat" w:cs="Sylfaen"/>
          <w:sz w:val="24"/>
          <w:szCs w:val="24"/>
          <w:lang w:val="hy-AM"/>
        </w:rPr>
        <w:softHyphen/>
      </w:r>
      <w:r w:rsidR="00C50967" w:rsidRPr="009963D9">
        <w:rPr>
          <w:rFonts w:ascii="GHEA Grapalat" w:hAnsi="GHEA Grapalat" w:cs="Sylfaen"/>
          <w:sz w:val="24"/>
          <w:szCs w:val="24"/>
          <w:lang w:val="hy-AM"/>
        </w:rPr>
        <w:t xml:space="preserve">ներ որակվելու </w:t>
      </w:r>
      <w:r w:rsidR="004A61B7">
        <w:rPr>
          <w:rFonts w:ascii="GHEA Grapalat" w:hAnsi="GHEA Grapalat" w:cs="Sylfaen"/>
          <w:sz w:val="24"/>
          <w:szCs w:val="24"/>
          <w:lang w:val="hy-AM"/>
        </w:rPr>
        <w:t>կարգ</w:t>
      </w:r>
      <w:r w:rsidR="00D4071A">
        <w:rPr>
          <w:rFonts w:ascii="GHEA Grapalat" w:hAnsi="GHEA Grapalat" w:cs="Sylfaen"/>
          <w:sz w:val="24"/>
          <w:szCs w:val="24"/>
          <w:lang w:val="hy-AM"/>
        </w:rPr>
        <w:t>ն է</w:t>
      </w:r>
      <w:r w:rsidR="00C50967" w:rsidRPr="00C5096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0740E5D" w14:textId="6D0EFB3A" w:rsidR="00851CF6" w:rsidRPr="00C50967" w:rsidRDefault="00851CF6" w:rsidP="00AA3A4D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50967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C50967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4A61B7">
        <w:rPr>
          <w:rFonts w:ascii="GHEA Grapalat" w:hAnsi="GHEA Grapalat" w:cs="Sylfaen"/>
          <w:sz w:val="24"/>
          <w:szCs w:val="24"/>
          <w:lang w:val="hy-AM"/>
        </w:rPr>
        <w:t>ՀՀ ֆ</w:t>
      </w:r>
      <w:r w:rsidRPr="00C50967">
        <w:rPr>
          <w:rFonts w:ascii="GHEA Grapalat" w:hAnsi="GHEA Grapalat" w:cs="Sylfaen"/>
          <w:sz w:val="24"/>
          <w:szCs w:val="24"/>
          <w:lang w:val="hy-AM"/>
        </w:rPr>
        <w:t>ինանսների նախարարության կող</w:t>
      </w:r>
      <w:r w:rsidRPr="00C50967">
        <w:rPr>
          <w:rFonts w:ascii="GHEA Grapalat" w:hAnsi="GHEA Grapalat" w:cs="Sylfaen"/>
          <w:sz w:val="24"/>
          <w:szCs w:val="24"/>
          <w:lang w:val="hy-AM"/>
        </w:rPr>
        <w:softHyphen/>
      </w:r>
      <w:r w:rsidRPr="00C50967">
        <w:rPr>
          <w:rFonts w:ascii="GHEA Grapalat" w:hAnsi="GHEA Grapalat" w:cs="Sylfaen"/>
          <w:sz w:val="24"/>
          <w:szCs w:val="24"/>
          <w:lang w:val="hy-AM"/>
        </w:rPr>
        <w:softHyphen/>
        <w:t>մից:</w:t>
      </w:r>
    </w:p>
    <w:p w14:paraId="7A5EC640" w14:textId="0240082C" w:rsidR="007273DC" w:rsidRPr="007273DC" w:rsidRDefault="009F66EC" w:rsidP="007273DC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F66E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կիրառման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. 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ման արդ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քում ակնկալվում է </w:t>
      </w:r>
      <w:r w:rsidR="00F55A99" w:rsidRPr="008137C8">
        <w:rPr>
          <w:rFonts w:ascii="GHEA Grapalat" w:hAnsi="GHEA Grapalat"/>
          <w:sz w:val="24"/>
          <w:lang w:val="hy-AM"/>
        </w:rPr>
        <w:t>գիտական հետազոտությունների և փոր</w:t>
      </w:r>
      <w:r w:rsidR="00F55A99">
        <w:rPr>
          <w:rFonts w:ascii="GHEA Grapalat" w:hAnsi="GHEA Grapalat"/>
          <w:sz w:val="24"/>
          <w:lang w:val="hy-AM"/>
        </w:rPr>
        <w:softHyphen/>
      </w:r>
      <w:r w:rsidR="00F55A99" w:rsidRPr="008137C8">
        <w:rPr>
          <w:rFonts w:ascii="GHEA Grapalat" w:hAnsi="GHEA Grapalat"/>
          <w:sz w:val="24"/>
          <w:lang w:val="hy-AM"/>
        </w:rPr>
        <w:t>ձա</w:t>
      </w:r>
      <w:r w:rsidR="00F55A99">
        <w:rPr>
          <w:rFonts w:ascii="GHEA Grapalat" w:hAnsi="GHEA Grapalat"/>
          <w:sz w:val="24"/>
          <w:lang w:val="hy-AM"/>
        </w:rPr>
        <w:softHyphen/>
      </w:r>
      <w:r w:rsidR="00F55A99" w:rsidRPr="008137C8">
        <w:rPr>
          <w:rFonts w:ascii="GHEA Grapalat" w:hAnsi="GHEA Grapalat"/>
          <w:sz w:val="24"/>
          <w:lang w:val="hy-AM"/>
        </w:rPr>
        <w:t>րա</w:t>
      </w:r>
      <w:r w:rsidR="00F55A99">
        <w:rPr>
          <w:rFonts w:ascii="GHEA Grapalat" w:hAnsi="GHEA Grapalat"/>
          <w:sz w:val="24"/>
          <w:lang w:val="hy-AM"/>
        </w:rPr>
        <w:softHyphen/>
      </w:r>
      <w:r w:rsidR="00F55A99" w:rsidRPr="008137C8">
        <w:rPr>
          <w:rFonts w:ascii="GHEA Grapalat" w:hAnsi="GHEA Grapalat"/>
          <w:sz w:val="24"/>
          <w:lang w:val="hy-AM"/>
        </w:rPr>
        <w:t>րա</w:t>
      </w:r>
      <w:r w:rsidR="00F55A99">
        <w:rPr>
          <w:rFonts w:ascii="GHEA Grapalat" w:hAnsi="GHEA Grapalat"/>
          <w:sz w:val="24"/>
          <w:lang w:val="hy-AM"/>
        </w:rPr>
        <w:softHyphen/>
      </w:r>
      <w:r w:rsidR="00F55A99" w:rsidRPr="008137C8">
        <w:rPr>
          <w:rFonts w:ascii="GHEA Grapalat" w:hAnsi="GHEA Grapalat"/>
          <w:sz w:val="24"/>
          <w:lang w:val="hy-AM"/>
        </w:rPr>
        <w:t>կան մշա</w:t>
      </w:r>
      <w:r w:rsidR="00F55A99">
        <w:rPr>
          <w:rFonts w:ascii="GHEA Grapalat" w:hAnsi="GHEA Grapalat"/>
          <w:sz w:val="24"/>
          <w:lang w:val="hy-AM"/>
        </w:rPr>
        <w:softHyphen/>
      </w:r>
      <w:r w:rsidR="00F55A99" w:rsidRPr="008137C8">
        <w:rPr>
          <w:rFonts w:ascii="GHEA Grapalat" w:hAnsi="GHEA Grapalat"/>
          <w:sz w:val="24"/>
          <w:lang w:val="hy-AM"/>
        </w:rPr>
        <w:t>կում</w:t>
      </w:r>
      <w:r w:rsidR="00F55A99">
        <w:rPr>
          <w:rFonts w:ascii="GHEA Grapalat" w:hAnsi="GHEA Grapalat"/>
          <w:sz w:val="24"/>
          <w:lang w:val="hy-AM"/>
        </w:rPr>
        <w:softHyphen/>
      </w:r>
      <w:r w:rsidR="00F55A99">
        <w:rPr>
          <w:rFonts w:ascii="GHEA Grapalat" w:hAnsi="GHEA Grapalat"/>
          <w:sz w:val="24"/>
          <w:lang w:val="hy-AM"/>
        </w:rPr>
        <w:softHyphen/>
      </w:r>
      <w:r w:rsidR="00F55A99" w:rsidRPr="008137C8">
        <w:rPr>
          <w:rFonts w:ascii="GHEA Grapalat" w:hAnsi="GHEA Grapalat"/>
          <w:sz w:val="24"/>
          <w:lang w:val="hy-AM"/>
        </w:rPr>
        <w:t>ների աշխատանքներ</w:t>
      </w:r>
      <w:r w:rsidR="00F55A99">
        <w:rPr>
          <w:rFonts w:ascii="GHEA Grapalat" w:hAnsi="GHEA Grapalat"/>
          <w:sz w:val="24"/>
          <w:lang w:val="hy-AM"/>
        </w:rPr>
        <w:t xml:space="preserve"> իրակա</w:t>
      </w:r>
      <w:r w:rsidR="00F55A99">
        <w:rPr>
          <w:rFonts w:ascii="GHEA Grapalat" w:hAnsi="GHEA Grapalat"/>
          <w:sz w:val="24"/>
          <w:lang w:val="hy-AM"/>
        </w:rPr>
        <w:softHyphen/>
        <w:t>նաց</w:t>
      </w:r>
      <w:r w:rsidR="00F55A99">
        <w:rPr>
          <w:rFonts w:ascii="GHEA Grapalat" w:hAnsi="GHEA Grapalat"/>
          <w:sz w:val="24"/>
          <w:lang w:val="hy-AM"/>
        </w:rPr>
        <w:softHyphen/>
        <w:t xml:space="preserve">նող տնտեսավարող սուբյեկտների սահմանված՝ </w:t>
      </w:r>
      <w:r w:rsidR="00F55A99" w:rsidRPr="00534B4A">
        <w:rPr>
          <w:rFonts w:ascii="GHEA Grapalat" w:hAnsi="GHEA Grapalat"/>
          <w:sz w:val="24"/>
          <w:lang w:val="hy-AM"/>
        </w:rPr>
        <w:t>շահու</w:t>
      </w:r>
      <w:r w:rsidR="00F55A99">
        <w:rPr>
          <w:rFonts w:ascii="GHEA Grapalat" w:hAnsi="GHEA Grapalat"/>
          <w:sz w:val="24"/>
          <w:lang w:val="hy-AM"/>
        </w:rPr>
        <w:softHyphen/>
      </w:r>
      <w:r w:rsidR="00F55A99" w:rsidRPr="00534B4A">
        <w:rPr>
          <w:rFonts w:ascii="GHEA Grapalat" w:hAnsi="GHEA Grapalat"/>
          <w:sz w:val="24"/>
          <w:lang w:val="hy-AM"/>
        </w:rPr>
        <w:t>թա</w:t>
      </w:r>
      <w:r w:rsidR="00F55A99">
        <w:rPr>
          <w:rFonts w:ascii="GHEA Grapalat" w:hAnsi="GHEA Grapalat"/>
          <w:sz w:val="24"/>
          <w:lang w:val="hy-AM"/>
        </w:rPr>
        <w:softHyphen/>
      </w:r>
      <w:r w:rsidR="00F55A99" w:rsidRPr="00534B4A">
        <w:rPr>
          <w:rFonts w:ascii="GHEA Grapalat" w:hAnsi="GHEA Grapalat"/>
          <w:sz w:val="24"/>
          <w:lang w:val="hy-AM"/>
        </w:rPr>
        <w:t xml:space="preserve">հարկի ու եկամտային հարկի </w:t>
      </w:r>
      <w:r w:rsidR="00F55A99">
        <w:rPr>
          <w:rFonts w:ascii="GHEA Grapalat" w:hAnsi="GHEA Grapalat"/>
          <w:sz w:val="24"/>
          <w:lang w:val="hy-AM"/>
        </w:rPr>
        <w:t xml:space="preserve">գծով </w:t>
      </w:r>
      <w:r w:rsidR="00F55A99" w:rsidRPr="00534B4A">
        <w:rPr>
          <w:rFonts w:ascii="GHEA Grapalat" w:hAnsi="GHEA Grapalat"/>
          <w:sz w:val="24"/>
          <w:lang w:val="hy-AM"/>
        </w:rPr>
        <w:t>արտոնություններ</w:t>
      </w:r>
      <w:r w:rsidR="00F55A99">
        <w:rPr>
          <w:rFonts w:ascii="GHEA Grapalat" w:hAnsi="GHEA Grapalat"/>
          <w:sz w:val="24"/>
          <w:lang w:val="hy-AM"/>
        </w:rPr>
        <w:t xml:space="preserve">ի </w:t>
      </w:r>
      <w:r w:rsidR="00F55A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կիրառումն ապահովող 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ենթաօրենս</w:t>
      </w:r>
      <w:r w:rsidR="007979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դրական կարգավորումներ։</w:t>
      </w:r>
      <w:r w:rsidR="00F55A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Մասնավորապես, </w:t>
      </w:r>
      <w:r w:rsidR="00D407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ակնկալվում է </w:t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ձևավորել գիտա</w:t>
      </w:r>
      <w:r w:rsidR="00D407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 հետա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թյուն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 և փորձարարական մշակումների աշխա</w:t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տանք</w:t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ները որպես այդ</w:t>
      </w:r>
      <w:r w:rsidR="00D407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պի</w:t>
      </w:r>
      <w:r w:rsidR="00D407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սին որակող մաս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տական հանձնաժողով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 գ</w:t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իտական հետազոտու</w:t>
      </w:r>
      <w:r w:rsidR="00D40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թյուն</w:t>
      </w:r>
      <w:r w:rsidR="00D40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 և փորձա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 մշա</w:t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կում</w:t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ների աշխա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տանք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ները որպես այդպիսին որակելու 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չափա</w:t>
      </w:r>
      <w:r w:rsidR="00D40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նիշ</w:t>
      </w:r>
      <w:r w:rsidR="00D40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ներ,</w:t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հանձ</w:t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="007273DC" w:rsidRP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ժողովի կազմ,</w:t>
      </w:r>
      <w:r w:rsidR="00727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հանձնաժողովի գործունեության, ինչպես նաև հանձնա</w:t>
      </w:r>
      <w:r w:rsidR="00D40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ժո</w:t>
      </w:r>
      <w:r w:rsidR="00D40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ղովի կողմից գիտա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 հետազոտությունների և փորձարարական մշա</w:t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կում</w:t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ների աշխա</w:t>
      </w:r>
      <w:r w:rsidR="00D40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տանք</w:t>
      </w:r>
      <w:r w:rsidR="00D40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ները որպես այդ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պի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273DC" w:rsidRP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սին որակելու </w:t>
      </w:r>
      <w:r w:rsidR="00D40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կարգեր</w:t>
      </w:r>
      <w:r w:rsidR="00727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7630B86" w14:textId="77777777" w:rsidR="009F66EC" w:rsidRPr="009F66EC" w:rsidRDefault="009F66EC" w:rsidP="009F66EC">
      <w:pPr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նախագծի ընդունումը լրացուցիչ ֆինանսական միջոցների անհրա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ժեշ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տու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թյուն չի պահանջում, իսկ դրա ընդուն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մամբ պայմանավորված՝ պե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կան բյուջեի եկա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մուտ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ների էական նվա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զե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ցում կամ ծախ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սերի ավելա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ցում տեղի չի ունենա:</w:t>
      </w:r>
    </w:p>
    <w:p w14:paraId="0DBDE5BB" w14:textId="77777777" w:rsidR="009F66EC" w:rsidRPr="009F66EC" w:rsidRDefault="009F66EC" w:rsidP="009F66EC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4" w:firstLine="581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Կապը ռազմավարական փաստաթղթերի հետ. Հայաստանի վերափոխման ռազ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վա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րու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թյուն 2050, Կառավարության 2021-2026 թվականների ծրագիր, ոլորտային և/կամ այլ ռազ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մավարություններ</w:t>
      </w:r>
      <w:r w:rsidRPr="009F66EC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11B4B15F" w14:textId="77777777" w:rsidR="004F584C" w:rsidRPr="004F584C" w:rsidRDefault="004F584C" w:rsidP="004F584C">
      <w:pPr>
        <w:tabs>
          <w:tab w:val="num" w:pos="2978"/>
        </w:tabs>
        <w:spacing w:after="0" w:line="360" w:lineRule="auto"/>
        <w:ind w:left="-11" w:firstLine="578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Նախագիծը բխում է Կառավարության 2021-2026 թվականների ծրագրի մի շարք բաժին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ներով սահմանված քաղաքականության ուղղություններից։ Մասնավորապես՝</w:t>
      </w:r>
    </w:p>
    <w:p w14:paraId="16F81AD0" w14:textId="6001FBCA" w:rsidR="00385EA6" w:rsidRDefault="00385EA6" w:rsidP="00385EA6">
      <w:pPr>
        <w:pStyle w:val="ListParagraph"/>
        <w:numPr>
          <w:ilvl w:val="0"/>
          <w:numId w:val="36"/>
        </w:numPr>
        <w:tabs>
          <w:tab w:val="left" w:pos="851"/>
          <w:tab w:val="num" w:pos="2978"/>
        </w:tabs>
        <w:spacing w:after="0" w:line="360" w:lineRule="auto"/>
        <w:ind w:left="-11" w:firstLine="578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></w:t>
      </w:r>
      <w:r w:rsidRPr="00385EA6">
        <w:rPr>
          <w:rFonts w:ascii="GHEA Grapalat" w:eastAsia="Calibri" w:hAnsi="GHEA Grapalat" w:cs="Sylfaen"/>
          <w:bCs/>
          <w:sz w:val="24"/>
          <w:szCs w:val="24"/>
          <w:lang w:val="hy-AM" w:eastAsia="x-none"/>
        </w:rPr>
        <w:t>Գործարար և ներդրումային միջավայրի բարելավում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 մասով 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սահմանված քաղա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քա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կա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նության ուղղու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թյուն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նե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 xml:space="preserve">րից, 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>մասնավորապես, մ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ասնավոր հատվածում գիտահետազո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տա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կան աշխատանքները, գյուտարարությունն ու նորարարությունը խրախուսելու նպատակով ստեղծվելու են արտոնագրված գյուտերի առևտրայնացումից ստացվող եկամուտների հարկ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ման առավել խրախուսող մեխանիզմներ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>,</w:t>
      </w:r>
    </w:p>
    <w:p w14:paraId="53A4DDAE" w14:textId="35C74D3E" w:rsidR="004F584C" w:rsidRPr="00385EA6" w:rsidRDefault="004F584C" w:rsidP="00385EA6">
      <w:pPr>
        <w:pStyle w:val="ListParagraph"/>
        <w:numPr>
          <w:ilvl w:val="0"/>
          <w:numId w:val="36"/>
        </w:numPr>
        <w:tabs>
          <w:tab w:val="left" w:pos="851"/>
          <w:tab w:val="num" w:pos="2978"/>
        </w:tabs>
        <w:spacing w:after="0" w:line="360" w:lineRule="auto"/>
        <w:ind w:left="-11" w:firstLine="578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«Բարձր տեխնոլոգիաներ» բաժնով սահմանված քաղաքականության ուղղու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թյուն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նե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 xml:space="preserve">րից, 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մասնավորապես, 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հաշվի առնելով բարձր տեխնոլոգիաների կարևորությունը Հայաս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տանի Հանրապե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տու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թյան տնտեսության և անվտանգության համար՝ Կառա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վա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րու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թյունը շարու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նակելու է նպաս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տել նորարարական համակարգի զարգացմանը և տարբեր ոլորտ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նե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րում համա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կող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մանի ներդր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մանը,</w:t>
      </w:r>
    </w:p>
    <w:p w14:paraId="65536E08" w14:textId="758E6F5F" w:rsidR="004F584C" w:rsidRPr="00385EA6" w:rsidRDefault="004F584C" w:rsidP="003405C2">
      <w:pPr>
        <w:pStyle w:val="ListParagraph"/>
        <w:numPr>
          <w:ilvl w:val="0"/>
          <w:numId w:val="36"/>
        </w:numPr>
        <w:tabs>
          <w:tab w:val="left" w:pos="851"/>
          <w:tab w:val="num" w:pos="2978"/>
        </w:tabs>
        <w:spacing w:after="0" w:line="360" w:lineRule="auto"/>
        <w:ind w:left="-11" w:firstLine="578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«Հարկա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բյու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ջետային քաղաքականություն» մասով սահմանված քաղաքա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կա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նու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թյան ուղղություններից, ըստ որի՝</w:t>
      </w:r>
    </w:p>
    <w:p w14:paraId="4CB11E3E" w14:textId="0C97C759" w:rsidR="004F584C" w:rsidRPr="004F584C" w:rsidRDefault="004F584C" w:rsidP="004F584C">
      <w:pPr>
        <w:pStyle w:val="ListParagraph"/>
        <w:numPr>
          <w:ilvl w:val="0"/>
          <w:numId w:val="34"/>
        </w:numPr>
        <w:tabs>
          <w:tab w:val="left" w:pos="851"/>
          <w:tab w:val="num" w:pos="2978"/>
        </w:tabs>
        <w:spacing w:after="0" w:line="360" w:lineRule="auto"/>
        <w:ind w:left="-11" w:firstLine="578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hAnsi="GHEA Grapalat"/>
          <w:sz w:val="24"/>
          <w:szCs w:val="24"/>
          <w:lang w:val="hy-AM"/>
        </w:rPr>
        <w:t>Հարկաբյուջետային քաղաքականության հիմնական նպատակը պետական ֆինան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սա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կան համակարգի բարձր արդյունավետությունն է: Դրան հասնելու նպատակով Կառա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վա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թյունը շարունակելու է հարկային քաղաքականության այնպիսի բարեփոխումները, որոնք նպաս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տելու են բիզնես միջավայրի մրցունակության բարձրացմանը,</w:t>
      </w:r>
    </w:p>
    <w:p w14:paraId="7A2CEFDA" w14:textId="3B0EAB6D" w:rsidR="00802DB0" w:rsidRPr="003B397D" w:rsidRDefault="004F584C" w:rsidP="003B397D">
      <w:pPr>
        <w:pStyle w:val="ListParagraph"/>
        <w:numPr>
          <w:ilvl w:val="0"/>
          <w:numId w:val="34"/>
        </w:numPr>
        <w:tabs>
          <w:tab w:val="left" w:pos="851"/>
          <w:tab w:val="num" w:pos="2978"/>
        </w:tabs>
        <w:spacing w:after="0" w:line="360" w:lineRule="auto"/>
        <w:ind w:left="-11" w:firstLine="578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hAnsi="GHEA Grapalat"/>
          <w:sz w:val="24"/>
          <w:szCs w:val="24"/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վու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թյան մակարդակի բարելավմանը՝ դրանով իսկ ստեղծելով կայուն նախադրյալներ արտա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հան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ման և երկարաժամկետ տնտեսական աճի, հանրային բարիքի վերաբաշխման և հարկա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բյու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ջետային կայունության ամրապնդման համար:</w:t>
      </w:r>
      <w:bookmarkStart w:id="0" w:name="_GoBack"/>
      <w:bookmarkEnd w:id="0"/>
    </w:p>
    <w:sectPr w:rsidR="00802DB0" w:rsidRPr="003B397D" w:rsidSect="007D6500">
      <w:pgSz w:w="11909" w:h="16834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31A7508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D7544"/>
    <w:multiLevelType w:val="hybridMultilevel"/>
    <w:tmpl w:val="D0BAF5FC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3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7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9" w15:restartNumberingAfterBreak="0">
    <w:nsid w:val="6E894C70"/>
    <w:multiLevelType w:val="hybridMultilevel"/>
    <w:tmpl w:val="B04E3A98"/>
    <w:lvl w:ilvl="0" w:tplc="0409000F">
      <w:start w:val="1"/>
      <w:numFmt w:val="decimal"/>
      <w:lvlText w:val="%1."/>
      <w:lvlJc w:val="left"/>
      <w:pPr>
        <w:ind w:left="2715" w:hanging="360"/>
      </w:p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30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1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3" w15:restartNumberingAfterBreak="0">
    <w:nsid w:val="71982191"/>
    <w:multiLevelType w:val="hybridMultilevel"/>
    <w:tmpl w:val="CFC42B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</w:num>
  <w:num w:numId="5">
    <w:abstractNumId w:val="9"/>
  </w:num>
  <w:num w:numId="6">
    <w:abstractNumId w:val="35"/>
  </w:num>
  <w:num w:numId="7">
    <w:abstractNumId w:val="31"/>
  </w:num>
  <w:num w:numId="8">
    <w:abstractNumId w:val="12"/>
  </w:num>
  <w:num w:numId="9">
    <w:abstractNumId w:val="22"/>
  </w:num>
  <w:num w:numId="10">
    <w:abstractNumId w:val="30"/>
  </w:num>
  <w:num w:numId="11">
    <w:abstractNumId w:val="29"/>
  </w:num>
  <w:num w:numId="12">
    <w:abstractNumId w:val="32"/>
  </w:num>
  <w:num w:numId="13">
    <w:abstractNumId w:val="24"/>
  </w:num>
  <w:num w:numId="14">
    <w:abstractNumId w:val="2"/>
  </w:num>
  <w:num w:numId="15">
    <w:abstractNumId w:val="26"/>
  </w:num>
  <w:num w:numId="16">
    <w:abstractNumId w:val="5"/>
  </w:num>
  <w:num w:numId="17">
    <w:abstractNumId w:val="16"/>
  </w:num>
  <w:num w:numId="18">
    <w:abstractNumId w:val="25"/>
  </w:num>
  <w:num w:numId="19">
    <w:abstractNumId w:val="7"/>
  </w:num>
  <w:num w:numId="20">
    <w:abstractNumId w:val="21"/>
  </w:num>
  <w:num w:numId="21">
    <w:abstractNumId w:val="23"/>
  </w:num>
  <w:num w:numId="22">
    <w:abstractNumId w:val="1"/>
  </w:num>
  <w:num w:numId="23">
    <w:abstractNumId w:val="6"/>
  </w:num>
  <w:num w:numId="24">
    <w:abstractNumId w:val="17"/>
  </w:num>
  <w:num w:numId="25">
    <w:abstractNumId w:val="11"/>
  </w:num>
  <w:num w:numId="26">
    <w:abstractNumId w:val="4"/>
  </w:num>
  <w:num w:numId="27">
    <w:abstractNumId w:val="27"/>
  </w:num>
  <w:num w:numId="28">
    <w:abstractNumId w:val="28"/>
  </w:num>
  <w:num w:numId="29">
    <w:abstractNumId w:val="13"/>
  </w:num>
  <w:num w:numId="30">
    <w:abstractNumId w:val="20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18"/>
  </w:num>
  <w:num w:numId="34">
    <w:abstractNumId w:val="10"/>
  </w:num>
  <w:num w:numId="35">
    <w:abstractNumId w:val="19"/>
  </w:num>
  <w:num w:numId="36">
    <w:abstractNumId w:val="14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EE"/>
    <w:rsid w:val="00035A3F"/>
    <w:rsid w:val="00041B6A"/>
    <w:rsid w:val="00052655"/>
    <w:rsid w:val="000750C7"/>
    <w:rsid w:val="00090FFA"/>
    <w:rsid w:val="000A030A"/>
    <w:rsid w:val="000A269A"/>
    <w:rsid w:val="000A49B8"/>
    <w:rsid w:val="000B52C0"/>
    <w:rsid w:val="000C2FBB"/>
    <w:rsid w:val="000D3659"/>
    <w:rsid w:val="000D49C4"/>
    <w:rsid w:val="000E0A4A"/>
    <w:rsid w:val="000E35BF"/>
    <w:rsid w:val="00100019"/>
    <w:rsid w:val="00110A59"/>
    <w:rsid w:val="0011353A"/>
    <w:rsid w:val="00126BDF"/>
    <w:rsid w:val="001314DE"/>
    <w:rsid w:val="00131E8C"/>
    <w:rsid w:val="00134B0D"/>
    <w:rsid w:val="00136F2A"/>
    <w:rsid w:val="00145FDF"/>
    <w:rsid w:val="00146EEA"/>
    <w:rsid w:val="00151988"/>
    <w:rsid w:val="00162616"/>
    <w:rsid w:val="00167AC7"/>
    <w:rsid w:val="001704E6"/>
    <w:rsid w:val="00170723"/>
    <w:rsid w:val="00173727"/>
    <w:rsid w:val="00174301"/>
    <w:rsid w:val="001A729C"/>
    <w:rsid w:val="001B207D"/>
    <w:rsid w:val="001C36BE"/>
    <w:rsid w:val="001D29AA"/>
    <w:rsid w:val="001F4173"/>
    <w:rsid w:val="001F4EFD"/>
    <w:rsid w:val="002075D1"/>
    <w:rsid w:val="00207CE4"/>
    <w:rsid w:val="0021746A"/>
    <w:rsid w:val="0022623D"/>
    <w:rsid w:val="0024098D"/>
    <w:rsid w:val="00253286"/>
    <w:rsid w:val="0029042C"/>
    <w:rsid w:val="00292CA0"/>
    <w:rsid w:val="002A106B"/>
    <w:rsid w:val="002C2B81"/>
    <w:rsid w:val="002D25A8"/>
    <w:rsid w:val="002F2E9F"/>
    <w:rsid w:val="00301671"/>
    <w:rsid w:val="00327525"/>
    <w:rsid w:val="003376CD"/>
    <w:rsid w:val="003430E8"/>
    <w:rsid w:val="00345DB5"/>
    <w:rsid w:val="003549C8"/>
    <w:rsid w:val="003751FC"/>
    <w:rsid w:val="00385EA6"/>
    <w:rsid w:val="003A1DD8"/>
    <w:rsid w:val="003B397D"/>
    <w:rsid w:val="003C0990"/>
    <w:rsid w:val="003D1252"/>
    <w:rsid w:val="003F0CF1"/>
    <w:rsid w:val="003F16B2"/>
    <w:rsid w:val="003F50C0"/>
    <w:rsid w:val="0040646F"/>
    <w:rsid w:val="004120FB"/>
    <w:rsid w:val="00417A03"/>
    <w:rsid w:val="00424597"/>
    <w:rsid w:val="0042671B"/>
    <w:rsid w:val="004307FF"/>
    <w:rsid w:val="004762BE"/>
    <w:rsid w:val="004842D2"/>
    <w:rsid w:val="00490CC9"/>
    <w:rsid w:val="00492960"/>
    <w:rsid w:val="004A61B7"/>
    <w:rsid w:val="004B2199"/>
    <w:rsid w:val="004E05C1"/>
    <w:rsid w:val="004F40A9"/>
    <w:rsid w:val="004F584C"/>
    <w:rsid w:val="0050211B"/>
    <w:rsid w:val="005060FB"/>
    <w:rsid w:val="005064F3"/>
    <w:rsid w:val="00506AFB"/>
    <w:rsid w:val="00520173"/>
    <w:rsid w:val="00530350"/>
    <w:rsid w:val="00534B4A"/>
    <w:rsid w:val="0053605A"/>
    <w:rsid w:val="00547442"/>
    <w:rsid w:val="00550936"/>
    <w:rsid w:val="005561DD"/>
    <w:rsid w:val="00567A82"/>
    <w:rsid w:val="00567E81"/>
    <w:rsid w:val="005706BD"/>
    <w:rsid w:val="005718C1"/>
    <w:rsid w:val="00572A40"/>
    <w:rsid w:val="005A1489"/>
    <w:rsid w:val="005A209C"/>
    <w:rsid w:val="005D0FDE"/>
    <w:rsid w:val="005D1DA4"/>
    <w:rsid w:val="005F43A4"/>
    <w:rsid w:val="00607620"/>
    <w:rsid w:val="00620FA8"/>
    <w:rsid w:val="0063598D"/>
    <w:rsid w:val="00635FB8"/>
    <w:rsid w:val="00647D22"/>
    <w:rsid w:val="00663BB8"/>
    <w:rsid w:val="006739EA"/>
    <w:rsid w:val="00693AD0"/>
    <w:rsid w:val="006A0BE6"/>
    <w:rsid w:val="006A0D68"/>
    <w:rsid w:val="006C0577"/>
    <w:rsid w:val="006D170A"/>
    <w:rsid w:val="006D28B1"/>
    <w:rsid w:val="006D4C4F"/>
    <w:rsid w:val="006D73FF"/>
    <w:rsid w:val="0070056B"/>
    <w:rsid w:val="00705B93"/>
    <w:rsid w:val="007217D3"/>
    <w:rsid w:val="007273DC"/>
    <w:rsid w:val="00762CD1"/>
    <w:rsid w:val="00774BAC"/>
    <w:rsid w:val="00777E5F"/>
    <w:rsid w:val="00786A5A"/>
    <w:rsid w:val="00797945"/>
    <w:rsid w:val="007B2A9A"/>
    <w:rsid w:val="007D0CED"/>
    <w:rsid w:val="007D6500"/>
    <w:rsid w:val="007F5D1F"/>
    <w:rsid w:val="00802DB0"/>
    <w:rsid w:val="008137C8"/>
    <w:rsid w:val="008226A7"/>
    <w:rsid w:val="00826A93"/>
    <w:rsid w:val="008271A0"/>
    <w:rsid w:val="00830B37"/>
    <w:rsid w:val="00834229"/>
    <w:rsid w:val="00837F5C"/>
    <w:rsid w:val="00844762"/>
    <w:rsid w:val="00851CF6"/>
    <w:rsid w:val="00854390"/>
    <w:rsid w:val="00860C88"/>
    <w:rsid w:val="00883D31"/>
    <w:rsid w:val="00884F47"/>
    <w:rsid w:val="00896AD2"/>
    <w:rsid w:val="00897C21"/>
    <w:rsid w:val="008A1468"/>
    <w:rsid w:val="008A3321"/>
    <w:rsid w:val="008C019E"/>
    <w:rsid w:val="008C0DAB"/>
    <w:rsid w:val="008E2488"/>
    <w:rsid w:val="008E6937"/>
    <w:rsid w:val="0092051D"/>
    <w:rsid w:val="00922FD9"/>
    <w:rsid w:val="00931524"/>
    <w:rsid w:val="009349DA"/>
    <w:rsid w:val="00935B4F"/>
    <w:rsid w:val="00955CC2"/>
    <w:rsid w:val="00966502"/>
    <w:rsid w:val="0097500B"/>
    <w:rsid w:val="00975A21"/>
    <w:rsid w:val="00976A8A"/>
    <w:rsid w:val="00982DD7"/>
    <w:rsid w:val="0098676D"/>
    <w:rsid w:val="009949CB"/>
    <w:rsid w:val="009963D9"/>
    <w:rsid w:val="00996FD0"/>
    <w:rsid w:val="009A1018"/>
    <w:rsid w:val="009A4BBF"/>
    <w:rsid w:val="009A54F3"/>
    <w:rsid w:val="009B3857"/>
    <w:rsid w:val="009B3B26"/>
    <w:rsid w:val="009C3DB1"/>
    <w:rsid w:val="009E10C1"/>
    <w:rsid w:val="009F60EE"/>
    <w:rsid w:val="009F66EC"/>
    <w:rsid w:val="00A1510A"/>
    <w:rsid w:val="00A16BBE"/>
    <w:rsid w:val="00A179A3"/>
    <w:rsid w:val="00A4130B"/>
    <w:rsid w:val="00A4253E"/>
    <w:rsid w:val="00A5532F"/>
    <w:rsid w:val="00A57E88"/>
    <w:rsid w:val="00A6569B"/>
    <w:rsid w:val="00A70981"/>
    <w:rsid w:val="00A73B45"/>
    <w:rsid w:val="00A8037E"/>
    <w:rsid w:val="00AA10B7"/>
    <w:rsid w:val="00AB073C"/>
    <w:rsid w:val="00AB63B8"/>
    <w:rsid w:val="00AC5553"/>
    <w:rsid w:val="00AE49F6"/>
    <w:rsid w:val="00AF4FDE"/>
    <w:rsid w:val="00B02460"/>
    <w:rsid w:val="00B14ED2"/>
    <w:rsid w:val="00B24E0B"/>
    <w:rsid w:val="00B32DF7"/>
    <w:rsid w:val="00B51312"/>
    <w:rsid w:val="00B67A4D"/>
    <w:rsid w:val="00B7038C"/>
    <w:rsid w:val="00B8554B"/>
    <w:rsid w:val="00B866CC"/>
    <w:rsid w:val="00B90620"/>
    <w:rsid w:val="00BA4D0C"/>
    <w:rsid w:val="00BB026F"/>
    <w:rsid w:val="00BB2974"/>
    <w:rsid w:val="00BD213F"/>
    <w:rsid w:val="00BD532A"/>
    <w:rsid w:val="00BF056E"/>
    <w:rsid w:val="00BF3558"/>
    <w:rsid w:val="00BF3DC7"/>
    <w:rsid w:val="00C0019C"/>
    <w:rsid w:val="00C05BBC"/>
    <w:rsid w:val="00C07C16"/>
    <w:rsid w:val="00C07FA3"/>
    <w:rsid w:val="00C1504F"/>
    <w:rsid w:val="00C36A7E"/>
    <w:rsid w:val="00C47F1C"/>
    <w:rsid w:val="00C50967"/>
    <w:rsid w:val="00C51B8D"/>
    <w:rsid w:val="00C54F41"/>
    <w:rsid w:val="00C6068E"/>
    <w:rsid w:val="00C90DDA"/>
    <w:rsid w:val="00CA04A3"/>
    <w:rsid w:val="00CA18EA"/>
    <w:rsid w:val="00CB665C"/>
    <w:rsid w:val="00CC570B"/>
    <w:rsid w:val="00CD76C4"/>
    <w:rsid w:val="00CF0FA9"/>
    <w:rsid w:val="00D0171C"/>
    <w:rsid w:val="00D11FF6"/>
    <w:rsid w:val="00D12A6A"/>
    <w:rsid w:val="00D2159B"/>
    <w:rsid w:val="00D27443"/>
    <w:rsid w:val="00D306C8"/>
    <w:rsid w:val="00D319E6"/>
    <w:rsid w:val="00D4071A"/>
    <w:rsid w:val="00D43AF6"/>
    <w:rsid w:val="00D51222"/>
    <w:rsid w:val="00D56BF9"/>
    <w:rsid w:val="00D81224"/>
    <w:rsid w:val="00D95D62"/>
    <w:rsid w:val="00DA3BE2"/>
    <w:rsid w:val="00DB33F5"/>
    <w:rsid w:val="00DB74D1"/>
    <w:rsid w:val="00DC28F8"/>
    <w:rsid w:val="00DC7D46"/>
    <w:rsid w:val="00DD58D4"/>
    <w:rsid w:val="00DE54E4"/>
    <w:rsid w:val="00DF723E"/>
    <w:rsid w:val="00E063AD"/>
    <w:rsid w:val="00E14B7C"/>
    <w:rsid w:val="00E32279"/>
    <w:rsid w:val="00E33D82"/>
    <w:rsid w:val="00E4426B"/>
    <w:rsid w:val="00E468BB"/>
    <w:rsid w:val="00E54E7D"/>
    <w:rsid w:val="00E7312F"/>
    <w:rsid w:val="00EA40FC"/>
    <w:rsid w:val="00EB4B80"/>
    <w:rsid w:val="00EC0505"/>
    <w:rsid w:val="00EC1AC0"/>
    <w:rsid w:val="00EE67AD"/>
    <w:rsid w:val="00F027DE"/>
    <w:rsid w:val="00F04EC3"/>
    <w:rsid w:val="00F132FB"/>
    <w:rsid w:val="00F2649A"/>
    <w:rsid w:val="00F35495"/>
    <w:rsid w:val="00F407C9"/>
    <w:rsid w:val="00F40ACB"/>
    <w:rsid w:val="00F55A99"/>
    <w:rsid w:val="00F7165B"/>
    <w:rsid w:val="00F86A45"/>
    <w:rsid w:val="00F914EF"/>
    <w:rsid w:val="00FA5154"/>
    <w:rsid w:val="00FD2FC4"/>
    <w:rsid w:val="00FD4FEE"/>
    <w:rsid w:val="00FE0D33"/>
    <w:rsid w:val="00FE58DA"/>
    <w:rsid w:val="00FE6519"/>
    <w:rsid w:val="00FF04BC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B5326"/>
  <w15:chartTrackingRefBased/>
  <w15:docId w15:val="{03D725F3-D1EA-489B-BB0D-FFA535FB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D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basedOn w:val="Normal"/>
    <w:uiPriority w:val="99"/>
    <w:unhideWhenUsed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basedOn w:val="Normal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F8BAE-BCF0-44F2-91FC-2A3F8069A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564</Words>
  <Characters>4883</Characters>
  <Application>Microsoft Office Word</Application>
  <DocSecurity>0</DocSecurity>
  <Lines>86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https://mul2-minfin.gov.am/tasks/953407/oneclick?token=ba5ec3a732fe5886a86c3f5877cb771d</cp:keywords>
  <dc:description/>
  <cp:lastModifiedBy>Arman Poghosyan</cp:lastModifiedBy>
  <cp:revision>5</cp:revision>
  <dcterms:created xsi:type="dcterms:W3CDTF">2025-02-03T08:06:00Z</dcterms:created>
  <dcterms:modified xsi:type="dcterms:W3CDTF">2025-02-12T16:06:00Z</dcterms:modified>
</cp:coreProperties>
</file>