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A80586" w14:textId="77777777" w:rsidR="00EE75CE" w:rsidRDefault="00EE75CE" w:rsidP="00EE75CE">
      <w:pPr>
        <w:ind w:firstLine="426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  <w:lang w:val="hy-AM"/>
        </w:rPr>
        <w:t>Հ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Ի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Վ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Ր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ՈՒ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3FE8DDDD" w14:textId="761B48A3" w:rsidR="00EE75CE" w:rsidRPr="007447C0" w:rsidRDefault="00EE75CE" w:rsidP="00F444CD">
      <w:pPr>
        <w:tabs>
          <w:tab w:val="left" w:pos="945"/>
        </w:tabs>
        <w:spacing w:after="0"/>
        <w:ind w:firstLine="567"/>
        <w:jc w:val="center"/>
        <w:rPr>
          <w:rFonts w:ascii="GHEA Grapalat" w:hAnsi="GHEA Grapalat" w:cs="Arial"/>
          <w:b/>
          <w:lang w:val="hy-AM"/>
        </w:rPr>
      </w:pPr>
      <w:r w:rsidRPr="007447C0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7447C0" w:rsidRPr="007447C0">
        <w:rPr>
          <w:rFonts w:ascii="GHEA Grapalat" w:hAnsi="GHEA Grapalat"/>
          <w:b/>
          <w:bCs/>
          <w:sz w:val="24"/>
          <w:szCs w:val="24"/>
          <w:lang w:val="hy-AM"/>
        </w:rPr>
        <w:t>ԳԻՏԱԿԱՆ ԵՎ ԳԻՏԱՏԵԽՆԻԿԱԿԱՆ ԳՈՐԾՈՒՆԵՈՒԹՅԱՆ ԲԱԶԱՅԻՆ, ՆՊԱՏԱԿԱՅԻՆ–ԾՐԱԳՐԱՅԻՆ, ԳԻՏԱԿԱՆ ԴՐԱՄԱՇՆՈՐՀԱՅԻՆ ՖԻՆԱՆՍԱՎՈՐՄԱՆ ՁԵՎԵՐՈՎ ՊԵՏԱԿԱՆ ՖԻՆԱՆՍԱՎՈՐՄԱՆ ԿԱՐԳԵՐԸ ՀԱՍՏԱՏԵԼՈՒ ՄԱՍԻՆ</w:t>
      </w:r>
      <w:r w:rsidRPr="007447C0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bookmarkStart w:id="1" w:name="_Hlk145088863"/>
      <w:r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>ՀԱՅԱՍՏԱՆԻ ՀԱՆՐԱՊԵՏՈՒԹՅ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ԱՆ ԿԱՌԱՎԱՐՈՒԹՅԱՆ</w:t>
      </w:r>
      <w:r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ՈՐՈՇՄԱՆ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ԱՆՀՐԱԺԵՇՏՈՒԹՅԱՆ </w:t>
      </w:r>
      <w:bookmarkEnd w:id="1"/>
    </w:p>
    <w:p w14:paraId="63944E9C" w14:textId="77777777" w:rsidR="00EE75CE" w:rsidRDefault="00EE75CE" w:rsidP="00F444CD">
      <w:pPr>
        <w:spacing w:after="0" w:line="240" w:lineRule="auto"/>
        <w:ind w:right="-101" w:firstLine="426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4B98A305" w14:textId="77777777" w:rsidR="00EE75CE" w:rsidRDefault="00EE75CE" w:rsidP="00EE75CE">
      <w:pPr>
        <w:spacing w:after="0" w:line="240" w:lineRule="auto"/>
        <w:ind w:right="-101" w:firstLine="426"/>
        <w:jc w:val="center"/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</w:rPr>
      </w:pPr>
    </w:p>
    <w:p w14:paraId="39B2C352" w14:textId="77777777" w:rsidR="00EE75CE" w:rsidRPr="00037D3F" w:rsidRDefault="00EE75CE" w:rsidP="00EE75C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</w:pPr>
      <w:r w:rsidRPr="00037D3F"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 xml:space="preserve">Ընթացիկ իրավիճակը և իրավական ակտի ընդունման անհրաժեշտությունը </w:t>
      </w:r>
    </w:p>
    <w:p w14:paraId="74E2F107" w14:textId="3F72486C" w:rsidR="00F235D7" w:rsidRDefault="00EE75CE" w:rsidP="007447C0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7447C0">
        <w:rPr>
          <w:rFonts w:ascii="GHEA Grapalat" w:hAnsi="GHEA Grapalat"/>
          <w:lang w:val="hy-AM"/>
        </w:rPr>
        <w:t>«</w:t>
      </w:r>
      <w:r w:rsidR="007447C0">
        <w:rPr>
          <w:rFonts w:ascii="GHEA Grapalat" w:hAnsi="GHEA Grapalat"/>
          <w:lang w:val="hy-AM"/>
        </w:rPr>
        <w:t>Գ</w:t>
      </w:r>
      <w:r w:rsidR="007447C0" w:rsidRPr="007447C0">
        <w:rPr>
          <w:rFonts w:ascii="GHEA Grapalat" w:hAnsi="GHEA Grapalat"/>
          <w:lang w:val="hy-AM"/>
        </w:rPr>
        <w:t xml:space="preserve">իտական </w:t>
      </w:r>
      <w:r w:rsidR="007447C0">
        <w:rPr>
          <w:rFonts w:ascii="GHEA Grapalat" w:hAnsi="GHEA Grapalat"/>
          <w:lang w:val="hy-AM"/>
        </w:rPr>
        <w:t>և</w:t>
      </w:r>
      <w:r w:rsidR="007447C0" w:rsidRPr="007447C0">
        <w:rPr>
          <w:rFonts w:ascii="GHEA Grapalat" w:hAnsi="GHEA Grapalat"/>
          <w:lang w:val="hy-AM"/>
        </w:rPr>
        <w:t xml:space="preserve"> գիտատեխնիկական գործունեության բազային, նպատակային–ծրագրային, գիտական դրամաշնորհային ֆինանսավորման ձ</w:t>
      </w:r>
      <w:r w:rsidR="007447C0">
        <w:rPr>
          <w:rFonts w:ascii="GHEA Grapalat" w:hAnsi="GHEA Grapalat"/>
          <w:lang w:val="hy-AM"/>
        </w:rPr>
        <w:t>և</w:t>
      </w:r>
      <w:r w:rsidR="007447C0" w:rsidRPr="007447C0">
        <w:rPr>
          <w:rFonts w:ascii="GHEA Grapalat" w:hAnsi="GHEA Grapalat"/>
          <w:lang w:val="hy-AM"/>
        </w:rPr>
        <w:t>երով պետական ֆինանսավորման կարգերը հաստատելու մասին</w:t>
      </w:r>
      <w:r w:rsidRPr="007447C0">
        <w:rPr>
          <w:rFonts w:ascii="GHEA Grapalat" w:hAnsi="GHEA Grapalat"/>
          <w:lang w:val="hy-AM"/>
        </w:rPr>
        <w:t>» ՀՀ կառավարության որոշման նախագծի ընդունումը բխում է «Գիտական և գիտատեխնիկական գործունեության մասին» օրենքի</w:t>
      </w:r>
      <w:r w:rsidR="00B94839" w:rsidRPr="007447C0">
        <w:rPr>
          <w:rFonts w:ascii="GHEA Grapalat" w:hAnsi="GHEA Grapalat"/>
          <w:lang w:val="hy-AM"/>
        </w:rPr>
        <w:t xml:space="preserve"> </w:t>
      </w:r>
      <w:r w:rsidR="00267039">
        <w:rPr>
          <w:rFonts w:ascii="GHEA Grapalat" w:hAnsi="GHEA Grapalat"/>
          <w:lang w:val="hy-AM"/>
        </w:rPr>
        <w:t>23</w:t>
      </w:r>
      <w:r w:rsidRPr="007447C0">
        <w:rPr>
          <w:rFonts w:ascii="GHEA Grapalat" w:hAnsi="GHEA Grapalat"/>
          <w:lang w:val="hy-AM"/>
        </w:rPr>
        <w:t>-րդ հոդվածից, ՀՀ ԱԺ 2021 թվականի օգոստոսի 26-ի N ԱԺՈ-002-Ն որոշմամբ հավանության արժանացած ՀՀ կառավարության հնգամյա ծրագրի Գիտության բաժնի «Գիտության ոլորտում պետական ֆինանսավորման արդյունավետության բարձրացում»</w:t>
      </w:r>
      <w:r w:rsidR="0010118F">
        <w:rPr>
          <w:rFonts w:ascii="GHEA Grapalat" w:hAnsi="GHEA Grapalat"/>
          <w:lang w:val="hy-AM"/>
        </w:rPr>
        <w:t xml:space="preserve"> և </w:t>
      </w:r>
      <w:r w:rsidR="0010118F" w:rsidRPr="007447C0">
        <w:rPr>
          <w:rFonts w:ascii="GHEA Grapalat" w:hAnsi="GHEA Grapalat"/>
          <w:lang w:val="hy-AM"/>
        </w:rPr>
        <w:t>«Գիտության ոլորտ</w:t>
      </w:r>
      <w:r w:rsidR="0010118F">
        <w:rPr>
          <w:rFonts w:ascii="GHEA Grapalat" w:hAnsi="GHEA Grapalat"/>
          <w:lang w:val="hy-AM"/>
        </w:rPr>
        <w:t xml:space="preserve">ը </w:t>
      </w:r>
      <w:r w:rsidR="0010118F" w:rsidRPr="007447C0">
        <w:rPr>
          <w:rFonts w:ascii="GHEA Grapalat" w:hAnsi="GHEA Grapalat"/>
          <w:lang w:val="hy-AM"/>
        </w:rPr>
        <w:t xml:space="preserve"> </w:t>
      </w:r>
      <w:r w:rsidR="0010118F">
        <w:rPr>
          <w:rFonts w:ascii="GHEA Grapalat" w:hAnsi="GHEA Grapalat"/>
          <w:lang w:val="hy-AM"/>
        </w:rPr>
        <w:t>կարգավորող իրավակա</w:t>
      </w:r>
      <w:r w:rsidR="00265E6A">
        <w:rPr>
          <w:rFonts w:ascii="GHEA Grapalat" w:hAnsi="GHEA Grapalat"/>
          <w:lang w:val="hy-AM"/>
        </w:rPr>
        <w:t>ն</w:t>
      </w:r>
      <w:r w:rsidR="0010118F">
        <w:rPr>
          <w:rFonts w:ascii="GHEA Grapalat" w:hAnsi="GHEA Grapalat"/>
          <w:lang w:val="hy-AM"/>
        </w:rPr>
        <w:t xml:space="preserve"> դաշտի կատարելագործում</w:t>
      </w:r>
      <w:r w:rsidR="0010118F" w:rsidRPr="007447C0">
        <w:rPr>
          <w:rFonts w:ascii="GHEA Grapalat" w:hAnsi="GHEA Grapalat"/>
          <w:lang w:val="hy-AM"/>
        </w:rPr>
        <w:t>»</w:t>
      </w:r>
      <w:r w:rsidR="0010118F">
        <w:rPr>
          <w:rFonts w:ascii="GHEA Grapalat" w:hAnsi="GHEA Grapalat"/>
          <w:lang w:val="hy-AM"/>
        </w:rPr>
        <w:t xml:space="preserve"> </w:t>
      </w:r>
      <w:r w:rsidRPr="007447C0">
        <w:rPr>
          <w:rFonts w:ascii="GHEA Grapalat" w:hAnsi="GHEA Grapalat"/>
          <w:lang w:val="hy-AM"/>
        </w:rPr>
        <w:t>նպատակ</w:t>
      </w:r>
      <w:r w:rsidR="0010118F">
        <w:rPr>
          <w:rFonts w:ascii="GHEA Grapalat" w:hAnsi="GHEA Grapalat"/>
          <w:lang w:val="hy-AM"/>
        </w:rPr>
        <w:t>ներ</w:t>
      </w:r>
      <w:r w:rsidRPr="007447C0">
        <w:rPr>
          <w:rFonts w:ascii="GHEA Grapalat" w:hAnsi="GHEA Grapalat"/>
          <w:lang w:val="hy-AM"/>
        </w:rPr>
        <w:t>ից</w:t>
      </w:r>
      <w:r w:rsidR="00EA7878">
        <w:rPr>
          <w:rFonts w:ascii="GHEA Grapalat" w:hAnsi="GHEA Grapalat"/>
          <w:lang w:val="hy-AM"/>
        </w:rPr>
        <w:t>, ՀՀ</w:t>
      </w:r>
      <w:r w:rsidR="00EA7878" w:rsidRPr="002B1058">
        <w:rPr>
          <w:rFonts w:ascii="GHEA Grapalat" w:hAnsi="GHEA Grapalat"/>
          <w:lang w:val="hy-AM"/>
        </w:rPr>
        <w:t xml:space="preserve"> 2021 թվականի նոյեմբերի 18-ի N</w:t>
      </w:r>
      <w:r w:rsidR="00EA7878">
        <w:rPr>
          <w:rFonts w:ascii="Calibri" w:hAnsi="Calibri" w:cs="Calibri"/>
          <w:lang w:val="hy-AM"/>
        </w:rPr>
        <w:t> </w:t>
      </w:r>
      <w:r w:rsidR="00EA7878" w:rsidRPr="002B1058">
        <w:rPr>
          <w:rFonts w:ascii="GHEA Grapalat" w:hAnsi="GHEA Grapalat"/>
          <w:lang w:val="hy-AM"/>
        </w:rPr>
        <w:t xml:space="preserve">1902-Լ որոշմամբ հաստատված </w:t>
      </w:r>
      <w:r w:rsidR="00EA7878">
        <w:rPr>
          <w:rFonts w:ascii="GHEA Grapalat" w:hAnsi="GHEA Grapalat"/>
          <w:lang w:val="hy-AM"/>
        </w:rPr>
        <w:t>ՀՀ</w:t>
      </w:r>
      <w:r w:rsidR="00EA7878" w:rsidRPr="002B1058">
        <w:rPr>
          <w:rFonts w:ascii="GHEA Grapalat" w:hAnsi="GHEA Grapalat"/>
          <w:lang w:val="hy-AM"/>
        </w:rPr>
        <w:t xml:space="preserve"> կառավարության 2021-2026 թվականների գործունեության միջոցառումների ծրագրի «Գիտություն» բաժնի 2</w:t>
      </w:r>
      <w:r w:rsidR="00EA7878">
        <w:rPr>
          <w:rFonts w:ascii="GHEA Grapalat" w:hAnsi="GHEA Grapalat"/>
          <w:lang w:val="hy-AM"/>
        </w:rPr>
        <w:t>6</w:t>
      </w:r>
      <w:r w:rsidR="00EA7878" w:rsidRPr="002B1058">
        <w:rPr>
          <w:rFonts w:ascii="GHEA Grapalat" w:hAnsi="GHEA Grapalat"/>
          <w:lang w:val="hy-AM"/>
        </w:rPr>
        <w:t>-րդ կետի 2</w:t>
      </w:r>
      <w:r w:rsidR="00C81B90">
        <w:rPr>
          <w:rFonts w:ascii="GHEA Grapalat" w:hAnsi="GHEA Grapalat"/>
          <w:lang w:val="en-GB"/>
        </w:rPr>
        <w:t>6</w:t>
      </w:r>
      <w:r w:rsidR="00EA7878" w:rsidRPr="002B1058">
        <w:rPr>
          <w:rFonts w:ascii="GHEA Grapalat" w:hAnsi="GHEA Grapalat"/>
          <w:lang w:val="hy-AM"/>
        </w:rPr>
        <w:t>.</w:t>
      </w:r>
      <w:r w:rsidR="00EA7878">
        <w:rPr>
          <w:rFonts w:ascii="GHEA Grapalat" w:hAnsi="GHEA Grapalat"/>
          <w:lang w:val="hy-AM"/>
        </w:rPr>
        <w:t>4</w:t>
      </w:r>
      <w:r w:rsidR="00EA7878" w:rsidRPr="002B1058">
        <w:rPr>
          <w:rFonts w:ascii="GHEA Grapalat" w:hAnsi="GHEA Grapalat"/>
          <w:lang w:val="hy-AM"/>
        </w:rPr>
        <w:t>-րդ ենթակետից</w:t>
      </w:r>
      <w:r w:rsidRPr="007447C0">
        <w:rPr>
          <w:rFonts w:ascii="GHEA Grapalat" w:hAnsi="GHEA Grapalat"/>
          <w:lang w:val="hy-AM"/>
        </w:rPr>
        <w:t xml:space="preserve"> և ՀՀ </w:t>
      </w:r>
      <w:r w:rsidR="00D3658E" w:rsidRPr="007447C0">
        <w:rPr>
          <w:rFonts w:ascii="GHEA Grapalat" w:hAnsi="GHEA Grapalat"/>
          <w:lang w:val="hy-AM"/>
        </w:rPr>
        <w:t>վարչապետի</w:t>
      </w:r>
      <w:r w:rsidRPr="007447C0">
        <w:rPr>
          <w:rFonts w:ascii="GHEA Grapalat" w:hAnsi="GHEA Grapalat"/>
          <w:lang w:val="hy-AM"/>
        </w:rPr>
        <w:t xml:space="preserve"> 202</w:t>
      </w:r>
      <w:r w:rsidR="00D3658E" w:rsidRPr="007447C0">
        <w:rPr>
          <w:rFonts w:ascii="GHEA Grapalat" w:hAnsi="GHEA Grapalat"/>
          <w:lang w:val="hy-AM"/>
        </w:rPr>
        <w:t>3</w:t>
      </w:r>
      <w:r w:rsidRPr="007447C0">
        <w:rPr>
          <w:rFonts w:ascii="GHEA Grapalat" w:hAnsi="GHEA Grapalat"/>
          <w:lang w:val="hy-AM"/>
        </w:rPr>
        <w:t xml:space="preserve"> թվականի </w:t>
      </w:r>
      <w:r w:rsidR="00F235D7" w:rsidRPr="007447C0">
        <w:rPr>
          <w:rFonts w:ascii="GHEA Grapalat" w:hAnsi="GHEA Grapalat"/>
          <w:lang w:val="hy-AM"/>
        </w:rPr>
        <w:t>հունիսի</w:t>
      </w:r>
      <w:r w:rsidRPr="007447C0">
        <w:rPr>
          <w:rFonts w:ascii="GHEA Grapalat" w:hAnsi="GHEA Grapalat"/>
          <w:lang w:val="hy-AM"/>
        </w:rPr>
        <w:t xml:space="preserve"> </w:t>
      </w:r>
      <w:r w:rsidR="00F235D7" w:rsidRPr="007447C0">
        <w:rPr>
          <w:rFonts w:ascii="GHEA Grapalat" w:hAnsi="GHEA Grapalat"/>
          <w:lang w:val="hy-AM"/>
        </w:rPr>
        <w:t>27</w:t>
      </w:r>
      <w:r w:rsidRPr="007447C0">
        <w:rPr>
          <w:rFonts w:ascii="GHEA Grapalat" w:hAnsi="GHEA Grapalat"/>
          <w:lang w:val="hy-AM"/>
        </w:rPr>
        <w:t xml:space="preserve">-ի N </w:t>
      </w:r>
      <w:r w:rsidR="00F235D7" w:rsidRPr="007447C0">
        <w:rPr>
          <w:rFonts w:ascii="GHEA Grapalat" w:hAnsi="GHEA Grapalat"/>
          <w:lang w:val="hy-AM"/>
        </w:rPr>
        <w:t>693</w:t>
      </w:r>
      <w:r w:rsidRPr="007447C0">
        <w:rPr>
          <w:rFonts w:ascii="GHEA Grapalat" w:hAnsi="GHEA Grapalat"/>
          <w:lang w:val="hy-AM"/>
        </w:rPr>
        <w:t>-</w:t>
      </w:r>
      <w:r w:rsidR="00F235D7" w:rsidRPr="007447C0">
        <w:rPr>
          <w:rFonts w:ascii="GHEA Grapalat" w:hAnsi="GHEA Grapalat"/>
          <w:lang w:val="hy-AM"/>
        </w:rPr>
        <w:t>Ա</w:t>
      </w:r>
      <w:r w:rsidRPr="007447C0">
        <w:rPr>
          <w:rFonts w:ascii="GHEA Grapalat" w:hAnsi="GHEA Grapalat"/>
          <w:lang w:val="hy-AM"/>
        </w:rPr>
        <w:t xml:space="preserve"> որոշմամբ հաստատված</w:t>
      </w:r>
      <w:r w:rsidR="00F235D7" w:rsidRPr="007447C0">
        <w:rPr>
          <w:rFonts w:ascii="GHEA Grapalat" w:hAnsi="GHEA Grapalat"/>
          <w:lang w:val="hy-AM"/>
        </w:rPr>
        <w:t xml:space="preserve"> «Գիտական և գիտատեխնիկական գործունեության մասին» օրենքում լրացումներ և փոփոխություններ կատարելու մասին» </w:t>
      </w:r>
      <w:r w:rsidR="00B94839" w:rsidRPr="007447C0">
        <w:rPr>
          <w:rFonts w:ascii="GHEA Grapalat" w:hAnsi="GHEA Grapalat"/>
          <w:lang w:val="hy-AM"/>
        </w:rPr>
        <w:t>ՀՀ</w:t>
      </w:r>
      <w:r w:rsidR="00F235D7" w:rsidRPr="007447C0">
        <w:rPr>
          <w:rFonts w:ascii="GHEA Grapalat" w:hAnsi="GHEA Grapalat"/>
          <w:lang w:val="hy-AM"/>
        </w:rPr>
        <w:t xml:space="preserve"> 2023 թվականի մայիսի 3-ի ՀՕ-155-Ն օրենքի կիրարկումն ապահովող միջոցառումների </w:t>
      </w:r>
      <w:r w:rsidR="002571C8">
        <w:rPr>
          <w:rFonts w:ascii="GHEA Grapalat" w:hAnsi="GHEA Grapalat"/>
          <w:lang w:val="hy-AM"/>
        </w:rPr>
        <w:t>5</w:t>
      </w:r>
      <w:r w:rsidR="00F235D7" w:rsidRPr="007447C0">
        <w:rPr>
          <w:rFonts w:ascii="GHEA Grapalat" w:hAnsi="GHEA Grapalat"/>
          <w:lang w:val="hy-AM"/>
        </w:rPr>
        <w:t>-րդ կետից</w:t>
      </w:r>
      <w:r w:rsidR="003B0360" w:rsidRPr="007447C0">
        <w:rPr>
          <w:rFonts w:ascii="GHEA Grapalat" w:hAnsi="GHEA Grapalat"/>
          <w:lang w:val="hy-AM"/>
        </w:rPr>
        <w:t>:</w:t>
      </w:r>
    </w:p>
    <w:p w14:paraId="7F6AE2EE" w14:textId="1DE9E0CF" w:rsidR="00500094" w:rsidRDefault="00E81116" w:rsidP="007447C0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E81116">
        <w:rPr>
          <w:rFonts w:ascii="GHEA Grapalat" w:hAnsi="GHEA Grapalat"/>
          <w:lang w:val="hy-AM"/>
        </w:rPr>
        <w:t>Կապված գիտության ոլորտում տեղի ունեցած բարեփոխումների հետ և գիտական և գիտատեխնիկական գործունեության բնագավառի իրավահարաբերությունների բարե</w:t>
      </w:r>
      <w:r w:rsidR="00265E6A">
        <w:rPr>
          <w:rFonts w:ascii="GHEA Grapalat" w:hAnsi="GHEA Grapalat"/>
          <w:lang w:val="hy-AM"/>
        </w:rPr>
        <w:t>լավման և արդիականացման նպատակով՝</w:t>
      </w:r>
      <w:r w:rsidRPr="00E81116">
        <w:rPr>
          <w:rFonts w:ascii="GHEA Grapalat" w:hAnsi="GHEA Grapalat"/>
          <w:lang w:val="hy-AM"/>
        </w:rPr>
        <w:t xml:space="preserve"> ոլորտը կարգավորող իրավական ակտերը կարիք ունեն էական փոփոխությունների։ Մի շարք իրավական ակտերի վերջին խմբագրությունները դեռևս 2000-ական թվականների են և հաշվի չեն առնում ոլորտում տեղի ունեցած փոփոխությունները, ինչպես նաև ստեղծում են իրավական խոչ</w:t>
      </w:r>
      <w:r w:rsidR="00851040" w:rsidRPr="005F79CD">
        <w:rPr>
          <w:rFonts w:ascii="GHEA Grapalat" w:hAnsi="GHEA Grapalat"/>
          <w:lang w:val="hy-AM"/>
        </w:rPr>
        <w:t>ը</w:t>
      </w:r>
      <w:r w:rsidRPr="00E81116">
        <w:rPr>
          <w:rFonts w:ascii="GHEA Grapalat" w:hAnsi="GHEA Grapalat"/>
          <w:lang w:val="hy-AM"/>
        </w:rPr>
        <w:t>նդոտներ մի շարք նորարարական ծրագրերի իրականացման համար</w:t>
      </w:r>
      <w:r w:rsidR="00500094">
        <w:rPr>
          <w:rFonts w:ascii="GHEA Grapalat" w:hAnsi="GHEA Grapalat"/>
          <w:lang w:val="hy-AM"/>
        </w:rPr>
        <w:t>:</w:t>
      </w:r>
    </w:p>
    <w:p w14:paraId="6EE96782" w14:textId="0BD37F47" w:rsidR="00E81116" w:rsidRDefault="001977A3" w:rsidP="007447C0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 w:rsidRPr="00255BC8">
        <w:rPr>
          <w:rFonts w:ascii="GHEA Grapalat" w:hAnsi="GHEA Grapalat"/>
          <w:lang w:val="hy-AM"/>
        </w:rPr>
        <w:lastRenderedPageBreak/>
        <w:t xml:space="preserve">Ներկայումս գործում </w:t>
      </w:r>
      <w:r>
        <w:rPr>
          <w:rFonts w:ascii="GHEA Grapalat" w:hAnsi="GHEA Grapalat"/>
          <w:lang w:val="hy-AM"/>
        </w:rPr>
        <w:t xml:space="preserve">են </w:t>
      </w:r>
      <w:r>
        <w:rPr>
          <w:rFonts w:ascii="GHEA Grapalat" w:hAnsi="GHEA Grapalat" w:cs="Arial"/>
          <w:lang w:val="hy-AM"/>
        </w:rPr>
        <w:t>ՀՀ</w:t>
      </w:r>
      <w:r w:rsidRPr="00182ACB">
        <w:rPr>
          <w:rFonts w:ascii="GHEA Grapalat" w:hAnsi="GHEA Grapalat" w:cs="Arial"/>
          <w:lang w:val="hy-AM"/>
        </w:rPr>
        <w:t xml:space="preserve"> կառավարության 2001 թվականի նոյեմբերի 17-ի </w:t>
      </w:r>
      <w:r w:rsidRPr="001977A3">
        <w:rPr>
          <w:rFonts w:ascii="GHEA Grapalat" w:hAnsi="GHEA Grapalat" w:cs="Arial"/>
          <w:lang w:val="hy-AM"/>
        </w:rPr>
        <w:t xml:space="preserve">NN </w:t>
      </w:r>
      <w:r w:rsidRPr="00182ACB">
        <w:rPr>
          <w:rFonts w:ascii="GHEA Grapalat" w:hAnsi="GHEA Grapalat" w:cs="Arial"/>
          <w:lang w:val="hy-AM"/>
        </w:rPr>
        <w:t>1121-Լ</w:t>
      </w:r>
      <w:r w:rsidRPr="001977A3">
        <w:rPr>
          <w:rFonts w:ascii="GHEA Grapalat" w:hAnsi="GHEA Grapalat" w:cs="Arial"/>
          <w:lang w:val="hy-AM"/>
        </w:rPr>
        <w:t xml:space="preserve">, </w:t>
      </w:r>
      <w:r w:rsidRPr="00182ACB">
        <w:rPr>
          <w:rFonts w:ascii="GHEA Grapalat" w:hAnsi="GHEA Grapalat" w:cs="Arial"/>
          <w:lang w:val="hy-AM"/>
        </w:rPr>
        <w:t xml:space="preserve">1122 </w:t>
      </w:r>
      <w:r>
        <w:rPr>
          <w:rFonts w:ascii="GHEA Grapalat" w:hAnsi="GHEA Grapalat" w:cs="Arial"/>
          <w:lang w:val="hy-AM"/>
        </w:rPr>
        <w:t xml:space="preserve">և </w:t>
      </w:r>
      <w:r w:rsidRPr="00182ACB">
        <w:rPr>
          <w:rFonts w:ascii="GHEA Grapalat" w:hAnsi="GHEA Grapalat" w:cs="Arial"/>
          <w:lang w:val="hy-AM"/>
        </w:rPr>
        <w:t>1123 որոշումներ</w:t>
      </w:r>
      <w:r>
        <w:rPr>
          <w:rFonts w:ascii="GHEA Grapalat" w:hAnsi="GHEA Grapalat" w:cs="Arial"/>
          <w:lang w:val="hy-AM"/>
        </w:rPr>
        <w:t>ով հաստատված գ</w:t>
      </w:r>
      <w:r w:rsidRPr="00182ACB">
        <w:rPr>
          <w:rFonts w:ascii="GHEA Grapalat" w:hAnsi="GHEA Grapalat" w:cs="Arial"/>
          <w:lang w:val="hy-AM"/>
        </w:rPr>
        <w:t>իտական և գիտատեխնիկական գործունեության բազային ֆինանսավորման</w:t>
      </w:r>
      <w:r>
        <w:rPr>
          <w:rFonts w:ascii="GHEA Grapalat" w:hAnsi="GHEA Grapalat" w:cs="Arial"/>
          <w:lang w:val="hy-AM"/>
        </w:rPr>
        <w:t>, գ</w:t>
      </w:r>
      <w:r w:rsidRPr="00182ACB">
        <w:rPr>
          <w:rFonts w:ascii="GHEA Grapalat" w:hAnsi="GHEA Grapalat" w:cs="Arial"/>
          <w:lang w:val="hy-AM"/>
        </w:rPr>
        <w:t>իտական և գիտատեխնիկական գործունեության պայմանագրային (թեմատիկ) ֆինանսավորման</w:t>
      </w:r>
      <w:r>
        <w:rPr>
          <w:rFonts w:ascii="GHEA Grapalat" w:hAnsi="GHEA Grapalat" w:cs="Arial"/>
          <w:lang w:val="hy-AM"/>
        </w:rPr>
        <w:t xml:space="preserve"> և գ</w:t>
      </w:r>
      <w:r w:rsidRPr="00182ACB">
        <w:rPr>
          <w:rFonts w:ascii="GHEA Grapalat" w:hAnsi="GHEA Grapalat" w:cs="Arial"/>
          <w:lang w:val="hy-AM"/>
        </w:rPr>
        <w:t>իտական և գիտատեխնիկական պետական ծրագրերի նպատակային-ծրագրային ֆինանսավորման կարգ</w:t>
      </w:r>
      <w:r>
        <w:rPr>
          <w:rFonts w:ascii="GHEA Grapalat" w:hAnsi="GHEA Grapalat" w:cs="Arial"/>
          <w:lang w:val="hy-AM"/>
        </w:rPr>
        <w:t xml:space="preserve">երը, որոնք էապես կարիք ունեն </w:t>
      </w:r>
      <w:r w:rsidR="00500094" w:rsidRPr="00500094">
        <w:rPr>
          <w:rFonts w:ascii="GHEA Grapalat" w:hAnsi="GHEA Grapalat"/>
          <w:lang w:val="hy-AM"/>
        </w:rPr>
        <w:t>վերանայ</w:t>
      </w:r>
      <w:r>
        <w:rPr>
          <w:rFonts w:ascii="GHEA Grapalat" w:hAnsi="GHEA Grapalat"/>
          <w:lang w:val="hy-AM"/>
        </w:rPr>
        <w:t>ման</w:t>
      </w:r>
      <w:r w:rsidR="00500094" w:rsidRPr="00500094">
        <w:rPr>
          <w:rFonts w:ascii="GHEA Grapalat" w:hAnsi="GHEA Grapalat"/>
          <w:lang w:val="hy-AM"/>
        </w:rPr>
        <w:t xml:space="preserve"> և համապատասխանեց</w:t>
      </w:r>
      <w:r w:rsidR="00DD3C10">
        <w:rPr>
          <w:rFonts w:ascii="GHEA Grapalat" w:hAnsi="GHEA Grapalat"/>
          <w:lang w:val="hy-AM"/>
        </w:rPr>
        <w:t>ման</w:t>
      </w:r>
      <w:r w:rsidR="00500094" w:rsidRPr="00500094">
        <w:rPr>
          <w:rFonts w:ascii="GHEA Grapalat" w:hAnsi="GHEA Grapalat"/>
          <w:lang w:val="hy-AM"/>
        </w:rPr>
        <w:t xml:space="preserve"> գործող օրենքներին և ոլորտում իրականացվող պետական քաղաքականության պահանջներին</w:t>
      </w:r>
      <w:r w:rsidR="00DD3C10">
        <w:rPr>
          <w:rFonts w:ascii="GHEA Grapalat" w:hAnsi="GHEA Grapalat"/>
          <w:lang w:val="hy-AM"/>
        </w:rPr>
        <w:t>,</w:t>
      </w:r>
      <w:r w:rsidR="00500094" w:rsidRPr="00500094">
        <w:rPr>
          <w:rFonts w:ascii="GHEA Grapalat" w:hAnsi="GHEA Grapalat"/>
          <w:lang w:val="hy-AM"/>
        </w:rPr>
        <w:t xml:space="preserve"> մասնավորապես</w:t>
      </w:r>
      <w:r w:rsidR="00DD3C10">
        <w:rPr>
          <w:rFonts w:ascii="GHEA Grapalat" w:hAnsi="GHEA Grapalat"/>
          <w:lang w:val="hy-AM"/>
        </w:rPr>
        <w:t>,</w:t>
      </w:r>
      <w:r w:rsidR="00500094" w:rsidRPr="00500094">
        <w:rPr>
          <w:rFonts w:ascii="GHEA Grapalat" w:hAnsi="GHEA Grapalat"/>
          <w:lang w:val="hy-AM"/>
        </w:rPr>
        <w:t xml:space="preserve"> հիմքեր ստեղծելով </w:t>
      </w:r>
      <w:r w:rsidR="00DD3C10">
        <w:rPr>
          <w:rFonts w:ascii="GHEA Grapalat" w:hAnsi="GHEA Grapalat"/>
          <w:lang w:val="hy-AM"/>
        </w:rPr>
        <w:t>կատարողականի</w:t>
      </w:r>
      <w:r w:rsidR="00500094" w:rsidRPr="00500094">
        <w:rPr>
          <w:rFonts w:ascii="GHEA Grapalat" w:hAnsi="GHEA Grapalat"/>
          <w:lang w:val="hy-AM"/>
        </w:rPr>
        <w:t xml:space="preserve"> հիման վրա ֆինանսավորման մոդելի կիրառման համար</w:t>
      </w:r>
      <w:r w:rsidR="00773CD4">
        <w:rPr>
          <w:rFonts w:ascii="GHEA Grapalat" w:hAnsi="GHEA Grapalat"/>
          <w:lang w:val="hy-AM"/>
        </w:rPr>
        <w:t>:</w:t>
      </w:r>
      <w:r w:rsidR="00DD3C10">
        <w:rPr>
          <w:rFonts w:ascii="GHEA Grapalat" w:hAnsi="GHEA Grapalat"/>
          <w:lang w:val="hy-AM"/>
        </w:rPr>
        <w:t xml:space="preserve"> </w:t>
      </w:r>
    </w:p>
    <w:p w14:paraId="2A3E5EC5" w14:textId="3524F031" w:rsidR="00E81116" w:rsidRDefault="00E81116" w:rsidP="00E81116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A934BD">
        <w:rPr>
          <w:rFonts w:ascii="GHEA Grapalat" w:hAnsi="GHEA Grapalat" w:cs="Sylfaen"/>
          <w:lang w:val="hy-AM"/>
        </w:rPr>
        <w:t>Անհրաժեշտ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է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հստակեցնել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ՀՀ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պետական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բյուջեից</w:t>
      </w:r>
      <w:r w:rsidRPr="00A934BD">
        <w:rPr>
          <w:rFonts w:ascii="GHEA Grapalat" w:hAnsi="GHEA Grapalat"/>
          <w:lang w:val="hy-AM"/>
        </w:rPr>
        <w:t xml:space="preserve"> գ</w:t>
      </w:r>
      <w:r w:rsidRPr="00A934BD">
        <w:rPr>
          <w:rFonts w:ascii="GHEA Grapalat" w:hAnsi="GHEA Grapalat" w:cs="Sylfaen"/>
          <w:lang w:val="hy-AM"/>
        </w:rPr>
        <w:t>իտական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և</w:t>
      </w:r>
      <w:r w:rsidRPr="00A934BD">
        <w:rPr>
          <w:rFonts w:ascii="GHEA Grapalat" w:hAnsi="GHEA Grapalat"/>
          <w:lang w:val="hy-AM"/>
        </w:rPr>
        <w:t xml:space="preserve"> գ</w:t>
      </w:r>
      <w:r w:rsidRPr="00A934BD">
        <w:rPr>
          <w:rFonts w:ascii="GHEA Grapalat" w:hAnsi="GHEA Grapalat" w:cs="Sylfaen"/>
          <w:lang w:val="hy-AM"/>
        </w:rPr>
        <w:t>իտատեխնիկական</w:t>
      </w:r>
      <w:r w:rsidRPr="00A934BD">
        <w:rPr>
          <w:rFonts w:ascii="GHEA Grapalat" w:hAnsi="GHEA Grapalat"/>
          <w:lang w:val="hy-AM"/>
        </w:rPr>
        <w:t xml:space="preserve"> գ</w:t>
      </w:r>
      <w:r w:rsidRPr="00A934BD">
        <w:rPr>
          <w:rFonts w:ascii="GHEA Grapalat" w:hAnsi="GHEA Grapalat" w:cs="Sylfaen"/>
          <w:lang w:val="hy-AM"/>
        </w:rPr>
        <w:t>ործունեությանն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ուղղված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ֆինան</w:t>
      </w:r>
      <w:r w:rsidRPr="00A934BD">
        <w:rPr>
          <w:rFonts w:ascii="GHEA Grapalat" w:hAnsi="GHEA Grapalat"/>
          <w:lang w:val="hy-AM"/>
        </w:rPr>
        <w:t>u</w:t>
      </w:r>
      <w:r w:rsidRPr="00A934BD">
        <w:rPr>
          <w:rFonts w:ascii="GHEA Grapalat" w:hAnsi="GHEA Grapalat" w:cs="Sylfaen"/>
          <w:lang w:val="hy-AM"/>
        </w:rPr>
        <w:t>ավորման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ձևերը</w:t>
      </w:r>
      <w:r w:rsidRPr="00A934BD">
        <w:rPr>
          <w:rFonts w:ascii="GHEA Grapalat" w:hAnsi="GHEA Grapalat"/>
          <w:lang w:val="hy-AM"/>
        </w:rPr>
        <w:t xml:space="preserve">, </w:t>
      </w:r>
      <w:r w:rsidRPr="00A934BD">
        <w:rPr>
          <w:rFonts w:ascii="GHEA Grapalat" w:hAnsi="GHEA Grapalat" w:cs="Sylfaen"/>
          <w:lang w:val="hy-AM"/>
        </w:rPr>
        <w:t>դրանց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հատկացման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չափանիշները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և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մեխանիզմները</w:t>
      </w:r>
      <w:r w:rsidRPr="00A934BD">
        <w:rPr>
          <w:rFonts w:ascii="GHEA Grapalat" w:hAnsi="GHEA Grapalat"/>
          <w:lang w:val="hy-AM"/>
        </w:rPr>
        <w:t xml:space="preserve">` </w:t>
      </w:r>
      <w:r w:rsidRPr="00A934BD">
        <w:rPr>
          <w:rFonts w:ascii="GHEA Grapalat" w:hAnsi="GHEA Grapalat" w:cs="Sylfaen"/>
          <w:lang w:val="hy-AM"/>
        </w:rPr>
        <w:t>ապահովելով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համապատա</w:t>
      </w:r>
      <w:r w:rsidRPr="00A934BD">
        <w:rPr>
          <w:rFonts w:ascii="GHEA Grapalat" w:hAnsi="GHEA Grapalat"/>
          <w:lang w:val="hy-AM"/>
        </w:rPr>
        <w:t>u</w:t>
      </w:r>
      <w:r w:rsidRPr="00A934BD">
        <w:rPr>
          <w:rFonts w:ascii="GHEA Grapalat" w:hAnsi="GHEA Grapalat" w:cs="Sylfaen"/>
          <w:lang w:val="hy-AM"/>
        </w:rPr>
        <w:t>խան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չափորոշիչներով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միջոցների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հա</w:t>
      </w:r>
      <w:r w:rsidRPr="00A934BD">
        <w:rPr>
          <w:rFonts w:ascii="GHEA Grapalat" w:hAnsi="GHEA Grapalat"/>
          <w:lang w:val="hy-AM"/>
        </w:rPr>
        <w:t>u</w:t>
      </w:r>
      <w:r w:rsidRPr="00A934BD">
        <w:rPr>
          <w:rFonts w:ascii="GHEA Grapalat" w:hAnsi="GHEA Grapalat" w:cs="Sylfaen"/>
          <w:lang w:val="hy-AM"/>
        </w:rPr>
        <w:t>ցեա</w:t>
      </w:r>
      <w:r w:rsidRPr="00A934BD">
        <w:rPr>
          <w:rFonts w:ascii="GHEA Grapalat" w:hAnsi="GHEA Grapalat"/>
          <w:lang w:val="hy-AM"/>
        </w:rPr>
        <w:t>գ</w:t>
      </w:r>
      <w:r w:rsidRPr="00A934BD">
        <w:rPr>
          <w:rFonts w:ascii="GHEA Grapalat" w:hAnsi="GHEA Grapalat" w:cs="Sylfaen"/>
          <w:lang w:val="hy-AM"/>
        </w:rPr>
        <w:t>րված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հատկացում</w:t>
      </w:r>
      <w:r w:rsidR="00B16AAA">
        <w:rPr>
          <w:rFonts w:ascii="GHEA Grapalat" w:hAnsi="GHEA Grapalat" w:cs="Sylfaen"/>
          <w:lang w:val="hy-AM"/>
        </w:rPr>
        <w:t>ն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ու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դրանց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օ</w:t>
      </w:r>
      <w:r w:rsidRPr="00A934BD">
        <w:rPr>
          <w:rFonts w:ascii="GHEA Grapalat" w:hAnsi="GHEA Grapalat"/>
          <w:lang w:val="hy-AM"/>
        </w:rPr>
        <w:t>գ</w:t>
      </w:r>
      <w:r w:rsidRPr="00A934BD">
        <w:rPr>
          <w:rFonts w:ascii="GHEA Grapalat" w:hAnsi="GHEA Grapalat" w:cs="Sylfaen"/>
          <w:lang w:val="hy-AM"/>
        </w:rPr>
        <w:t>տա</w:t>
      </w:r>
      <w:r w:rsidRPr="00A934BD">
        <w:rPr>
          <w:rFonts w:ascii="GHEA Grapalat" w:hAnsi="GHEA Grapalat"/>
          <w:lang w:val="hy-AM"/>
        </w:rPr>
        <w:t>գ</w:t>
      </w:r>
      <w:r w:rsidRPr="00A934BD">
        <w:rPr>
          <w:rFonts w:ascii="GHEA Grapalat" w:hAnsi="GHEA Grapalat" w:cs="Sylfaen"/>
          <w:lang w:val="hy-AM"/>
        </w:rPr>
        <w:t>ործման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պատա</w:t>
      </w:r>
      <w:r w:rsidRPr="00A934BD">
        <w:rPr>
          <w:rFonts w:ascii="GHEA Grapalat" w:hAnsi="GHEA Grapalat"/>
          <w:lang w:val="hy-AM"/>
        </w:rPr>
        <w:t>u</w:t>
      </w:r>
      <w:r w:rsidRPr="00A934BD">
        <w:rPr>
          <w:rFonts w:ascii="GHEA Grapalat" w:hAnsi="GHEA Grapalat" w:cs="Sylfaen"/>
          <w:lang w:val="hy-AM"/>
        </w:rPr>
        <w:t>խանատվության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բարձրացումը</w:t>
      </w:r>
      <w:r w:rsidRPr="00A934BD">
        <w:rPr>
          <w:rFonts w:ascii="GHEA Grapalat" w:hAnsi="GHEA Grapalat"/>
          <w:lang w:val="hy-AM"/>
        </w:rPr>
        <w:t xml:space="preserve">: </w:t>
      </w:r>
      <w:r w:rsidRPr="00A934BD">
        <w:rPr>
          <w:rFonts w:ascii="GHEA Grapalat" w:hAnsi="GHEA Grapalat" w:cs="Sylfaen"/>
          <w:lang w:val="hy-AM"/>
        </w:rPr>
        <w:t>Բացի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այդ</w:t>
      </w:r>
      <w:r w:rsidRPr="00A934BD">
        <w:rPr>
          <w:rFonts w:ascii="GHEA Grapalat" w:hAnsi="GHEA Grapalat"/>
          <w:lang w:val="hy-AM"/>
        </w:rPr>
        <w:t xml:space="preserve">, նախագծի ընդունումը </w:t>
      </w:r>
      <w:r w:rsidRPr="00A934BD">
        <w:rPr>
          <w:rFonts w:ascii="GHEA Grapalat" w:hAnsi="GHEA Grapalat" w:cs="Sylfaen"/>
          <w:lang w:val="hy-AM"/>
        </w:rPr>
        <w:t>թույլ կտա արդյունավետ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վերահսկողություն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իրականացնել ՀՀ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պետական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բյուջեից</w:t>
      </w:r>
      <w:r w:rsidRPr="00A934BD">
        <w:rPr>
          <w:rFonts w:ascii="GHEA Grapalat" w:hAnsi="GHEA Grapalat"/>
          <w:lang w:val="hy-AM"/>
        </w:rPr>
        <w:t xml:space="preserve"> գ</w:t>
      </w:r>
      <w:r w:rsidRPr="00A934BD">
        <w:rPr>
          <w:rFonts w:ascii="GHEA Grapalat" w:hAnsi="GHEA Grapalat" w:cs="Sylfaen"/>
          <w:lang w:val="hy-AM"/>
        </w:rPr>
        <w:t>իտական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և</w:t>
      </w:r>
      <w:r w:rsidRPr="00A934BD">
        <w:rPr>
          <w:rFonts w:ascii="GHEA Grapalat" w:hAnsi="GHEA Grapalat"/>
          <w:lang w:val="hy-AM"/>
        </w:rPr>
        <w:t xml:space="preserve"> գ</w:t>
      </w:r>
      <w:r w:rsidRPr="00A934BD">
        <w:rPr>
          <w:rFonts w:ascii="GHEA Grapalat" w:hAnsi="GHEA Grapalat" w:cs="Sylfaen"/>
          <w:lang w:val="hy-AM"/>
        </w:rPr>
        <w:t xml:space="preserve">իտատեխնիկական </w:t>
      </w:r>
      <w:r w:rsidRPr="00A934BD">
        <w:rPr>
          <w:rFonts w:ascii="GHEA Grapalat" w:hAnsi="GHEA Grapalat"/>
          <w:lang w:val="hy-AM"/>
        </w:rPr>
        <w:t>գ</w:t>
      </w:r>
      <w:r w:rsidRPr="00A934BD">
        <w:rPr>
          <w:rFonts w:ascii="GHEA Grapalat" w:hAnsi="GHEA Grapalat" w:cs="Sylfaen"/>
          <w:lang w:val="hy-AM"/>
        </w:rPr>
        <w:t>ործունեությանը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հատկացված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ֆինան</w:t>
      </w:r>
      <w:r w:rsidRPr="00A934BD">
        <w:rPr>
          <w:rFonts w:ascii="GHEA Grapalat" w:hAnsi="GHEA Grapalat"/>
          <w:lang w:val="hy-AM"/>
        </w:rPr>
        <w:t>u</w:t>
      </w:r>
      <w:r w:rsidRPr="00A934BD">
        <w:rPr>
          <w:rFonts w:ascii="GHEA Grapalat" w:hAnsi="GHEA Grapalat" w:cs="Sylfaen"/>
          <w:lang w:val="hy-AM"/>
        </w:rPr>
        <w:t>ական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միջոցների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օ</w:t>
      </w:r>
      <w:r w:rsidRPr="00A934BD">
        <w:rPr>
          <w:rFonts w:ascii="GHEA Grapalat" w:hAnsi="GHEA Grapalat"/>
          <w:lang w:val="hy-AM"/>
        </w:rPr>
        <w:t>գ</w:t>
      </w:r>
      <w:r w:rsidRPr="00A934BD">
        <w:rPr>
          <w:rFonts w:ascii="GHEA Grapalat" w:hAnsi="GHEA Grapalat" w:cs="Sylfaen"/>
          <w:lang w:val="hy-AM"/>
        </w:rPr>
        <w:t>տա</w:t>
      </w:r>
      <w:r w:rsidRPr="00A934BD">
        <w:rPr>
          <w:rFonts w:ascii="GHEA Grapalat" w:hAnsi="GHEA Grapalat"/>
          <w:lang w:val="hy-AM"/>
        </w:rPr>
        <w:t>գ</w:t>
      </w:r>
      <w:r w:rsidRPr="00A934BD">
        <w:rPr>
          <w:rFonts w:ascii="GHEA Grapalat" w:hAnsi="GHEA Grapalat" w:cs="Sylfaen"/>
          <w:lang w:val="hy-AM"/>
        </w:rPr>
        <w:t>ործման</w:t>
      </w:r>
      <w:r w:rsidRPr="00A934BD">
        <w:rPr>
          <w:rFonts w:ascii="GHEA Grapalat" w:hAnsi="GHEA Grapalat"/>
          <w:lang w:val="hy-AM"/>
        </w:rPr>
        <w:t xml:space="preserve"> </w:t>
      </w:r>
      <w:r w:rsidRPr="00A934BD">
        <w:rPr>
          <w:rFonts w:ascii="GHEA Grapalat" w:hAnsi="GHEA Grapalat" w:cs="Sylfaen"/>
          <w:lang w:val="hy-AM"/>
        </w:rPr>
        <w:t>նկատմամբ</w:t>
      </w:r>
      <w:r w:rsidR="00B16AAA">
        <w:rPr>
          <w:rFonts w:ascii="GHEA Grapalat" w:hAnsi="GHEA Grapalat" w:cs="Sylfaen"/>
          <w:lang w:val="hy-AM"/>
        </w:rPr>
        <w:t>:</w:t>
      </w:r>
    </w:p>
    <w:p w14:paraId="437602D9" w14:textId="79510443" w:rsidR="008954C9" w:rsidRDefault="0007788D" w:rsidP="008954C9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Arial"/>
          <w:color w:val="000000"/>
          <w:lang w:val="hy-AM"/>
        </w:rPr>
      </w:pPr>
      <w:r>
        <w:rPr>
          <w:rFonts w:ascii="GHEA Grapalat" w:hAnsi="GHEA Grapalat" w:cs="Sylfaen"/>
          <w:lang w:val="hy-AM"/>
        </w:rPr>
        <w:t xml:space="preserve">Անգամ </w:t>
      </w:r>
      <w:r w:rsidRPr="0007788D">
        <w:rPr>
          <w:rFonts w:ascii="GHEA Grapalat" w:hAnsi="GHEA Grapalat" w:cs="Sylfaen"/>
          <w:lang w:val="hy-AM"/>
        </w:rPr>
        <w:t>ՀՀ</w:t>
      </w:r>
      <w:r w:rsidRPr="0007788D">
        <w:rPr>
          <w:rFonts w:ascii="GHEA Grapalat" w:hAnsi="GHEA Grapalat"/>
          <w:lang w:val="hy-AM"/>
        </w:rPr>
        <w:t xml:space="preserve"> </w:t>
      </w:r>
      <w:r w:rsidRPr="0007788D">
        <w:rPr>
          <w:rFonts w:ascii="GHEA Grapalat" w:hAnsi="GHEA Grapalat" w:cs="Sylfaen"/>
          <w:lang w:val="hy-AM"/>
        </w:rPr>
        <w:t>պետական</w:t>
      </w:r>
      <w:r w:rsidRPr="0007788D">
        <w:rPr>
          <w:rFonts w:ascii="GHEA Grapalat" w:hAnsi="GHEA Grapalat"/>
          <w:lang w:val="hy-AM"/>
        </w:rPr>
        <w:t xml:space="preserve"> </w:t>
      </w:r>
      <w:r w:rsidRPr="0007788D">
        <w:rPr>
          <w:rFonts w:ascii="GHEA Grapalat" w:hAnsi="GHEA Grapalat" w:cs="Sylfaen"/>
          <w:lang w:val="hy-AM"/>
        </w:rPr>
        <w:t>բյուջեից</w:t>
      </w:r>
      <w:r w:rsidRPr="0007788D">
        <w:rPr>
          <w:rFonts w:ascii="GHEA Grapalat" w:hAnsi="GHEA Grapalat"/>
          <w:lang w:val="hy-AM"/>
        </w:rPr>
        <w:t xml:space="preserve"> գ</w:t>
      </w:r>
      <w:r w:rsidRPr="0007788D">
        <w:rPr>
          <w:rFonts w:ascii="GHEA Grapalat" w:hAnsi="GHEA Grapalat" w:cs="Sylfaen"/>
          <w:lang w:val="hy-AM"/>
        </w:rPr>
        <w:t>իտական</w:t>
      </w:r>
      <w:r w:rsidRPr="0007788D">
        <w:rPr>
          <w:rFonts w:ascii="GHEA Grapalat" w:hAnsi="GHEA Grapalat"/>
          <w:lang w:val="hy-AM"/>
        </w:rPr>
        <w:t xml:space="preserve"> </w:t>
      </w:r>
      <w:r w:rsidRPr="0007788D">
        <w:rPr>
          <w:rFonts w:ascii="GHEA Grapalat" w:hAnsi="GHEA Grapalat" w:cs="Sylfaen"/>
          <w:lang w:val="hy-AM"/>
        </w:rPr>
        <w:t>և</w:t>
      </w:r>
      <w:r w:rsidRPr="0007788D">
        <w:rPr>
          <w:rFonts w:ascii="GHEA Grapalat" w:hAnsi="GHEA Grapalat"/>
          <w:lang w:val="hy-AM"/>
        </w:rPr>
        <w:t xml:space="preserve"> գ</w:t>
      </w:r>
      <w:r w:rsidRPr="0007788D">
        <w:rPr>
          <w:rFonts w:ascii="GHEA Grapalat" w:hAnsi="GHEA Grapalat" w:cs="Sylfaen"/>
          <w:lang w:val="hy-AM"/>
        </w:rPr>
        <w:t>իտատեխնիկական</w:t>
      </w:r>
      <w:r w:rsidRPr="0007788D">
        <w:rPr>
          <w:rFonts w:ascii="GHEA Grapalat" w:hAnsi="GHEA Grapalat"/>
          <w:lang w:val="hy-AM"/>
        </w:rPr>
        <w:t xml:space="preserve"> գ</w:t>
      </w:r>
      <w:r w:rsidRPr="0007788D">
        <w:rPr>
          <w:rFonts w:ascii="GHEA Grapalat" w:hAnsi="GHEA Grapalat" w:cs="Sylfaen"/>
          <w:lang w:val="hy-AM"/>
        </w:rPr>
        <w:t>ործունեության</w:t>
      </w:r>
      <w:r w:rsidRPr="0007788D">
        <w:rPr>
          <w:rFonts w:ascii="GHEA Grapalat" w:hAnsi="GHEA Grapalat"/>
          <w:lang w:val="hy-AM"/>
        </w:rPr>
        <w:t xml:space="preserve"> </w:t>
      </w:r>
      <w:r w:rsidRPr="0007788D">
        <w:rPr>
          <w:rFonts w:ascii="GHEA Grapalat" w:hAnsi="GHEA Grapalat" w:cs="Sylfaen"/>
          <w:lang w:val="hy-AM"/>
        </w:rPr>
        <w:t>ֆինան</w:t>
      </w:r>
      <w:r w:rsidRPr="0007788D">
        <w:rPr>
          <w:rFonts w:ascii="GHEA Grapalat" w:hAnsi="GHEA Grapalat"/>
          <w:lang w:val="hy-AM"/>
        </w:rPr>
        <w:t>u</w:t>
      </w:r>
      <w:r w:rsidRPr="0007788D">
        <w:rPr>
          <w:rFonts w:ascii="GHEA Grapalat" w:hAnsi="GHEA Grapalat" w:cs="Sylfaen"/>
          <w:lang w:val="hy-AM"/>
        </w:rPr>
        <w:t>ավորման</w:t>
      </w:r>
      <w:r w:rsidRPr="0007788D">
        <w:rPr>
          <w:rFonts w:ascii="GHEA Grapalat" w:hAnsi="GHEA Grapalat"/>
          <w:lang w:val="hy-AM"/>
        </w:rPr>
        <w:t xml:space="preserve"> </w:t>
      </w:r>
      <w:r w:rsidRPr="0007788D">
        <w:rPr>
          <w:rFonts w:ascii="GHEA Grapalat" w:hAnsi="GHEA Grapalat" w:cs="Sylfaen"/>
          <w:lang w:val="hy-AM"/>
        </w:rPr>
        <w:t>բազմաձևության</w:t>
      </w:r>
      <w:r w:rsidRPr="0007788D">
        <w:rPr>
          <w:rFonts w:ascii="GHEA Grapalat" w:hAnsi="GHEA Grapalat"/>
          <w:lang w:val="hy-AM"/>
        </w:rPr>
        <w:t xml:space="preserve"> (</w:t>
      </w:r>
      <w:r w:rsidRPr="0007788D">
        <w:rPr>
          <w:rFonts w:ascii="GHEA Grapalat" w:hAnsi="GHEA Grapalat" w:cs="Sylfaen"/>
          <w:lang w:val="hy-AM"/>
        </w:rPr>
        <w:t>բազային</w:t>
      </w:r>
      <w:r w:rsidRPr="0007788D">
        <w:rPr>
          <w:rFonts w:ascii="GHEA Grapalat" w:hAnsi="GHEA Grapalat"/>
          <w:lang w:val="hy-AM"/>
        </w:rPr>
        <w:t xml:space="preserve">, </w:t>
      </w:r>
      <w:r w:rsidRPr="0007788D">
        <w:rPr>
          <w:rFonts w:ascii="GHEA Grapalat" w:hAnsi="GHEA Grapalat" w:cs="Sylfaen"/>
          <w:lang w:val="hy-AM"/>
        </w:rPr>
        <w:t>պայմանա</w:t>
      </w:r>
      <w:r w:rsidRPr="0007788D">
        <w:rPr>
          <w:rFonts w:ascii="GHEA Grapalat" w:hAnsi="GHEA Grapalat"/>
          <w:lang w:val="hy-AM"/>
        </w:rPr>
        <w:t>գ</w:t>
      </w:r>
      <w:r w:rsidRPr="0007788D">
        <w:rPr>
          <w:rFonts w:ascii="GHEA Grapalat" w:hAnsi="GHEA Grapalat" w:cs="Sylfaen"/>
          <w:lang w:val="hy-AM"/>
        </w:rPr>
        <w:t>րային</w:t>
      </w:r>
      <w:r w:rsidRPr="0007788D">
        <w:rPr>
          <w:rFonts w:ascii="GHEA Grapalat" w:hAnsi="GHEA Grapalat"/>
          <w:lang w:val="hy-AM"/>
        </w:rPr>
        <w:t xml:space="preserve"> (</w:t>
      </w:r>
      <w:r w:rsidRPr="0007788D">
        <w:rPr>
          <w:rFonts w:ascii="GHEA Grapalat" w:hAnsi="GHEA Grapalat" w:cs="Sylfaen"/>
          <w:lang w:val="hy-AM"/>
        </w:rPr>
        <w:t>թեմատիկ</w:t>
      </w:r>
      <w:r w:rsidRPr="0007788D">
        <w:rPr>
          <w:rFonts w:ascii="GHEA Grapalat" w:hAnsi="GHEA Grapalat"/>
          <w:lang w:val="hy-AM"/>
        </w:rPr>
        <w:t xml:space="preserve">), </w:t>
      </w:r>
      <w:r w:rsidRPr="0007788D">
        <w:rPr>
          <w:rFonts w:ascii="GHEA Grapalat" w:hAnsi="GHEA Grapalat" w:cs="Sylfaen"/>
          <w:lang w:val="hy-AM"/>
        </w:rPr>
        <w:t>նպատակային</w:t>
      </w:r>
      <w:r w:rsidRPr="0007788D">
        <w:rPr>
          <w:rFonts w:ascii="GHEA Grapalat" w:hAnsi="GHEA Grapalat"/>
          <w:lang w:val="hy-AM"/>
        </w:rPr>
        <w:t>-</w:t>
      </w:r>
      <w:r w:rsidRPr="0007788D">
        <w:rPr>
          <w:rFonts w:ascii="GHEA Grapalat" w:hAnsi="GHEA Grapalat" w:cs="Sylfaen"/>
          <w:lang w:val="hy-AM"/>
        </w:rPr>
        <w:t>ծրա</w:t>
      </w:r>
      <w:r w:rsidRPr="0007788D">
        <w:rPr>
          <w:rFonts w:ascii="GHEA Grapalat" w:hAnsi="GHEA Grapalat"/>
          <w:lang w:val="hy-AM"/>
        </w:rPr>
        <w:t>գ</w:t>
      </w:r>
      <w:r w:rsidRPr="0007788D">
        <w:rPr>
          <w:rFonts w:ascii="GHEA Grapalat" w:hAnsi="GHEA Grapalat" w:cs="Sylfaen"/>
          <w:lang w:val="hy-AM"/>
        </w:rPr>
        <w:t>րային</w:t>
      </w:r>
      <w:r w:rsidRPr="0007788D">
        <w:rPr>
          <w:rFonts w:ascii="GHEA Grapalat" w:hAnsi="GHEA Grapalat"/>
          <w:lang w:val="hy-AM"/>
        </w:rPr>
        <w:t xml:space="preserve">) </w:t>
      </w:r>
      <w:r w:rsidRPr="0007788D">
        <w:rPr>
          <w:rFonts w:ascii="GHEA Grapalat" w:hAnsi="GHEA Grapalat" w:cs="Sylfaen"/>
          <w:lang w:val="hy-AM"/>
        </w:rPr>
        <w:t>առկայության</w:t>
      </w:r>
      <w:r w:rsidRPr="0007788D">
        <w:rPr>
          <w:rFonts w:ascii="GHEA Grapalat" w:hAnsi="GHEA Grapalat"/>
          <w:lang w:val="hy-AM"/>
        </w:rPr>
        <w:t xml:space="preserve"> </w:t>
      </w:r>
      <w:r w:rsidRPr="0007788D">
        <w:rPr>
          <w:rFonts w:ascii="GHEA Grapalat" w:hAnsi="GHEA Grapalat" w:cs="Sylfaen"/>
          <w:lang w:val="hy-AM"/>
        </w:rPr>
        <w:t>պայմաններում</w:t>
      </w:r>
      <w:r w:rsidRPr="0007788D">
        <w:rPr>
          <w:rFonts w:ascii="GHEA Grapalat" w:hAnsi="GHEA Grapalat"/>
          <w:lang w:val="hy-AM"/>
        </w:rPr>
        <w:t xml:space="preserve">, </w:t>
      </w:r>
      <w:r w:rsidRPr="0007788D">
        <w:rPr>
          <w:rFonts w:ascii="GHEA Grapalat" w:hAnsi="GHEA Grapalat" w:cs="Sylfaen"/>
          <w:lang w:val="hy-AM"/>
        </w:rPr>
        <w:t>պայմանա</w:t>
      </w:r>
      <w:r w:rsidRPr="0007788D">
        <w:rPr>
          <w:rFonts w:ascii="GHEA Grapalat" w:hAnsi="GHEA Grapalat"/>
          <w:lang w:val="hy-AM"/>
        </w:rPr>
        <w:t>գ</w:t>
      </w:r>
      <w:r w:rsidRPr="0007788D">
        <w:rPr>
          <w:rFonts w:ascii="GHEA Grapalat" w:hAnsi="GHEA Grapalat" w:cs="Sylfaen"/>
          <w:lang w:val="hy-AM"/>
        </w:rPr>
        <w:t>րային</w:t>
      </w:r>
      <w:r w:rsidRPr="0007788D">
        <w:rPr>
          <w:rFonts w:ascii="GHEA Grapalat" w:hAnsi="GHEA Grapalat"/>
          <w:lang w:val="hy-AM"/>
        </w:rPr>
        <w:t xml:space="preserve"> (</w:t>
      </w:r>
      <w:r w:rsidRPr="0007788D">
        <w:rPr>
          <w:rFonts w:ascii="GHEA Grapalat" w:hAnsi="GHEA Grapalat" w:cs="Sylfaen"/>
          <w:lang w:val="hy-AM"/>
        </w:rPr>
        <w:t>թեմատիկ</w:t>
      </w:r>
      <w:r w:rsidRPr="0007788D">
        <w:rPr>
          <w:rFonts w:ascii="GHEA Grapalat" w:hAnsi="GHEA Grapalat"/>
          <w:lang w:val="hy-AM"/>
        </w:rPr>
        <w:t xml:space="preserve">) </w:t>
      </w:r>
      <w:r w:rsidRPr="0007788D">
        <w:rPr>
          <w:rFonts w:ascii="GHEA Grapalat" w:hAnsi="GHEA Grapalat" w:cs="Sylfaen"/>
          <w:lang w:val="hy-AM"/>
        </w:rPr>
        <w:t>ֆինանսավորմամբ</w:t>
      </w:r>
      <w:r w:rsidRPr="0007788D">
        <w:rPr>
          <w:rFonts w:ascii="GHEA Grapalat" w:hAnsi="GHEA Grapalat"/>
          <w:lang w:val="hy-AM"/>
        </w:rPr>
        <w:t xml:space="preserve"> </w:t>
      </w:r>
      <w:r w:rsidRPr="0007788D">
        <w:rPr>
          <w:rFonts w:ascii="GHEA Grapalat" w:hAnsi="GHEA Grapalat" w:cs="Sylfaen"/>
          <w:lang w:val="hy-AM"/>
        </w:rPr>
        <w:t>իրականացվող</w:t>
      </w:r>
      <w:r w:rsidRPr="0007788D">
        <w:rPr>
          <w:rFonts w:ascii="GHEA Grapalat" w:hAnsi="GHEA Grapalat"/>
          <w:lang w:val="hy-AM"/>
        </w:rPr>
        <w:t xml:space="preserve"> գ</w:t>
      </w:r>
      <w:r w:rsidRPr="0007788D">
        <w:rPr>
          <w:rFonts w:ascii="GHEA Grapalat" w:hAnsi="GHEA Grapalat" w:cs="Sylfaen"/>
          <w:lang w:val="hy-AM"/>
        </w:rPr>
        <w:t>իտական</w:t>
      </w:r>
      <w:r w:rsidRPr="0007788D">
        <w:rPr>
          <w:rFonts w:ascii="GHEA Grapalat" w:hAnsi="GHEA Grapalat"/>
          <w:lang w:val="hy-AM"/>
        </w:rPr>
        <w:t xml:space="preserve"> </w:t>
      </w:r>
      <w:r w:rsidRPr="0007788D">
        <w:rPr>
          <w:rFonts w:ascii="GHEA Grapalat" w:hAnsi="GHEA Grapalat" w:cs="Sylfaen"/>
          <w:lang w:val="hy-AM"/>
        </w:rPr>
        <w:t>և</w:t>
      </w:r>
      <w:r w:rsidRPr="0007788D">
        <w:rPr>
          <w:rFonts w:ascii="GHEA Grapalat" w:hAnsi="GHEA Grapalat"/>
          <w:lang w:val="hy-AM"/>
        </w:rPr>
        <w:t xml:space="preserve"> գ</w:t>
      </w:r>
      <w:r w:rsidRPr="0007788D">
        <w:rPr>
          <w:rFonts w:ascii="GHEA Grapalat" w:hAnsi="GHEA Grapalat" w:cs="Sylfaen"/>
          <w:lang w:val="hy-AM"/>
        </w:rPr>
        <w:t>իտատեխնիկական</w:t>
      </w:r>
      <w:r w:rsidRPr="0007788D">
        <w:rPr>
          <w:rFonts w:ascii="GHEA Grapalat" w:hAnsi="GHEA Grapalat"/>
          <w:lang w:val="hy-AM"/>
        </w:rPr>
        <w:t xml:space="preserve"> </w:t>
      </w:r>
      <w:r w:rsidRPr="0007788D">
        <w:rPr>
          <w:rFonts w:ascii="GHEA Grapalat" w:hAnsi="GHEA Grapalat" w:cs="Sylfaen"/>
          <w:lang w:val="hy-AM"/>
        </w:rPr>
        <w:t>աշխատանքները</w:t>
      </w:r>
      <w:r w:rsidRPr="0007788D">
        <w:rPr>
          <w:rFonts w:ascii="GHEA Grapalat" w:hAnsi="GHEA Grapalat"/>
          <w:lang w:val="hy-AM"/>
        </w:rPr>
        <w:t xml:space="preserve"> </w:t>
      </w:r>
      <w:r w:rsidRPr="0007788D">
        <w:rPr>
          <w:rFonts w:ascii="GHEA Grapalat" w:hAnsi="GHEA Grapalat" w:cs="Sylfaen"/>
          <w:lang w:val="hy-AM"/>
        </w:rPr>
        <w:t>հաճախ</w:t>
      </w:r>
      <w:r w:rsidRPr="0007788D">
        <w:rPr>
          <w:rFonts w:ascii="GHEA Grapalat" w:hAnsi="GHEA Grapalat"/>
          <w:lang w:val="hy-AM"/>
        </w:rPr>
        <w:t xml:space="preserve"> </w:t>
      </w:r>
      <w:r w:rsidRPr="0007788D">
        <w:rPr>
          <w:rFonts w:ascii="GHEA Grapalat" w:hAnsi="GHEA Grapalat" w:cs="Sylfaen"/>
          <w:lang w:val="hy-AM"/>
        </w:rPr>
        <w:t>կրկնում</w:t>
      </w:r>
      <w:r w:rsidRPr="0007788D">
        <w:rPr>
          <w:rFonts w:ascii="GHEA Grapalat" w:hAnsi="GHEA Grapalat"/>
          <w:lang w:val="hy-AM"/>
        </w:rPr>
        <w:t xml:space="preserve"> </w:t>
      </w:r>
      <w:r w:rsidRPr="0007788D">
        <w:rPr>
          <w:rFonts w:ascii="GHEA Grapalat" w:hAnsi="GHEA Grapalat" w:cs="Sylfaen"/>
          <w:lang w:val="hy-AM"/>
        </w:rPr>
        <w:t>են</w:t>
      </w:r>
      <w:r w:rsidRPr="0007788D">
        <w:rPr>
          <w:rFonts w:ascii="GHEA Grapalat" w:hAnsi="GHEA Grapalat"/>
          <w:lang w:val="hy-AM"/>
        </w:rPr>
        <w:t xml:space="preserve"> </w:t>
      </w:r>
      <w:r w:rsidRPr="0007788D">
        <w:rPr>
          <w:rFonts w:ascii="GHEA Grapalat" w:hAnsi="GHEA Grapalat" w:cs="Sylfaen"/>
          <w:lang w:val="hy-AM"/>
        </w:rPr>
        <w:t>բազային</w:t>
      </w:r>
      <w:r w:rsidRPr="0007788D">
        <w:rPr>
          <w:rFonts w:ascii="GHEA Grapalat" w:hAnsi="GHEA Grapalat"/>
          <w:lang w:val="hy-AM"/>
        </w:rPr>
        <w:t xml:space="preserve"> </w:t>
      </w:r>
      <w:r w:rsidRPr="0007788D">
        <w:rPr>
          <w:rFonts w:ascii="GHEA Grapalat" w:hAnsi="GHEA Grapalat" w:cs="Sylfaen"/>
          <w:lang w:val="hy-AM"/>
        </w:rPr>
        <w:t>ֆինանսավորմամբ</w:t>
      </w:r>
      <w:r w:rsidRPr="0007788D">
        <w:rPr>
          <w:rFonts w:ascii="GHEA Grapalat" w:hAnsi="GHEA Grapalat"/>
          <w:lang w:val="hy-AM"/>
        </w:rPr>
        <w:t xml:space="preserve"> </w:t>
      </w:r>
      <w:r w:rsidRPr="0007788D">
        <w:rPr>
          <w:rFonts w:ascii="GHEA Grapalat" w:hAnsi="GHEA Grapalat" w:cs="Sylfaen"/>
          <w:lang w:val="hy-AM"/>
        </w:rPr>
        <w:t>նախատեսված</w:t>
      </w:r>
      <w:r w:rsidRPr="0007788D">
        <w:rPr>
          <w:rFonts w:ascii="GHEA Grapalat" w:hAnsi="GHEA Grapalat"/>
          <w:lang w:val="hy-AM"/>
        </w:rPr>
        <w:t xml:space="preserve"> </w:t>
      </w:r>
      <w:r w:rsidRPr="0007788D">
        <w:rPr>
          <w:rFonts w:ascii="GHEA Grapalat" w:hAnsi="GHEA Grapalat" w:cs="Sylfaen"/>
          <w:lang w:val="hy-AM"/>
        </w:rPr>
        <w:t>հետազոտությունները</w:t>
      </w:r>
      <w:r w:rsidRPr="0007788D">
        <w:rPr>
          <w:rFonts w:ascii="GHEA Grapalat" w:hAnsi="GHEA Grapalat"/>
          <w:lang w:val="hy-AM"/>
        </w:rPr>
        <w:t xml:space="preserve">, </w:t>
      </w:r>
      <w:r w:rsidRPr="0007788D">
        <w:rPr>
          <w:rFonts w:ascii="GHEA Grapalat" w:hAnsi="GHEA Grapalat" w:cs="Sylfaen"/>
          <w:lang w:val="hy-AM"/>
        </w:rPr>
        <w:t>իսկ</w:t>
      </w:r>
      <w:r w:rsidRPr="0007788D">
        <w:rPr>
          <w:rFonts w:ascii="GHEA Grapalat" w:hAnsi="GHEA Grapalat"/>
          <w:lang w:val="hy-AM"/>
        </w:rPr>
        <w:t xml:space="preserve"> </w:t>
      </w:r>
      <w:r w:rsidRPr="0007788D">
        <w:rPr>
          <w:rFonts w:ascii="GHEA Grapalat" w:hAnsi="GHEA Grapalat" w:cs="Sylfaen"/>
          <w:lang w:val="hy-AM"/>
        </w:rPr>
        <w:t>նպատակային</w:t>
      </w:r>
      <w:r w:rsidRPr="0007788D">
        <w:rPr>
          <w:rFonts w:ascii="GHEA Grapalat" w:hAnsi="GHEA Grapalat"/>
          <w:lang w:val="hy-AM"/>
        </w:rPr>
        <w:t>-</w:t>
      </w:r>
      <w:r w:rsidRPr="0007788D">
        <w:rPr>
          <w:rFonts w:ascii="GHEA Grapalat" w:hAnsi="GHEA Grapalat" w:cs="Sylfaen"/>
          <w:lang w:val="hy-AM"/>
        </w:rPr>
        <w:t>ծրա</w:t>
      </w:r>
      <w:r w:rsidRPr="0007788D">
        <w:rPr>
          <w:rFonts w:ascii="GHEA Grapalat" w:hAnsi="GHEA Grapalat"/>
          <w:lang w:val="hy-AM"/>
        </w:rPr>
        <w:t>գ</w:t>
      </w:r>
      <w:r w:rsidRPr="0007788D">
        <w:rPr>
          <w:rFonts w:ascii="GHEA Grapalat" w:hAnsi="GHEA Grapalat" w:cs="Sylfaen"/>
          <w:lang w:val="hy-AM"/>
        </w:rPr>
        <w:t>րային</w:t>
      </w:r>
      <w:r w:rsidRPr="0007788D">
        <w:rPr>
          <w:rFonts w:ascii="GHEA Grapalat" w:hAnsi="GHEA Grapalat"/>
          <w:lang w:val="hy-AM"/>
        </w:rPr>
        <w:t xml:space="preserve"> </w:t>
      </w:r>
      <w:r w:rsidRPr="0007788D">
        <w:rPr>
          <w:rFonts w:ascii="GHEA Grapalat" w:hAnsi="GHEA Grapalat" w:cs="Sylfaen"/>
          <w:lang w:val="hy-AM"/>
        </w:rPr>
        <w:t>ծրա</w:t>
      </w:r>
      <w:r w:rsidRPr="0007788D">
        <w:rPr>
          <w:rFonts w:ascii="GHEA Grapalat" w:hAnsi="GHEA Grapalat"/>
          <w:lang w:val="hy-AM"/>
        </w:rPr>
        <w:t>գ</w:t>
      </w:r>
      <w:r w:rsidRPr="0007788D">
        <w:rPr>
          <w:rFonts w:ascii="GHEA Grapalat" w:hAnsi="GHEA Grapalat" w:cs="Sylfaen"/>
          <w:lang w:val="hy-AM"/>
        </w:rPr>
        <w:t>րերը</w:t>
      </w:r>
      <w:r w:rsidRPr="0007788D">
        <w:rPr>
          <w:rFonts w:ascii="GHEA Grapalat" w:hAnsi="GHEA Grapalat"/>
          <w:lang w:val="hy-AM"/>
        </w:rPr>
        <w:t xml:space="preserve"> </w:t>
      </w:r>
      <w:r w:rsidRPr="0007788D">
        <w:rPr>
          <w:rFonts w:ascii="GHEA Grapalat" w:hAnsi="GHEA Grapalat" w:cs="Sylfaen"/>
          <w:lang w:val="hy-AM"/>
        </w:rPr>
        <w:t>նպատակաուղղված</w:t>
      </w:r>
      <w:r w:rsidRPr="0007788D">
        <w:rPr>
          <w:rFonts w:ascii="GHEA Grapalat" w:hAnsi="GHEA Grapalat"/>
          <w:lang w:val="hy-AM"/>
        </w:rPr>
        <w:t xml:space="preserve"> </w:t>
      </w:r>
      <w:r w:rsidRPr="0007788D">
        <w:rPr>
          <w:rFonts w:ascii="GHEA Grapalat" w:hAnsi="GHEA Grapalat" w:cs="Sylfaen"/>
          <w:lang w:val="hy-AM"/>
        </w:rPr>
        <w:t>չեն</w:t>
      </w:r>
      <w:r w:rsidRPr="0007788D">
        <w:rPr>
          <w:rFonts w:ascii="GHEA Grapalat" w:hAnsi="GHEA Grapalat"/>
          <w:lang w:val="hy-AM"/>
        </w:rPr>
        <w:t xml:space="preserve"> </w:t>
      </w:r>
      <w:r w:rsidR="008954C9" w:rsidRPr="00182ACB">
        <w:rPr>
          <w:rFonts w:ascii="GHEA Grapalat" w:hAnsi="GHEA Grapalat" w:cs="Arial"/>
          <w:color w:val="000000"/>
          <w:lang w:val="hy-AM"/>
        </w:rPr>
        <w:t>համապետական նշանակությա</w:t>
      </w:r>
      <w:r w:rsidR="002571C8">
        <w:rPr>
          <w:rFonts w:ascii="GHEA Grapalat" w:hAnsi="GHEA Grapalat" w:cs="Arial"/>
          <w:color w:val="000000"/>
          <w:lang w:val="hy-AM"/>
        </w:rPr>
        <w:t>ն ռազմավարական ծրագրերի շրջանակ</w:t>
      </w:r>
      <w:r w:rsidR="008954C9" w:rsidRPr="00182ACB">
        <w:rPr>
          <w:rFonts w:ascii="GHEA Grapalat" w:hAnsi="GHEA Grapalat" w:cs="Arial"/>
          <w:color w:val="000000"/>
          <w:lang w:val="hy-AM"/>
        </w:rPr>
        <w:t>ներում իրականացվող</w:t>
      </w:r>
      <w:r w:rsidR="00616A34">
        <w:rPr>
          <w:rFonts w:ascii="GHEA Grapalat" w:hAnsi="GHEA Grapalat" w:cs="Arial"/>
          <w:color w:val="000000"/>
          <w:lang w:val="hy-AM"/>
        </w:rPr>
        <w:t xml:space="preserve"> </w:t>
      </w:r>
      <w:r w:rsidR="008954C9" w:rsidRPr="00182ACB">
        <w:rPr>
          <w:rFonts w:ascii="GHEA Grapalat" w:hAnsi="GHEA Grapalat" w:cs="Arial"/>
          <w:color w:val="000000"/>
          <w:lang w:val="hy-AM"/>
        </w:rPr>
        <w:t>սոցիալ-տնտեսական, գիտատեխնիկական և գիտամշակութային հիմնախնդիրների արդյունավետ լուծմանը, հասարակության կենսական պահանջների բավարարմանը, համաշխարհային շուկա մրցունակ արտադրանքի արտահանմանը</w:t>
      </w:r>
      <w:r w:rsidR="00616A34">
        <w:rPr>
          <w:rFonts w:ascii="GHEA Grapalat" w:hAnsi="GHEA Grapalat" w:cs="Arial"/>
          <w:color w:val="000000"/>
          <w:lang w:val="hy-AM"/>
        </w:rPr>
        <w:t>:</w:t>
      </w:r>
    </w:p>
    <w:p w14:paraId="273920F1" w14:textId="77777777" w:rsidR="00EE75CE" w:rsidRPr="00037D3F" w:rsidRDefault="00EE75CE" w:rsidP="00EE75C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</w:pPr>
      <w:r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lastRenderedPageBreak/>
        <w:t>Առաջարկվող կարգավորման բնույթը</w:t>
      </w:r>
    </w:p>
    <w:p w14:paraId="54800154" w14:textId="365919D5" w:rsidR="00E40269" w:rsidRDefault="00EE75CE" w:rsidP="00EE75CE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Հաշվի առնելով</w:t>
      </w:r>
      <w:r w:rsidR="00B63805">
        <w:rPr>
          <w:rFonts w:ascii="GHEA Grapalat" w:hAnsi="GHEA Grapalat"/>
          <w:color w:val="000000"/>
          <w:lang w:val="hy-AM"/>
        </w:rPr>
        <w:t>, որ գիտության ոլորտում պետական ֆինանսավորման արդյունավետության բարձրացումն իրականացվելու է հետազոտությունների միջազգային չափանիշների սահմանմամբ և կատարողականի գնահատման մեխանիզմների ներդրմամբ</w:t>
      </w:r>
      <w:r w:rsidR="00DD52E8">
        <w:rPr>
          <w:rFonts w:ascii="GHEA Grapalat" w:hAnsi="GHEA Grapalat"/>
          <w:color w:val="000000"/>
          <w:lang w:val="hy-AM"/>
        </w:rPr>
        <w:t xml:space="preserve">, ինչպես նաև ելնելով </w:t>
      </w:r>
      <w:r>
        <w:rPr>
          <w:rFonts w:ascii="GHEA Grapalat" w:hAnsi="GHEA Grapalat"/>
          <w:color w:val="000000"/>
          <w:lang w:val="hy-AM"/>
        </w:rPr>
        <w:t>գիտական և գիտատեխնիկական գործունեության բնագավառի իրավահարաբերությունների բարել</w:t>
      </w:r>
      <w:r w:rsidR="00DD52E8">
        <w:rPr>
          <w:rFonts w:ascii="GHEA Grapalat" w:hAnsi="GHEA Grapalat"/>
          <w:color w:val="000000"/>
          <w:lang w:val="hy-AM"/>
        </w:rPr>
        <w:t>ավման և արդիականացման նպատակներից</w:t>
      </w:r>
      <w:r>
        <w:rPr>
          <w:rFonts w:ascii="GHEA Grapalat" w:hAnsi="GHEA Grapalat"/>
          <w:color w:val="000000"/>
          <w:lang w:val="hy-AM"/>
        </w:rPr>
        <w:t>, ինչպես նաև գիտության ոլոր</w:t>
      </w:r>
      <w:r w:rsidR="00DD52E8">
        <w:rPr>
          <w:rFonts w:ascii="GHEA Grapalat" w:hAnsi="GHEA Grapalat"/>
          <w:color w:val="000000"/>
          <w:lang w:val="hy-AM"/>
        </w:rPr>
        <w:t>տում տեղի ունեցած բարեփոխումներից</w:t>
      </w:r>
      <w:r>
        <w:rPr>
          <w:rFonts w:ascii="GHEA Grapalat" w:hAnsi="GHEA Grapalat"/>
          <w:color w:val="000000"/>
          <w:lang w:val="hy-AM"/>
        </w:rPr>
        <w:t xml:space="preserve">՝ </w:t>
      </w:r>
      <w:r w:rsidRPr="00E40269">
        <w:rPr>
          <w:rFonts w:ascii="GHEA Grapalat" w:hAnsi="GHEA Grapalat"/>
          <w:lang w:val="hy-AM"/>
        </w:rPr>
        <w:t xml:space="preserve">անհրաժեշտություն է առաջացել </w:t>
      </w:r>
      <w:r w:rsidR="00E40269" w:rsidRPr="00E40269">
        <w:rPr>
          <w:rFonts w:ascii="GHEA Grapalat" w:hAnsi="GHEA Grapalat"/>
          <w:lang w:val="hy-AM"/>
        </w:rPr>
        <w:t>հաստատել գ</w:t>
      </w:r>
      <w:r w:rsidR="00E40269" w:rsidRPr="007447C0">
        <w:rPr>
          <w:rFonts w:ascii="GHEA Grapalat" w:hAnsi="GHEA Grapalat"/>
          <w:lang w:val="hy-AM"/>
        </w:rPr>
        <w:t xml:space="preserve">իտական </w:t>
      </w:r>
      <w:r w:rsidR="00E40269">
        <w:rPr>
          <w:rFonts w:ascii="GHEA Grapalat" w:hAnsi="GHEA Grapalat"/>
          <w:lang w:val="hy-AM"/>
        </w:rPr>
        <w:t>և</w:t>
      </w:r>
      <w:r w:rsidR="00E40269" w:rsidRPr="007447C0">
        <w:rPr>
          <w:rFonts w:ascii="GHEA Grapalat" w:hAnsi="GHEA Grapalat"/>
          <w:lang w:val="hy-AM"/>
        </w:rPr>
        <w:t xml:space="preserve"> գիտատեխնիկական գործունեության բազային, նպատակային–ծրագրային, գիտական դրամաշնորհային ֆինանսավորման ձ</w:t>
      </w:r>
      <w:r w:rsidR="00E40269">
        <w:rPr>
          <w:rFonts w:ascii="GHEA Grapalat" w:hAnsi="GHEA Grapalat"/>
          <w:lang w:val="hy-AM"/>
        </w:rPr>
        <w:t>և</w:t>
      </w:r>
      <w:r w:rsidR="00E40269" w:rsidRPr="007447C0">
        <w:rPr>
          <w:rFonts w:ascii="GHEA Grapalat" w:hAnsi="GHEA Grapalat"/>
          <w:lang w:val="hy-AM"/>
        </w:rPr>
        <w:t>երով պետական ֆինանսավորման կարգերը</w:t>
      </w:r>
      <w:r w:rsidR="00E40269">
        <w:rPr>
          <w:rFonts w:ascii="GHEA Grapalat" w:hAnsi="GHEA Grapalat"/>
          <w:lang w:val="hy-AM"/>
        </w:rPr>
        <w:t>՝ նկարագրելով</w:t>
      </w:r>
      <w:r w:rsidR="00E40269" w:rsidRPr="00E40269">
        <w:rPr>
          <w:rFonts w:ascii="GHEA Grapalat" w:hAnsi="GHEA Grapalat"/>
          <w:lang w:val="hy-AM"/>
        </w:rPr>
        <w:t xml:space="preserve"> ֆինանսավորման ամբողջական գործընթացը, գիտական և գիտատեխնիկական փորձաքննության տեսակները և կատարողականի վրա հիմնված ֆինանսավորման գործիքները:</w:t>
      </w:r>
    </w:p>
    <w:p w14:paraId="169FA4CF" w14:textId="743083E2" w:rsidR="00EE75CE" w:rsidRDefault="00EE75CE" w:rsidP="00EE75CE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7C2536">
        <w:rPr>
          <w:rFonts w:ascii="GHEA Grapalat" w:eastAsia="Calibri" w:hAnsi="GHEA Grapalat"/>
          <w:lang w:val="hy-AM"/>
        </w:rPr>
        <w:t xml:space="preserve">Առաջարկվող փոփոխությունների և լրացումների ծավալը մեծ է, ինչի պատճառով էլ գործող </w:t>
      </w:r>
      <w:r>
        <w:rPr>
          <w:rFonts w:ascii="GHEA Grapalat" w:eastAsia="Calibri" w:hAnsi="GHEA Grapalat"/>
          <w:lang w:val="hy-AM"/>
        </w:rPr>
        <w:t>որոշ</w:t>
      </w:r>
      <w:r w:rsidR="00E40269">
        <w:rPr>
          <w:rFonts w:ascii="GHEA Grapalat" w:eastAsia="Calibri" w:hAnsi="GHEA Grapalat"/>
          <w:lang w:val="hy-AM"/>
        </w:rPr>
        <w:t>ումների</w:t>
      </w:r>
      <w:r>
        <w:rPr>
          <w:rFonts w:ascii="GHEA Grapalat" w:eastAsia="Calibri" w:hAnsi="GHEA Grapalat"/>
          <w:lang w:val="hy-AM"/>
        </w:rPr>
        <w:t xml:space="preserve"> մեջ</w:t>
      </w:r>
      <w:r w:rsidRPr="007C2536">
        <w:rPr>
          <w:rFonts w:ascii="GHEA Grapalat" w:eastAsia="Calibri" w:hAnsi="GHEA Grapalat"/>
          <w:lang w:val="hy-AM"/>
        </w:rPr>
        <w:t xml:space="preserve"> փոփոխություններ և լրացումներ կատարելու փոխարեն</w:t>
      </w:r>
      <w:r w:rsidR="00432CC6">
        <w:rPr>
          <w:rFonts w:ascii="GHEA Grapalat" w:eastAsia="Calibri" w:hAnsi="GHEA Grapalat"/>
          <w:lang w:val="hy-AM"/>
        </w:rPr>
        <w:t>՝</w:t>
      </w:r>
      <w:r w:rsidRPr="007C2536">
        <w:rPr>
          <w:rFonts w:ascii="GHEA Grapalat" w:eastAsia="Calibri" w:hAnsi="GHEA Grapalat"/>
          <w:lang w:val="hy-AM"/>
        </w:rPr>
        <w:t xml:space="preserve"> առաջարկվում է ընդունել նոր </w:t>
      </w:r>
      <w:r>
        <w:rPr>
          <w:rFonts w:ascii="GHEA Grapalat" w:eastAsia="Calibri" w:hAnsi="GHEA Grapalat"/>
          <w:lang w:val="hy-AM"/>
        </w:rPr>
        <w:t>որոշում:</w:t>
      </w:r>
    </w:p>
    <w:p w14:paraId="05824FE7" w14:textId="77777777" w:rsidR="00EE75CE" w:rsidRPr="008E2EB1" w:rsidRDefault="00EE75CE" w:rsidP="00EE75C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8E2EB1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Նախագծի մշակման գործընթացում ներգրավված ինստիտուտները, անձինք և նրանց դիրքորոշումը</w:t>
      </w:r>
    </w:p>
    <w:p w14:paraId="733FF4F5" w14:textId="7B276596" w:rsidR="00EE75CE" w:rsidRPr="00265E6A" w:rsidRDefault="00E40269" w:rsidP="00EE75CE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  <w:r w:rsidRPr="007447C0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Գ</w:t>
      </w:r>
      <w:r w:rsidRPr="007447C0">
        <w:rPr>
          <w:rFonts w:ascii="GHEA Grapalat" w:hAnsi="GHEA Grapalat"/>
          <w:lang w:val="hy-AM"/>
        </w:rPr>
        <w:t xml:space="preserve">իտական </w:t>
      </w:r>
      <w:r>
        <w:rPr>
          <w:rFonts w:ascii="GHEA Grapalat" w:hAnsi="GHEA Grapalat"/>
          <w:lang w:val="hy-AM"/>
        </w:rPr>
        <w:t>և</w:t>
      </w:r>
      <w:r w:rsidRPr="007447C0">
        <w:rPr>
          <w:rFonts w:ascii="GHEA Grapalat" w:hAnsi="GHEA Grapalat"/>
          <w:lang w:val="hy-AM"/>
        </w:rPr>
        <w:t xml:space="preserve"> գիտատեխնիկական գործունեության բազային, նպատակային–ծրագրային, գիտական դրամաշնորհային ֆինանսավորման ձ</w:t>
      </w:r>
      <w:r>
        <w:rPr>
          <w:rFonts w:ascii="GHEA Grapalat" w:hAnsi="GHEA Grapalat"/>
          <w:lang w:val="hy-AM"/>
        </w:rPr>
        <w:t>և</w:t>
      </w:r>
      <w:r w:rsidRPr="007447C0">
        <w:rPr>
          <w:rFonts w:ascii="GHEA Grapalat" w:hAnsi="GHEA Grapalat"/>
          <w:lang w:val="hy-AM"/>
        </w:rPr>
        <w:t xml:space="preserve">երով պետական ֆինանսավորման կարգերը հաստատելու մասին» ՀՀ կառավարության որոշման </w:t>
      </w:r>
      <w:r w:rsidR="00EE75CE" w:rsidRPr="00265E6A">
        <w:rPr>
          <w:rFonts w:ascii="GHEA Grapalat" w:eastAsia="Calibri" w:hAnsi="GHEA Grapalat"/>
          <w:lang w:val="hy-AM"/>
        </w:rPr>
        <w:t xml:space="preserve"> </w:t>
      </w:r>
      <w:r w:rsidR="00EE75CE">
        <w:rPr>
          <w:rFonts w:ascii="GHEA Grapalat" w:eastAsia="Calibri" w:hAnsi="GHEA Grapalat"/>
          <w:lang w:val="hy-AM"/>
        </w:rPr>
        <w:t>ն</w:t>
      </w:r>
      <w:r w:rsidR="00EE75CE" w:rsidRPr="00265E6A">
        <w:rPr>
          <w:rFonts w:ascii="GHEA Grapalat" w:eastAsia="Calibri" w:hAnsi="GHEA Grapalat"/>
          <w:lang w:val="hy-AM"/>
        </w:rPr>
        <w:t xml:space="preserve">ախագիծը մշակվել է ՀՀ կրթության, գիտության, մշակույթի և սպորտի նախարարության </w:t>
      </w:r>
      <w:r>
        <w:rPr>
          <w:rFonts w:ascii="GHEA Grapalat" w:eastAsia="Calibri" w:hAnsi="GHEA Grapalat"/>
          <w:lang w:val="hy-AM"/>
        </w:rPr>
        <w:t xml:space="preserve">բարձրագույն կրթության և </w:t>
      </w:r>
      <w:r w:rsidR="00EE75CE" w:rsidRPr="00265E6A">
        <w:rPr>
          <w:rFonts w:ascii="GHEA Grapalat" w:eastAsia="Calibri" w:hAnsi="GHEA Grapalat"/>
          <w:lang w:val="hy-AM"/>
        </w:rPr>
        <w:t>գիտության կոմիտեի կողմից:</w:t>
      </w:r>
    </w:p>
    <w:p w14:paraId="77A54300" w14:textId="77777777" w:rsidR="00EE75CE" w:rsidRPr="00037D3F" w:rsidRDefault="00EE75CE" w:rsidP="00EE75C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</w:pPr>
      <w:r>
        <w:rPr>
          <w:rFonts w:ascii="GHEA Grapalat" w:hAnsi="GHEA Grapalat" w:cs="GHEAGrapalat-Bold"/>
          <w:b/>
          <w:bCs/>
          <w:sz w:val="24"/>
          <w:szCs w:val="24"/>
          <w:u w:val="single"/>
          <w:lang w:eastAsia="en-US"/>
        </w:rPr>
        <w:t>Ակնկալվող արդյունքը</w:t>
      </w:r>
    </w:p>
    <w:p w14:paraId="0E20371C" w14:textId="5F1FF5E5" w:rsidR="00EB0841" w:rsidRDefault="00E40269" w:rsidP="00EB0841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 w:cs="Sylfaen"/>
          <w:lang w:val="hy-AM"/>
        </w:rPr>
      </w:pPr>
      <w:r w:rsidRPr="007447C0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Գ</w:t>
      </w:r>
      <w:r w:rsidRPr="007447C0">
        <w:rPr>
          <w:rFonts w:ascii="GHEA Grapalat" w:hAnsi="GHEA Grapalat"/>
          <w:lang w:val="hy-AM"/>
        </w:rPr>
        <w:t xml:space="preserve">իտական </w:t>
      </w:r>
      <w:r>
        <w:rPr>
          <w:rFonts w:ascii="GHEA Grapalat" w:hAnsi="GHEA Grapalat"/>
          <w:lang w:val="hy-AM"/>
        </w:rPr>
        <w:t>և</w:t>
      </w:r>
      <w:r w:rsidRPr="007447C0">
        <w:rPr>
          <w:rFonts w:ascii="GHEA Grapalat" w:hAnsi="GHEA Grapalat"/>
          <w:lang w:val="hy-AM"/>
        </w:rPr>
        <w:t xml:space="preserve"> գիտատեխնիկական գործունեության բազային, նպատակային–ծրագրային, գիտական դրամաշնորհային ֆինանսավորման ձ</w:t>
      </w:r>
      <w:r>
        <w:rPr>
          <w:rFonts w:ascii="GHEA Grapalat" w:hAnsi="GHEA Grapalat"/>
          <w:lang w:val="hy-AM"/>
        </w:rPr>
        <w:t>և</w:t>
      </w:r>
      <w:r w:rsidRPr="007447C0">
        <w:rPr>
          <w:rFonts w:ascii="GHEA Grapalat" w:hAnsi="GHEA Grapalat"/>
          <w:lang w:val="hy-AM"/>
        </w:rPr>
        <w:t xml:space="preserve">երով պետական ֆինանսավորման կարգերը հաստատելու մասին» ՀՀ կառավարության որոշման </w:t>
      </w:r>
      <w:r w:rsidR="00EE75CE">
        <w:rPr>
          <w:rFonts w:ascii="GHEA Grapalat" w:eastAsia="Calibri" w:hAnsi="GHEA Grapalat" w:cs="Sylfaen"/>
          <w:lang w:val="hy-AM"/>
        </w:rPr>
        <w:t xml:space="preserve">նախագծի ընդունումը </w:t>
      </w:r>
      <w:r w:rsidR="00EE75CE" w:rsidRPr="007C2536">
        <w:rPr>
          <w:rFonts w:ascii="GHEA Grapalat" w:eastAsia="Calibri" w:hAnsi="GHEA Grapalat" w:cs="Sylfaen"/>
          <w:lang w:val="hy-AM"/>
        </w:rPr>
        <w:t>հնարավոր կդարձնի ոլորտը կանոնակարգող իրավական ակտերի համապատասխանեցումը գիտության զարգացման արդի վիճակին և միջազգային չափանիշներին,</w:t>
      </w:r>
      <w:r w:rsidR="00E83246" w:rsidRPr="00EB0841">
        <w:rPr>
          <w:rFonts w:ascii="GHEA Grapalat" w:eastAsia="Calibri" w:hAnsi="GHEA Grapalat" w:cs="Sylfaen"/>
          <w:lang w:val="hy-AM"/>
        </w:rPr>
        <w:t xml:space="preserve"> </w:t>
      </w:r>
      <w:r w:rsidR="00F444CD">
        <w:rPr>
          <w:rFonts w:ascii="GHEA Grapalat" w:eastAsia="Calibri" w:hAnsi="GHEA Grapalat" w:cs="Sylfaen"/>
          <w:lang w:val="hy-AM"/>
        </w:rPr>
        <w:t>կնպաստի</w:t>
      </w:r>
      <w:r w:rsidR="00E83246" w:rsidRPr="00EB0841">
        <w:rPr>
          <w:rFonts w:ascii="GHEA Grapalat" w:eastAsia="Calibri" w:hAnsi="GHEA Grapalat" w:cs="Sylfaen"/>
          <w:lang w:val="hy-AM"/>
        </w:rPr>
        <w:t xml:space="preserve"> գիտության ոլորտում պետական ֆինանսավորման արդյունավետության բարձրացմանը,</w:t>
      </w:r>
      <w:r w:rsidR="00EE75CE" w:rsidRPr="007C2536">
        <w:rPr>
          <w:rFonts w:ascii="GHEA Grapalat" w:eastAsia="Calibri" w:hAnsi="GHEA Grapalat" w:cs="Sylfaen"/>
          <w:lang w:val="hy-AM"/>
        </w:rPr>
        <w:t xml:space="preserve"> </w:t>
      </w:r>
      <w:r w:rsidR="00EE75CE">
        <w:rPr>
          <w:rFonts w:ascii="GHEA Grapalat" w:eastAsia="Calibri" w:hAnsi="GHEA Grapalat" w:cs="Sylfaen"/>
          <w:lang w:val="hy-AM"/>
        </w:rPr>
        <w:t>կապահովի</w:t>
      </w:r>
      <w:r w:rsidR="00EE75CE" w:rsidRPr="007C2536">
        <w:rPr>
          <w:rFonts w:ascii="GHEA Grapalat" w:eastAsia="Calibri" w:hAnsi="GHEA Grapalat" w:cs="Sylfaen"/>
          <w:lang w:val="hy-AM"/>
        </w:rPr>
        <w:t xml:space="preserve"> </w:t>
      </w:r>
      <w:r w:rsidR="00EE75CE">
        <w:rPr>
          <w:rFonts w:ascii="GHEA Grapalat" w:eastAsia="Calibri" w:hAnsi="GHEA Grapalat" w:cs="Sylfaen"/>
          <w:lang w:val="hy-AM"/>
        </w:rPr>
        <w:t>ՀՀ</w:t>
      </w:r>
      <w:r w:rsidR="00EE75CE" w:rsidRPr="007C2536">
        <w:rPr>
          <w:rFonts w:ascii="GHEA Grapalat" w:eastAsia="Calibri" w:hAnsi="GHEA Grapalat" w:cs="Sylfaen"/>
          <w:lang w:val="hy-AM"/>
        </w:rPr>
        <w:t xml:space="preserve"> գիտության </w:t>
      </w:r>
      <w:r w:rsidR="00EE75CE" w:rsidRPr="007C2536">
        <w:rPr>
          <w:rFonts w:ascii="GHEA Grapalat" w:eastAsia="Calibri" w:hAnsi="GHEA Grapalat" w:cs="Sylfaen"/>
          <w:lang w:val="hy-AM"/>
        </w:rPr>
        <w:lastRenderedPageBreak/>
        <w:t>ոլորտի առաջընթաց</w:t>
      </w:r>
      <w:r w:rsidR="00EE75CE">
        <w:rPr>
          <w:rFonts w:ascii="GHEA Grapalat" w:eastAsia="Calibri" w:hAnsi="GHEA Grapalat" w:cs="Sylfaen"/>
          <w:lang w:val="hy-AM"/>
        </w:rPr>
        <w:t>ը</w:t>
      </w:r>
      <w:r w:rsidR="00EE75CE" w:rsidRPr="007C2536">
        <w:rPr>
          <w:rFonts w:ascii="GHEA Grapalat" w:eastAsia="Calibri" w:hAnsi="GHEA Grapalat" w:cs="Sylfaen"/>
          <w:lang w:val="hy-AM"/>
        </w:rPr>
        <w:t xml:space="preserve"> և դինամիկ զարգաց</w:t>
      </w:r>
      <w:r w:rsidR="00EE75CE">
        <w:rPr>
          <w:rFonts w:ascii="GHEA Grapalat" w:eastAsia="Calibri" w:hAnsi="GHEA Grapalat" w:cs="Sylfaen"/>
          <w:lang w:val="hy-AM"/>
        </w:rPr>
        <w:t xml:space="preserve">ումը, ինչպես նաև </w:t>
      </w:r>
      <w:r w:rsidR="00EE75CE" w:rsidRPr="00EB0841">
        <w:rPr>
          <w:rFonts w:ascii="GHEA Grapalat" w:eastAsia="Calibri" w:hAnsi="GHEA Grapalat" w:cs="Sylfaen"/>
          <w:lang w:val="hy-AM"/>
        </w:rPr>
        <w:t>սահմանված կլինի գիտական արդյունքի որակի ավելի բարձր նշաձող</w:t>
      </w:r>
      <w:r w:rsidR="00630FA2" w:rsidRPr="00EB0841">
        <w:rPr>
          <w:rFonts w:ascii="GHEA Grapalat" w:eastAsia="Calibri" w:hAnsi="GHEA Grapalat" w:cs="Sylfaen"/>
          <w:lang w:val="hy-AM"/>
        </w:rPr>
        <w:t>:</w:t>
      </w:r>
    </w:p>
    <w:p w14:paraId="1A085BB3" w14:textId="1F8B6C3D" w:rsidR="00EE75CE" w:rsidRPr="00DD52E8" w:rsidRDefault="00EB0841" w:rsidP="00DD52E8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 w:cs="Sylfaen"/>
          <w:lang w:val="hy-AM"/>
        </w:rPr>
      </w:pPr>
      <w:r w:rsidRPr="00EB0841">
        <w:rPr>
          <w:rFonts w:ascii="GHEA Grapalat" w:eastAsia="Calibri" w:hAnsi="GHEA Grapalat" w:cs="Sylfaen"/>
          <w:lang w:val="hy-AM"/>
        </w:rPr>
        <w:t xml:space="preserve">Նոր ֆինանսավորման կարգերում </w:t>
      </w:r>
      <w:r w:rsidR="00630FA2" w:rsidRPr="00EB0841">
        <w:rPr>
          <w:rFonts w:ascii="GHEA Grapalat" w:eastAsia="Calibri" w:hAnsi="GHEA Grapalat" w:cs="Sylfaen"/>
          <w:lang w:val="hy-AM"/>
        </w:rPr>
        <w:t>ներառված կլինեն</w:t>
      </w:r>
      <w:r w:rsidR="00DD52E8">
        <w:rPr>
          <w:rFonts w:ascii="GHEA Grapalat" w:eastAsia="Calibri" w:hAnsi="GHEA Grapalat" w:cs="Sylfaen"/>
          <w:lang w:val="hy-AM"/>
        </w:rPr>
        <w:t xml:space="preserve"> </w:t>
      </w:r>
      <w:r w:rsidR="007C1E1A" w:rsidRPr="007C1E1A">
        <w:rPr>
          <w:rFonts w:ascii="GHEA Grapalat" w:eastAsia="Calibri" w:hAnsi="GHEA Grapalat" w:cs="Sylfaen"/>
          <w:lang w:val="hy-AM"/>
        </w:rPr>
        <w:t>գիտական և գիտատեխնիկական գործունեության բազային ֆինանսավորման շրջանակում ներկայացվող ծրագրերի հայտի տեսակները և դրանց համար նախատեսվող պահանջները</w:t>
      </w:r>
      <w:r w:rsidR="00DD52E8">
        <w:rPr>
          <w:rFonts w:ascii="GHEA Grapalat" w:eastAsia="Calibri" w:hAnsi="GHEA Grapalat" w:cs="Sylfaen"/>
          <w:lang w:val="hy-AM"/>
        </w:rPr>
        <w:t xml:space="preserve">՝ </w:t>
      </w:r>
      <w:r w:rsidR="00DD52E8">
        <w:rPr>
          <w:rFonts w:ascii="GHEA Grapalat" w:hAnsi="GHEA Grapalat"/>
          <w:lang w:val="hy-AM"/>
        </w:rPr>
        <w:t>մինչև հինգ տարվա ծրագրային ֆինանսավորման մոդելի ներդրմամբ,</w:t>
      </w:r>
      <w:r w:rsidR="00630FA2" w:rsidRPr="007C1E1A">
        <w:rPr>
          <w:rFonts w:ascii="GHEA Grapalat" w:eastAsia="Calibri" w:hAnsi="GHEA Grapalat" w:cs="Sylfaen"/>
          <w:lang w:val="hy-AM"/>
        </w:rPr>
        <w:t xml:space="preserve"> կազմակերպությունների ֆինանսավորման կատարողականի վրա հիմնված մեխանիզմներ</w:t>
      </w:r>
      <w:r w:rsidR="00F444CD" w:rsidRPr="007C1E1A">
        <w:rPr>
          <w:rFonts w:ascii="GHEA Grapalat" w:eastAsia="Calibri" w:hAnsi="GHEA Grapalat" w:cs="Sylfaen"/>
          <w:lang w:val="hy-AM"/>
        </w:rPr>
        <w:t>ը</w:t>
      </w:r>
      <w:r w:rsidR="00630FA2" w:rsidRPr="007C1E1A">
        <w:rPr>
          <w:rFonts w:ascii="GHEA Grapalat" w:eastAsia="Calibri" w:hAnsi="GHEA Grapalat" w:cs="Sylfaen"/>
          <w:lang w:val="hy-AM"/>
        </w:rPr>
        <w:t>, ֆինանսավորման ենթակառուցվածքի պահպանման և բոնուսային կամ տույժային մեխանիզմներ</w:t>
      </w:r>
      <w:r w:rsidR="00F444CD" w:rsidRPr="007C1E1A">
        <w:rPr>
          <w:rFonts w:ascii="GHEA Grapalat" w:eastAsia="Calibri" w:hAnsi="GHEA Grapalat" w:cs="Sylfaen"/>
          <w:lang w:val="hy-AM"/>
        </w:rPr>
        <w:t>ը</w:t>
      </w:r>
      <w:r w:rsidR="00630FA2" w:rsidRPr="007C1E1A">
        <w:rPr>
          <w:rFonts w:ascii="GHEA Grapalat" w:eastAsia="Calibri" w:hAnsi="GHEA Grapalat" w:cs="Sylfaen"/>
          <w:lang w:val="hy-AM"/>
        </w:rPr>
        <w:t>,</w:t>
      </w:r>
      <w:r w:rsidR="00DD52E8">
        <w:rPr>
          <w:rFonts w:ascii="GHEA Grapalat" w:eastAsia="Calibri" w:hAnsi="GHEA Grapalat" w:cs="Sylfaen"/>
          <w:lang w:val="hy-AM"/>
        </w:rPr>
        <w:t xml:space="preserve"> </w:t>
      </w:r>
      <w:r w:rsidRPr="00DD52E8">
        <w:rPr>
          <w:rFonts w:ascii="GHEA Grapalat" w:eastAsia="Calibri" w:hAnsi="GHEA Grapalat" w:cs="Sylfaen"/>
          <w:lang w:val="hy-AM"/>
        </w:rPr>
        <w:t>գիտական և գիտատեխնիկական փորձաքննության տեսակները</w:t>
      </w:r>
      <w:r w:rsidR="00494782" w:rsidRPr="00DD52E8">
        <w:rPr>
          <w:rFonts w:ascii="GHEA Grapalat" w:eastAsia="Calibri" w:hAnsi="GHEA Grapalat" w:cs="Sylfaen"/>
          <w:lang w:val="hy-AM"/>
        </w:rPr>
        <w:t>:</w:t>
      </w:r>
      <w:r w:rsidR="00EE75CE" w:rsidRPr="00DD52E8">
        <w:rPr>
          <w:rFonts w:ascii="GHEA Grapalat" w:eastAsia="Calibri" w:hAnsi="GHEA Grapalat" w:cs="Sylfaen"/>
          <w:lang w:val="hy-AM"/>
        </w:rPr>
        <w:t xml:space="preserve"> </w:t>
      </w:r>
    </w:p>
    <w:p w14:paraId="4DB2AFE1" w14:textId="77777777" w:rsidR="00EE75CE" w:rsidRPr="00697E97" w:rsidRDefault="00EE75CE" w:rsidP="00EE75C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ՀՀ կառավարության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որոշման</w:t>
      </w:r>
      <w:r w:rsidRPr="00697E97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նախագծի</w:t>
      </w:r>
      <w:r w:rsidRPr="00697E97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ընդունման</w:t>
      </w:r>
      <w:r w:rsidRPr="00697E97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կապակցությամբ լրացուցիչ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ֆինանսական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միջոցների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անհրաժեշտության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և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պետական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բյուջեի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եկամուտներում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և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ծախսերում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սպասվող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փոփոխությունների</w:t>
      </w:r>
      <w:r w:rsidRPr="00697E97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մասին</w:t>
      </w:r>
    </w:p>
    <w:p w14:paraId="5B121A03" w14:textId="4F01A708" w:rsidR="00EE75CE" w:rsidRPr="00600F2D" w:rsidRDefault="00EB0841" w:rsidP="00EE75CE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  <w:r w:rsidRPr="007447C0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Գ</w:t>
      </w:r>
      <w:r w:rsidRPr="007447C0">
        <w:rPr>
          <w:rFonts w:ascii="GHEA Grapalat" w:hAnsi="GHEA Grapalat"/>
          <w:lang w:val="hy-AM"/>
        </w:rPr>
        <w:t xml:space="preserve">իտական </w:t>
      </w:r>
      <w:r>
        <w:rPr>
          <w:rFonts w:ascii="GHEA Grapalat" w:hAnsi="GHEA Grapalat"/>
          <w:lang w:val="hy-AM"/>
        </w:rPr>
        <w:t>և</w:t>
      </w:r>
      <w:r w:rsidRPr="007447C0">
        <w:rPr>
          <w:rFonts w:ascii="GHEA Grapalat" w:hAnsi="GHEA Grapalat"/>
          <w:lang w:val="hy-AM"/>
        </w:rPr>
        <w:t xml:space="preserve"> գիտատեխնիկական գործունեության բազային, նպատակային–ծրագրային, գիտական դրամաշնորհային ֆինանսավորման ձ</w:t>
      </w:r>
      <w:r>
        <w:rPr>
          <w:rFonts w:ascii="GHEA Grapalat" w:hAnsi="GHEA Grapalat"/>
          <w:lang w:val="hy-AM"/>
        </w:rPr>
        <w:t>և</w:t>
      </w:r>
      <w:r w:rsidRPr="007447C0">
        <w:rPr>
          <w:rFonts w:ascii="GHEA Grapalat" w:hAnsi="GHEA Grapalat"/>
          <w:lang w:val="hy-AM"/>
        </w:rPr>
        <w:t xml:space="preserve">երով պետական ֆինանսավորման կարգերը հաստատելու մասին» </w:t>
      </w:r>
      <w:r w:rsidR="00EE75CE" w:rsidRPr="00600F2D">
        <w:rPr>
          <w:rFonts w:ascii="GHEA Grapalat" w:eastAsia="Calibri" w:hAnsi="GHEA Grapalat"/>
          <w:lang w:val="hy-AM"/>
        </w:rPr>
        <w:t>ՀՀ կառավարության որոշման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նախատեսվում:</w:t>
      </w:r>
    </w:p>
    <w:p w14:paraId="607CC5AC" w14:textId="64836050" w:rsidR="00EE75CE" w:rsidRPr="00697E97" w:rsidRDefault="00735BC8" w:rsidP="00EE75C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</w:pPr>
      <w:bookmarkStart w:id="2" w:name="_Hlk145088734"/>
      <w:r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ՀՀ կ</w:t>
      </w:r>
      <w:r w:rsidR="00EE75CE" w:rsidRPr="00697E97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առավարության որոշման նախագծի ընդունման կապակցությամբ այլ իրավական ակտերի նախագծերի կամ դրանց ընդունման անհրաժեշտության բացակայության մասին</w:t>
      </w:r>
    </w:p>
    <w:bookmarkEnd w:id="2"/>
    <w:p w14:paraId="2DB8367F" w14:textId="60E4B210" w:rsidR="00EE75CE" w:rsidRPr="00600F2D" w:rsidRDefault="00EB0841" w:rsidP="00EE75CE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  <w:r w:rsidRPr="007447C0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Գ</w:t>
      </w:r>
      <w:r w:rsidRPr="007447C0">
        <w:rPr>
          <w:rFonts w:ascii="GHEA Grapalat" w:hAnsi="GHEA Grapalat"/>
          <w:lang w:val="hy-AM"/>
        </w:rPr>
        <w:t xml:space="preserve">իտական </w:t>
      </w:r>
      <w:r>
        <w:rPr>
          <w:rFonts w:ascii="GHEA Grapalat" w:hAnsi="GHEA Grapalat"/>
          <w:lang w:val="hy-AM"/>
        </w:rPr>
        <w:t>և</w:t>
      </w:r>
      <w:r w:rsidRPr="007447C0">
        <w:rPr>
          <w:rFonts w:ascii="GHEA Grapalat" w:hAnsi="GHEA Grapalat"/>
          <w:lang w:val="hy-AM"/>
        </w:rPr>
        <w:t xml:space="preserve"> գիտատեխնիկական գործունեության բազային, նպատակային–ծրագրային, գիտական դրամաշնորհային ֆինանսավորման ձ</w:t>
      </w:r>
      <w:r>
        <w:rPr>
          <w:rFonts w:ascii="GHEA Grapalat" w:hAnsi="GHEA Grapalat"/>
          <w:lang w:val="hy-AM"/>
        </w:rPr>
        <w:t>և</w:t>
      </w:r>
      <w:r w:rsidRPr="007447C0">
        <w:rPr>
          <w:rFonts w:ascii="GHEA Grapalat" w:hAnsi="GHEA Grapalat"/>
          <w:lang w:val="hy-AM"/>
        </w:rPr>
        <w:t xml:space="preserve">երով պետական ֆինանսավորման կարգերը հաստատելու մասին» </w:t>
      </w:r>
      <w:r w:rsidR="00EE75CE" w:rsidRPr="00600F2D">
        <w:rPr>
          <w:rFonts w:ascii="GHEA Grapalat" w:eastAsia="Calibri" w:hAnsi="GHEA Grapalat"/>
          <w:lang w:val="hy-AM"/>
        </w:rPr>
        <w:t xml:space="preserve">ՀՀ կառավարության որոշման նախագծի ընդունմամբ </w:t>
      </w:r>
      <w:bookmarkStart w:id="3" w:name="_Hlk145088762"/>
      <w:r w:rsidR="00EE75CE" w:rsidRPr="00600F2D">
        <w:rPr>
          <w:rFonts w:ascii="GHEA Grapalat" w:eastAsia="Calibri" w:hAnsi="GHEA Grapalat"/>
          <w:lang w:val="hy-AM"/>
        </w:rPr>
        <w:t>այլ իրավական ակտերում փոփոխություններ կատարելու անհրաժեշտությունը բացակայում է</w:t>
      </w:r>
      <w:bookmarkEnd w:id="3"/>
      <w:r w:rsidR="00EE75CE" w:rsidRPr="00600F2D">
        <w:rPr>
          <w:rFonts w:ascii="GHEA Grapalat" w:eastAsia="Calibri" w:hAnsi="GHEA Grapalat"/>
          <w:lang w:val="hy-AM"/>
        </w:rPr>
        <w:t>:</w:t>
      </w:r>
    </w:p>
    <w:p w14:paraId="0F0F65E7" w14:textId="77777777" w:rsidR="00EE75CE" w:rsidRPr="00697E97" w:rsidRDefault="00EE75CE" w:rsidP="00EE75CE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bookmarkStart w:id="4" w:name="_Hlk145088792"/>
      <w:r w:rsidRPr="00697E97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bookmarkEnd w:id="4"/>
    <w:p w14:paraId="0E932B13" w14:textId="4078A851" w:rsidR="00293BB6" w:rsidRDefault="00EB0841" w:rsidP="00293BB6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  <w:r w:rsidRPr="007447C0">
        <w:rPr>
          <w:rFonts w:ascii="GHEA Grapalat" w:hAnsi="GHEA Grapalat"/>
          <w:lang w:val="hy-AM"/>
        </w:rPr>
        <w:lastRenderedPageBreak/>
        <w:t>«</w:t>
      </w:r>
      <w:r>
        <w:rPr>
          <w:rFonts w:ascii="GHEA Grapalat" w:hAnsi="GHEA Grapalat"/>
          <w:lang w:val="hy-AM"/>
        </w:rPr>
        <w:t>Գ</w:t>
      </w:r>
      <w:r w:rsidRPr="007447C0">
        <w:rPr>
          <w:rFonts w:ascii="GHEA Grapalat" w:hAnsi="GHEA Grapalat"/>
          <w:lang w:val="hy-AM"/>
        </w:rPr>
        <w:t xml:space="preserve">իտական </w:t>
      </w:r>
      <w:r>
        <w:rPr>
          <w:rFonts w:ascii="GHEA Grapalat" w:hAnsi="GHEA Grapalat"/>
          <w:lang w:val="hy-AM"/>
        </w:rPr>
        <w:t>և</w:t>
      </w:r>
      <w:r w:rsidRPr="007447C0">
        <w:rPr>
          <w:rFonts w:ascii="GHEA Grapalat" w:hAnsi="GHEA Grapalat"/>
          <w:lang w:val="hy-AM"/>
        </w:rPr>
        <w:t xml:space="preserve"> գիտատեխնիկական գործունեության բազային, նպատակային–ծրագրային, գիտական դրամաշնորհային ֆինանսավորման ձ</w:t>
      </w:r>
      <w:r>
        <w:rPr>
          <w:rFonts w:ascii="GHEA Grapalat" w:hAnsi="GHEA Grapalat"/>
          <w:lang w:val="hy-AM"/>
        </w:rPr>
        <w:t>և</w:t>
      </w:r>
      <w:r w:rsidRPr="007447C0">
        <w:rPr>
          <w:rFonts w:ascii="GHEA Grapalat" w:hAnsi="GHEA Grapalat"/>
          <w:lang w:val="hy-AM"/>
        </w:rPr>
        <w:t xml:space="preserve">երով պետական ֆինանսավորման կարգերը հաստատելու մասին» </w:t>
      </w:r>
      <w:r w:rsidR="00EE75CE">
        <w:rPr>
          <w:rFonts w:ascii="GHEA Grapalat" w:eastAsia="Calibri" w:hAnsi="GHEA Grapalat"/>
          <w:lang w:val="hy-AM"/>
        </w:rPr>
        <w:t>ՀՀ</w:t>
      </w:r>
      <w:r w:rsidR="00EE75CE" w:rsidRPr="006B07C3">
        <w:rPr>
          <w:rFonts w:ascii="GHEA Grapalat" w:eastAsia="Calibri" w:hAnsi="GHEA Grapalat"/>
          <w:lang w:val="hy-AM"/>
        </w:rPr>
        <w:t xml:space="preserve"> կառավարության որոշման </w:t>
      </w:r>
      <w:r w:rsidR="00EE75CE">
        <w:rPr>
          <w:rFonts w:ascii="GHEA Grapalat" w:eastAsia="Calibri" w:hAnsi="GHEA Grapalat"/>
          <w:lang w:val="hy-AM"/>
        </w:rPr>
        <w:t>նախագծի</w:t>
      </w:r>
      <w:r w:rsidR="00EE75CE" w:rsidRPr="00AC7FBD">
        <w:rPr>
          <w:rFonts w:ascii="GHEA Grapalat" w:eastAsia="Calibri" w:hAnsi="GHEA Grapalat"/>
          <w:lang w:val="hy-AM"/>
        </w:rPr>
        <w:t xml:space="preserve"> </w:t>
      </w:r>
      <w:r w:rsidR="00EE75CE">
        <w:rPr>
          <w:rFonts w:ascii="GHEA Grapalat" w:eastAsia="Calibri" w:hAnsi="GHEA Grapalat"/>
          <w:lang w:val="hy-AM"/>
        </w:rPr>
        <w:t>ընդունումը</w:t>
      </w:r>
      <w:r w:rsidR="00EE75CE" w:rsidRPr="00AC7FBD">
        <w:rPr>
          <w:rFonts w:ascii="GHEA Grapalat" w:eastAsia="Calibri" w:hAnsi="GHEA Grapalat"/>
          <w:lang w:val="hy-AM"/>
        </w:rPr>
        <w:t xml:space="preserve"> </w:t>
      </w:r>
      <w:r w:rsidR="00EE75CE">
        <w:rPr>
          <w:rFonts w:ascii="GHEA Grapalat" w:eastAsia="Calibri" w:hAnsi="GHEA Grapalat"/>
          <w:lang w:val="hy-AM"/>
        </w:rPr>
        <w:t>բխում է</w:t>
      </w:r>
      <w:r w:rsidR="00293BB6">
        <w:rPr>
          <w:rFonts w:ascii="GHEA Grapalat" w:eastAsia="Calibri" w:hAnsi="GHEA Grapalat"/>
          <w:lang w:val="hy-AM"/>
        </w:rPr>
        <w:t xml:space="preserve"> ՀՀ ԱԺ 2021 թվականի օգոստոսի 26-ի </w:t>
      </w:r>
      <w:r w:rsidR="00293BB6" w:rsidRPr="00293BB6">
        <w:rPr>
          <w:rFonts w:ascii="GHEA Grapalat" w:eastAsia="Calibri" w:hAnsi="GHEA Grapalat"/>
          <w:lang w:val="hy-AM"/>
        </w:rPr>
        <w:t>N</w:t>
      </w:r>
      <w:r w:rsidR="00293BB6">
        <w:rPr>
          <w:rFonts w:ascii="GHEA Grapalat" w:eastAsia="Calibri" w:hAnsi="GHEA Grapalat"/>
          <w:lang w:val="hy-AM"/>
        </w:rPr>
        <w:t xml:space="preserve"> ԱԺՈ-002-Ն որոշմամբ հավանության արժանացած ՀՀ կառավարության հնգամյա ծրագրի</w:t>
      </w:r>
      <w:r w:rsidR="009E5C7F">
        <w:rPr>
          <w:rFonts w:ascii="GHEA Grapalat" w:eastAsia="Calibri" w:hAnsi="GHEA Grapalat"/>
          <w:lang w:val="hy-AM"/>
        </w:rPr>
        <w:t>՝</w:t>
      </w:r>
      <w:r w:rsidR="00293BB6">
        <w:rPr>
          <w:rFonts w:ascii="GHEA Grapalat" w:eastAsia="Calibri" w:hAnsi="GHEA Grapalat"/>
          <w:lang w:val="hy-AM"/>
        </w:rPr>
        <w:t xml:space="preserve"> Գիտության բաժնի </w:t>
      </w:r>
      <w:r w:rsidR="00293BB6" w:rsidRPr="00710713">
        <w:rPr>
          <w:rFonts w:ascii="GHEA Grapalat" w:eastAsia="Calibri" w:hAnsi="GHEA Grapalat"/>
          <w:lang w:val="hy-AM"/>
        </w:rPr>
        <w:t>«</w:t>
      </w:r>
      <w:r w:rsidR="00293BB6">
        <w:rPr>
          <w:rFonts w:ascii="GHEA Grapalat" w:eastAsia="Calibri" w:hAnsi="GHEA Grapalat"/>
          <w:lang w:val="hy-AM"/>
        </w:rPr>
        <w:t>Գիտության ոլորտում պետական ֆինանսավորման արդյունավետության բարձրացում</w:t>
      </w:r>
      <w:r w:rsidR="00293BB6" w:rsidRPr="00710713">
        <w:rPr>
          <w:rFonts w:ascii="GHEA Grapalat" w:eastAsia="Calibri" w:hAnsi="GHEA Grapalat"/>
          <w:lang w:val="hy-AM"/>
        </w:rPr>
        <w:t>»</w:t>
      </w:r>
      <w:r>
        <w:rPr>
          <w:rFonts w:ascii="GHEA Grapalat" w:eastAsia="Calibri" w:hAnsi="GHEA Grapalat"/>
          <w:lang w:val="hy-AM"/>
        </w:rPr>
        <w:t xml:space="preserve"> </w:t>
      </w:r>
      <w:r w:rsidR="00293BB6"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և </w:t>
      </w:r>
      <w:r w:rsidRPr="007447C0">
        <w:rPr>
          <w:rFonts w:ascii="GHEA Grapalat" w:hAnsi="GHEA Grapalat"/>
          <w:lang w:val="hy-AM"/>
        </w:rPr>
        <w:t xml:space="preserve"> «Գիտության ոլորտ</w:t>
      </w:r>
      <w:r>
        <w:rPr>
          <w:rFonts w:ascii="GHEA Grapalat" w:hAnsi="GHEA Grapalat"/>
          <w:lang w:val="hy-AM"/>
        </w:rPr>
        <w:t xml:space="preserve">ը </w:t>
      </w:r>
      <w:r w:rsidRPr="007447C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կարգավորող իրավակա դաշտի կատարելագործում</w:t>
      </w:r>
      <w:r w:rsidRPr="007447C0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 w:rsidRPr="007447C0">
        <w:rPr>
          <w:rFonts w:ascii="GHEA Grapalat" w:hAnsi="GHEA Grapalat"/>
          <w:lang w:val="hy-AM"/>
        </w:rPr>
        <w:t>նպատակ</w:t>
      </w:r>
      <w:r>
        <w:rPr>
          <w:rFonts w:ascii="GHEA Grapalat" w:hAnsi="GHEA Grapalat"/>
          <w:lang w:val="hy-AM"/>
        </w:rPr>
        <w:t>ներ</w:t>
      </w:r>
      <w:r w:rsidRPr="007447C0">
        <w:rPr>
          <w:rFonts w:ascii="GHEA Grapalat" w:hAnsi="GHEA Grapalat"/>
          <w:lang w:val="hy-AM"/>
        </w:rPr>
        <w:t>ից</w:t>
      </w:r>
      <w:r w:rsidR="00DD52E8">
        <w:rPr>
          <w:rFonts w:ascii="GHEA Grapalat" w:hAnsi="GHEA Grapalat"/>
          <w:lang w:val="hy-AM"/>
        </w:rPr>
        <w:t>, այն է՝ գիտական կազմակերպությունների բազային ֆինանսավորման մոդելի վերանայում՝ մինչև հինգ տարվա ծրագրային ֆինանսավորման մոդելի ներդրմամբ և առավել արդյունավետ կազմակերպություններում բոնուսային ծրագրերի իրականացում կադրային բազայի ընդլայման և նոր ստորաբաժանումների ստեղծման կամ նոր կադրերի ներգրավման նպատակով, ինչպես նաև</w:t>
      </w:r>
      <w:r w:rsidR="00EA7878">
        <w:rPr>
          <w:rFonts w:ascii="GHEA Grapalat" w:hAnsi="GHEA Grapalat"/>
          <w:lang w:val="hy-AM"/>
        </w:rPr>
        <w:t xml:space="preserve"> ՀՀ</w:t>
      </w:r>
      <w:r w:rsidR="00EA7878" w:rsidRPr="002B1058">
        <w:rPr>
          <w:rFonts w:ascii="GHEA Grapalat" w:hAnsi="GHEA Grapalat"/>
          <w:lang w:val="hy-AM"/>
        </w:rPr>
        <w:t xml:space="preserve"> 2021 թվականի նոյեմբերի 18-ի N</w:t>
      </w:r>
      <w:r w:rsidR="00EA7878">
        <w:rPr>
          <w:rFonts w:ascii="Calibri" w:hAnsi="Calibri" w:cs="Calibri"/>
          <w:lang w:val="hy-AM"/>
        </w:rPr>
        <w:t> </w:t>
      </w:r>
      <w:r w:rsidR="00EA7878" w:rsidRPr="002B1058">
        <w:rPr>
          <w:rFonts w:ascii="GHEA Grapalat" w:hAnsi="GHEA Grapalat"/>
          <w:lang w:val="hy-AM"/>
        </w:rPr>
        <w:t xml:space="preserve">1902-Լ որոշմամբ հաստատված </w:t>
      </w:r>
      <w:r w:rsidR="00EA7878">
        <w:rPr>
          <w:rFonts w:ascii="GHEA Grapalat" w:hAnsi="GHEA Grapalat"/>
          <w:lang w:val="hy-AM"/>
        </w:rPr>
        <w:t>ՀՀ</w:t>
      </w:r>
      <w:r w:rsidR="00EA7878" w:rsidRPr="002B1058">
        <w:rPr>
          <w:rFonts w:ascii="GHEA Grapalat" w:hAnsi="GHEA Grapalat"/>
          <w:lang w:val="hy-AM"/>
        </w:rPr>
        <w:t xml:space="preserve"> կառավարության 2021-2026 թվականների գործունեության միջոցառումների ծրագրի «Գիտություն» բաժնի 2</w:t>
      </w:r>
      <w:r w:rsidR="00EA7878">
        <w:rPr>
          <w:rFonts w:ascii="GHEA Grapalat" w:hAnsi="GHEA Grapalat"/>
          <w:lang w:val="hy-AM"/>
        </w:rPr>
        <w:t>6</w:t>
      </w:r>
      <w:r w:rsidR="00EA7878" w:rsidRPr="002B1058">
        <w:rPr>
          <w:rFonts w:ascii="GHEA Grapalat" w:hAnsi="GHEA Grapalat"/>
          <w:lang w:val="hy-AM"/>
        </w:rPr>
        <w:t>-րդ կետի 2</w:t>
      </w:r>
      <w:r w:rsidR="00C81B90" w:rsidRPr="00A6540B">
        <w:rPr>
          <w:rFonts w:ascii="GHEA Grapalat" w:hAnsi="GHEA Grapalat"/>
          <w:lang w:val="hy-AM"/>
        </w:rPr>
        <w:t>6</w:t>
      </w:r>
      <w:r w:rsidR="00EA7878" w:rsidRPr="002B1058">
        <w:rPr>
          <w:rFonts w:ascii="GHEA Grapalat" w:hAnsi="GHEA Grapalat"/>
          <w:lang w:val="hy-AM"/>
        </w:rPr>
        <w:t>.</w:t>
      </w:r>
      <w:r w:rsidR="00EA7878">
        <w:rPr>
          <w:rFonts w:ascii="GHEA Grapalat" w:hAnsi="GHEA Grapalat"/>
          <w:lang w:val="hy-AM"/>
        </w:rPr>
        <w:t>4</w:t>
      </w:r>
      <w:r w:rsidR="00EA7878" w:rsidRPr="002B1058">
        <w:rPr>
          <w:rFonts w:ascii="GHEA Grapalat" w:hAnsi="GHEA Grapalat"/>
          <w:lang w:val="hy-AM"/>
        </w:rPr>
        <w:t xml:space="preserve">-րդ </w:t>
      </w:r>
      <w:r w:rsidR="00A6540B" w:rsidRPr="002B1058">
        <w:rPr>
          <w:rFonts w:ascii="GHEA Grapalat" w:hAnsi="GHEA Grapalat"/>
          <w:lang w:val="hy-AM"/>
        </w:rPr>
        <w:t>«</w:t>
      </w:r>
      <w:r w:rsidR="00A6540B">
        <w:rPr>
          <w:rFonts w:ascii="GHEA Grapalat" w:hAnsi="GHEA Grapalat"/>
          <w:lang w:val="hy-AM"/>
        </w:rPr>
        <w:t xml:space="preserve">Գիտական և գիտատեխնիկական գործունեության բազային, նպատակային-ծրագրային և թեմատիկ </w:t>
      </w:r>
      <w:r w:rsidR="00A6540B" w:rsidRPr="00A6540B">
        <w:rPr>
          <w:rFonts w:ascii="GHEA Grapalat" w:hAnsi="GHEA Grapalat"/>
          <w:lang w:val="hy-AM"/>
        </w:rPr>
        <w:t>(</w:t>
      </w:r>
      <w:r w:rsidR="00A6540B">
        <w:rPr>
          <w:rFonts w:ascii="GHEA Grapalat" w:hAnsi="GHEA Grapalat"/>
          <w:lang w:val="hy-AM"/>
        </w:rPr>
        <w:t>դրամաշնորհային</w:t>
      </w:r>
      <w:r w:rsidR="00A6540B" w:rsidRPr="00A6540B">
        <w:rPr>
          <w:rFonts w:ascii="GHEA Grapalat" w:hAnsi="GHEA Grapalat"/>
          <w:lang w:val="hy-AM"/>
        </w:rPr>
        <w:t>)</w:t>
      </w:r>
      <w:r w:rsidR="00A6540B">
        <w:rPr>
          <w:rFonts w:ascii="GHEA Grapalat" w:hAnsi="GHEA Grapalat"/>
          <w:lang w:val="hy-AM"/>
        </w:rPr>
        <w:t xml:space="preserve"> ֆինանսավորման նոր կարգերը հաստատելու մասին</w:t>
      </w:r>
      <w:r w:rsidR="00A6540B" w:rsidRPr="002B1058">
        <w:rPr>
          <w:rFonts w:ascii="GHEA Grapalat" w:hAnsi="GHEA Grapalat"/>
          <w:lang w:val="hy-AM"/>
        </w:rPr>
        <w:t>»</w:t>
      </w:r>
      <w:r w:rsidR="00A6540B">
        <w:rPr>
          <w:rFonts w:ascii="GHEA Grapalat" w:hAnsi="GHEA Grapalat"/>
          <w:lang w:val="hy-AM"/>
        </w:rPr>
        <w:t xml:space="preserve"> ՀՀ կառավարության որոշման նախագծի մշակում և ներկայացում ՀՀ վարչապետի աշխատակազմ</w:t>
      </w:r>
      <w:r w:rsidR="00A6540B" w:rsidRPr="002B1058">
        <w:rPr>
          <w:rFonts w:ascii="GHEA Grapalat" w:hAnsi="GHEA Grapalat"/>
          <w:lang w:val="hy-AM"/>
        </w:rPr>
        <w:t>»</w:t>
      </w:r>
      <w:r w:rsidR="00A6540B">
        <w:rPr>
          <w:rFonts w:ascii="GHEA Grapalat" w:hAnsi="GHEA Grapalat"/>
          <w:lang w:val="hy-AM"/>
        </w:rPr>
        <w:t xml:space="preserve"> </w:t>
      </w:r>
      <w:r w:rsidR="00A6540B" w:rsidRPr="002B1058">
        <w:rPr>
          <w:rFonts w:ascii="GHEA Grapalat" w:hAnsi="GHEA Grapalat"/>
          <w:lang w:val="hy-AM"/>
        </w:rPr>
        <w:t>ենթակետից</w:t>
      </w:r>
      <w:r w:rsidR="00293BB6">
        <w:rPr>
          <w:rFonts w:ascii="GHEA Grapalat" w:eastAsia="Calibri" w:hAnsi="GHEA Grapalat"/>
          <w:lang w:val="hy-AM"/>
        </w:rPr>
        <w:t>:</w:t>
      </w:r>
    </w:p>
    <w:sectPr w:rsidR="00293BB6" w:rsidSect="00563212">
      <w:pgSz w:w="11906" w:h="16838" w:code="9"/>
      <w:pgMar w:top="540" w:right="1350" w:bottom="108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engXian">
    <w:altName w:val="等线"/>
    <w:panose1 w:val="02010600030101010101"/>
    <w:charset w:val="86"/>
    <w:family w:val="roman"/>
    <w:notTrueType/>
    <w:pitch w:val="default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Grapalat-Bold">
    <w:panose1 w:val="02000803050000020003"/>
    <w:charset w:val="00"/>
    <w:family w:val="auto"/>
    <w:notTrueType/>
    <w:pitch w:val="default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74DB7"/>
    <w:multiLevelType w:val="hybridMultilevel"/>
    <w:tmpl w:val="674ADF58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3457174"/>
    <w:multiLevelType w:val="hybridMultilevel"/>
    <w:tmpl w:val="6C0EF5A8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9577E6"/>
    <w:multiLevelType w:val="hybridMultilevel"/>
    <w:tmpl w:val="68CE3AD4"/>
    <w:lvl w:ilvl="0" w:tplc="7B0E69FC">
      <w:numFmt w:val="bullet"/>
      <w:lvlText w:val="-"/>
      <w:lvlJc w:val="left"/>
      <w:pPr>
        <w:ind w:left="786" w:hanging="360"/>
      </w:pPr>
      <w:rPr>
        <w:rFonts w:ascii="GHEA Grapalat" w:eastAsia="Calibri" w:hAnsi="GHEA Grapalat" w:cs="Sylfaen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BFF"/>
    <w:rsid w:val="0007788D"/>
    <w:rsid w:val="000D7EA6"/>
    <w:rsid w:val="0010118F"/>
    <w:rsid w:val="00135478"/>
    <w:rsid w:val="00146F42"/>
    <w:rsid w:val="001710E4"/>
    <w:rsid w:val="001977A3"/>
    <w:rsid w:val="001A4126"/>
    <w:rsid w:val="001A7FB5"/>
    <w:rsid w:val="00255BC8"/>
    <w:rsid w:val="002571C8"/>
    <w:rsid w:val="00265E6A"/>
    <w:rsid w:val="00267039"/>
    <w:rsid w:val="0027505E"/>
    <w:rsid w:val="00293BB6"/>
    <w:rsid w:val="002C5494"/>
    <w:rsid w:val="002F28A3"/>
    <w:rsid w:val="003146D8"/>
    <w:rsid w:val="00360995"/>
    <w:rsid w:val="003A414A"/>
    <w:rsid w:val="003B0360"/>
    <w:rsid w:val="003E713F"/>
    <w:rsid w:val="0042239D"/>
    <w:rsid w:val="00432CC6"/>
    <w:rsid w:val="00494782"/>
    <w:rsid w:val="004A27CE"/>
    <w:rsid w:val="00500094"/>
    <w:rsid w:val="00502437"/>
    <w:rsid w:val="005203BE"/>
    <w:rsid w:val="00552C11"/>
    <w:rsid w:val="00563212"/>
    <w:rsid w:val="005E6A33"/>
    <w:rsid w:val="005F79CD"/>
    <w:rsid w:val="006027F4"/>
    <w:rsid w:val="00616A34"/>
    <w:rsid w:val="00630FA2"/>
    <w:rsid w:val="00693246"/>
    <w:rsid w:val="00697E97"/>
    <w:rsid w:val="006C0B77"/>
    <w:rsid w:val="006D6BFF"/>
    <w:rsid w:val="006F7940"/>
    <w:rsid w:val="00735BC8"/>
    <w:rsid w:val="007447C0"/>
    <w:rsid w:val="0076680F"/>
    <w:rsid w:val="00773CD4"/>
    <w:rsid w:val="007C1E1A"/>
    <w:rsid w:val="008242FF"/>
    <w:rsid w:val="00851040"/>
    <w:rsid w:val="00870751"/>
    <w:rsid w:val="008954C9"/>
    <w:rsid w:val="008F0E95"/>
    <w:rsid w:val="0090100D"/>
    <w:rsid w:val="00922C48"/>
    <w:rsid w:val="00986A2F"/>
    <w:rsid w:val="009B1D59"/>
    <w:rsid w:val="009C0116"/>
    <w:rsid w:val="009C3E85"/>
    <w:rsid w:val="009E5C7F"/>
    <w:rsid w:val="00A6540B"/>
    <w:rsid w:val="00A934BD"/>
    <w:rsid w:val="00AA1F75"/>
    <w:rsid w:val="00AA4180"/>
    <w:rsid w:val="00AF058E"/>
    <w:rsid w:val="00B16AAA"/>
    <w:rsid w:val="00B63805"/>
    <w:rsid w:val="00B915B7"/>
    <w:rsid w:val="00B94839"/>
    <w:rsid w:val="00C81B90"/>
    <w:rsid w:val="00D15829"/>
    <w:rsid w:val="00D3658E"/>
    <w:rsid w:val="00D508A7"/>
    <w:rsid w:val="00D52FCD"/>
    <w:rsid w:val="00D91299"/>
    <w:rsid w:val="00DA3F39"/>
    <w:rsid w:val="00DD3C10"/>
    <w:rsid w:val="00DD52E8"/>
    <w:rsid w:val="00E136CF"/>
    <w:rsid w:val="00E40269"/>
    <w:rsid w:val="00E81116"/>
    <w:rsid w:val="00E83246"/>
    <w:rsid w:val="00EA59DF"/>
    <w:rsid w:val="00EA7878"/>
    <w:rsid w:val="00EB0841"/>
    <w:rsid w:val="00EE4070"/>
    <w:rsid w:val="00EE75CE"/>
    <w:rsid w:val="00F10A83"/>
    <w:rsid w:val="00F12C76"/>
    <w:rsid w:val="00F16BB2"/>
    <w:rsid w:val="00F235D7"/>
    <w:rsid w:val="00F37CE5"/>
    <w:rsid w:val="00F44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4CDED"/>
  <w15:docId w15:val="{5A5D3BCF-40D9-4735-B867-F0B081A81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75CE"/>
    <w:pPr>
      <w:spacing w:after="200" w:line="276" w:lineRule="auto"/>
    </w:pPr>
    <w:rPr>
      <w:rFonts w:eastAsiaTheme="minorEastAsia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E75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E75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1223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Վիրաբյան</dc:creator>
  <cp:keywords/>
  <dc:description/>
  <cp:lastModifiedBy>Sedrak Simonyan</cp:lastModifiedBy>
  <cp:revision>2</cp:revision>
  <dcterms:created xsi:type="dcterms:W3CDTF">2025-02-11T14:15:00Z</dcterms:created>
  <dcterms:modified xsi:type="dcterms:W3CDTF">2025-02-11T14:15:00Z</dcterms:modified>
</cp:coreProperties>
</file>