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E91" w:rsidRDefault="00305E9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0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E91" w:rsidRDefault="00305E91" w:rsidP="00A71CED">
      <w:pPr>
        <w:jc w:val="center"/>
      </w:pPr>
    </w:p>
    <w:p w:rsidR="00305E91" w:rsidRDefault="00305E9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05E91" w:rsidRDefault="00305E91" w:rsidP="00A71CED">
      <w:pPr>
        <w:pStyle w:val="mechtex"/>
        <w:rPr>
          <w:rFonts w:ascii="GHEA Mariam" w:hAnsi="GHEA Mariam"/>
          <w:b/>
        </w:rPr>
      </w:pPr>
    </w:p>
    <w:p w:rsidR="00305E91" w:rsidRDefault="00305E9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05E91" w:rsidRPr="008E1B5A" w:rsidRDefault="00305E91" w:rsidP="00A71CED">
      <w:pPr>
        <w:jc w:val="center"/>
        <w:rPr>
          <w:rFonts w:ascii="GHEA Mariam" w:hAnsi="GHEA Mariam"/>
          <w:sz w:val="24"/>
          <w:szCs w:val="24"/>
        </w:rPr>
      </w:pPr>
    </w:p>
    <w:p w:rsidR="00305E91" w:rsidRPr="00691610" w:rsidRDefault="00305E91" w:rsidP="00A71CED">
      <w:pPr>
        <w:jc w:val="center"/>
        <w:rPr>
          <w:rFonts w:ascii="GHEA Mariam" w:hAnsi="GHEA Mariam"/>
          <w:sz w:val="12"/>
          <w:szCs w:val="24"/>
        </w:rPr>
      </w:pPr>
    </w:p>
    <w:p w:rsidR="00305E91" w:rsidRPr="008E1B5A" w:rsidRDefault="00305E91" w:rsidP="00A71CED">
      <w:pPr>
        <w:jc w:val="center"/>
        <w:rPr>
          <w:rFonts w:ascii="GHEA Mariam" w:hAnsi="GHEA Mariam"/>
          <w:sz w:val="24"/>
          <w:szCs w:val="24"/>
        </w:rPr>
      </w:pPr>
    </w:p>
    <w:p w:rsidR="00305E91" w:rsidRPr="006740E0" w:rsidRDefault="00305E91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proofErr w:type="spellEnd"/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305E91" w:rsidRPr="00303787" w:rsidRDefault="00305E91" w:rsidP="00140A28">
      <w:pPr>
        <w:pStyle w:val="mechtex"/>
      </w:pPr>
    </w:p>
    <w:p w:rsidR="00305E91" w:rsidRDefault="00305E91" w:rsidP="00140A28">
      <w:pPr>
        <w:pStyle w:val="mechtex"/>
      </w:pPr>
    </w:p>
    <w:p w:rsidR="00305E91" w:rsidRPr="00303787" w:rsidRDefault="00305E91" w:rsidP="00140A28">
      <w:pPr>
        <w:pStyle w:val="mechtex"/>
      </w:pPr>
    </w:p>
    <w:p w:rsidR="006E137C" w:rsidRPr="006E137C" w:rsidRDefault="006E137C" w:rsidP="006E137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E137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6E137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5-</w:t>
      </w:r>
      <w:r w:rsidRPr="006E137C">
        <w:rPr>
          <w:rFonts w:ascii="GHEA Mariam" w:hAnsi="GHEA Mariam" w:cs="Arial"/>
          <w:sz w:val="24"/>
          <w:szCs w:val="24"/>
          <w:lang w:val="hy-AM"/>
        </w:rPr>
        <w:t>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/>
          <w:sz w:val="24"/>
          <w:szCs w:val="24"/>
          <w:lang w:val="hy-AM"/>
        </w:rPr>
        <w:t>1271-</w:t>
      </w:r>
      <w:r w:rsidRPr="006E137C">
        <w:rPr>
          <w:rFonts w:ascii="GHEA Mariam" w:hAnsi="GHEA Mariam" w:cs="Arial"/>
          <w:sz w:val="24"/>
          <w:szCs w:val="24"/>
          <w:lang w:val="hy-AM"/>
        </w:rPr>
        <w:t>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ԵՎ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6E137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24-</w:t>
      </w:r>
      <w:r w:rsidRPr="006E137C">
        <w:rPr>
          <w:rFonts w:ascii="GHEA Mariam" w:hAnsi="GHEA Mariam" w:cs="Arial"/>
          <w:sz w:val="24"/>
          <w:szCs w:val="24"/>
          <w:lang w:val="hy-AM"/>
        </w:rPr>
        <w:t>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/>
          <w:sz w:val="24"/>
          <w:szCs w:val="24"/>
          <w:lang w:val="hy-AM"/>
        </w:rPr>
        <w:t>1468-</w:t>
      </w:r>
      <w:r w:rsidRPr="006E137C">
        <w:rPr>
          <w:rFonts w:ascii="GHEA Mariam" w:hAnsi="GHEA Mariam" w:cs="Arial"/>
          <w:sz w:val="24"/>
          <w:szCs w:val="24"/>
          <w:lang w:val="hy-AM"/>
        </w:rPr>
        <w:t>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ՈՐՈՇՈՒՄՆԵՐՆ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ՈՒԺԸ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E137C" w:rsidRPr="006E137C" w:rsidRDefault="006E137C" w:rsidP="006E137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154DC">
        <w:rPr>
          <w:lang w:val="hy-AM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6E137C" w:rsidRDefault="006E137C" w:rsidP="008E1B5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6E137C" w:rsidRPr="008E1B5A" w:rsidRDefault="006E137C" w:rsidP="006E137C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r w:rsidRPr="006E137C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 Armenian"/>
          <w:sz w:val="24"/>
          <w:szCs w:val="24"/>
          <w:lang w:val="hy-AM"/>
        </w:rPr>
        <w:t>«</w:t>
      </w:r>
      <w:r w:rsidRPr="006E137C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ակտերի</w:t>
      </w:r>
      <w:r w:rsidRPr="006E137C">
        <w:rPr>
          <w:rFonts w:ascii="Calibri" w:hAnsi="Calibri" w:cs="Calibri"/>
          <w:sz w:val="24"/>
          <w:szCs w:val="24"/>
          <w:lang w:val="hy-AM"/>
        </w:rPr>
        <w:t> </w:t>
      </w:r>
      <w:r w:rsidRPr="006E137C">
        <w:rPr>
          <w:rFonts w:ascii="GHEA Mariam" w:hAnsi="GHEA Mariam" w:cs="Arial"/>
          <w:sz w:val="24"/>
          <w:szCs w:val="24"/>
          <w:lang w:val="hy-AM"/>
        </w:rPr>
        <w:t>մասին</w:t>
      </w:r>
      <w:r w:rsidRPr="006E137C">
        <w:rPr>
          <w:rFonts w:ascii="GHEA Mariam" w:hAnsi="GHEA Mariam" w:cs="Arial Armenian"/>
          <w:sz w:val="24"/>
          <w:szCs w:val="24"/>
          <w:lang w:val="hy-AM"/>
        </w:rPr>
        <w:t>»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օրենքի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37-</w:t>
      </w:r>
      <w:r w:rsidRPr="006E137C">
        <w:rPr>
          <w:rFonts w:ascii="GHEA Mariam" w:hAnsi="GHEA Mariam" w:cs="Arial"/>
          <w:sz w:val="24"/>
          <w:szCs w:val="24"/>
          <w:lang w:val="hy-AM"/>
        </w:rPr>
        <w:t>րդ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1-</w:t>
      </w:r>
      <w:r w:rsidRPr="006E137C">
        <w:rPr>
          <w:rFonts w:ascii="GHEA Mariam" w:hAnsi="GHEA Mariam" w:cs="Arial"/>
          <w:sz w:val="24"/>
          <w:szCs w:val="24"/>
          <w:lang w:val="hy-AM"/>
        </w:rPr>
        <w:t>ին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մասով՝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E137C" w:rsidRPr="006E137C" w:rsidRDefault="006E137C" w:rsidP="006E137C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E137C">
        <w:rPr>
          <w:rFonts w:ascii="GHEA Mariam" w:hAnsi="GHEA Mariam"/>
          <w:sz w:val="24"/>
          <w:szCs w:val="24"/>
          <w:lang w:val="hy-AM"/>
        </w:rPr>
        <w:t>1.</w:t>
      </w:r>
      <w:r w:rsidRPr="006E137C">
        <w:rPr>
          <w:rFonts w:ascii="Calibri" w:hAnsi="Calibri" w:cs="Calibri"/>
          <w:sz w:val="24"/>
          <w:szCs w:val="24"/>
          <w:lang w:val="hy-AM"/>
        </w:rPr>
        <w:t> </w:t>
      </w:r>
      <w:r w:rsidRPr="006E137C">
        <w:rPr>
          <w:rFonts w:ascii="GHEA Mariam" w:hAnsi="GHEA Mariam" w:cs="Arial"/>
          <w:sz w:val="24"/>
          <w:szCs w:val="24"/>
          <w:lang w:val="hy-AM"/>
        </w:rPr>
        <w:t>Ուժը</w:t>
      </w:r>
      <w:r w:rsidRPr="006E137C">
        <w:rPr>
          <w:rFonts w:ascii="Calibri" w:hAnsi="Calibri" w:cs="Calibri"/>
          <w:sz w:val="24"/>
          <w:szCs w:val="24"/>
          <w:lang w:val="hy-AM"/>
        </w:rPr>
        <w:t> </w:t>
      </w:r>
      <w:r w:rsidRPr="006E137C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6E137C">
        <w:rPr>
          <w:rFonts w:ascii="Calibri" w:hAnsi="Calibri" w:cs="Calibri"/>
          <w:sz w:val="24"/>
          <w:szCs w:val="24"/>
          <w:lang w:val="hy-AM"/>
        </w:rPr>
        <w:t> </w:t>
      </w:r>
      <w:r w:rsidRPr="006E137C">
        <w:rPr>
          <w:rFonts w:ascii="GHEA Mariam" w:hAnsi="GHEA Mariam" w:cs="Arial"/>
          <w:sz w:val="24"/>
          <w:szCs w:val="24"/>
          <w:lang w:val="hy-AM"/>
        </w:rPr>
        <w:t>ճանաչել՝</w:t>
      </w:r>
    </w:p>
    <w:p w:rsidR="006E137C" w:rsidRPr="006E137C" w:rsidRDefault="006E137C" w:rsidP="006E137C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E137C">
        <w:rPr>
          <w:rFonts w:ascii="GHEA Mariam" w:hAnsi="GHEA Mariam"/>
          <w:sz w:val="24"/>
          <w:szCs w:val="24"/>
          <w:lang w:val="hy-AM"/>
        </w:rPr>
        <w:t xml:space="preserve">1) </w:t>
      </w:r>
      <w:r w:rsidRPr="006E137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6E137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հոկ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E137C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E137C">
        <w:rPr>
          <w:rFonts w:ascii="GHEA Mariam" w:hAnsi="GHEA Mariam" w:cs="Arial"/>
          <w:sz w:val="24"/>
          <w:szCs w:val="24"/>
          <w:lang w:val="hy-AM"/>
        </w:rPr>
        <w:t>բերի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5-</w:t>
      </w:r>
      <w:r w:rsidRPr="006E137C">
        <w:rPr>
          <w:rFonts w:ascii="GHEA Mariam" w:hAnsi="GHEA Mariam" w:cs="Arial"/>
          <w:sz w:val="24"/>
          <w:szCs w:val="24"/>
          <w:lang w:val="hy-AM"/>
        </w:rPr>
        <w:t>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6E137C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6E137C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6E137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1-</w:t>
      </w:r>
      <w:r w:rsidRPr="006E137C">
        <w:rPr>
          <w:rFonts w:ascii="GHEA Mariam" w:hAnsi="GHEA Mariam" w:cs="Arial"/>
          <w:sz w:val="24"/>
          <w:szCs w:val="24"/>
          <w:lang w:val="hy-AM"/>
        </w:rPr>
        <w:t>ը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հաշվետու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E137C">
        <w:rPr>
          <w:rFonts w:ascii="GHEA Mariam" w:hAnsi="GHEA Mariam" w:cs="Arial"/>
          <w:sz w:val="24"/>
          <w:szCs w:val="24"/>
          <w:lang w:val="hy-AM"/>
        </w:rPr>
        <w:t>ժամանա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E137C">
        <w:rPr>
          <w:rFonts w:ascii="GHEA Mariam" w:hAnsi="GHEA Mariam" w:cs="Arial"/>
          <w:sz w:val="24"/>
          <w:szCs w:val="24"/>
          <w:lang w:val="hy-AM"/>
        </w:rPr>
        <w:t>կաշրջան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E137C">
        <w:rPr>
          <w:rFonts w:ascii="GHEA Mariam" w:hAnsi="GHEA Mariam" w:cs="Arial"/>
          <w:sz w:val="24"/>
          <w:szCs w:val="24"/>
          <w:lang w:val="hy-AM"/>
        </w:rPr>
        <w:t>ներին</w:t>
      </w:r>
      <w:proofErr w:type="spellEnd"/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վերաբերող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հաշվարկներով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(</w:t>
      </w:r>
      <w:r w:rsidRPr="006E137C">
        <w:rPr>
          <w:rFonts w:ascii="GHEA Mariam" w:hAnsi="GHEA Mariam" w:cs="Arial"/>
          <w:sz w:val="24"/>
          <w:szCs w:val="24"/>
          <w:lang w:val="hy-AM"/>
        </w:rPr>
        <w:t>այդ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թվում՝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ճշտված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) </w:t>
      </w:r>
      <w:r w:rsidRPr="006E137C">
        <w:rPr>
          <w:rFonts w:ascii="GHEA Mariam" w:hAnsi="GHEA Mariam" w:cs="Arial"/>
          <w:sz w:val="24"/>
          <w:szCs w:val="24"/>
          <w:lang w:val="hy-AM"/>
        </w:rPr>
        <w:t>առաջացող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պարտա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E137C">
        <w:rPr>
          <w:rFonts w:ascii="GHEA Mariam" w:hAnsi="GHEA Mariam" w:cs="Arial"/>
          <w:sz w:val="24"/>
          <w:szCs w:val="24"/>
          <w:lang w:val="hy-AM"/>
        </w:rPr>
        <w:t>վորությունների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և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6E137C">
        <w:rPr>
          <w:rFonts w:ascii="GHEA Mariam" w:hAnsi="GHEA Mariam" w:cs="Arial"/>
          <w:sz w:val="24"/>
          <w:szCs w:val="24"/>
          <w:lang w:val="hy-AM"/>
        </w:rPr>
        <w:t>դեբետային</w:t>
      </w:r>
      <w:proofErr w:type="spellEnd"/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գումարների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կարգը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մասին</w:t>
      </w:r>
      <w:r w:rsidRPr="006E137C">
        <w:rPr>
          <w:rFonts w:ascii="GHEA Mariam" w:hAnsi="GHEA Mariam" w:cs="Arial Armenian"/>
          <w:sz w:val="24"/>
          <w:szCs w:val="24"/>
          <w:lang w:val="hy-AM"/>
        </w:rPr>
        <w:t>»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/>
          <w:sz w:val="24"/>
          <w:szCs w:val="24"/>
          <w:lang w:val="hy-AM"/>
        </w:rPr>
        <w:t>1271-</w:t>
      </w:r>
      <w:r w:rsidRPr="006E137C">
        <w:rPr>
          <w:rFonts w:ascii="GHEA Mariam" w:hAnsi="GHEA Mariam" w:cs="Arial"/>
          <w:sz w:val="24"/>
          <w:szCs w:val="24"/>
          <w:lang w:val="hy-AM"/>
        </w:rPr>
        <w:t>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որոշումը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6E137C" w:rsidRPr="006E137C" w:rsidRDefault="006E137C" w:rsidP="006E137C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E137C">
        <w:rPr>
          <w:rFonts w:ascii="GHEA Mariam" w:hAnsi="GHEA Mariam"/>
          <w:sz w:val="24"/>
          <w:szCs w:val="24"/>
          <w:lang w:val="hy-AM"/>
        </w:rPr>
        <w:t xml:space="preserve">2) </w:t>
      </w:r>
      <w:r w:rsidRPr="006E137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6E137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24-</w:t>
      </w:r>
      <w:r w:rsidRPr="006E137C">
        <w:rPr>
          <w:rFonts w:ascii="GHEA Mariam" w:hAnsi="GHEA Mariam" w:cs="Arial"/>
          <w:sz w:val="24"/>
          <w:szCs w:val="24"/>
          <w:lang w:val="hy-AM"/>
        </w:rPr>
        <w:t>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«</w:t>
      </w:r>
      <w:r w:rsidRPr="006E137C">
        <w:rPr>
          <w:rFonts w:ascii="GHEA Mariam" w:hAnsi="GHEA Mariam" w:cs="Arial"/>
          <w:sz w:val="24"/>
          <w:szCs w:val="24"/>
          <w:lang w:val="hy-AM"/>
        </w:rPr>
        <w:t>Ավելացված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արժեքի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հարկի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փոխհատուցվող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կամ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բյուջեից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հաշվանցման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ենթակա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գումարները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միասնական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հաշիվ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մուտքագրման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պարզեց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E137C">
        <w:rPr>
          <w:rFonts w:ascii="GHEA Mariam" w:hAnsi="GHEA Mariam" w:cs="Arial"/>
          <w:sz w:val="24"/>
          <w:szCs w:val="24"/>
          <w:lang w:val="hy-AM"/>
        </w:rPr>
        <w:t>ված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ընթացակարգի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կիրառման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չափանիշները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, </w:t>
      </w:r>
      <w:r w:rsidRPr="006E137C">
        <w:rPr>
          <w:rFonts w:ascii="GHEA Mariam" w:hAnsi="GHEA Mariam" w:cs="Arial"/>
          <w:sz w:val="24"/>
          <w:szCs w:val="24"/>
          <w:lang w:val="hy-AM"/>
        </w:rPr>
        <w:t>ընթացակարգը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և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ժամկետները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lastRenderedPageBreak/>
        <w:t>սահմանելու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և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6E137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pacing w:val="-4"/>
          <w:sz w:val="24"/>
          <w:szCs w:val="24"/>
          <w:lang w:val="hy-AM"/>
        </w:rPr>
        <w:t>մարտի</w:t>
      </w:r>
      <w:r w:rsidRPr="006E137C">
        <w:rPr>
          <w:rFonts w:ascii="GHEA Mariam" w:hAnsi="GHEA Mariam"/>
          <w:spacing w:val="-4"/>
          <w:sz w:val="24"/>
          <w:szCs w:val="24"/>
          <w:lang w:val="hy-AM"/>
        </w:rPr>
        <w:t xml:space="preserve"> 30-</w:t>
      </w:r>
      <w:r w:rsidRPr="006E137C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6E137C">
        <w:rPr>
          <w:rFonts w:ascii="GHEA Mariam" w:hAnsi="GHEA Mariam"/>
          <w:spacing w:val="-4"/>
          <w:sz w:val="24"/>
          <w:szCs w:val="24"/>
          <w:lang w:val="hy-AM"/>
        </w:rPr>
        <w:t xml:space="preserve"> N</w:t>
      </w:r>
      <w:r w:rsidR="00F5725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bookmarkStart w:id="0" w:name="_GoBack"/>
      <w:bookmarkEnd w:id="0"/>
      <w:r w:rsidRPr="006E137C">
        <w:rPr>
          <w:rFonts w:ascii="GHEA Mariam" w:hAnsi="GHEA Mariam"/>
          <w:spacing w:val="-4"/>
          <w:sz w:val="24"/>
          <w:szCs w:val="24"/>
          <w:lang w:val="hy-AM"/>
        </w:rPr>
        <w:t>333-</w:t>
      </w:r>
      <w:r w:rsidRPr="006E137C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6E137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pacing w:val="-4"/>
          <w:sz w:val="24"/>
          <w:szCs w:val="24"/>
          <w:lang w:val="hy-AM"/>
        </w:rPr>
        <w:t>որոշումն</w:t>
      </w:r>
      <w:r w:rsidRPr="006E137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pacing w:val="-4"/>
          <w:sz w:val="24"/>
          <w:szCs w:val="24"/>
          <w:lang w:val="hy-AM"/>
        </w:rPr>
        <w:t>ուժը</w:t>
      </w:r>
      <w:r w:rsidRPr="006E137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pacing w:val="-4"/>
          <w:sz w:val="24"/>
          <w:szCs w:val="24"/>
          <w:lang w:val="hy-AM"/>
        </w:rPr>
        <w:t>կորցրած</w:t>
      </w:r>
      <w:r w:rsidRPr="006E137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pacing w:val="-4"/>
          <w:sz w:val="24"/>
          <w:szCs w:val="24"/>
          <w:lang w:val="hy-AM"/>
        </w:rPr>
        <w:t>ճանաչելու</w:t>
      </w:r>
      <w:r w:rsidRPr="006E137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6E137C">
        <w:rPr>
          <w:rFonts w:ascii="GHEA Mariam" w:hAnsi="GHEA Mariam"/>
          <w:spacing w:val="-4"/>
          <w:sz w:val="24"/>
          <w:szCs w:val="24"/>
          <w:lang w:val="hy-AM"/>
        </w:rPr>
        <w:t>» N 1468-</w:t>
      </w:r>
      <w:r w:rsidRPr="006E137C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6E137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pacing w:val="-4"/>
          <w:sz w:val="24"/>
          <w:szCs w:val="24"/>
          <w:lang w:val="hy-AM"/>
        </w:rPr>
        <w:t>որոշումը</w:t>
      </w:r>
      <w:r w:rsidRPr="006E137C">
        <w:rPr>
          <w:rFonts w:ascii="GHEA Mariam" w:hAnsi="GHEA Mariam"/>
          <w:spacing w:val="-4"/>
          <w:sz w:val="24"/>
          <w:szCs w:val="24"/>
          <w:lang w:val="hy-AM"/>
        </w:rPr>
        <w:t>:</w:t>
      </w:r>
    </w:p>
    <w:p w:rsidR="006E137C" w:rsidRPr="006E137C" w:rsidRDefault="006E137C" w:rsidP="006E137C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bookmarkStart w:id="1" w:name="_Hlk163430337"/>
      <w:r w:rsidRPr="006E137C">
        <w:rPr>
          <w:rFonts w:ascii="GHEA Mariam" w:hAnsi="GHEA Mariam"/>
          <w:sz w:val="24"/>
          <w:szCs w:val="24"/>
          <w:lang w:val="hy-AM"/>
        </w:rPr>
        <w:t>2</w:t>
      </w:r>
      <w:r w:rsidRPr="006E137C">
        <w:rPr>
          <w:rFonts w:ascii="Cambria Math" w:hAnsi="Cambria Math" w:cs="Cambria Math"/>
          <w:sz w:val="24"/>
          <w:szCs w:val="24"/>
          <w:lang w:val="hy-AM"/>
        </w:rPr>
        <w:t>․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Սույն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ուժի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մեջ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է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մտնում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bookmarkEnd w:id="1"/>
      <w:r w:rsidRPr="006E137C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օրվան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6E137C">
        <w:rPr>
          <w:rFonts w:ascii="GHEA Mariam" w:hAnsi="GHEA Mariam"/>
          <w:sz w:val="24"/>
          <w:szCs w:val="24"/>
          <w:lang w:val="hy-AM"/>
        </w:rPr>
        <w:t xml:space="preserve"> </w:t>
      </w:r>
      <w:r w:rsidRPr="006E137C">
        <w:rPr>
          <w:rFonts w:ascii="GHEA Mariam" w:hAnsi="GHEA Mariam" w:cs="Arial"/>
          <w:sz w:val="24"/>
          <w:szCs w:val="24"/>
          <w:lang w:val="hy-AM"/>
        </w:rPr>
        <w:t>օրվանից։</w:t>
      </w:r>
    </w:p>
    <w:p w:rsidR="00305E91" w:rsidRPr="00404B2B" w:rsidRDefault="00305E91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2"/>
          <w:lang w:val="hy-AM"/>
        </w:rPr>
      </w:pPr>
    </w:p>
    <w:p w:rsidR="00305E91" w:rsidRPr="00404B2B" w:rsidRDefault="00305E91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305E91" w:rsidRPr="00140A28" w:rsidRDefault="00305E91" w:rsidP="007C653B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305E91" w:rsidRPr="00404B2B" w:rsidRDefault="00305E9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060E1" w:rsidRPr="00404B2B" w:rsidRDefault="00D060E1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04B2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04B2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04B2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060E1" w:rsidRPr="00404B2B" w:rsidRDefault="00D060E1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04B2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04B2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</w:r>
      <w:r w:rsidRPr="00404B2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04B2B">
        <w:rPr>
          <w:rFonts w:ascii="GHEA Mariam" w:hAnsi="GHEA Mariam" w:cs="Sylfaen"/>
          <w:sz w:val="24"/>
          <w:szCs w:val="24"/>
          <w:lang w:val="hy-AM"/>
        </w:rPr>
        <w:t>.</w:t>
      </w:r>
      <w:r w:rsidRPr="00404B2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04B2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060E1" w:rsidRPr="00404B2B" w:rsidRDefault="00D060E1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404B2B" w:rsidRDefault="00D060E1" w:rsidP="00140A28">
      <w:pPr>
        <w:pStyle w:val="norm"/>
        <w:spacing w:line="240" w:lineRule="auto"/>
        <w:ind w:firstLine="0"/>
        <w:rPr>
          <w:rFonts w:ascii="Sylfaen" w:hAnsi="Sylfaen"/>
          <w:lang w:val="hy-AM"/>
        </w:rPr>
      </w:pPr>
      <w:r w:rsidRPr="00404B2B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404B2B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404B2B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529" w:rsidRDefault="00BB6529">
      <w:r>
        <w:separator/>
      </w:r>
    </w:p>
  </w:endnote>
  <w:endnote w:type="continuationSeparator" w:id="0">
    <w:p w:rsidR="00BB6529" w:rsidRDefault="00BB6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D2981">
      <w:rPr>
        <w:noProof/>
        <w:sz w:val="18"/>
      </w:rPr>
      <w:t>voroshumKK032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9FF" w:rsidRPr="004D2981" w:rsidRDefault="00BB6529" w:rsidP="004D298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D2981">
      <w:rPr>
        <w:noProof/>
      </w:rPr>
      <w:t>voroshumKK032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529" w:rsidRDefault="00BB6529">
      <w:r>
        <w:separator/>
      </w:r>
    </w:p>
  </w:footnote>
  <w:footnote w:type="continuationSeparator" w:id="0">
    <w:p w:rsidR="00BB6529" w:rsidRDefault="00BB6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725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C1649"/>
    <w:multiLevelType w:val="hybridMultilevel"/>
    <w:tmpl w:val="E89C6C70"/>
    <w:lvl w:ilvl="0" w:tplc="600296CC">
      <w:start w:val="1"/>
      <w:numFmt w:val="decimal"/>
      <w:lvlText w:val="%1."/>
      <w:lvlJc w:val="left"/>
      <w:pPr>
        <w:ind w:left="735" w:hanging="375"/>
      </w:pPr>
      <w:rPr>
        <w:rFonts w:ascii="GHEA Mariam" w:eastAsia="Calibri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2354E"/>
    <w:multiLevelType w:val="hybridMultilevel"/>
    <w:tmpl w:val="C39A66FC"/>
    <w:lvl w:ilvl="0" w:tplc="6912577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02CA5"/>
    <w:multiLevelType w:val="hybridMultilevel"/>
    <w:tmpl w:val="D098F95A"/>
    <w:lvl w:ilvl="0" w:tplc="04090011">
      <w:start w:val="1"/>
      <w:numFmt w:val="decimal"/>
      <w:lvlText w:val="%1)"/>
      <w:lvlJc w:val="left"/>
      <w:pPr>
        <w:ind w:left="1931" w:hanging="360"/>
      </w:pPr>
    </w:lvl>
    <w:lvl w:ilvl="1" w:tplc="04090019" w:tentative="1">
      <w:start w:val="1"/>
      <w:numFmt w:val="lowerLetter"/>
      <w:lvlText w:val="%2."/>
      <w:lvlJc w:val="left"/>
      <w:pPr>
        <w:ind w:left="2651" w:hanging="360"/>
      </w:pPr>
    </w:lvl>
    <w:lvl w:ilvl="2" w:tplc="0409001B" w:tentative="1">
      <w:start w:val="1"/>
      <w:numFmt w:val="lowerRoman"/>
      <w:lvlText w:val="%3."/>
      <w:lvlJc w:val="right"/>
      <w:pPr>
        <w:ind w:left="3371" w:hanging="180"/>
      </w:pPr>
    </w:lvl>
    <w:lvl w:ilvl="3" w:tplc="0409000F" w:tentative="1">
      <w:start w:val="1"/>
      <w:numFmt w:val="decimal"/>
      <w:lvlText w:val="%4."/>
      <w:lvlJc w:val="left"/>
      <w:pPr>
        <w:ind w:left="4091" w:hanging="360"/>
      </w:pPr>
    </w:lvl>
    <w:lvl w:ilvl="4" w:tplc="04090019" w:tentative="1">
      <w:start w:val="1"/>
      <w:numFmt w:val="lowerLetter"/>
      <w:lvlText w:val="%5."/>
      <w:lvlJc w:val="left"/>
      <w:pPr>
        <w:ind w:left="4811" w:hanging="360"/>
      </w:pPr>
    </w:lvl>
    <w:lvl w:ilvl="5" w:tplc="0409001B" w:tentative="1">
      <w:start w:val="1"/>
      <w:numFmt w:val="lowerRoman"/>
      <w:lvlText w:val="%6."/>
      <w:lvlJc w:val="right"/>
      <w:pPr>
        <w:ind w:left="5531" w:hanging="180"/>
      </w:pPr>
    </w:lvl>
    <w:lvl w:ilvl="6" w:tplc="0409000F" w:tentative="1">
      <w:start w:val="1"/>
      <w:numFmt w:val="decimal"/>
      <w:lvlText w:val="%7."/>
      <w:lvlJc w:val="left"/>
      <w:pPr>
        <w:ind w:left="6251" w:hanging="360"/>
      </w:pPr>
    </w:lvl>
    <w:lvl w:ilvl="7" w:tplc="04090019" w:tentative="1">
      <w:start w:val="1"/>
      <w:numFmt w:val="lowerLetter"/>
      <w:lvlText w:val="%8."/>
      <w:lvlJc w:val="left"/>
      <w:pPr>
        <w:ind w:left="6971" w:hanging="360"/>
      </w:pPr>
    </w:lvl>
    <w:lvl w:ilvl="8" w:tplc="040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3" w15:restartNumberingAfterBreak="0">
    <w:nsid w:val="491B4BCE"/>
    <w:multiLevelType w:val="hybridMultilevel"/>
    <w:tmpl w:val="906E63A2"/>
    <w:lvl w:ilvl="0" w:tplc="C5000CA0">
      <w:start w:val="1"/>
      <w:numFmt w:val="decimal"/>
      <w:lvlText w:val="%1)"/>
      <w:lvlJc w:val="left"/>
      <w:pPr>
        <w:ind w:left="111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532620AB"/>
    <w:multiLevelType w:val="hybridMultilevel"/>
    <w:tmpl w:val="CD468ACA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E9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53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A28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D3D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CE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0A0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5E91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9FF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1A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B2B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981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20F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37C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3E2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3F81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191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529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3BE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E1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67A89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0C7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256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790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FB9CD3"/>
  <w15:chartTrackingRefBased/>
  <w15:docId w15:val="{CD560CC4-3D46-4D48-AC3F-C4553F52B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05E9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05E9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305E9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305E91"/>
    <w:rPr>
      <w:sz w:val="24"/>
      <w:szCs w:val="24"/>
    </w:rPr>
  </w:style>
  <w:style w:type="character" w:customStyle="1" w:styleId="FooterChar">
    <w:name w:val="Footer Char"/>
    <w:link w:val="Footer"/>
    <w:locked/>
    <w:rsid w:val="00305E91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05E91"/>
    <w:rPr>
      <w:rFonts w:ascii="Calibri" w:eastAsia="Calibri" w:hAnsi="Calibri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305E91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table" w:styleId="TableGrid">
    <w:name w:val="Table Grid"/>
    <w:basedOn w:val="TableNormal"/>
    <w:uiPriority w:val="39"/>
    <w:rsid w:val="000B353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rsid w:val="00D060E1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3C49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C49F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https:/mul2.gov.am/tasks/1099707/oneclick?token=65733e7815396d9cc61b6fce28cfe94b</cp:keywords>
  <dc:description/>
  <cp:lastModifiedBy>Kristina Papyan</cp:lastModifiedBy>
  <cp:revision>6</cp:revision>
  <cp:lastPrinted>2025-02-11T07:29:00Z</cp:lastPrinted>
  <dcterms:created xsi:type="dcterms:W3CDTF">2025-02-11T07:28:00Z</dcterms:created>
  <dcterms:modified xsi:type="dcterms:W3CDTF">2025-02-11T11:45:00Z</dcterms:modified>
</cp:coreProperties>
</file>