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9A0" w:rsidRDefault="00FE59A0" w:rsidP="00FE59A0">
      <w:pPr>
        <w:jc w:val="center"/>
        <w:rPr>
          <w:rFonts w:ascii="GHEA Grapalat" w:hAnsi="GHEA Grapalat" w:cs="GHEA Grapalat"/>
          <w:b/>
          <w:bCs/>
          <w:sz w:val="23"/>
          <w:szCs w:val="23"/>
          <w:lang w:val="hy-AM"/>
        </w:rPr>
      </w:pPr>
    </w:p>
    <w:p w:rsidR="00FE59A0" w:rsidRDefault="00FE59A0" w:rsidP="00FE59A0">
      <w:pPr>
        <w:jc w:val="center"/>
        <w:rPr>
          <w:rFonts w:ascii="GHEA Grapalat" w:hAnsi="GHEA Grapalat" w:cs="GHEA Grapalat"/>
          <w:b/>
          <w:bCs/>
          <w:sz w:val="23"/>
          <w:szCs w:val="23"/>
          <w:lang w:val="pt-BR" w:eastAsia="ru-RU"/>
        </w:rPr>
      </w:pPr>
      <w:r>
        <w:rPr>
          <w:rFonts w:ascii="GHEA Grapalat" w:hAnsi="GHEA Grapalat" w:cs="GHEA Grapalat"/>
          <w:b/>
          <w:bCs/>
          <w:sz w:val="23"/>
          <w:szCs w:val="23"/>
          <w:lang w:val="hy-AM"/>
        </w:rPr>
        <w:t>ՏԵՂԵԿԱՆՔ</w:t>
      </w:r>
      <w:r>
        <w:rPr>
          <w:rFonts w:ascii="GHEA Grapalat" w:hAnsi="GHEA Grapalat" w:cs="GHEA Grapalat"/>
          <w:b/>
          <w:bCs/>
          <w:sz w:val="23"/>
          <w:szCs w:val="23"/>
          <w:lang w:val="pt-BR"/>
        </w:rPr>
        <w:t>-</w:t>
      </w:r>
      <w:r>
        <w:rPr>
          <w:rFonts w:ascii="GHEA Grapalat" w:hAnsi="GHEA Grapalat" w:cs="GHEA Grapalat"/>
          <w:b/>
          <w:bCs/>
          <w:sz w:val="23"/>
          <w:szCs w:val="23"/>
          <w:lang w:val="hy-AM"/>
        </w:rPr>
        <w:t>ՀԻՄՆԱՎՈՐՈՒՄ</w:t>
      </w:r>
    </w:p>
    <w:p w:rsidR="00FE59A0" w:rsidRDefault="00FE59A0" w:rsidP="00FE59A0">
      <w:pPr>
        <w:jc w:val="center"/>
        <w:rPr>
          <w:rFonts w:ascii="GHEA Grapalat" w:hAnsi="GHEA Grapalat" w:cs="Sylfaen"/>
          <w:b/>
          <w:bCs/>
          <w:sz w:val="23"/>
          <w:szCs w:val="23"/>
          <w:lang w:val="pt-BR"/>
        </w:rPr>
      </w:pPr>
      <w:r>
        <w:rPr>
          <w:rFonts w:ascii="GHEA Grapalat" w:hAnsi="GHEA Grapalat"/>
          <w:b/>
          <w:color w:val="000000"/>
          <w:sz w:val="23"/>
          <w:szCs w:val="23"/>
          <w:lang w:val="es-ES"/>
        </w:rPr>
        <w:t>«</w:t>
      </w:r>
      <w:r>
        <w:rPr>
          <w:rFonts w:ascii="GHEA Grapalat" w:hAnsi="GHEA Grapalat" w:cs="Sylfaen"/>
          <w:b/>
          <w:bCs/>
          <w:sz w:val="23"/>
          <w:szCs w:val="23"/>
          <w:lang w:val="hy-AM"/>
        </w:rPr>
        <w:t>Հայաստանի</w:t>
      </w:r>
      <w:r>
        <w:rPr>
          <w:rFonts w:ascii="GHEA Grapalat" w:hAnsi="GHEA Grapalat" w:cs="Sylfaen"/>
          <w:b/>
          <w:bCs/>
          <w:sz w:val="23"/>
          <w:szCs w:val="23"/>
          <w:lang w:val="pt-BR"/>
        </w:rPr>
        <w:t xml:space="preserve"> </w:t>
      </w:r>
      <w:r>
        <w:rPr>
          <w:rFonts w:ascii="GHEA Grapalat" w:hAnsi="GHEA Grapalat" w:cs="Sylfaen"/>
          <w:b/>
          <w:bCs/>
          <w:sz w:val="23"/>
          <w:szCs w:val="23"/>
          <w:lang w:val="hy-AM"/>
        </w:rPr>
        <w:t>Հանրապետության</w:t>
      </w:r>
      <w:r>
        <w:rPr>
          <w:rFonts w:ascii="GHEA Grapalat" w:hAnsi="GHEA Grapalat" w:cs="Sylfaen"/>
          <w:b/>
          <w:bCs/>
          <w:sz w:val="23"/>
          <w:szCs w:val="23"/>
          <w:lang w:val="pt-BR"/>
        </w:rPr>
        <w:t xml:space="preserve"> </w:t>
      </w:r>
      <w:r>
        <w:rPr>
          <w:rFonts w:ascii="GHEA Grapalat" w:hAnsi="GHEA Grapalat" w:cs="Sylfaen"/>
          <w:b/>
          <w:bCs/>
          <w:sz w:val="23"/>
          <w:szCs w:val="23"/>
          <w:lang w:val="hy-AM"/>
        </w:rPr>
        <w:t>կառավարության</w:t>
      </w:r>
      <w:r>
        <w:rPr>
          <w:rFonts w:ascii="GHEA Grapalat" w:hAnsi="GHEA Grapalat" w:cs="Sylfaen"/>
          <w:b/>
          <w:bCs/>
          <w:sz w:val="23"/>
          <w:szCs w:val="23"/>
          <w:lang w:val="pt-BR"/>
        </w:rPr>
        <w:t xml:space="preserve"> 2011 </w:t>
      </w:r>
      <w:r>
        <w:rPr>
          <w:rFonts w:ascii="GHEA Grapalat" w:hAnsi="GHEA Grapalat" w:cs="Sylfaen"/>
          <w:b/>
          <w:bCs/>
          <w:sz w:val="23"/>
          <w:szCs w:val="23"/>
          <w:lang w:val="hy-AM"/>
        </w:rPr>
        <w:t>թվականի</w:t>
      </w:r>
      <w:r>
        <w:rPr>
          <w:rFonts w:ascii="GHEA Grapalat" w:hAnsi="GHEA Grapalat" w:cs="Sylfaen"/>
          <w:b/>
          <w:bCs/>
          <w:sz w:val="23"/>
          <w:szCs w:val="23"/>
          <w:lang w:val="pt-BR"/>
        </w:rPr>
        <w:t xml:space="preserve"> </w:t>
      </w:r>
      <w:r>
        <w:rPr>
          <w:rFonts w:ascii="GHEA Grapalat" w:hAnsi="GHEA Grapalat" w:cs="Sylfaen"/>
          <w:b/>
          <w:bCs/>
          <w:sz w:val="23"/>
          <w:szCs w:val="23"/>
          <w:lang w:val="hy-AM"/>
        </w:rPr>
        <w:t>մայիսի 5</w:t>
      </w:r>
      <w:r>
        <w:rPr>
          <w:rFonts w:ascii="GHEA Grapalat" w:hAnsi="GHEA Grapalat" w:cs="Sylfaen"/>
          <w:b/>
          <w:bCs/>
          <w:sz w:val="23"/>
          <w:szCs w:val="23"/>
          <w:lang w:val="pt-BR"/>
        </w:rPr>
        <w:t>-</w:t>
      </w:r>
      <w:r>
        <w:rPr>
          <w:rFonts w:ascii="GHEA Grapalat" w:hAnsi="GHEA Grapalat" w:cs="Sylfaen"/>
          <w:b/>
          <w:bCs/>
          <w:sz w:val="23"/>
          <w:szCs w:val="23"/>
          <w:lang w:val="hy-AM"/>
        </w:rPr>
        <w:t>ի</w:t>
      </w:r>
      <w:r>
        <w:rPr>
          <w:rFonts w:ascii="GHEA Grapalat" w:hAnsi="GHEA Grapalat" w:cs="Sylfaen"/>
          <w:b/>
          <w:bCs/>
          <w:sz w:val="23"/>
          <w:szCs w:val="23"/>
          <w:lang w:val="pt-BR"/>
        </w:rPr>
        <w:t xml:space="preserve"> </w:t>
      </w:r>
    </w:p>
    <w:p w:rsidR="00FE59A0" w:rsidRDefault="00FE59A0" w:rsidP="00FE59A0">
      <w:pPr>
        <w:jc w:val="center"/>
        <w:rPr>
          <w:rFonts w:ascii="GHEA Grapalat" w:hAnsi="GHEA Grapalat" w:cs="Sylfaen"/>
          <w:b/>
          <w:sz w:val="23"/>
          <w:szCs w:val="23"/>
          <w:lang w:val="af-ZA"/>
        </w:rPr>
      </w:pPr>
      <w:r>
        <w:rPr>
          <w:rFonts w:ascii="GHEA Grapalat" w:hAnsi="GHEA Grapalat" w:cs="Sylfaen"/>
          <w:b/>
          <w:bCs/>
          <w:sz w:val="23"/>
          <w:szCs w:val="23"/>
          <w:lang w:val="pt-BR"/>
        </w:rPr>
        <w:t>N 665-</w:t>
      </w:r>
      <w:r>
        <w:rPr>
          <w:rFonts w:ascii="GHEA Grapalat" w:hAnsi="GHEA Grapalat" w:cs="Sylfaen"/>
          <w:b/>
          <w:bCs/>
          <w:sz w:val="23"/>
          <w:szCs w:val="23"/>
        </w:rPr>
        <w:t>Ն</w:t>
      </w:r>
      <w:r>
        <w:rPr>
          <w:rFonts w:ascii="GHEA Grapalat" w:hAnsi="GHEA Grapalat" w:cs="Sylfaen"/>
          <w:b/>
          <w:bCs/>
          <w:sz w:val="23"/>
          <w:szCs w:val="23"/>
          <w:lang w:val="pt-BR"/>
        </w:rPr>
        <w:t xml:space="preserve"> </w:t>
      </w:r>
      <w:r>
        <w:rPr>
          <w:rFonts w:ascii="GHEA Grapalat" w:hAnsi="GHEA Grapalat" w:cs="Sylfaen"/>
          <w:b/>
          <w:bCs/>
          <w:sz w:val="23"/>
          <w:szCs w:val="23"/>
          <w:lang w:val="hy-AM"/>
        </w:rPr>
        <w:t>որոշման մեջ լրացումներ կատարելու մասին</w:t>
      </w:r>
      <w:r>
        <w:rPr>
          <w:rFonts w:ascii="GHEA Grapalat" w:hAnsi="GHEA Grapalat"/>
          <w:b/>
          <w:color w:val="000000"/>
          <w:sz w:val="23"/>
          <w:szCs w:val="23"/>
          <w:lang w:val="es-ES"/>
        </w:rPr>
        <w:t xml:space="preserve">» </w:t>
      </w:r>
      <w:r>
        <w:rPr>
          <w:rFonts w:ascii="GHEA Grapalat" w:hAnsi="GHEA Grapalat" w:cs="Sylfaen"/>
          <w:b/>
          <w:sz w:val="23"/>
          <w:szCs w:val="23"/>
          <w:lang w:val="hy-AM"/>
        </w:rPr>
        <w:t>ՀՀ կ</w:t>
      </w:r>
      <w:r>
        <w:rPr>
          <w:rFonts w:ascii="GHEA Grapalat" w:hAnsi="GHEA Grapalat" w:cs="Sylfaen"/>
          <w:b/>
          <w:sz w:val="23"/>
          <w:szCs w:val="23"/>
        </w:rPr>
        <w:t>առավարության</w:t>
      </w:r>
      <w:r>
        <w:rPr>
          <w:rFonts w:ascii="GHEA Grapalat" w:hAnsi="GHEA Grapalat" w:cs="Sylfaen"/>
          <w:b/>
          <w:sz w:val="23"/>
          <w:szCs w:val="23"/>
          <w:lang w:val="af-ZA"/>
        </w:rPr>
        <w:t xml:space="preserve"> </w:t>
      </w:r>
    </w:p>
    <w:p w:rsidR="00FE59A0" w:rsidRDefault="00FE59A0" w:rsidP="00FE59A0">
      <w:pPr>
        <w:jc w:val="center"/>
        <w:rPr>
          <w:rFonts w:ascii="GHEA Grapalat" w:hAnsi="GHEA Grapalat" w:cs="Sylfaen"/>
          <w:b/>
          <w:sz w:val="23"/>
          <w:szCs w:val="23"/>
          <w:lang w:val="af-ZA"/>
        </w:rPr>
      </w:pPr>
      <w:r>
        <w:rPr>
          <w:rFonts w:ascii="GHEA Grapalat" w:hAnsi="GHEA Grapalat" w:cs="Sylfaen"/>
          <w:b/>
          <w:sz w:val="23"/>
          <w:szCs w:val="23"/>
        </w:rPr>
        <w:t>որոշման</w:t>
      </w:r>
      <w:r>
        <w:rPr>
          <w:rFonts w:ascii="GHEA Grapalat" w:hAnsi="GHEA Grapalat" w:cs="Sylfaen"/>
          <w:b/>
          <w:sz w:val="23"/>
          <w:szCs w:val="23"/>
          <w:lang w:val="af-ZA"/>
        </w:rPr>
        <w:t xml:space="preserve"> </w:t>
      </w:r>
      <w:r>
        <w:rPr>
          <w:rFonts w:ascii="GHEA Grapalat" w:hAnsi="GHEA Grapalat" w:cs="Sylfaen"/>
          <w:b/>
          <w:sz w:val="23"/>
          <w:szCs w:val="23"/>
        </w:rPr>
        <w:t>նախագծի</w:t>
      </w:r>
      <w:r>
        <w:rPr>
          <w:rFonts w:ascii="GHEA Grapalat" w:hAnsi="GHEA Grapalat" w:cs="Sylfaen"/>
          <w:b/>
          <w:sz w:val="23"/>
          <w:szCs w:val="23"/>
          <w:lang w:val="af-ZA"/>
        </w:rPr>
        <w:t xml:space="preserve"> </w:t>
      </w:r>
      <w:r>
        <w:rPr>
          <w:rFonts w:ascii="GHEA Grapalat" w:hAnsi="GHEA Grapalat" w:cs="Sylfaen"/>
          <w:b/>
          <w:sz w:val="23"/>
          <w:szCs w:val="23"/>
        </w:rPr>
        <w:t>ընդունման</w:t>
      </w:r>
    </w:p>
    <w:p w:rsidR="00FE59A0" w:rsidRDefault="00FE59A0" w:rsidP="00FE59A0">
      <w:pPr>
        <w:rPr>
          <w:rFonts w:ascii="GHEA Grapalat" w:hAnsi="GHEA Grapalat" w:cs="IRTEK Courier"/>
          <w:lang w:val="af-ZA"/>
        </w:rPr>
      </w:pPr>
    </w:p>
    <w:p w:rsidR="00FE59A0" w:rsidRDefault="00FE59A0" w:rsidP="00FE59A0">
      <w:pPr>
        <w:rPr>
          <w:rFonts w:ascii="GHEA Grapalat" w:hAnsi="GHEA Grapalat" w:cs="IRTEK Courier"/>
          <w:sz w:val="24"/>
          <w:szCs w:val="24"/>
          <w:lang w:val="hy-AM"/>
        </w:rPr>
      </w:pPr>
    </w:p>
    <w:p w:rsidR="00FE59A0" w:rsidRDefault="00FE59A0" w:rsidP="00FE59A0">
      <w:pPr>
        <w:ind w:firstLine="540"/>
        <w:jc w:val="both"/>
        <w:rPr>
          <w:rFonts w:ascii="GHEA Grapalat" w:hAnsi="GHEA Grapalat"/>
          <w:b/>
          <w:sz w:val="23"/>
          <w:szCs w:val="23"/>
          <w:lang w:val="hy-AM"/>
        </w:rPr>
      </w:pPr>
      <w:r>
        <w:rPr>
          <w:rFonts w:ascii="GHEA Grapalat" w:hAnsi="GHEA Grapalat"/>
          <w:b/>
          <w:sz w:val="23"/>
          <w:szCs w:val="23"/>
          <w:lang w:val="hy-AM"/>
        </w:rPr>
        <w:t>1. Իրավական ակտի ընդունման անհրաժեշտությունը</w:t>
      </w:r>
    </w:p>
    <w:p w:rsidR="00FE59A0" w:rsidRDefault="00FE59A0" w:rsidP="00FE59A0">
      <w:pPr>
        <w:ind w:firstLine="540"/>
        <w:jc w:val="both"/>
        <w:rPr>
          <w:rFonts w:ascii="GHEA Grapalat" w:hAnsi="GHEA Grapalat" w:cs="IRTEK Courier"/>
          <w:sz w:val="23"/>
          <w:szCs w:val="23"/>
          <w:lang w:val="hy-AM"/>
        </w:rPr>
      </w:pPr>
      <w:r>
        <w:rPr>
          <w:rFonts w:ascii="GHEA Grapalat" w:hAnsi="GHEA Grapalat" w:cs="Sylfaen"/>
          <w:sz w:val="23"/>
          <w:szCs w:val="23"/>
          <w:lang w:val="hy-AM"/>
        </w:rPr>
        <w:t>Որոշման</w:t>
      </w:r>
      <w:r>
        <w:rPr>
          <w:rFonts w:ascii="GHEA Grapalat" w:hAnsi="GHEA Grapalat"/>
          <w:sz w:val="23"/>
          <w:szCs w:val="23"/>
          <w:lang w:val="af-ZA"/>
        </w:rPr>
        <w:t xml:space="preserve"> </w:t>
      </w:r>
      <w:r>
        <w:rPr>
          <w:rFonts w:ascii="GHEA Grapalat" w:hAnsi="GHEA Grapalat" w:cs="Sylfaen"/>
          <w:sz w:val="23"/>
          <w:szCs w:val="23"/>
          <w:lang w:val="hy-AM"/>
        </w:rPr>
        <w:t>նախա</w:t>
      </w:r>
      <w:r>
        <w:rPr>
          <w:rFonts w:ascii="GHEA Grapalat" w:hAnsi="GHEA Grapalat"/>
          <w:sz w:val="23"/>
          <w:szCs w:val="23"/>
          <w:lang w:val="hy-AM"/>
        </w:rPr>
        <w:t>գ</w:t>
      </w:r>
      <w:r>
        <w:rPr>
          <w:rFonts w:ascii="GHEA Grapalat" w:hAnsi="GHEA Grapalat" w:cs="Sylfaen"/>
          <w:sz w:val="23"/>
          <w:szCs w:val="23"/>
          <w:lang w:val="hy-AM"/>
        </w:rPr>
        <w:t>ծի</w:t>
      </w:r>
      <w:r>
        <w:rPr>
          <w:rFonts w:ascii="GHEA Grapalat" w:hAnsi="GHEA Grapalat"/>
          <w:sz w:val="23"/>
          <w:szCs w:val="23"/>
          <w:lang w:val="af-ZA"/>
        </w:rPr>
        <w:t xml:space="preserve"> </w:t>
      </w:r>
      <w:r>
        <w:rPr>
          <w:rFonts w:ascii="GHEA Grapalat" w:hAnsi="GHEA Grapalat" w:cs="Sylfaen"/>
          <w:sz w:val="23"/>
          <w:szCs w:val="23"/>
          <w:lang w:val="hy-AM"/>
        </w:rPr>
        <w:t>ընդունումը պայմանավորված է «</w:t>
      </w:r>
      <w:r>
        <w:rPr>
          <w:rFonts w:ascii="GHEA Grapalat" w:hAnsi="GHEA Grapalat"/>
          <w:color w:val="000000"/>
          <w:sz w:val="23"/>
          <w:szCs w:val="23"/>
          <w:lang w:val="es-ES"/>
        </w:rPr>
        <w:t>«</w:t>
      </w:r>
      <w:r>
        <w:rPr>
          <w:rFonts w:ascii="GHEA Grapalat" w:hAnsi="GHEA Grapalat" w:cs="Sylfaen"/>
          <w:sz w:val="23"/>
          <w:szCs w:val="23"/>
          <w:lang w:val="hy-AM"/>
        </w:rPr>
        <w:t>Զինվորական ծառայության և զինծառայողի կարգավիճակի</w:t>
      </w:r>
      <w:r>
        <w:rPr>
          <w:rFonts w:ascii="GHEA Grapalat" w:hAnsi="GHEA Grapalat" w:cs="IRTEK Courier"/>
          <w:sz w:val="23"/>
          <w:szCs w:val="23"/>
          <w:lang w:val="hy-AM"/>
        </w:rPr>
        <w:t xml:space="preserve"> </w:t>
      </w:r>
      <w:r>
        <w:rPr>
          <w:rFonts w:ascii="GHEA Grapalat" w:hAnsi="GHEA Grapalat" w:cs="Sylfaen"/>
          <w:sz w:val="23"/>
          <w:szCs w:val="23"/>
          <w:lang w:val="hy-AM"/>
        </w:rPr>
        <w:t>մա</w:t>
      </w:r>
      <w:r>
        <w:rPr>
          <w:rFonts w:ascii="GHEA Grapalat" w:hAnsi="GHEA Grapalat" w:cs="IRTEK Courier"/>
          <w:sz w:val="23"/>
          <w:szCs w:val="23"/>
          <w:lang w:val="hy-AM"/>
        </w:rPr>
        <w:t>u</w:t>
      </w:r>
      <w:r>
        <w:rPr>
          <w:rFonts w:ascii="GHEA Grapalat" w:hAnsi="GHEA Grapalat" w:cs="Sylfaen"/>
          <w:sz w:val="23"/>
          <w:szCs w:val="23"/>
          <w:lang w:val="hy-AM"/>
        </w:rPr>
        <w:t>ին</w:t>
      </w:r>
      <w:r>
        <w:rPr>
          <w:rFonts w:ascii="GHEA Grapalat" w:hAnsi="GHEA Grapalat"/>
          <w:color w:val="000000"/>
          <w:sz w:val="23"/>
          <w:szCs w:val="23"/>
          <w:lang w:val="es-ES"/>
        </w:rPr>
        <w:t>»</w:t>
      </w:r>
      <w:r>
        <w:rPr>
          <w:rFonts w:ascii="GHEA Grapalat" w:hAnsi="GHEA Grapalat"/>
          <w:color w:val="000000"/>
          <w:sz w:val="23"/>
          <w:szCs w:val="23"/>
          <w:lang w:val="hy-AM"/>
        </w:rPr>
        <w:t xml:space="preserve"> </w:t>
      </w:r>
      <w:r>
        <w:rPr>
          <w:rFonts w:ascii="GHEA Grapalat" w:hAnsi="GHEA Grapalat" w:cs="IRTEK Courier"/>
          <w:sz w:val="23"/>
          <w:szCs w:val="23"/>
          <w:lang w:val="hy-AM"/>
        </w:rPr>
        <w:t xml:space="preserve">օրենքում լրացում կատարելու </w:t>
      </w:r>
      <w:r>
        <w:rPr>
          <w:rFonts w:ascii="GHEA Grapalat" w:hAnsi="GHEA Grapalat" w:cs="Sylfaen"/>
          <w:sz w:val="23"/>
          <w:szCs w:val="23"/>
          <w:lang w:val="hy-AM"/>
        </w:rPr>
        <w:t>մա</w:t>
      </w:r>
      <w:r>
        <w:rPr>
          <w:rFonts w:ascii="GHEA Grapalat" w:hAnsi="GHEA Grapalat" w:cs="IRTEK Courier"/>
          <w:sz w:val="23"/>
          <w:szCs w:val="23"/>
          <w:lang w:val="hy-AM"/>
        </w:rPr>
        <w:t>u</w:t>
      </w:r>
      <w:r>
        <w:rPr>
          <w:rFonts w:ascii="GHEA Grapalat" w:hAnsi="GHEA Grapalat" w:cs="Sylfaen"/>
          <w:sz w:val="23"/>
          <w:szCs w:val="23"/>
          <w:lang w:val="hy-AM"/>
        </w:rPr>
        <w:t>ին</w:t>
      </w:r>
      <w:r>
        <w:rPr>
          <w:rFonts w:ascii="GHEA Grapalat" w:hAnsi="GHEA Grapalat"/>
          <w:color w:val="000000"/>
          <w:sz w:val="23"/>
          <w:szCs w:val="23"/>
          <w:lang w:val="es-ES"/>
        </w:rPr>
        <w:t>»</w:t>
      </w:r>
      <w:r>
        <w:rPr>
          <w:rFonts w:ascii="GHEA Grapalat" w:hAnsi="GHEA Grapalat" w:cs="IRTEK Courier"/>
          <w:sz w:val="23"/>
          <w:szCs w:val="23"/>
          <w:lang w:val="hy-AM"/>
        </w:rPr>
        <w:t xml:space="preserve"> 31.10.2024</w:t>
      </w:r>
      <w:r>
        <w:rPr>
          <w:rFonts w:ascii="GHEA Grapalat" w:hAnsi="GHEA Grapalat" w:cs="Sylfaen"/>
          <w:sz w:val="23"/>
          <w:szCs w:val="23"/>
          <w:lang w:val="hy-AM"/>
        </w:rPr>
        <w:t>թ.</w:t>
      </w:r>
      <w:r>
        <w:rPr>
          <w:rFonts w:ascii="GHEA Grapalat" w:hAnsi="GHEA Grapalat" w:cs="IRTEK Courier"/>
          <w:sz w:val="23"/>
          <w:szCs w:val="23"/>
          <w:lang w:val="hy-AM"/>
        </w:rPr>
        <w:t xml:space="preserve"> </w:t>
      </w:r>
      <w:r>
        <w:rPr>
          <w:rFonts w:ascii="GHEA Grapalat" w:hAnsi="GHEA Grapalat" w:cs="Sylfaen"/>
          <w:sz w:val="23"/>
          <w:szCs w:val="23"/>
          <w:lang w:val="hy-AM"/>
        </w:rPr>
        <w:t>Հ</w:t>
      </w:r>
      <w:r>
        <w:rPr>
          <w:rFonts w:ascii="GHEA Grapalat" w:hAnsi="GHEA Grapalat" w:cs="IRTEK Courier"/>
          <w:sz w:val="23"/>
          <w:szCs w:val="23"/>
          <w:lang w:val="hy-AM"/>
        </w:rPr>
        <w:t>O-371-</w:t>
      </w:r>
      <w:r>
        <w:rPr>
          <w:rFonts w:ascii="GHEA Grapalat" w:hAnsi="GHEA Grapalat" w:cs="Sylfaen"/>
          <w:sz w:val="23"/>
          <w:szCs w:val="23"/>
          <w:lang w:val="hy-AM"/>
        </w:rPr>
        <w:t>Ն</w:t>
      </w:r>
      <w:r>
        <w:rPr>
          <w:rFonts w:ascii="GHEA Grapalat" w:hAnsi="GHEA Grapalat" w:cs="IRTEK Courier"/>
          <w:sz w:val="23"/>
          <w:szCs w:val="23"/>
          <w:lang w:val="hy-AM"/>
        </w:rPr>
        <w:t xml:space="preserve"> </w:t>
      </w:r>
      <w:r>
        <w:rPr>
          <w:rFonts w:ascii="GHEA Grapalat" w:hAnsi="GHEA Grapalat" w:cs="Sylfaen"/>
          <w:sz w:val="23"/>
          <w:szCs w:val="23"/>
          <w:lang w:val="hy-AM"/>
        </w:rPr>
        <w:t>և ««</w:t>
      </w:r>
      <w:r>
        <w:rPr>
          <w:rFonts w:ascii="GHEA Grapalat" w:hAnsi="GHEA Grapalat" w:cs="AK Courier"/>
          <w:sz w:val="23"/>
          <w:szCs w:val="23"/>
          <w:lang w:val="hy-AM"/>
        </w:rPr>
        <w:t>Պետական կենսաթոշակների մասին</w:t>
      </w:r>
      <w:r>
        <w:rPr>
          <w:rFonts w:cs="IRTEK Courier"/>
          <w:sz w:val="23"/>
          <w:szCs w:val="23"/>
          <w:lang w:val="hy-AM"/>
        </w:rPr>
        <w:t>»</w:t>
      </w:r>
      <w:r>
        <w:rPr>
          <w:rFonts w:ascii="GHEA Grapalat" w:hAnsi="GHEA Grapalat"/>
          <w:sz w:val="23"/>
          <w:szCs w:val="23"/>
          <w:lang w:val="hy-AM"/>
        </w:rPr>
        <w:t xml:space="preserve"> </w:t>
      </w:r>
      <w:r>
        <w:rPr>
          <w:rFonts w:ascii="GHEA Grapalat" w:hAnsi="GHEA Grapalat" w:cs="Sylfaen"/>
          <w:sz w:val="23"/>
          <w:szCs w:val="23"/>
          <w:lang w:val="hy-AM"/>
        </w:rPr>
        <w:t>օրենքում</w:t>
      </w:r>
      <w:r>
        <w:rPr>
          <w:rFonts w:ascii="GHEA Grapalat" w:hAnsi="GHEA Grapalat"/>
          <w:sz w:val="23"/>
          <w:szCs w:val="23"/>
          <w:lang w:val="hy-AM"/>
        </w:rPr>
        <w:t xml:space="preserve"> </w:t>
      </w:r>
      <w:r>
        <w:rPr>
          <w:rFonts w:ascii="GHEA Grapalat" w:hAnsi="GHEA Grapalat" w:cs="Sylfaen"/>
          <w:sz w:val="23"/>
          <w:szCs w:val="23"/>
          <w:lang w:val="hy-AM"/>
        </w:rPr>
        <w:t>լրացումներ կատարելու</w:t>
      </w:r>
      <w:r>
        <w:rPr>
          <w:rFonts w:ascii="GHEA Grapalat" w:hAnsi="GHEA Grapalat"/>
          <w:sz w:val="23"/>
          <w:szCs w:val="23"/>
          <w:lang w:val="hy-AM"/>
        </w:rPr>
        <w:t xml:space="preserve"> </w:t>
      </w:r>
      <w:r>
        <w:rPr>
          <w:rFonts w:ascii="GHEA Grapalat" w:hAnsi="GHEA Grapalat" w:cs="Sylfaen"/>
          <w:sz w:val="23"/>
          <w:szCs w:val="23"/>
          <w:lang w:val="hy-AM"/>
        </w:rPr>
        <w:t>մասին»</w:t>
      </w:r>
      <w:r>
        <w:rPr>
          <w:rFonts w:ascii="Calibri" w:hAnsi="Calibri" w:cs="IRTEK Courier"/>
          <w:sz w:val="23"/>
          <w:szCs w:val="23"/>
          <w:lang w:val="hy-AM"/>
        </w:rPr>
        <w:t xml:space="preserve"> </w:t>
      </w:r>
      <w:r>
        <w:rPr>
          <w:rFonts w:ascii="GHEA Grapalat" w:hAnsi="GHEA Grapalat" w:cs="IRTEK Courier"/>
          <w:sz w:val="23"/>
          <w:szCs w:val="23"/>
          <w:lang w:val="hy-AM"/>
        </w:rPr>
        <w:t>31.10.2024</w:t>
      </w:r>
      <w:r>
        <w:rPr>
          <w:rFonts w:ascii="GHEA Grapalat" w:hAnsi="GHEA Grapalat" w:cs="Sylfaen"/>
          <w:sz w:val="23"/>
          <w:szCs w:val="23"/>
          <w:lang w:val="hy-AM"/>
        </w:rPr>
        <w:t>թ.</w:t>
      </w:r>
      <w:r>
        <w:rPr>
          <w:rFonts w:ascii="GHEA Grapalat" w:hAnsi="GHEA Grapalat" w:cs="IRTEK Courier"/>
          <w:sz w:val="23"/>
          <w:szCs w:val="23"/>
          <w:lang w:val="hy-AM"/>
        </w:rPr>
        <w:t xml:space="preserve"> </w:t>
      </w:r>
      <w:r>
        <w:rPr>
          <w:rFonts w:ascii="GHEA Grapalat" w:hAnsi="GHEA Grapalat" w:cs="Sylfaen"/>
          <w:sz w:val="23"/>
          <w:szCs w:val="23"/>
          <w:lang w:val="hy-AM"/>
        </w:rPr>
        <w:t>Հ</w:t>
      </w:r>
      <w:r>
        <w:rPr>
          <w:rFonts w:ascii="GHEA Grapalat" w:hAnsi="GHEA Grapalat" w:cs="IRTEK Courier"/>
          <w:sz w:val="23"/>
          <w:szCs w:val="23"/>
          <w:lang w:val="hy-AM"/>
        </w:rPr>
        <w:t>O-372-</w:t>
      </w:r>
      <w:r>
        <w:rPr>
          <w:rFonts w:ascii="GHEA Grapalat" w:hAnsi="GHEA Grapalat" w:cs="Sylfaen"/>
          <w:sz w:val="23"/>
          <w:szCs w:val="23"/>
          <w:lang w:val="hy-AM"/>
        </w:rPr>
        <w:t>Ն</w:t>
      </w:r>
      <w:r>
        <w:rPr>
          <w:rFonts w:ascii="GHEA Grapalat" w:hAnsi="GHEA Grapalat" w:cs="IRTEK Courier"/>
          <w:sz w:val="23"/>
          <w:szCs w:val="23"/>
          <w:lang w:val="hy-AM"/>
        </w:rPr>
        <w:t xml:space="preserve"> o</w:t>
      </w:r>
      <w:r>
        <w:rPr>
          <w:rFonts w:ascii="GHEA Grapalat" w:hAnsi="GHEA Grapalat" w:cs="Sylfaen"/>
          <w:sz w:val="23"/>
          <w:szCs w:val="23"/>
          <w:lang w:val="hy-AM"/>
        </w:rPr>
        <w:t>րենքներով սահմանված հարաբերությունները պետական կենսաթոշակների նշանակման և դադարեցման</w:t>
      </w:r>
      <w:r>
        <w:rPr>
          <w:rFonts w:ascii="GHEA Grapalat" w:hAnsi="GHEA Grapalat" w:cs="AK Courier"/>
          <w:sz w:val="23"/>
          <w:szCs w:val="23"/>
          <w:lang w:val="hy-AM"/>
        </w:rPr>
        <w:t xml:space="preserve"> կարգը սահմանող ՀՀ կառավարության 2011 թվականի մայիսի 5-ի N 665-Ն որոշման մեջ իրացնելու, ինչպես նաև ՀՀ վարչապետի 16.12.2024թ. N 1160-Ա որոշմամբ հաստատված ցանկի 1-ին կետի կատարումն ապահովելու</w:t>
      </w:r>
      <w:r>
        <w:rPr>
          <w:rFonts w:ascii="GHEA Grapalat" w:hAnsi="GHEA Grapalat" w:cs="AK Courier"/>
          <w:sz w:val="23"/>
          <w:szCs w:val="23"/>
          <w:lang w:val="af-ZA"/>
        </w:rPr>
        <w:t xml:space="preserve"> </w:t>
      </w:r>
      <w:r>
        <w:rPr>
          <w:rFonts w:ascii="GHEA Grapalat" w:hAnsi="GHEA Grapalat" w:cs="AK Courier"/>
          <w:sz w:val="23"/>
          <w:szCs w:val="23"/>
          <w:lang w:val="hy-AM"/>
        </w:rPr>
        <w:t>անհրաժեշտությամբ</w:t>
      </w:r>
      <w:r>
        <w:rPr>
          <w:rFonts w:ascii="GHEA Grapalat" w:hAnsi="GHEA Grapalat"/>
          <w:sz w:val="23"/>
          <w:szCs w:val="23"/>
          <w:lang w:val="hy-AM"/>
        </w:rPr>
        <w:t>:</w:t>
      </w:r>
    </w:p>
    <w:p w:rsidR="00FE59A0" w:rsidRDefault="00FE59A0" w:rsidP="00FE59A0">
      <w:pPr>
        <w:ind w:firstLine="540"/>
        <w:jc w:val="both"/>
        <w:rPr>
          <w:rFonts w:ascii="GHEA Grapalat" w:hAnsi="GHEA Grapalat"/>
          <w:b/>
          <w:sz w:val="23"/>
          <w:szCs w:val="23"/>
          <w:lang w:val="af-ZA"/>
        </w:rPr>
      </w:pPr>
      <w:r>
        <w:rPr>
          <w:rFonts w:ascii="GHEA Grapalat" w:hAnsi="GHEA Grapalat"/>
          <w:b/>
          <w:sz w:val="23"/>
          <w:szCs w:val="23"/>
          <w:lang w:val="af-ZA"/>
        </w:rPr>
        <w:t xml:space="preserve">2. </w:t>
      </w:r>
      <w:r>
        <w:rPr>
          <w:rFonts w:ascii="GHEA Grapalat" w:hAnsi="GHEA Grapalat"/>
          <w:b/>
          <w:sz w:val="23"/>
          <w:szCs w:val="23"/>
          <w:lang w:val="hy-AM"/>
        </w:rPr>
        <w:t>Ընթացիկ</w:t>
      </w:r>
      <w:r>
        <w:rPr>
          <w:rFonts w:ascii="GHEA Grapalat" w:hAnsi="GHEA Grapalat"/>
          <w:b/>
          <w:sz w:val="23"/>
          <w:szCs w:val="23"/>
          <w:lang w:val="af-ZA"/>
        </w:rPr>
        <w:t xml:space="preserve"> </w:t>
      </w:r>
      <w:r>
        <w:rPr>
          <w:rFonts w:ascii="GHEA Grapalat" w:hAnsi="GHEA Grapalat"/>
          <w:b/>
          <w:sz w:val="23"/>
          <w:szCs w:val="23"/>
          <w:lang w:val="hy-AM"/>
        </w:rPr>
        <w:t>իրավիճակը</w:t>
      </w:r>
      <w:r>
        <w:rPr>
          <w:rFonts w:ascii="GHEA Grapalat" w:hAnsi="GHEA Grapalat"/>
          <w:b/>
          <w:sz w:val="23"/>
          <w:szCs w:val="23"/>
          <w:lang w:val="af-ZA"/>
        </w:rPr>
        <w:t xml:space="preserve"> </w:t>
      </w:r>
      <w:r>
        <w:rPr>
          <w:rFonts w:ascii="GHEA Grapalat" w:hAnsi="GHEA Grapalat"/>
          <w:b/>
          <w:sz w:val="23"/>
          <w:szCs w:val="23"/>
          <w:lang w:val="hy-AM"/>
        </w:rPr>
        <w:t>և</w:t>
      </w:r>
      <w:r>
        <w:rPr>
          <w:rFonts w:ascii="GHEA Grapalat" w:hAnsi="GHEA Grapalat"/>
          <w:b/>
          <w:sz w:val="23"/>
          <w:szCs w:val="23"/>
          <w:lang w:val="af-ZA"/>
        </w:rPr>
        <w:t xml:space="preserve"> </w:t>
      </w:r>
      <w:r>
        <w:rPr>
          <w:rFonts w:ascii="GHEA Grapalat" w:hAnsi="GHEA Grapalat"/>
          <w:b/>
          <w:sz w:val="23"/>
          <w:szCs w:val="23"/>
          <w:lang w:val="hy-AM"/>
        </w:rPr>
        <w:t>խնդիրները</w:t>
      </w:r>
    </w:p>
    <w:p w:rsidR="00FE59A0" w:rsidRDefault="00FE59A0" w:rsidP="00FE59A0">
      <w:pPr>
        <w:ind w:firstLine="540"/>
        <w:jc w:val="both"/>
        <w:rPr>
          <w:rFonts w:ascii="GHEA Grapalat" w:hAnsi="GHEA Grapalat" w:cs="AK Courier"/>
          <w:sz w:val="23"/>
          <w:szCs w:val="23"/>
          <w:lang w:val="hy-AM"/>
        </w:rPr>
      </w:pPr>
      <w:r>
        <w:rPr>
          <w:rFonts w:ascii="GHEA Grapalat" w:hAnsi="GHEA Grapalat"/>
          <w:color w:val="000000"/>
          <w:sz w:val="23"/>
          <w:szCs w:val="23"/>
          <w:lang w:val="es-ES"/>
        </w:rPr>
        <w:t>«</w:t>
      </w:r>
      <w:r>
        <w:rPr>
          <w:rFonts w:ascii="GHEA Grapalat" w:hAnsi="GHEA Grapalat" w:cs="Sylfaen"/>
          <w:sz w:val="23"/>
          <w:szCs w:val="23"/>
          <w:lang w:val="hy-AM"/>
        </w:rPr>
        <w:t>Զինվորական ծառայության և զինծառայողի կարգավիճակի</w:t>
      </w:r>
      <w:r>
        <w:rPr>
          <w:rFonts w:ascii="GHEA Grapalat" w:hAnsi="GHEA Grapalat" w:cs="IRTEK Courier"/>
          <w:sz w:val="23"/>
          <w:szCs w:val="23"/>
          <w:lang w:val="hy-AM"/>
        </w:rPr>
        <w:t xml:space="preserve"> </w:t>
      </w:r>
      <w:r>
        <w:rPr>
          <w:rFonts w:ascii="GHEA Grapalat" w:hAnsi="GHEA Grapalat" w:cs="Sylfaen"/>
          <w:sz w:val="23"/>
          <w:szCs w:val="23"/>
          <w:lang w:val="hy-AM"/>
        </w:rPr>
        <w:t>մա</w:t>
      </w:r>
      <w:r>
        <w:rPr>
          <w:rFonts w:ascii="GHEA Grapalat" w:hAnsi="GHEA Grapalat" w:cs="IRTEK Courier"/>
          <w:sz w:val="23"/>
          <w:szCs w:val="23"/>
          <w:lang w:val="hy-AM"/>
        </w:rPr>
        <w:t>u</w:t>
      </w:r>
      <w:r>
        <w:rPr>
          <w:rFonts w:ascii="GHEA Grapalat" w:hAnsi="GHEA Grapalat" w:cs="Sylfaen"/>
          <w:sz w:val="23"/>
          <w:szCs w:val="23"/>
          <w:lang w:val="hy-AM"/>
        </w:rPr>
        <w:t>ին</w:t>
      </w:r>
      <w:r>
        <w:rPr>
          <w:rFonts w:ascii="GHEA Grapalat" w:hAnsi="GHEA Grapalat"/>
          <w:color w:val="000000"/>
          <w:sz w:val="23"/>
          <w:szCs w:val="23"/>
          <w:lang w:val="es-ES"/>
        </w:rPr>
        <w:t>»</w:t>
      </w:r>
      <w:r>
        <w:rPr>
          <w:rFonts w:ascii="GHEA Grapalat" w:hAnsi="GHEA Grapalat"/>
          <w:color w:val="000000"/>
          <w:sz w:val="23"/>
          <w:szCs w:val="23"/>
          <w:lang w:val="hy-AM"/>
        </w:rPr>
        <w:t xml:space="preserve"> և </w:t>
      </w:r>
      <w:r>
        <w:rPr>
          <w:rFonts w:ascii="GHEA Grapalat" w:hAnsi="GHEA Grapalat" w:cs="Sylfaen"/>
          <w:sz w:val="23"/>
          <w:szCs w:val="23"/>
          <w:lang w:val="hy-AM"/>
        </w:rPr>
        <w:t>«</w:t>
      </w:r>
      <w:r>
        <w:rPr>
          <w:rFonts w:ascii="GHEA Grapalat" w:hAnsi="GHEA Grapalat" w:cs="AK Courier"/>
          <w:sz w:val="23"/>
          <w:szCs w:val="23"/>
          <w:lang w:val="hy-AM"/>
        </w:rPr>
        <w:t>Պետական կենսաթոշակների մասին</w:t>
      </w:r>
      <w:r>
        <w:rPr>
          <w:rFonts w:cs="IRTEK Courier"/>
          <w:sz w:val="23"/>
          <w:szCs w:val="23"/>
          <w:lang w:val="hy-AM"/>
        </w:rPr>
        <w:t>»</w:t>
      </w:r>
      <w:r>
        <w:rPr>
          <w:rFonts w:ascii="GHEA Grapalat" w:hAnsi="GHEA Grapalat"/>
          <w:sz w:val="23"/>
          <w:szCs w:val="23"/>
          <w:lang w:val="hy-AM"/>
        </w:rPr>
        <w:t xml:space="preserve"> </w:t>
      </w:r>
      <w:r>
        <w:rPr>
          <w:rFonts w:ascii="GHEA Grapalat" w:hAnsi="GHEA Grapalat" w:cs="Sylfaen"/>
          <w:sz w:val="23"/>
          <w:szCs w:val="23"/>
          <w:lang w:val="hy-AM"/>
        </w:rPr>
        <w:t xml:space="preserve">օրենքներում </w:t>
      </w:r>
      <w:r>
        <w:rPr>
          <w:rFonts w:ascii="GHEA Grapalat" w:hAnsi="GHEA Grapalat" w:cs="IRTEK Courier"/>
          <w:sz w:val="23"/>
          <w:szCs w:val="23"/>
          <w:lang w:val="hy-AM"/>
        </w:rPr>
        <w:t>2024</w:t>
      </w:r>
      <w:r>
        <w:rPr>
          <w:rFonts w:ascii="GHEA Grapalat" w:hAnsi="GHEA Grapalat" w:cs="Sylfaen"/>
          <w:sz w:val="23"/>
          <w:szCs w:val="23"/>
          <w:lang w:val="hy-AM"/>
        </w:rPr>
        <w:t>թ.</w:t>
      </w:r>
      <w:r>
        <w:rPr>
          <w:rFonts w:ascii="GHEA Grapalat" w:hAnsi="GHEA Grapalat" w:cs="IRTEK Courier"/>
          <w:sz w:val="23"/>
          <w:szCs w:val="23"/>
          <w:lang w:val="hy-AM"/>
        </w:rPr>
        <w:t xml:space="preserve"> հոկտեմբերի 31-ի </w:t>
      </w:r>
      <w:r>
        <w:rPr>
          <w:rFonts w:ascii="GHEA Grapalat" w:hAnsi="GHEA Grapalat" w:cs="Sylfaen"/>
          <w:sz w:val="23"/>
          <w:szCs w:val="23"/>
          <w:lang w:val="hy-AM"/>
        </w:rPr>
        <w:t>համապատասխանաբար  Հ</w:t>
      </w:r>
      <w:r>
        <w:rPr>
          <w:rFonts w:ascii="GHEA Grapalat" w:hAnsi="GHEA Grapalat" w:cs="IRTEK Courier"/>
          <w:sz w:val="23"/>
          <w:szCs w:val="23"/>
          <w:lang w:val="hy-AM"/>
        </w:rPr>
        <w:t>O-371-</w:t>
      </w:r>
      <w:r>
        <w:rPr>
          <w:rFonts w:ascii="GHEA Grapalat" w:hAnsi="GHEA Grapalat" w:cs="Sylfaen"/>
          <w:sz w:val="23"/>
          <w:szCs w:val="23"/>
          <w:lang w:val="hy-AM"/>
        </w:rPr>
        <w:t>Ն և Հ</w:t>
      </w:r>
      <w:r>
        <w:rPr>
          <w:rFonts w:ascii="GHEA Grapalat" w:hAnsi="GHEA Grapalat" w:cs="IRTEK Courier"/>
          <w:sz w:val="23"/>
          <w:szCs w:val="23"/>
          <w:lang w:val="hy-AM"/>
        </w:rPr>
        <w:t>O-372-</w:t>
      </w:r>
      <w:r>
        <w:rPr>
          <w:rFonts w:ascii="GHEA Grapalat" w:hAnsi="GHEA Grapalat" w:cs="Sylfaen"/>
          <w:sz w:val="23"/>
          <w:szCs w:val="23"/>
          <w:lang w:val="hy-AM"/>
        </w:rPr>
        <w:t>Ն</w:t>
      </w:r>
      <w:r>
        <w:rPr>
          <w:rFonts w:ascii="GHEA Grapalat" w:hAnsi="GHEA Grapalat" w:cs="IRTEK Courier"/>
          <w:sz w:val="23"/>
          <w:szCs w:val="23"/>
          <w:lang w:val="hy-AM"/>
        </w:rPr>
        <w:t xml:space="preserve"> o</w:t>
      </w:r>
      <w:r>
        <w:rPr>
          <w:rFonts w:ascii="GHEA Grapalat" w:hAnsi="GHEA Grapalat" w:cs="Sylfaen"/>
          <w:sz w:val="23"/>
          <w:szCs w:val="23"/>
          <w:lang w:val="hy-AM"/>
        </w:rPr>
        <w:t xml:space="preserve">րենքներով կատարված լրացումների համաձայն՝ </w:t>
      </w:r>
      <w:r>
        <w:rPr>
          <w:rFonts w:ascii="GHEA Grapalat" w:hAnsi="GHEA Grapalat"/>
          <w:sz w:val="23"/>
          <w:szCs w:val="23"/>
          <w:lang w:val="hy-AM"/>
        </w:rPr>
        <w:t xml:space="preserve">ՀՀ պաշտպանության նախարարի հրամանով սահմանված զորամասերում պայմանագրային զինվորական ծառայություն անցնելու պարագայում զինծառայողի համար պահպանվում է երկարամյա ծառայության զինվորական կենսաթոշակ ստանալու իրավունքը, սակայն </w:t>
      </w:r>
      <w:r>
        <w:rPr>
          <w:rFonts w:ascii="GHEA Grapalat" w:hAnsi="GHEA Grapalat" w:cs="AK Courier"/>
          <w:sz w:val="23"/>
          <w:szCs w:val="23"/>
          <w:lang w:val="hy-AM"/>
        </w:rPr>
        <w:t xml:space="preserve">ոչ ավելի, քան «փոխգնդապետ» կոչումային դասակարգմամբ զինվորական պաշտոնի նշանակվելու դեպքում, իսկ նույն կամ ՀՀ պաշտպանության նախարարի հրամանով սահմանված այլ զորամասում «փոխգնդապետ» կոչումային դասակարգումից բարձր կոչումային դասակարգմամբ զինվորական պաշտոնի նշանակելու կամ ՀՀ պաշտպանության նախարարի հրամանով չնախատեսված այլ զորամասում ծառայության նշանակելու կամ զինծառայողին կադրերի տրամադրության տակ թողնելու դեպքերում երկարամյա ծառայության զինվորական կենսաթոշակ ստանալու իրավունքը դադարում է: </w:t>
      </w:r>
      <w:r>
        <w:rPr>
          <w:rFonts w:ascii="GHEA Grapalat" w:hAnsi="GHEA Grapalat" w:cs="Sylfaen"/>
          <w:sz w:val="23"/>
          <w:szCs w:val="23"/>
          <w:lang w:val="hy-AM"/>
        </w:rPr>
        <w:t xml:space="preserve">Նշված կարգավորումների շրջանակներում անհրաժեշտություն է առաջացել ՀՀ կառավարության 05.05.2011թ. </w:t>
      </w:r>
      <w:r>
        <w:rPr>
          <w:rFonts w:ascii="GHEA Grapalat" w:hAnsi="GHEA Grapalat" w:cs="AK Courier"/>
          <w:sz w:val="23"/>
          <w:szCs w:val="23"/>
          <w:lang w:val="hy-AM"/>
        </w:rPr>
        <w:t xml:space="preserve">N 665-Ն որոշման մեջ ներառել համապատասխան </w:t>
      </w:r>
      <w:r>
        <w:rPr>
          <w:rFonts w:ascii="GHEA Grapalat" w:hAnsi="GHEA Grapalat" w:cs="Sylfaen"/>
          <w:sz w:val="23"/>
          <w:szCs w:val="23"/>
          <w:lang w:val="hy-AM"/>
        </w:rPr>
        <w:t>հարաբերությունները կարգավորող դրույթներ</w:t>
      </w:r>
      <w:r>
        <w:rPr>
          <w:rFonts w:ascii="GHEA Grapalat" w:hAnsi="GHEA Grapalat" w:cs="AK Courier"/>
          <w:sz w:val="23"/>
          <w:szCs w:val="23"/>
          <w:lang w:val="hy-AM"/>
        </w:rPr>
        <w:t xml:space="preserve">: </w:t>
      </w:r>
    </w:p>
    <w:p w:rsidR="00FE59A0" w:rsidRDefault="00FE59A0" w:rsidP="00FE59A0">
      <w:pPr>
        <w:ind w:firstLine="540"/>
        <w:jc w:val="both"/>
        <w:rPr>
          <w:rFonts w:ascii="GHEA Grapalat" w:hAnsi="GHEA Grapalat"/>
          <w:b/>
          <w:sz w:val="23"/>
          <w:szCs w:val="23"/>
          <w:lang w:val="fr-FR"/>
        </w:rPr>
      </w:pPr>
      <w:r>
        <w:rPr>
          <w:rFonts w:ascii="GHEA Grapalat" w:hAnsi="GHEA Grapalat"/>
          <w:b/>
          <w:sz w:val="23"/>
          <w:szCs w:val="23"/>
          <w:lang w:val="fr-FR"/>
        </w:rPr>
        <w:t xml:space="preserve">3. </w:t>
      </w:r>
      <w:r>
        <w:rPr>
          <w:rFonts w:ascii="GHEA Grapalat" w:hAnsi="GHEA Grapalat"/>
          <w:b/>
          <w:sz w:val="23"/>
          <w:szCs w:val="23"/>
          <w:lang w:val="hy-AM"/>
        </w:rPr>
        <w:t>Կարգավորման</w:t>
      </w:r>
      <w:r>
        <w:rPr>
          <w:rFonts w:ascii="GHEA Grapalat" w:hAnsi="GHEA Grapalat"/>
          <w:b/>
          <w:sz w:val="23"/>
          <w:szCs w:val="23"/>
          <w:lang w:val="fr-FR"/>
        </w:rPr>
        <w:t xml:space="preserve"> </w:t>
      </w:r>
      <w:r>
        <w:rPr>
          <w:rFonts w:ascii="GHEA Grapalat" w:hAnsi="GHEA Grapalat"/>
          <w:b/>
          <w:sz w:val="23"/>
          <w:szCs w:val="23"/>
          <w:lang w:val="hy-AM"/>
        </w:rPr>
        <w:t>նպատակը</w:t>
      </w:r>
      <w:r>
        <w:rPr>
          <w:rFonts w:ascii="GHEA Grapalat" w:hAnsi="GHEA Grapalat"/>
          <w:b/>
          <w:sz w:val="23"/>
          <w:szCs w:val="23"/>
          <w:lang w:val="fr-FR"/>
        </w:rPr>
        <w:t xml:space="preserve"> </w:t>
      </w:r>
      <w:r>
        <w:rPr>
          <w:rFonts w:ascii="GHEA Grapalat" w:hAnsi="GHEA Grapalat"/>
          <w:b/>
          <w:sz w:val="23"/>
          <w:szCs w:val="23"/>
          <w:lang w:val="hy-AM"/>
        </w:rPr>
        <w:t>և</w:t>
      </w:r>
      <w:r>
        <w:rPr>
          <w:rFonts w:ascii="GHEA Grapalat" w:hAnsi="GHEA Grapalat"/>
          <w:b/>
          <w:sz w:val="23"/>
          <w:szCs w:val="23"/>
          <w:lang w:val="fr-FR"/>
        </w:rPr>
        <w:t xml:space="preserve"> </w:t>
      </w:r>
      <w:r>
        <w:rPr>
          <w:rFonts w:ascii="GHEA Grapalat" w:hAnsi="GHEA Grapalat"/>
          <w:b/>
          <w:sz w:val="23"/>
          <w:szCs w:val="23"/>
          <w:lang w:val="hy-AM"/>
        </w:rPr>
        <w:t>բնույթը</w:t>
      </w:r>
    </w:p>
    <w:p w:rsidR="00FE59A0" w:rsidRDefault="00FE59A0" w:rsidP="00FE59A0">
      <w:pPr>
        <w:shd w:val="clear" w:color="auto" w:fill="FFFFFF"/>
        <w:adjustRightInd w:val="0"/>
        <w:ind w:firstLine="562"/>
        <w:jc w:val="both"/>
        <w:rPr>
          <w:rFonts w:ascii="GHEA Grapalat" w:hAnsi="GHEA Grapalat" w:cs="Sylfaen"/>
          <w:sz w:val="23"/>
          <w:szCs w:val="23"/>
          <w:lang w:val="fr-FR"/>
        </w:rPr>
      </w:pPr>
      <w:r>
        <w:rPr>
          <w:rFonts w:ascii="GHEA Grapalat" w:hAnsi="GHEA Grapalat" w:cs="Sylfaen"/>
          <w:sz w:val="23"/>
          <w:szCs w:val="23"/>
          <w:lang w:val="hy-AM"/>
        </w:rPr>
        <w:t>Որոշման նախագծի</w:t>
      </w:r>
      <w:r>
        <w:rPr>
          <w:rFonts w:ascii="GHEA Grapalat" w:hAnsi="GHEA Grapalat" w:cs="Sylfaen"/>
          <w:sz w:val="23"/>
          <w:szCs w:val="23"/>
          <w:lang w:val="fr-FR"/>
        </w:rPr>
        <w:t xml:space="preserve"> </w:t>
      </w:r>
      <w:r>
        <w:rPr>
          <w:rFonts w:ascii="GHEA Grapalat" w:hAnsi="GHEA Grapalat" w:cs="Sylfaen"/>
          <w:sz w:val="23"/>
          <w:szCs w:val="23"/>
          <w:lang w:val="hy-AM"/>
        </w:rPr>
        <w:t>համաձայն</w:t>
      </w:r>
      <w:r>
        <w:rPr>
          <w:rFonts w:ascii="GHEA Grapalat" w:hAnsi="GHEA Grapalat" w:cs="Sylfaen"/>
          <w:sz w:val="23"/>
          <w:szCs w:val="23"/>
          <w:lang w:val="fr-FR"/>
        </w:rPr>
        <w:t xml:space="preserve"> </w:t>
      </w:r>
      <w:r>
        <w:rPr>
          <w:rFonts w:ascii="GHEA Grapalat" w:hAnsi="GHEA Grapalat" w:cs="Sylfaen"/>
          <w:sz w:val="23"/>
          <w:szCs w:val="23"/>
          <w:lang w:val="hy-AM"/>
        </w:rPr>
        <w:t>պետական կենսաթոշակների նշանակման և դադարեցման</w:t>
      </w:r>
      <w:r>
        <w:rPr>
          <w:rFonts w:ascii="GHEA Grapalat" w:hAnsi="GHEA Grapalat" w:cs="AK Courier"/>
          <w:sz w:val="23"/>
          <w:szCs w:val="23"/>
          <w:lang w:val="hy-AM"/>
        </w:rPr>
        <w:t xml:space="preserve"> կարգը սահմանող ՀՀ կառավարության 2011 թվականի մայիսի 5-ի N 665-Ն որոշման մեջ իրացվում են </w:t>
      </w:r>
      <w:r>
        <w:rPr>
          <w:rFonts w:ascii="GHEA Grapalat" w:hAnsi="GHEA Grapalat"/>
          <w:color w:val="000000"/>
          <w:sz w:val="23"/>
          <w:szCs w:val="23"/>
          <w:lang w:val="es-ES"/>
        </w:rPr>
        <w:t>«</w:t>
      </w:r>
      <w:r>
        <w:rPr>
          <w:rFonts w:ascii="GHEA Grapalat" w:hAnsi="GHEA Grapalat" w:cs="Sylfaen"/>
          <w:sz w:val="23"/>
          <w:szCs w:val="23"/>
          <w:lang w:val="hy-AM"/>
        </w:rPr>
        <w:t>Զինվորական ծառայության և զինծառայողի կարգավիճակի</w:t>
      </w:r>
      <w:r>
        <w:rPr>
          <w:rFonts w:ascii="GHEA Grapalat" w:hAnsi="GHEA Grapalat" w:cs="IRTEK Courier"/>
          <w:sz w:val="23"/>
          <w:szCs w:val="23"/>
          <w:lang w:val="hy-AM"/>
        </w:rPr>
        <w:t xml:space="preserve"> </w:t>
      </w:r>
      <w:r>
        <w:rPr>
          <w:rFonts w:ascii="GHEA Grapalat" w:hAnsi="GHEA Grapalat" w:cs="Sylfaen"/>
          <w:sz w:val="23"/>
          <w:szCs w:val="23"/>
          <w:lang w:val="hy-AM"/>
        </w:rPr>
        <w:t>մա</w:t>
      </w:r>
      <w:r>
        <w:rPr>
          <w:rFonts w:ascii="GHEA Grapalat" w:hAnsi="GHEA Grapalat" w:cs="IRTEK Courier"/>
          <w:sz w:val="23"/>
          <w:szCs w:val="23"/>
          <w:lang w:val="hy-AM"/>
        </w:rPr>
        <w:t>u</w:t>
      </w:r>
      <w:r>
        <w:rPr>
          <w:rFonts w:ascii="GHEA Grapalat" w:hAnsi="GHEA Grapalat" w:cs="Sylfaen"/>
          <w:sz w:val="23"/>
          <w:szCs w:val="23"/>
          <w:lang w:val="hy-AM"/>
        </w:rPr>
        <w:t>ին</w:t>
      </w:r>
      <w:r>
        <w:rPr>
          <w:rFonts w:ascii="GHEA Grapalat" w:hAnsi="GHEA Grapalat"/>
          <w:color w:val="000000"/>
          <w:sz w:val="23"/>
          <w:szCs w:val="23"/>
          <w:lang w:val="es-ES"/>
        </w:rPr>
        <w:t>»</w:t>
      </w:r>
      <w:r>
        <w:rPr>
          <w:rFonts w:ascii="GHEA Grapalat" w:hAnsi="GHEA Grapalat"/>
          <w:color w:val="000000"/>
          <w:sz w:val="23"/>
          <w:szCs w:val="23"/>
          <w:lang w:val="hy-AM"/>
        </w:rPr>
        <w:t xml:space="preserve"> և </w:t>
      </w:r>
      <w:r>
        <w:rPr>
          <w:rFonts w:ascii="GHEA Grapalat" w:hAnsi="GHEA Grapalat" w:cs="Sylfaen"/>
          <w:sz w:val="23"/>
          <w:szCs w:val="23"/>
          <w:lang w:val="hy-AM"/>
        </w:rPr>
        <w:t>«</w:t>
      </w:r>
      <w:r>
        <w:rPr>
          <w:rFonts w:ascii="GHEA Grapalat" w:hAnsi="GHEA Grapalat" w:cs="AK Courier"/>
          <w:sz w:val="23"/>
          <w:szCs w:val="23"/>
          <w:lang w:val="hy-AM"/>
        </w:rPr>
        <w:t>Պետական կենսաթոշակների մասին</w:t>
      </w:r>
      <w:r>
        <w:rPr>
          <w:rFonts w:cs="IRTEK Courier"/>
          <w:sz w:val="23"/>
          <w:szCs w:val="23"/>
          <w:lang w:val="hy-AM"/>
        </w:rPr>
        <w:t>»</w:t>
      </w:r>
      <w:r>
        <w:rPr>
          <w:rFonts w:ascii="GHEA Grapalat" w:hAnsi="GHEA Grapalat"/>
          <w:sz w:val="23"/>
          <w:szCs w:val="23"/>
          <w:lang w:val="hy-AM"/>
        </w:rPr>
        <w:t xml:space="preserve"> </w:t>
      </w:r>
      <w:r>
        <w:rPr>
          <w:rFonts w:ascii="GHEA Grapalat" w:hAnsi="GHEA Grapalat" w:cs="Sylfaen"/>
          <w:sz w:val="23"/>
          <w:szCs w:val="23"/>
          <w:lang w:val="hy-AM"/>
        </w:rPr>
        <w:t xml:space="preserve">օրենքներում </w:t>
      </w:r>
      <w:r>
        <w:rPr>
          <w:rFonts w:ascii="GHEA Grapalat" w:hAnsi="GHEA Grapalat" w:cs="IRTEK Courier"/>
          <w:sz w:val="23"/>
          <w:szCs w:val="23"/>
          <w:lang w:val="hy-AM"/>
        </w:rPr>
        <w:t>2024</w:t>
      </w:r>
      <w:r>
        <w:rPr>
          <w:rFonts w:ascii="GHEA Grapalat" w:hAnsi="GHEA Grapalat" w:cs="Sylfaen"/>
          <w:sz w:val="23"/>
          <w:szCs w:val="23"/>
          <w:lang w:val="hy-AM"/>
        </w:rPr>
        <w:t>թ.</w:t>
      </w:r>
      <w:r>
        <w:rPr>
          <w:rFonts w:ascii="GHEA Grapalat" w:hAnsi="GHEA Grapalat" w:cs="IRTEK Courier"/>
          <w:sz w:val="23"/>
          <w:szCs w:val="23"/>
          <w:lang w:val="hy-AM"/>
        </w:rPr>
        <w:t xml:space="preserve"> հոկտեմբերի 31-ի </w:t>
      </w:r>
      <w:r>
        <w:rPr>
          <w:rFonts w:ascii="GHEA Grapalat" w:hAnsi="GHEA Grapalat" w:cs="Sylfaen"/>
          <w:sz w:val="23"/>
          <w:szCs w:val="23"/>
          <w:lang w:val="hy-AM"/>
        </w:rPr>
        <w:t>համապատասխանաբար Հ</w:t>
      </w:r>
      <w:r>
        <w:rPr>
          <w:rFonts w:ascii="GHEA Grapalat" w:hAnsi="GHEA Grapalat" w:cs="IRTEK Courier"/>
          <w:sz w:val="23"/>
          <w:szCs w:val="23"/>
          <w:lang w:val="hy-AM"/>
        </w:rPr>
        <w:t>O-371-</w:t>
      </w:r>
      <w:r>
        <w:rPr>
          <w:rFonts w:ascii="GHEA Grapalat" w:hAnsi="GHEA Grapalat" w:cs="Sylfaen"/>
          <w:sz w:val="23"/>
          <w:szCs w:val="23"/>
          <w:lang w:val="hy-AM"/>
        </w:rPr>
        <w:t>Ն և Հ</w:t>
      </w:r>
      <w:r>
        <w:rPr>
          <w:rFonts w:ascii="GHEA Grapalat" w:hAnsi="GHEA Grapalat" w:cs="IRTEK Courier"/>
          <w:sz w:val="23"/>
          <w:szCs w:val="23"/>
          <w:lang w:val="hy-AM"/>
        </w:rPr>
        <w:t>O-372-</w:t>
      </w:r>
      <w:r>
        <w:rPr>
          <w:rFonts w:ascii="GHEA Grapalat" w:hAnsi="GHEA Grapalat" w:cs="Sylfaen"/>
          <w:sz w:val="23"/>
          <w:szCs w:val="23"/>
          <w:lang w:val="hy-AM"/>
        </w:rPr>
        <w:t>Ն</w:t>
      </w:r>
      <w:r>
        <w:rPr>
          <w:rFonts w:ascii="GHEA Grapalat" w:hAnsi="GHEA Grapalat" w:cs="IRTEK Courier"/>
          <w:sz w:val="23"/>
          <w:szCs w:val="23"/>
          <w:lang w:val="hy-AM"/>
        </w:rPr>
        <w:t xml:space="preserve"> o</w:t>
      </w:r>
      <w:r>
        <w:rPr>
          <w:rFonts w:ascii="GHEA Grapalat" w:hAnsi="GHEA Grapalat" w:cs="Sylfaen"/>
          <w:sz w:val="23"/>
          <w:szCs w:val="23"/>
          <w:lang w:val="hy-AM"/>
        </w:rPr>
        <w:t>րենքներով սահմանված</w:t>
      </w:r>
      <w:r>
        <w:rPr>
          <w:rFonts w:ascii="GHEA Grapalat" w:hAnsi="GHEA Grapalat" w:cs="AK Courier"/>
          <w:sz w:val="23"/>
          <w:szCs w:val="23"/>
          <w:lang w:val="hy-AM"/>
        </w:rPr>
        <w:t xml:space="preserve"> հարաբերությունները</w:t>
      </w:r>
      <w:r>
        <w:rPr>
          <w:rFonts w:ascii="GHEA Grapalat" w:hAnsi="GHEA Grapalat" w:cs="AK Courier"/>
          <w:sz w:val="23"/>
          <w:szCs w:val="23"/>
          <w:lang w:val="fr-FR"/>
        </w:rPr>
        <w:t>:</w:t>
      </w:r>
    </w:p>
    <w:p w:rsidR="00FE59A0" w:rsidRDefault="00FE59A0" w:rsidP="00FE59A0">
      <w:pPr>
        <w:adjustRightInd w:val="0"/>
        <w:ind w:firstLine="539"/>
        <w:jc w:val="both"/>
        <w:rPr>
          <w:rFonts w:ascii="GHEA Grapalat" w:hAnsi="GHEA Grapalat" w:cs="GHEA Grapalat"/>
          <w:b/>
          <w:bCs/>
          <w:sz w:val="23"/>
          <w:szCs w:val="23"/>
          <w:lang w:val="fr-FR"/>
        </w:rPr>
      </w:pPr>
      <w:r>
        <w:rPr>
          <w:rFonts w:ascii="GHEA Grapalat" w:hAnsi="GHEA Grapalat" w:cs="Sylfaen"/>
          <w:b/>
          <w:sz w:val="23"/>
          <w:szCs w:val="23"/>
          <w:lang w:val="fr-FR"/>
        </w:rPr>
        <w:t xml:space="preserve">4. </w:t>
      </w:r>
      <w:r>
        <w:rPr>
          <w:rFonts w:ascii="GHEA Grapalat" w:hAnsi="GHEA Grapalat" w:cs="Sylfaen"/>
          <w:b/>
          <w:sz w:val="23"/>
          <w:szCs w:val="23"/>
          <w:lang w:val="hy-AM"/>
        </w:rPr>
        <w:t>Լրացուցիչ</w:t>
      </w:r>
      <w:r>
        <w:rPr>
          <w:rFonts w:ascii="GHEA Grapalat" w:hAnsi="GHEA Grapalat" w:cs="Sylfaen"/>
          <w:b/>
          <w:sz w:val="23"/>
          <w:szCs w:val="23"/>
          <w:lang w:val="fr-FR"/>
        </w:rPr>
        <w:t xml:space="preserve"> </w:t>
      </w:r>
      <w:r>
        <w:rPr>
          <w:rFonts w:ascii="GHEA Grapalat" w:hAnsi="GHEA Grapalat" w:cs="Sylfaen"/>
          <w:b/>
          <w:sz w:val="23"/>
          <w:szCs w:val="23"/>
          <w:lang w:val="hy-AM"/>
        </w:rPr>
        <w:t>ֆինանսական</w:t>
      </w:r>
      <w:r>
        <w:rPr>
          <w:rFonts w:ascii="GHEA Grapalat" w:hAnsi="GHEA Grapalat" w:cs="Sylfaen"/>
          <w:b/>
          <w:sz w:val="23"/>
          <w:szCs w:val="23"/>
          <w:lang w:val="fr-FR"/>
        </w:rPr>
        <w:t xml:space="preserve"> </w:t>
      </w:r>
      <w:r>
        <w:rPr>
          <w:rFonts w:ascii="GHEA Grapalat" w:hAnsi="GHEA Grapalat" w:cs="Sylfaen"/>
          <w:b/>
          <w:sz w:val="23"/>
          <w:szCs w:val="23"/>
          <w:lang w:val="hy-AM"/>
        </w:rPr>
        <w:t>միջոցների</w:t>
      </w:r>
      <w:r>
        <w:rPr>
          <w:rFonts w:ascii="GHEA Grapalat" w:hAnsi="GHEA Grapalat" w:cs="Sylfaen"/>
          <w:b/>
          <w:sz w:val="23"/>
          <w:szCs w:val="23"/>
          <w:lang w:val="fr-FR"/>
        </w:rPr>
        <w:t xml:space="preserve"> </w:t>
      </w:r>
      <w:r>
        <w:rPr>
          <w:rFonts w:ascii="GHEA Grapalat" w:hAnsi="GHEA Grapalat" w:cs="Sylfaen"/>
          <w:b/>
          <w:sz w:val="23"/>
          <w:szCs w:val="23"/>
          <w:lang w:val="hy-AM"/>
        </w:rPr>
        <w:t>անհրաժեշտությունը</w:t>
      </w:r>
      <w:r>
        <w:rPr>
          <w:rFonts w:ascii="GHEA Grapalat" w:hAnsi="GHEA Grapalat" w:cs="Sylfaen"/>
          <w:b/>
          <w:sz w:val="23"/>
          <w:szCs w:val="23"/>
          <w:lang w:val="fr-FR"/>
        </w:rPr>
        <w:t xml:space="preserve"> </w:t>
      </w:r>
      <w:r>
        <w:rPr>
          <w:rFonts w:ascii="GHEA Grapalat" w:hAnsi="GHEA Grapalat" w:cs="Sylfaen"/>
          <w:b/>
          <w:sz w:val="23"/>
          <w:szCs w:val="23"/>
          <w:lang w:val="hy-AM"/>
        </w:rPr>
        <w:t>և</w:t>
      </w:r>
      <w:r>
        <w:rPr>
          <w:rFonts w:ascii="GHEA Grapalat" w:hAnsi="GHEA Grapalat" w:cs="Sylfaen"/>
          <w:b/>
          <w:sz w:val="23"/>
          <w:szCs w:val="23"/>
          <w:lang w:val="fr-FR"/>
        </w:rPr>
        <w:t xml:space="preserve"> </w:t>
      </w:r>
      <w:r>
        <w:rPr>
          <w:rFonts w:ascii="GHEA Grapalat" w:hAnsi="GHEA Grapalat" w:cs="Sylfaen"/>
          <w:b/>
          <w:sz w:val="23"/>
          <w:szCs w:val="23"/>
          <w:lang w:val="hy-AM"/>
        </w:rPr>
        <w:t>պետական</w:t>
      </w:r>
      <w:r>
        <w:rPr>
          <w:rFonts w:ascii="GHEA Grapalat" w:hAnsi="GHEA Grapalat" w:cs="Sylfaen"/>
          <w:sz w:val="23"/>
          <w:szCs w:val="23"/>
          <w:lang w:val="fr-FR"/>
        </w:rPr>
        <w:t xml:space="preserve"> </w:t>
      </w:r>
      <w:r>
        <w:rPr>
          <w:rFonts w:ascii="GHEA Grapalat" w:hAnsi="GHEA Grapalat" w:cs="GHEA Grapalat"/>
          <w:b/>
          <w:sz w:val="23"/>
          <w:szCs w:val="23"/>
          <w:lang w:val="es-ES"/>
        </w:rPr>
        <w:t xml:space="preserve">բյուջեի եկամուտներում ու ծախսերում սպասվելիք փոփոխությունները </w:t>
      </w:r>
    </w:p>
    <w:p w:rsidR="00FE59A0" w:rsidRDefault="00FE59A0" w:rsidP="00FE59A0">
      <w:pPr>
        <w:ind w:firstLine="539"/>
        <w:jc w:val="both"/>
        <w:rPr>
          <w:rFonts w:ascii="GHEA Grapalat" w:hAnsi="GHEA Grapalat" w:cs="Sylfaen"/>
          <w:sz w:val="23"/>
          <w:szCs w:val="23"/>
          <w:lang w:val="fr-FR"/>
        </w:rPr>
      </w:pPr>
      <w:r>
        <w:rPr>
          <w:rFonts w:ascii="GHEA Grapalat" w:hAnsi="GHEA Grapalat" w:cs="Sylfaen"/>
          <w:sz w:val="23"/>
          <w:szCs w:val="23"/>
          <w:lang w:val="hy-AM"/>
        </w:rPr>
        <w:t>Որոշման</w:t>
      </w:r>
      <w:r>
        <w:rPr>
          <w:rFonts w:ascii="GHEA Grapalat" w:hAnsi="GHEA Grapalat" w:cs="Sylfaen"/>
          <w:sz w:val="23"/>
          <w:szCs w:val="23"/>
          <w:lang w:val="fr-FR"/>
        </w:rPr>
        <w:t xml:space="preserve"> </w:t>
      </w:r>
      <w:r>
        <w:rPr>
          <w:rFonts w:ascii="GHEA Grapalat" w:hAnsi="GHEA Grapalat" w:cs="Sylfaen"/>
          <w:sz w:val="23"/>
          <w:szCs w:val="23"/>
          <w:lang w:val="hy-AM"/>
        </w:rPr>
        <w:t>նախագծի</w:t>
      </w:r>
      <w:r>
        <w:rPr>
          <w:rFonts w:ascii="GHEA Grapalat" w:hAnsi="GHEA Grapalat" w:cs="Sylfaen"/>
          <w:sz w:val="23"/>
          <w:szCs w:val="23"/>
          <w:lang w:val="fr-FR"/>
        </w:rPr>
        <w:t xml:space="preserve"> </w:t>
      </w:r>
      <w:r>
        <w:rPr>
          <w:rFonts w:ascii="GHEA Grapalat" w:hAnsi="GHEA Grapalat" w:cs="Sylfaen"/>
          <w:sz w:val="23"/>
          <w:szCs w:val="23"/>
          <w:lang w:val="hy-AM"/>
        </w:rPr>
        <w:t>ընդունումը</w:t>
      </w:r>
      <w:r>
        <w:rPr>
          <w:rFonts w:ascii="GHEA Grapalat" w:hAnsi="GHEA Grapalat" w:cs="Sylfaen"/>
          <w:sz w:val="23"/>
          <w:szCs w:val="23"/>
          <w:lang w:val="fr-FR"/>
        </w:rPr>
        <w:t xml:space="preserve"> </w:t>
      </w:r>
      <w:r>
        <w:rPr>
          <w:rFonts w:ascii="GHEA Grapalat" w:hAnsi="GHEA Grapalat" w:cs="Sylfaen"/>
          <w:sz w:val="23"/>
          <w:szCs w:val="23"/>
          <w:lang w:val="hy-AM"/>
        </w:rPr>
        <w:t>լրացուցիչ</w:t>
      </w:r>
      <w:r>
        <w:rPr>
          <w:rFonts w:ascii="GHEA Grapalat" w:hAnsi="GHEA Grapalat" w:cs="Sylfaen"/>
          <w:sz w:val="23"/>
          <w:szCs w:val="23"/>
          <w:lang w:val="fr-FR"/>
        </w:rPr>
        <w:t xml:space="preserve"> </w:t>
      </w:r>
      <w:r>
        <w:rPr>
          <w:rFonts w:ascii="GHEA Grapalat" w:hAnsi="GHEA Grapalat" w:cs="Sylfaen"/>
          <w:sz w:val="23"/>
          <w:szCs w:val="23"/>
          <w:lang w:val="hy-AM"/>
        </w:rPr>
        <w:t>ֆինանսական</w:t>
      </w:r>
      <w:r>
        <w:rPr>
          <w:rFonts w:ascii="GHEA Grapalat" w:hAnsi="GHEA Grapalat" w:cs="Sylfaen"/>
          <w:sz w:val="23"/>
          <w:szCs w:val="23"/>
          <w:lang w:val="fr-FR"/>
        </w:rPr>
        <w:t xml:space="preserve"> </w:t>
      </w:r>
      <w:r>
        <w:rPr>
          <w:rFonts w:ascii="GHEA Grapalat" w:hAnsi="GHEA Grapalat" w:cs="Sylfaen"/>
          <w:sz w:val="23"/>
          <w:szCs w:val="23"/>
          <w:lang w:val="hy-AM"/>
        </w:rPr>
        <w:t>միջոցների</w:t>
      </w:r>
      <w:r>
        <w:rPr>
          <w:rFonts w:ascii="GHEA Grapalat" w:hAnsi="GHEA Grapalat" w:cs="Sylfaen"/>
          <w:sz w:val="23"/>
          <w:szCs w:val="23"/>
          <w:lang w:val="fr-FR"/>
        </w:rPr>
        <w:t xml:space="preserve"> </w:t>
      </w:r>
      <w:r>
        <w:rPr>
          <w:rFonts w:ascii="GHEA Grapalat" w:hAnsi="GHEA Grapalat" w:cs="Sylfaen"/>
          <w:sz w:val="23"/>
          <w:szCs w:val="23"/>
          <w:lang w:val="hy-AM"/>
        </w:rPr>
        <w:t>անհրաժեշտության և պետական</w:t>
      </w:r>
      <w:r>
        <w:rPr>
          <w:rFonts w:ascii="GHEA Grapalat" w:hAnsi="GHEA Grapalat" w:cs="Sylfaen"/>
          <w:sz w:val="23"/>
          <w:szCs w:val="23"/>
          <w:lang w:val="fr-FR"/>
        </w:rPr>
        <w:t xml:space="preserve"> </w:t>
      </w:r>
      <w:r>
        <w:rPr>
          <w:rFonts w:ascii="GHEA Grapalat" w:hAnsi="GHEA Grapalat" w:cs="Sylfaen"/>
          <w:sz w:val="23"/>
          <w:szCs w:val="23"/>
          <w:lang w:val="hy-AM"/>
        </w:rPr>
        <w:t>բյուջեում</w:t>
      </w:r>
      <w:r>
        <w:rPr>
          <w:rFonts w:ascii="GHEA Grapalat" w:hAnsi="GHEA Grapalat" w:cs="Sylfaen"/>
          <w:sz w:val="23"/>
          <w:szCs w:val="23"/>
          <w:lang w:val="fr-FR"/>
        </w:rPr>
        <w:t xml:space="preserve"> </w:t>
      </w:r>
      <w:r>
        <w:rPr>
          <w:rFonts w:ascii="GHEA Grapalat" w:hAnsi="GHEA Grapalat" w:cs="Sylfaen"/>
          <w:sz w:val="23"/>
          <w:szCs w:val="23"/>
          <w:lang w:val="hy-AM"/>
        </w:rPr>
        <w:t>անմիջական ծախսերի չի հանգեցնում, երկարամյա ծառայության զինվորական կենսաթոշակ ստացող և ՀՀ պաշտպանության նախարարի հրամանով սահմանված</w:t>
      </w:r>
      <w:r>
        <w:rPr>
          <w:rFonts w:ascii="GHEA Grapalat" w:hAnsi="GHEA Grapalat"/>
          <w:sz w:val="23"/>
          <w:szCs w:val="23"/>
          <w:lang w:val="hy-AM"/>
        </w:rPr>
        <w:t xml:space="preserve"> զորամասերում պայմանագրային զինվորական ծառայության ներգրավված զինծառայողների չդադարեցվող երկարամյա ծառայության զինվորական կենսաթոշակի </w:t>
      </w:r>
      <w:r>
        <w:rPr>
          <w:rFonts w:ascii="GHEA Grapalat" w:hAnsi="GHEA Grapalat"/>
          <w:sz w:val="23"/>
          <w:szCs w:val="23"/>
          <w:lang w:val="hy-AM"/>
        </w:rPr>
        <w:lastRenderedPageBreak/>
        <w:t>պահպանման (չտնտեսման) վերաբերյալ հաշվարկներ հնարավոր չէ կատարել՝ համապատասխան զորամասերում պայմանագրային զինվորական ծառայության անցնելու ցանկություն ունեցող պահեստազորայինների վերաբերյալ տվյալների բացակայության պատճառով</w:t>
      </w:r>
      <w:r>
        <w:rPr>
          <w:rFonts w:ascii="GHEA Grapalat" w:hAnsi="GHEA Grapalat" w:cs="Sylfaen"/>
          <w:sz w:val="23"/>
          <w:szCs w:val="23"/>
          <w:lang w:val="fr-FR"/>
        </w:rPr>
        <w:t>:</w:t>
      </w:r>
    </w:p>
    <w:p w:rsidR="00FE59A0" w:rsidRDefault="00FE59A0" w:rsidP="00FE59A0">
      <w:pPr>
        <w:tabs>
          <w:tab w:val="left" w:pos="7488"/>
        </w:tabs>
        <w:ind w:right="60"/>
        <w:jc w:val="both"/>
        <w:rPr>
          <w:rFonts w:ascii="GHEA Grapalat" w:hAnsi="GHEA Grapalat"/>
          <w:b/>
          <w:sz w:val="23"/>
          <w:szCs w:val="23"/>
          <w:lang w:val="hy-AM"/>
        </w:rPr>
      </w:pPr>
      <w:r>
        <w:rPr>
          <w:rFonts w:ascii="GHEA Grapalat" w:hAnsi="GHEA Grapalat"/>
          <w:b/>
          <w:lang w:val="af-ZA"/>
        </w:rPr>
        <w:t xml:space="preserve">        </w:t>
      </w:r>
      <w:r>
        <w:rPr>
          <w:rFonts w:ascii="GHEA Grapalat" w:hAnsi="GHEA Grapalat"/>
          <w:b/>
          <w:sz w:val="23"/>
          <w:szCs w:val="23"/>
          <w:lang w:val="af-ZA"/>
        </w:rPr>
        <w:t xml:space="preserve">5. </w:t>
      </w:r>
      <w:r>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FE59A0" w:rsidRDefault="00FE59A0" w:rsidP="00FE59A0">
      <w:pPr>
        <w:adjustRightInd w:val="0"/>
        <w:ind w:firstLine="540"/>
        <w:jc w:val="both"/>
        <w:rPr>
          <w:rFonts w:ascii="GHEA Grapalat" w:hAnsi="GHEA Grapalat" w:cs="Times Armenian"/>
          <w:sz w:val="23"/>
          <w:szCs w:val="23"/>
          <w:lang w:val="af-ZA"/>
        </w:rPr>
      </w:pPr>
      <w:r>
        <w:rPr>
          <w:rFonts w:ascii="GHEA Grapalat" w:hAnsi="GHEA Grapalat"/>
          <w:sz w:val="23"/>
          <w:szCs w:val="23"/>
          <w:lang w:val="hy-AM"/>
        </w:rPr>
        <w:t>Օրենքի նախագիծը</w:t>
      </w:r>
      <w:r>
        <w:rPr>
          <w:rFonts w:ascii="GHEA Grapalat" w:hAnsi="GHEA Grapalat" w:cs="GHEA Grapalat"/>
          <w:bCs/>
          <w:sz w:val="23"/>
          <w:szCs w:val="23"/>
          <w:lang w:val="af-ZA"/>
        </w:rPr>
        <w:t xml:space="preserve"> կապված է ՀՀ կառավարության 2021-2026թթ. ծրագրի </w:t>
      </w:r>
      <w:r>
        <w:rPr>
          <w:rFonts w:ascii="GHEA Grapalat" w:hAnsi="GHEA Grapalat" w:cs="GHEA Grapalat"/>
          <w:color w:val="000000"/>
          <w:sz w:val="23"/>
          <w:szCs w:val="23"/>
          <w:lang w:val="es-ES"/>
        </w:rPr>
        <w:t xml:space="preserve">«1.3 </w:t>
      </w:r>
      <w:r>
        <w:rPr>
          <w:rFonts w:ascii="GHEA Grapalat" w:hAnsi="GHEA Grapalat" w:cs="GHEA Grapalat"/>
          <w:bCs/>
          <w:sz w:val="23"/>
          <w:szCs w:val="23"/>
          <w:lang w:val="af-ZA"/>
        </w:rPr>
        <w:t>Պաշտպանության ոլորտ. Զինված ուժերի բարեփոխումներ</w:t>
      </w:r>
      <w:r>
        <w:rPr>
          <w:rFonts w:ascii="GHEA Grapalat" w:hAnsi="GHEA Grapalat" w:cs="GHEA Grapalat"/>
          <w:color w:val="000000"/>
          <w:sz w:val="23"/>
          <w:szCs w:val="23"/>
          <w:lang w:val="es-ES"/>
        </w:rPr>
        <w:t>»</w:t>
      </w:r>
      <w:r>
        <w:rPr>
          <w:rFonts w:ascii="GHEA Grapalat" w:hAnsi="GHEA Grapalat" w:cs="GHEA Grapalat"/>
          <w:bCs/>
          <w:sz w:val="23"/>
          <w:szCs w:val="23"/>
          <w:lang w:val="af-ZA"/>
        </w:rPr>
        <w:t xml:space="preserve"> </w:t>
      </w:r>
      <w:r>
        <w:rPr>
          <w:rFonts w:ascii="GHEA Grapalat" w:hAnsi="GHEA Grapalat" w:cs="GHEA Grapalat"/>
          <w:bCs/>
          <w:sz w:val="23"/>
          <w:szCs w:val="23"/>
          <w:lang w:val="hy-AM"/>
        </w:rPr>
        <w:t>բաժնի 9</w:t>
      </w:r>
      <w:r>
        <w:rPr>
          <w:rFonts w:ascii="GHEA Grapalat" w:hAnsi="GHEA Grapalat" w:cs="GHEA Grapalat"/>
          <w:bCs/>
          <w:sz w:val="23"/>
          <w:szCs w:val="23"/>
          <w:lang w:val="af-ZA"/>
        </w:rPr>
        <w:t xml:space="preserve">-րդ կետի պահանջների ապահովման, ի դեմս՝ </w:t>
      </w:r>
      <w:r>
        <w:rPr>
          <w:rFonts w:ascii="GHEA Grapalat" w:hAnsi="GHEA Grapalat" w:cs="GHEA Grapalat"/>
          <w:bCs/>
          <w:sz w:val="23"/>
          <w:szCs w:val="23"/>
          <w:lang w:val="hy-AM"/>
        </w:rPr>
        <w:t xml:space="preserve">Կռավարության կողմից զինծառայողների նյութական և սոցիալական ապահովման երաշխիքները մեծացնելու, զինծառայության գրավչության և զինծառայողի հեղինակության բարձրացման մեխանիզմների կատարելագործման </w:t>
      </w:r>
      <w:r>
        <w:rPr>
          <w:rFonts w:ascii="GHEA Grapalat" w:hAnsi="GHEA Grapalat" w:cs="GHEA Grapalat"/>
          <w:bCs/>
          <w:sz w:val="23"/>
          <w:szCs w:val="23"/>
          <w:lang w:val="af-ZA"/>
        </w:rPr>
        <w:t>հետ:</w:t>
      </w:r>
      <w:r>
        <w:rPr>
          <w:rFonts w:ascii="GHEA Grapalat" w:hAnsi="GHEA Grapalat" w:cs="AK Courier"/>
          <w:sz w:val="23"/>
          <w:szCs w:val="23"/>
          <w:lang w:val="af-ZA"/>
        </w:rPr>
        <w:t xml:space="preserve">   </w:t>
      </w:r>
    </w:p>
    <w:p w:rsidR="00FE59A0" w:rsidRDefault="00FE59A0" w:rsidP="00FE59A0">
      <w:pPr>
        <w:adjustRightInd w:val="0"/>
        <w:ind w:firstLine="567"/>
        <w:jc w:val="both"/>
        <w:rPr>
          <w:rFonts w:ascii="GHEA Grapalat" w:hAnsi="GHEA Grapalat" w:cs="AK Courier"/>
          <w:sz w:val="23"/>
          <w:szCs w:val="23"/>
          <w:lang w:val="af-ZA"/>
        </w:rPr>
      </w:pPr>
    </w:p>
    <w:p w:rsidR="00FE59A0" w:rsidRDefault="00FE59A0" w:rsidP="00FE59A0">
      <w:pPr>
        <w:adjustRightInd w:val="0"/>
        <w:ind w:firstLine="567"/>
        <w:jc w:val="both"/>
        <w:rPr>
          <w:rFonts w:ascii="GHEA Grapalat" w:hAnsi="GHEA Grapalat" w:cs="AK Courier"/>
          <w:sz w:val="23"/>
          <w:szCs w:val="23"/>
          <w:lang w:val="af-ZA"/>
        </w:rPr>
      </w:pPr>
    </w:p>
    <w:p w:rsidR="00FE59A0" w:rsidRDefault="00FE59A0" w:rsidP="00FE59A0">
      <w:pPr>
        <w:rPr>
          <w:rFonts w:ascii="Times Armenian" w:hAnsi="Times Armenian" w:cs="Times Armenian"/>
          <w:sz w:val="24"/>
          <w:szCs w:val="24"/>
          <w:lang w:val="af-ZA"/>
        </w:rPr>
      </w:pPr>
    </w:p>
    <w:p w:rsidR="00030150" w:rsidRPr="00D86FF6" w:rsidRDefault="00030150" w:rsidP="00D86FF6">
      <w:pPr>
        <w:rPr>
          <w:lang w:val="af-ZA"/>
        </w:rPr>
      </w:pPr>
      <w:bookmarkStart w:id="0" w:name="_GoBack"/>
      <w:bookmarkEnd w:id="0"/>
    </w:p>
    <w:sectPr w:rsidR="00030150" w:rsidRPr="00D86FF6" w:rsidSect="006529C4">
      <w:pgSz w:w="12240" w:h="15840"/>
      <w:pgMar w:top="662" w:right="990" w:bottom="818" w:left="990" w:header="720" w:footer="720" w:gutter="0"/>
      <w:cols w:space="720"/>
      <w:noEndnote/>
      <w:docGrid w:linePitch="7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K Courier">
    <w:charset w:val="CC"/>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2"/>
  </w:compat>
  <w:rsids>
    <w:rsidRoot w:val="00FC192B"/>
    <w:rsid w:val="00030150"/>
    <w:rsid w:val="00817D67"/>
    <w:rsid w:val="00990AAC"/>
    <w:rsid w:val="00B053AA"/>
    <w:rsid w:val="00D86FF6"/>
    <w:rsid w:val="00FC192B"/>
    <w:rsid w:val="00FE59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E5CC4"/>
  <w15:docId w15:val="{5EB692A0-6A6D-4DBD-8DF5-DFBAF22EA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192B"/>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642329">
      <w:bodyDiv w:val="1"/>
      <w:marLeft w:val="0"/>
      <w:marRight w:val="0"/>
      <w:marTop w:val="0"/>
      <w:marBottom w:val="0"/>
      <w:divBdr>
        <w:top w:val="none" w:sz="0" w:space="0" w:color="auto"/>
        <w:left w:val="none" w:sz="0" w:space="0" w:color="auto"/>
        <w:bottom w:val="none" w:sz="0" w:space="0" w:color="auto"/>
        <w:right w:val="none" w:sz="0" w:space="0" w:color="auto"/>
      </w:divBdr>
    </w:div>
    <w:div w:id="1554384402">
      <w:bodyDiv w:val="1"/>
      <w:marLeft w:val="0"/>
      <w:marRight w:val="0"/>
      <w:marTop w:val="0"/>
      <w:marBottom w:val="0"/>
      <w:divBdr>
        <w:top w:val="none" w:sz="0" w:space="0" w:color="auto"/>
        <w:left w:val="none" w:sz="0" w:space="0" w:color="auto"/>
        <w:bottom w:val="none" w:sz="0" w:space="0" w:color="auto"/>
        <w:right w:val="none" w:sz="0" w:space="0" w:color="auto"/>
      </w:divBdr>
    </w:div>
    <w:div w:id="2007438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3111</Characters>
  <Application>Microsoft Office Word</Application>
  <DocSecurity>0</DocSecurity>
  <Lines>60</Lines>
  <Paragraphs>14</Paragraphs>
  <ScaleCrop>false</ScaleCrop>
  <Company/>
  <LinksUpToDate>false</LinksUpToDate>
  <CharactersWithSpaces>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https://mul2.gov.am/tasks/1108748/oneclick?token=bf562ea1faf4292a7936865612f27f7c</cp:keywords>
  <dc:description/>
  <cp:lastModifiedBy>Tatevik Stepanyan</cp:lastModifiedBy>
  <cp:revision>7</cp:revision>
  <dcterms:created xsi:type="dcterms:W3CDTF">2024-12-16T08:04:00Z</dcterms:created>
  <dcterms:modified xsi:type="dcterms:W3CDTF">2025-02-11T10:29:00Z</dcterms:modified>
</cp:coreProperties>
</file>