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80586" w14:textId="77777777" w:rsidR="00EE75CE" w:rsidRPr="006206FB" w:rsidRDefault="00EE75CE" w:rsidP="00EE75CE">
      <w:pPr>
        <w:ind w:firstLine="426"/>
        <w:jc w:val="center"/>
        <w:rPr>
          <w:rFonts w:ascii="GHEA Grapalat" w:hAnsi="GHEA Grapalat" w:cs="Sylfaen"/>
          <w:b/>
          <w:sz w:val="24"/>
          <w:szCs w:val="24"/>
          <w:lang w:val="hy-AM"/>
        </w:rPr>
      </w:pPr>
      <w:r w:rsidRPr="006206FB">
        <w:rPr>
          <w:rFonts w:ascii="GHEA Grapalat" w:hAnsi="GHEA Grapalat" w:cs="Sylfaen"/>
          <w:b/>
          <w:sz w:val="24"/>
          <w:szCs w:val="24"/>
          <w:lang w:val="hy-AM"/>
        </w:rPr>
        <w:t>Հ</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Ի</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Մ</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Ն</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Ա</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Վ</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Ո</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Ր</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ՈՒ</w:t>
      </w:r>
      <w:r w:rsidRPr="006206FB">
        <w:rPr>
          <w:rFonts w:ascii="GHEA Grapalat" w:hAnsi="GHEA Grapalat" w:cs="Times Armenian"/>
          <w:b/>
          <w:sz w:val="24"/>
          <w:szCs w:val="24"/>
          <w:lang w:val="hy-AM"/>
        </w:rPr>
        <w:t xml:space="preserve"> </w:t>
      </w:r>
      <w:r w:rsidRPr="006206FB">
        <w:rPr>
          <w:rFonts w:ascii="GHEA Grapalat" w:hAnsi="GHEA Grapalat" w:cs="Sylfaen"/>
          <w:b/>
          <w:sz w:val="24"/>
          <w:szCs w:val="24"/>
          <w:lang w:val="hy-AM"/>
        </w:rPr>
        <w:t>Մ</w:t>
      </w:r>
    </w:p>
    <w:p w14:paraId="58E13CB7" w14:textId="77777777" w:rsidR="006206FB" w:rsidRPr="006206FB" w:rsidRDefault="00EE75CE" w:rsidP="00197152">
      <w:pPr>
        <w:spacing w:after="0" w:line="240" w:lineRule="auto"/>
        <w:ind w:right="-101" w:firstLine="426"/>
        <w:jc w:val="center"/>
        <w:rPr>
          <w:rFonts w:ascii="GHEA Grapalat" w:hAnsi="GHEA Grapalat"/>
          <w:b/>
          <w:bCs/>
          <w:sz w:val="24"/>
          <w:szCs w:val="24"/>
          <w:lang w:val="hy-AM"/>
        </w:rPr>
      </w:pPr>
      <w:r w:rsidRPr="006206FB">
        <w:rPr>
          <w:rFonts w:ascii="GHEA Grapalat" w:hAnsi="GHEA Grapalat"/>
          <w:b/>
          <w:bCs/>
          <w:color w:val="000000"/>
          <w:sz w:val="24"/>
          <w:szCs w:val="24"/>
          <w:shd w:val="clear" w:color="auto" w:fill="FFFFFF"/>
          <w:lang w:val="hy-AM"/>
        </w:rPr>
        <w:t>«</w:t>
      </w:r>
      <w:r w:rsidR="006206FB" w:rsidRPr="006206FB">
        <w:rPr>
          <w:rFonts w:ascii="GHEA Grapalat" w:hAnsi="GHEA Grapalat"/>
          <w:b/>
          <w:bCs/>
          <w:color w:val="000000"/>
          <w:sz w:val="24"/>
          <w:szCs w:val="24"/>
          <w:shd w:val="clear" w:color="auto" w:fill="FFFFFF"/>
          <w:lang w:val="hy-AM"/>
        </w:rPr>
        <w:t>ՀԱՅԱՍՏԱՆԻ ՀԱՆՐԱՊԵՏՈՒԹՅԱՆ ԿԱՌԱՎԱՐՈՒԹՅԱՆ ՄԻ ՇԱՐՔ ՈՐՈՇՈՒՄՆԵՐՈՒՄ ՓՈՓՈԽՈՒԹՅՈՒՆՆԵՐ ԿԱՏԱՐԵԼՈՒ ՄԱՍԻՆ</w:t>
      </w:r>
      <w:r w:rsidRPr="006206FB">
        <w:rPr>
          <w:rFonts w:ascii="GHEA Grapalat" w:hAnsi="GHEA Grapalat" w:cs="Sylfaen"/>
          <w:b/>
          <w:color w:val="000000"/>
          <w:spacing w:val="-4"/>
          <w:sz w:val="24"/>
          <w:szCs w:val="24"/>
          <w:shd w:val="clear" w:color="auto" w:fill="FFFFFF"/>
          <w:lang w:val="hy-AM"/>
        </w:rPr>
        <w:t xml:space="preserve">» </w:t>
      </w:r>
      <w:bookmarkStart w:id="0" w:name="_Hlk145088863"/>
      <w:r w:rsidRPr="006206FB">
        <w:rPr>
          <w:rFonts w:ascii="GHEA Grapalat" w:hAnsi="GHEA Grapalat" w:cs="Sylfaen"/>
          <w:b/>
          <w:color w:val="000000"/>
          <w:spacing w:val="-4"/>
          <w:sz w:val="24"/>
          <w:szCs w:val="24"/>
          <w:shd w:val="clear" w:color="auto" w:fill="FFFFFF"/>
          <w:lang w:val="hy-AM"/>
        </w:rPr>
        <w:t>ՀԱՅԱՍՏԱՆԻ ՀԱՆՐԱՊԵՏՈՒԹՅ</w:t>
      </w:r>
      <w:r w:rsidRPr="006206FB">
        <w:rPr>
          <w:rFonts w:ascii="GHEA Grapalat" w:hAnsi="GHEA Grapalat"/>
          <w:b/>
          <w:bCs/>
          <w:sz w:val="24"/>
          <w:szCs w:val="24"/>
          <w:lang w:val="hy-AM"/>
        </w:rPr>
        <w:t>ԱՆ ԿԱՌԱՎԱՐՈՒԹՅԱՆ</w:t>
      </w:r>
      <w:r w:rsidRPr="006206FB">
        <w:rPr>
          <w:rFonts w:ascii="GHEA Grapalat" w:hAnsi="GHEA Grapalat" w:cs="Sylfaen"/>
          <w:b/>
          <w:color w:val="000000"/>
          <w:spacing w:val="-4"/>
          <w:sz w:val="24"/>
          <w:szCs w:val="24"/>
          <w:shd w:val="clear" w:color="auto" w:fill="FFFFFF"/>
          <w:lang w:val="hy-AM"/>
        </w:rPr>
        <w:t xml:space="preserve"> </w:t>
      </w:r>
      <w:r w:rsidRPr="006206FB">
        <w:rPr>
          <w:rFonts w:ascii="GHEA Grapalat" w:hAnsi="GHEA Grapalat"/>
          <w:b/>
          <w:bCs/>
          <w:sz w:val="24"/>
          <w:szCs w:val="24"/>
          <w:lang w:val="hy-AM"/>
        </w:rPr>
        <w:t xml:space="preserve">ՈՐՈՇՄԱՆ </w:t>
      </w:r>
      <w:r w:rsidRPr="006206FB">
        <w:rPr>
          <w:rFonts w:ascii="GHEA Grapalat" w:hAnsi="GHEA Grapalat" w:cs="Sylfaen"/>
          <w:b/>
          <w:bCs/>
          <w:sz w:val="24"/>
          <w:szCs w:val="24"/>
          <w:lang w:val="hy-AM"/>
        </w:rPr>
        <w:t>ԸՆԴՈՒՆՄԱՆ</w:t>
      </w:r>
      <w:r w:rsidRPr="006206FB">
        <w:rPr>
          <w:rFonts w:ascii="GHEA Grapalat" w:hAnsi="GHEA Grapalat"/>
          <w:b/>
          <w:bCs/>
          <w:sz w:val="24"/>
          <w:szCs w:val="24"/>
          <w:lang w:val="hy-AM"/>
        </w:rPr>
        <w:t xml:space="preserve"> </w:t>
      </w:r>
      <w:r w:rsidRPr="006206FB">
        <w:rPr>
          <w:rFonts w:ascii="GHEA Grapalat" w:hAnsi="GHEA Grapalat" w:cs="Sylfaen"/>
          <w:b/>
          <w:bCs/>
          <w:sz w:val="24"/>
          <w:szCs w:val="24"/>
          <w:lang w:val="hy-AM"/>
        </w:rPr>
        <w:t xml:space="preserve">ԱՆՀՐԱԺԵՇՏՈՒԹՅԱՆ </w:t>
      </w:r>
      <w:bookmarkEnd w:id="0"/>
      <w:r w:rsidR="006206FB" w:rsidRPr="006206FB">
        <w:rPr>
          <w:rFonts w:ascii="GHEA Grapalat" w:hAnsi="GHEA Grapalat"/>
          <w:b/>
          <w:bCs/>
          <w:sz w:val="24"/>
          <w:szCs w:val="24"/>
          <w:lang w:val="hy-AM"/>
        </w:rPr>
        <w:t>ՄԱՍԻՆ</w:t>
      </w:r>
    </w:p>
    <w:p w14:paraId="3FE8DDDD" w14:textId="319C16A5" w:rsidR="00EE75CE" w:rsidRPr="007E10EA" w:rsidRDefault="00EE75CE" w:rsidP="00A927FE">
      <w:pPr>
        <w:pStyle w:val="NormalWeb"/>
        <w:shd w:val="clear" w:color="auto" w:fill="FFFFFF"/>
        <w:spacing w:before="0" w:beforeAutospacing="0" w:after="0" w:afterAutospacing="0"/>
        <w:ind w:firstLine="375"/>
        <w:jc w:val="center"/>
        <w:rPr>
          <w:rFonts w:ascii="GHEA Grapalat" w:hAnsi="GHEA Grapalat"/>
          <w:color w:val="000000"/>
          <w:shd w:val="clear" w:color="auto" w:fill="FFFFFF"/>
          <w:lang w:val="hy-AM"/>
        </w:rPr>
      </w:pPr>
    </w:p>
    <w:p w14:paraId="4B98A305" w14:textId="77777777" w:rsidR="00EE75CE" w:rsidRPr="006206FB" w:rsidRDefault="00EE75CE" w:rsidP="00EE75CE">
      <w:pPr>
        <w:spacing w:after="0" w:line="240" w:lineRule="auto"/>
        <w:ind w:right="-101" w:firstLine="426"/>
        <w:jc w:val="center"/>
        <w:rPr>
          <w:rFonts w:ascii="GHEA Grapalat" w:hAnsi="GHEA Grapalat" w:cs="Sylfaen"/>
          <w:b/>
          <w:color w:val="000000"/>
          <w:spacing w:val="-4"/>
          <w:sz w:val="24"/>
          <w:szCs w:val="24"/>
          <w:shd w:val="clear" w:color="auto" w:fill="FFFFFF"/>
          <w:lang w:val="hy-AM"/>
        </w:rPr>
      </w:pPr>
    </w:p>
    <w:p w14:paraId="39B2C352" w14:textId="77777777" w:rsidR="00EE75CE" w:rsidRPr="0090381B"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90381B">
        <w:rPr>
          <w:rFonts w:ascii="GHEA Grapalat" w:hAnsi="GHEA Grapalat" w:cs="GHEAGrapalat-Bold"/>
          <w:b/>
          <w:bCs/>
          <w:sz w:val="24"/>
          <w:szCs w:val="24"/>
          <w:u w:val="single"/>
          <w:lang w:val="hy-AM" w:eastAsia="en-US"/>
        </w:rPr>
        <w:t xml:space="preserve">Ընթացիկ իրավիճակը և իրավական ակտի ընդունման անհրաժեշտությունը </w:t>
      </w:r>
    </w:p>
    <w:p w14:paraId="1F2288B7" w14:textId="73C7C736" w:rsidR="00210D16" w:rsidRDefault="00FA3662" w:rsidP="00363A85">
      <w:pPr>
        <w:pStyle w:val="NormalWeb"/>
        <w:spacing w:before="0" w:beforeAutospacing="0" w:after="0" w:afterAutospacing="0" w:line="360" w:lineRule="auto"/>
        <w:ind w:firstLine="426"/>
        <w:jc w:val="both"/>
        <w:rPr>
          <w:rFonts w:ascii="GHEA Grapalat" w:eastAsia="Calibri" w:hAnsi="GHEA Grapalat"/>
          <w:lang w:val="hy-AM"/>
        </w:rPr>
      </w:pPr>
      <w:r>
        <w:rPr>
          <w:rFonts w:ascii="GHEA Grapalat" w:eastAsia="Calibri" w:hAnsi="GHEA Grapalat"/>
          <w:lang w:val="hy-AM"/>
        </w:rPr>
        <w:t>ՀՀ</w:t>
      </w:r>
      <w:r w:rsidR="00210D16" w:rsidRPr="00210D16">
        <w:rPr>
          <w:rFonts w:ascii="GHEA Grapalat" w:eastAsia="Calibri" w:hAnsi="GHEA Grapalat"/>
          <w:lang w:val="hy-AM"/>
        </w:rPr>
        <w:t xml:space="preserve"> կառավարության 2023 թվականի ապրիլի 21-ի ««Ակադեմիական քաղաք» հիմնադրամ ստեղծելու և հիմնադրամի կանոնադրությունը հաստատելու մասին</w:t>
      </w:r>
      <w:r>
        <w:rPr>
          <w:rFonts w:ascii="GHEA Grapalat" w:eastAsia="Calibri" w:hAnsi="GHEA Grapalat"/>
          <w:lang w:val="hy-AM"/>
        </w:rPr>
        <w:t>» N</w:t>
      </w:r>
      <w:r>
        <w:rPr>
          <w:rFonts w:ascii="Calibri" w:eastAsia="Calibri" w:hAnsi="Calibri" w:cs="Calibri"/>
          <w:lang w:val="hy-AM"/>
        </w:rPr>
        <w:t> </w:t>
      </w:r>
      <w:r w:rsidR="00210D16" w:rsidRPr="00210D16">
        <w:rPr>
          <w:rFonts w:ascii="GHEA Grapalat" w:eastAsia="Calibri" w:hAnsi="GHEA Grapalat"/>
          <w:lang w:val="hy-AM"/>
        </w:rPr>
        <w:t xml:space="preserve">585-Ա որոշման 8-րդ </w:t>
      </w:r>
      <w:r w:rsidR="00210D16">
        <w:rPr>
          <w:rFonts w:ascii="GHEA Grapalat" w:eastAsia="Calibri" w:hAnsi="GHEA Grapalat"/>
          <w:lang w:val="hy-AM"/>
        </w:rPr>
        <w:t xml:space="preserve">կետով նախատեսված ծախսերը, </w:t>
      </w:r>
      <w:r>
        <w:rPr>
          <w:rFonts w:ascii="GHEA Grapalat" w:eastAsia="Calibri" w:hAnsi="GHEA Grapalat"/>
          <w:lang w:val="hy-AM"/>
        </w:rPr>
        <w:t>ՀՀ</w:t>
      </w:r>
      <w:r w:rsidR="0061330D" w:rsidRPr="0061330D">
        <w:rPr>
          <w:rFonts w:ascii="GHEA Grapalat" w:eastAsia="Calibri" w:hAnsi="GHEA Grapalat"/>
          <w:lang w:val="hy-AM"/>
        </w:rPr>
        <w:t xml:space="preserve"> կառավարության 2024 թվականի սեպտեմբերի 26-ի «Մեկ անձից գնման ընթացակարգով գնման գործընթաց կազմակերպելու մասին</w:t>
      </w:r>
      <w:r w:rsidR="0061330D">
        <w:rPr>
          <w:rFonts w:ascii="GHEA Grapalat" w:eastAsia="Calibri" w:hAnsi="GHEA Grapalat"/>
          <w:lang w:val="hy-AM"/>
        </w:rPr>
        <w:t>» N</w:t>
      </w:r>
      <w:r w:rsidR="0061330D">
        <w:rPr>
          <w:rFonts w:ascii="Calibri" w:eastAsia="Calibri" w:hAnsi="Calibri" w:cs="Calibri"/>
          <w:lang w:val="hy-AM"/>
        </w:rPr>
        <w:t> </w:t>
      </w:r>
      <w:r w:rsidR="0061330D" w:rsidRPr="0061330D">
        <w:rPr>
          <w:rFonts w:ascii="GHEA Grapalat" w:eastAsia="Calibri" w:hAnsi="GHEA Grapalat"/>
          <w:lang w:val="hy-AM"/>
        </w:rPr>
        <w:t xml:space="preserve">1516-Ա որոշման 2-րդ </w:t>
      </w:r>
      <w:r w:rsidR="0061330D">
        <w:rPr>
          <w:rFonts w:ascii="GHEA Grapalat" w:eastAsia="Calibri" w:hAnsi="GHEA Grapalat"/>
          <w:lang w:val="hy-AM"/>
        </w:rPr>
        <w:t>կետով նախատեսված</w:t>
      </w:r>
      <w:r>
        <w:rPr>
          <w:rFonts w:ascii="GHEA Grapalat" w:eastAsia="Calibri" w:hAnsi="GHEA Grapalat"/>
          <w:lang w:val="hy-AM"/>
        </w:rPr>
        <w:t xml:space="preserve">՝ </w:t>
      </w:r>
      <w:r w:rsidR="0061330D" w:rsidRPr="0061330D">
        <w:rPr>
          <w:rFonts w:ascii="GHEA Grapalat" w:eastAsia="Calibri" w:hAnsi="GHEA Grapalat"/>
          <w:lang w:val="hy-AM"/>
        </w:rPr>
        <w:t>Ակադեմիական քաղաքի քաղաքաշինական զարգացման ռազմավարական շրջանակի մշակման խորհրդատվական ծառայությունների մասին պայմանագրով վճարումներն</w:t>
      </w:r>
      <w:r w:rsidR="0061330D">
        <w:rPr>
          <w:rFonts w:ascii="GHEA Grapalat" w:eastAsia="Calibri" w:hAnsi="GHEA Grapalat"/>
          <w:lang w:val="hy-AM"/>
        </w:rPr>
        <w:t xml:space="preserve">, </w:t>
      </w:r>
      <w:r>
        <w:rPr>
          <w:rFonts w:ascii="GHEA Grapalat" w:eastAsia="Calibri" w:hAnsi="GHEA Grapalat"/>
          <w:lang w:val="hy-AM"/>
        </w:rPr>
        <w:t>ՀՀ</w:t>
      </w:r>
      <w:r w:rsidR="0061330D" w:rsidRPr="0061330D">
        <w:rPr>
          <w:rFonts w:ascii="GHEA Grapalat" w:eastAsia="Calibri" w:hAnsi="GHEA Grapalat"/>
          <w:lang w:val="hy-AM"/>
        </w:rPr>
        <w:t xml:space="preserve"> կառավարության 2024 թվականի սեպտեմբերի 26-ի «Մեկ անձից գնման ընթացակարգով գնման գործընթաց կազմակերպելու մասին» N 1535-Ա որոշման 2-րդ </w:t>
      </w:r>
      <w:r w:rsidR="00363A85">
        <w:rPr>
          <w:rFonts w:ascii="GHEA Grapalat" w:eastAsia="Calibri" w:hAnsi="GHEA Grapalat"/>
          <w:lang w:val="hy-AM"/>
        </w:rPr>
        <w:t xml:space="preserve">կետով նախատեսված՝ </w:t>
      </w:r>
      <w:r w:rsidR="00363A85" w:rsidRPr="00363A85">
        <w:rPr>
          <w:rFonts w:ascii="GHEA Grapalat" w:eastAsia="Calibri" w:hAnsi="GHEA Grapalat"/>
          <w:lang w:val="hy-AM"/>
        </w:rPr>
        <w:t>Ակադեմիական քաղաքի երկարատև հաջողության ձևավորմանը միտված խորհրդատվական ծառայությունների մասին պայմանագրով վճարումներն</w:t>
      </w:r>
      <w:r w:rsidR="00363A85">
        <w:rPr>
          <w:rFonts w:ascii="GHEA Grapalat" w:eastAsia="Calibri" w:hAnsi="GHEA Grapalat"/>
          <w:lang w:val="hy-AM"/>
        </w:rPr>
        <w:t xml:space="preserve">, ինչպես նաև </w:t>
      </w:r>
      <w:r>
        <w:rPr>
          <w:rFonts w:ascii="GHEA Grapalat" w:eastAsia="Calibri" w:hAnsi="GHEA Grapalat"/>
          <w:lang w:val="hy-AM"/>
        </w:rPr>
        <w:t xml:space="preserve">ՀՀ </w:t>
      </w:r>
      <w:r w:rsidR="00363A85" w:rsidRPr="00363A85">
        <w:rPr>
          <w:rFonts w:ascii="GHEA Grapalat" w:eastAsia="Calibri" w:hAnsi="GHEA Grapalat"/>
          <w:lang w:val="hy-AM"/>
        </w:rPr>
        <w:t xml:space="preserve">կառավարության 2024 թվականի հոկտեմբերի 17-ի «Մեկ անձից գնման ընթացակարգով գնման գործընթաց կազմակերպելու մասին» N 1645-Ա որոշման 2-րդ </w:t>
      </w:r>
      <w:r w:rsidR="00363A85">
        <w:rPr>
          <w:rFonts w:ascii="GHEA Grapalat" w:eastAsia="Calibri" w:hAnsi="GHEA Grapalat"/>
          <w:lang w:val="hy-AM"/>
        </w:rPr>
        <w:t xml:space="preserve">կետով նախատեսված՝ </w:t>
      </w:r>
      <w:r w:rsidR="00363A85" w:rsidRPr="00363A85">
        <w:rPr>
          <w:rFonts w:ascii="GHEA Grapalat" w:eastAsia="Calibri" w:hAnsi="GHEA Grapalat"/>
          <w:lang w:val="hy-AM"/>
        </w:rPr>
        <w:t>Ակադեմիական քաղաքի տրանսպորտի և շարժունակության վերաբերյալ խորհրդատվական ծառայությունների մասին պայմանագրով վճարումներն</w:t>
      </w:r>
      <w:r w:rsidR="00363A85">
        <w:rPr>
          <w:rFonts w:ascii="GHEA Grapalat" w:eastAsia="Calibri" w:hAnsi="GHEA Grapalat"/>
          <w:lang w:val="hy-AM"/>
        </w:rPr>
        <w:t xml:space="preserve"> իրականացվել են </w:t>
      </w:r>
      <w:r w:rsidR="001B797F" w:rsidRPr="001B797F">
        <w:rPr>
          <w:rFonts w:ascii="GHEA Grapalat" w:eastAsia="Calibri" w:hAnsi="GHEA Grapalat"/>
          <w:lang w:val="hy-AM"/>
        </w:rPr>
        <w:t>ՀՀ 2023 և ՀՀ 2024թթ. պետական բյուջեների</w:t>
      </w:r>
      <w:r w:rsidRPr="001B797F">
        <w:rPr>
          <w:rFonts w:ascii="GHEA Grapalat" w:eastAsia="Calibri" w:hAnsi="GHEA Grapalat"/>
          <w:lang w:val="hy-AM"/>
        </w:rPr>
        <w:t xml:space="preserve"> </w:t>
      </w:r>
      <w:bookmarkStart w:id="1" w:name="_GoBack"/>
      <w:bookmarkEnd w:id="1"/>
      <w:r w:rsidRPr="00FA3662">
        <w:rPr>
          <w:rFonts w:ascii="GHEA Grapalat" w:eastAsia="Calibri" w:hAnsi="GHEA Grapalat"/>
          <w:lang w:val="hy-AM"/>
        </w:rPr>
        <w:t>1162 «Գիտական և գիտատեխնիկական հետազոտությունների» ծրագրի 11002 «Գիտական ենթակառուցվածքի արդիականացում» միջոցառման</w:t>
      </w:r>
      <w:r>
        <w:rPr>
          <w:rFonts w:ascii="GHEA Grapalat" w:eastAsia="Calibri" w:hAnsi="GHEA Grapalat"/>
          <w:lang w:val="hy-AM"/>
        </w:rPr>
        <w:t xml:space="preserve"> շրջանակներում։</w:t>
      </w:r>
    </w:p>
    <w:p w14:paraId="57005C0F" w14:textId="78A7BD8E" w:rsidR="0090381B" w:rsidRDefault="0079563F" w:rsidP="00BD1199">
      <w:pPr>
        <w:pStyle w:val="NormalWeb"/>
        <w:spacing w:before="0" w:beforeAutospacing="0" w:after="0" w:afterAutospacing="0" w:line="360" w:lineRule="auto"/>
        <w:ind w:firstLine="426"/>
        <w:jc w:val="both"/>
        <w:rPr>
          <w:rFonts w:ascii="GHEA Grapalat" w:eastAsia="Calibri" w:hAnsi="GHEA Grapalat"/>
          <w:lang w:val="hy-AM"/>
        </w:rPr>
      </w:pPr>
      <w:r>
        <w:rPr>
          <w:rFonts w:ascii="GHEA Grapalat" w:eastAsia="Calibri" w:hAnsi="GHEA Grapalat"/>
          <w:lang w:val="hy-AM"/>
        </w:rPr>
        <w:t xml:space="preserve">Հաշվի առնելով, որ </w:t>
      </w:r>
      <w:r w:rsidR="001F2C9F">
        <w:rPr>
          <w:rFonts w:ascii="GHEA Grapalat" w:eastAsia="Calibri" w:hAnsi="GHEA Grapalat"/>
          <w:lang w:val="hy-AM"/>
        </w:rPr>
        <w:t>ՀՀ կառավարության 2023 թվականի հոկտեմբերի 19-ի N</w:t>
      </w:r>
      <w:r w:rsidR="001F2C9F">
        <w:rPr>
          <w:rFonts w:ascii="Calibri" w:eastAsia="Calibri" w:hAnsi="Calibri" w:cs="Calibri"/>
          <w:lang w:val="hy-AM"/>
        </w:rPr>
        <w:t> </w:t>
      </w:r>
      <w:r w:rsidR="001F2C9F" w:rsidRPr="001F2C9F">
        <w:rPr>
          <w:rFonts w:ascii="GHEA Grapalat" w:eastAsia="Calibri" w:hAnsi="GHEA Grapalat"/>
          <w:lang w:val="hy-AM"/>
        </w:rPr>
        <w:t>1802-</w:t>
      </w:r>
      <w:r w:rsidR="001F2C9F">
        <w:rPr>
          <w:rFonts w:ascii="GHEA Grapalat" w:eastAsia="Calibri" w:hAnsi="GHEA Grapalat"/>
          <w:lang w:val="hy-AM"/>
        </w:rPr>
        <w:t xml:space="preserve">Լ որոշմամբ հաստատվել է </w:t>
      </w:r>
      <w:r w:rsidR="002B5B32">
        <w:rPr>
          <w:rFonts w:ascii="GHEA Grapalat" w:eastAsia="Calibri" w:hAnsi="GHEA Grapalat"/>
          <w:lang w:val="hy-AM"/>
        </w:rPr>
        <w:t>«</w:t>
      </w:r>
      <w:r w:rsidR="002B5B32" w:rsidRPr="002B5B32">
        <w:rPr>
          <w:rFonts w:ascii="GHEA Grapalat" w:eastAsia="Calibri" w:hAnsi="GHEA Grapalat"/>
          <w:lang w:val="hy-AM"/>
        </w:rPr>
        <w:t>Ակադեմիական քաղաք</w:t>
      </w:r>
      <w:r w:rsidR="002B5B32">
        <w:rPr>
          <w:rFonts w:ascii="GHEA Grapalat" w:eastAsia="Calibri" w:hAnsi="GHEA Grapalat"/>
          <w:lang w:val="hy-AM"/>
        </w:rPr>
        <w:t>»</w:t>
      </w:r>
      <w:r w:rsidR="002B5B32" w:rsidRPr="002B5B32">
        <w:rPr>
          <w:rFonts w:ascii="GHEA Grapalat" w:eastAsia="Calibri" w:hAnsi="GHEA Grapalat"/>
          <w:lang w:val="hy-AM"/>
        </w:rPr>
        <w:t xml:space="preserve"> ծրագրի </w:t>
      </w:r>
      <w:r w:rsidR="001F2C9F">
        <w:rPr>
          <w:rFonts w:ascii="GHEA Grapalat" w:eastAsia="Calibri" w:hAnsi="GHEA Grapalat"/>
          <w:lang w:val="hy-AM"/>
        </w:rPr>
        <w:t>հայեցակարգը</w:t>
      </w:r>
      <w:r w:rsidR="0090381B">
        <w:rPr>
          <w:rFonts w:ascii="GHEA Grapalat" w:eastAsia="Calibri" w:hAnsi="GHEA Grapalat"/>
          <w:lang w:val="hy-AM"/>
        </w:rPr>
        <w:t xml:space="preserve">` ՀՀ 2025 թվականի </w:t>
      </w:r>
      <w:r w:rsidR="007A03BC" w:rsidRPr="007A03BC">
        <w:rPr>
          <w:rFonts w:ascii="GHEA Grapalat" w:eastAsia="Calibri" w:hAnsi="GHEA Grapalat"/>
          <w:lang w:val="hy-AM"/>
        </w:rPr>
        <w:t>պետական բյուջե</w:t>
      </w:r>
      <w:r w:rsidR="0090381B">
        <w:rPr>
          <w:rFonts w:ascii="GHEA Grapalat" w:eastAsia="Calibri" w:hAnsi="GHEA Grapalat"/>
          <w:lang w:val="hy-AM"/>
        </w:rPr>
        <w:t xml:space="preserve">ով նախատեսվել է նոր՝ </w:t>
      </w:r>
      <w:r w:rsidR="007A03BC">
        <w:rPr>
          <w:rFonts w:ascii="GHEA Grapalat" w:eastAsia="Calibri" w:hAnsi="GHEA Grapalat"/>
          <w:lang w:val="hy-AM"/>
        </w:rPr>
        <w:t>1240</w:t>
      </w:r>
      <w:r w:rsidR="007A03BC" w:rsidRPr="001F2C9F">
        <w:rPr>
          <w:rFonts w:ascii="GHEA Grapalat" w:eastAsia="Calibri" w:hAnsi="GHEA Grapalat"/>
          <w:lang w:val="hy-AM"/>
        </w:rPr>
        <w:t xml:space="preserve"> </w:t>
      </w:r>
      <w:r w:rsidR="001F2C9F">
        <w:rPr>
          <w:rFonts w:ascii="GHEA Grapalat" w:eastAsia="Calibri" w:hAnsi="GHEA Grapalat"/>
          <w:lang w:val="hy-AM"/>
        </w:rPr>
        <w:t>«</w:t>
      </w:r>
      <w:r w:rsidR="001F2C9F" w:rsidRPr="001F2C9F">
        <w:rPr>
          <w:rFonts w:ascii="GHEA Grapalat" w:eastAsia="Calibri" w:hAnsi="GHEA Grapalat"/>
          <w:lang w:val="hy-AM"/>
        </w:rPr>
        <w:t>Ակադեմիական քաղաքի ստեղծում</w:t>
      </w:r>
      <w:r w:rsidR="001F2C9F">
        <w:rPr>
          <w:rFonts w:ascii="GHEA Grapalat" w:eastAsia="Calibri" w:hAnsi="GHEA Grapalat"/>
          <w:lang w:val="hy-AM"/>
        </w:rPr>
        <w:t>»</w:t>
      </w:r>
      <w:r w:rsidR="007A03BC">
        <w:rPr>
          <w:rFonts w:ascii="GHEA Grapalat" w:eastAsia="Calibri" w:hAnsi="GHEA Grapalat"/>
          <w:lang w:val="hy-AM"/>
        </w:rPr>
        <w:t xml:space="preserve"> </w:t>
      </w:r>
      <w:r w:rsidR="001F2C9F">
        <w:rPr>
          <w:rFonts w:ascii="GHEA Grapalat" w:eastAsia="Calibri" w:hAnsi="GHEA Grapalat"/>
          <w:lang w:val="hy-AM"/>
        </w:rPr>
        <w:t xml:space="preserve">բյուջետային </w:t>
      </w:r>
      <w:r w:rsidR="00702E65">
        <w:rPr>
          <w:rFonts w:ascii="GHEA Grapalat" w:eastAsia="Calibri" w:hAnsi="GHEA Grapalat"/>
          <w:lang w:val="hy-AM"/>
        </w:rPr>
        <w:t>ծրագիր</w:t>
      </w:r>
      <w:r w:rsidR="001F2C9F">
        <w:rPr>
          <w:rFonts w:ascii="GHEA Grapalat" w:eastAsia="Calibri" w:hAnsi="GHEA Grapalat"/>
          <w:lang w:val="hy-AM"/>
        </w:rPr>
        <w:t>,</w:t>
      </w:r>
      <w:r w:rsidR="0090381B" w:rsidRPr="0090381B">
        <w:rPr>
          <w:rFonts w:ascii="GHEA Grapalat" w:eastAsia="Calibri" w:hAnsi="GHEA Grapalat"/>
          <w:lang w:val="hy-AM"/>
        </w:rPr>
        <w:t xml:space="preserve"> </w:t>
      </w:r>
      <w:r w:rsidR="0090381B">
        <w:rPr>
          <w:rFonts w:ascii="GHEA Grapalat" w:eastAsia="Calibri" w:hAnsi="GHEA Grapalat"/>
          <w:lang w:val="hy-AM"/>
        </w:rPr>
        <w:t>և վերոնշյալ ՀՀ կառավարության որոշումներով նախատսված ֆինանսա</w:t>
      </w:r>
      <w:r w:rsidR="0034394B">
        <w:rPr>
          <w:rFonts w:ascii="GHEA Grapalat" w:eastAsia="Calibri" w:hAnsi="GHEA Grapalat"/>
          <w:lang w:val="hy-AM"/>
        </w:rPr>
        <w:t>վորումն</w:t>
      </w:r>
      <w:r w:rsidR="0090381B">
        <w:rPr>
          <w:rFonts w:ascii="GHEA Grapalat" w:eastAsia="Calibri" w:hAnsi="GHEA Grapalat"/>
          <w:lang w:val="hy-AM"/>
        </w:rPr>
        <w:t xml:space="preserve"> իրականացվել</w:t>
      </w:r>
      <w:r w:rsidR="0034394B">
        <w:rPr>
          <w:rFonts w:ascii="GHEA Grapalat" w:eastAsia="Calibri" w:hAnsi="GHEA Grapalat"/>
          <w:lang w:val="hy-AM"/>
        </w:rPr>
        <w:t>ու է</w:t>
      </w:r>
      <w:r w:rsidR="0090381B">
        <w:rPr>
          <w:rFonts w:ascii="GHEA Grapalat" w:eastAsia="Calibri" w:hAnsi="GHEA Grapalat"/>
          <w:lang w:val="hy-AM"/>
        </w:rPr>
        <w:t xml:space="preserve"> նոր բյուջետային ծրագրի համար հատկացված ֆինանսական միջոցների շրջանակներում։</w:t>
      </w:r>
    </w:p>
    <w:p w14:paraId="42A71144" w14:textId="428875DD" w:rsidR="00BD1199" w:rsidRDefault="0090381B" w:rsidP="00BD1199">
      <w:pPr>
        <w:pStyle w:val="NormalWeb"/>
        <w:spacing w:before="0" w:beforeAutospacing="0" w:after="0" w:afterAutospacing="0" w:line="360" w:lineRule="auto"/>
        <w:ind w:firstLine="426"/>
        <w:jc w:val="both"/>
        <w:rPr>
          <w:rFonts w:ascii="GHEA Grapalat" w:eastAsia="Calibri" w:hAnsi="GHEA Grapalat"/>
          <w:lang w:val="hy-AM"/>
        </w:rPr>
      </w:pPr>
      <w:r>
        <w:rPr>
          <w:rFonts w:ascii="GHEA Grapalat" w:eastAsia="Calibri" w:hAnsi="GHEA Grapalat"/>
          <w:lang w:val="hy-AM"/>
        </w:rPr>
        <w:lastRenderedPageBreak/>
        <w:t xml:space="preserve">Ելնելով նշվածից՝ </w:t>
      </w:r>
      <w:r w:rsidR="001F2C9F">
        <w:rPr>
          <w:rFonts w:ascii="GHEA Grapalat" w:eastAsia="Calibri" w:hAnsi="GHEA Grapalat"/>
          <w:lang w:val="hy-AM"/>
        </w:rPr>
        <w:t>անհրաժեշտություն է առաջացել</w:t>
      </w:r>
      <w:r w:rsidR="00BD1199">
        <w:rPr>
          <w:rFonts w:ascii="GHEA Grapalat" w:eastAsia="Calibri" w:hAnsi="GHEA Grapalat"/>
          <w:lang w:val="hy-AM"/>
        </w:rPr>
        <w:t xml:space="preserve"> </w:t>
      </w:r>
      <w:r w:rsidR="00702E65">
        <w:rPr>
          <w:rFonts w:ascii="GHEA Grapalat" w:eastAsia="Calibri" w:hAnsi="GHEA Grapalat"/>
          <w:lang w:val="hy-AM"/>
        </w:rPr>
        <w:t xml:space="preserve">համապատասխան </w:t>
      </w:r>
      <w:r w:rsidR="00BD1199">
        <w:rPr>
          <w:rFonts w:ascii="GHEA Grapalat" w:eastAsia="Calibri" w:hAnsi="GHEA Grapalat"/>
          <w:lang w:val="hy-AM"/>
        </w:rPr>
        <w:t>փոփոխություն</w:t>
      </w:r>
      <w:r w:rsidR="00702E65">
        <w:rPr>
          <w:rFonts w:ascii="GHEA Grapalat" w:eastAsia="Calibri" w:hAnsi="GHEA Grapalat"/>
          <w:lang w:val="hy-AM"/>
        </w:rPr>
        <w:t>ներ</w:t>
      </w:r>
      <w:r w:rsidR="00BD1199">
        <w:rPr>
          <w:rFonts w:ascii="GHEA Grapalat" w:eastAsia="Calibri" w:hAnsi="GHEA Grapalat"/>
          <w:lang w:val="hy-AM"/>
        </w:rPr>
        <w:t xml:space="preserve"> </w:t>
      </w:r>
      <w:r w:rsidR="0034394B">
        <w:rPr>
          <w:rFonts w:ascii="GHEA Grapalat" w:eastAsia="Calibri" w:hAnsi="GHEA Grapalat"/>
          <w:lang w:val="hy-AM"/>
        </w:rPr>
        <w:t>կատարել</w:t>
      </w:r>
      <w:r w:rsidR="00BD1199">
        <w:rPr>
          <w:rFonts w:ascii="GHEA Grapalat" w:eastAsia="Calibri" w:hAnsi="GHEA Grapalat"/>
          <w:lang w:val="hy-AM"/>
        </w:rPr>
        <w:t xml:space="preserve"> ՀՀ</w:t>
      </w:r>
      <w:r w:rsidR="00BD1199" w:rsidRPr="00210D16">
        <w:rPr>
          <w:rFonts w:ascii="GHEA Grapalat" w:eastAsia="Calibri" w:hAnsi="GHEA Grapalat"/>
          <w:lang w:val="hy-AM"/>
        </w:rPr>
        <w:t xml:space="preserve"> կառավարության 2023 թվականի ապրիլի 21-ի </w:t>
      </w:r>
      <w:r w:rsidR="00BD1199">
        <w:rPr>
          <w:rFonts w:ascii="GHEA Grapalat" w:eastAsia="Calibri" w:hAnsi="GHEA Grapalat"/>
          <w:lang w:val="hy-AM"/>
        </w:rPr>
        <w:t>N</w:t>
      </w:r>
      <w:r w:rsidR="00BD1199">
        <w:rPr>
          <w:rFonts w:ascii="Calibri" w:eastAsia="Calibri" w:hAnsi="Calibri" w:cs="Calibri"/>
          <w:lang w:val="hy-AM"/>
        </w:rPr>
        <w:t> </w:t>
      </w:r>
      <w:r w:rsidR="00BD1199" w:rsidRPr="00210D16">
        <w:rPr>
          <w:rFonts w:ascii="GHEA Grapalat" w:eastAsia="Calibri" w:hAnsi="GHEA Grapalat"/>
          <w:lang w:val="hy-AM"/>
        </w:rPr>
        <w:t>585-Ա</w:t>
      </w:r>
      <w:r w:rsidR="00BD1199">
        <w:rPr>
          <w:rFonts w:ascii="GHEA Grapalat" w:eastAsia="Calibri" w:hAnsi="GHEA Grapalat"/>
          <w:lang w:val="hy-AM"/>
        </w:rPr>
        <w:t>, ՀՀ</w:t>
      </w:r>
      <w:r w:rsidR="00BD1199" w:rsidRPr="0061330D">
        <w:rPr>
          <w:rFonts w:ascii="GHEA Grapalat" w:eastAsia="Calibri" w:hAnsi="GHEA Grapalat"/>
          <w:lang w:val="hy-AM"/>
        </w:rPr>
        <w:t xml:space="preserve"> կառավարության 2024 թվականի սեպտեմբերի 26-ի </w:t>
      </w:r>
      <w:r w:rsidR="00BD1199">
        <w:rPr>
          <w:rFonts w:ascii="GHEA Grapalat" w:eastAsia="Calibri" w:hAnsi="GHEA Grapalat"/>
          <w:lang w:val="hy-AM"/>
        </w:rPr>
        <w:t>N</w:t>
      </w:r>
      <w:r w:rsidR="00BD1199">
        <w:rPr>
          <w:rFonts w:ascii="Calibri" w:eastAsia="Calibri" w:hAnsi="Calibri" w:cs="Calibri"/>
          <w:lang w:val="hy-AM"/>
        </w:rPr>
        <w:t> </w:t>
      </w:r>
      <w:r w:rsidR="00BD1199" w:rsidRPr="0061330D">
        <w:rPr>
          <w:rFonts w:ascii="GHEA Grapalat" w:eastAsia="Calibri" w:hAnsi="GHEA Grapalat"/>
          <w:lang w:val="hy-AM"/>
        </w:rPr>
        <w:t>1516-Ա</w:t>
      </w:r>
      <w:r w:rsidR="00702E65">
        <w:rPr>
          <w:rFonts w:ascii="GHEA Grapalat" w:eastAsia="Calibri" w:hAnsi="GHEA Grapalat"/>
          <w:lang w:val="hy-AM"/>
        </w:rPr>
        <w:t xml:space="preserve"> և </w:t>
      </w:r>
      <w:r w:rsidR="00BD1199" w:rsidRPr="0061330D">
        <w:rPr>
          <w:rFonts w:ascii="GHEA Grapalat" w:eastAsia="Calibri" w:hAnsi="GHEA Grapalat"/>
          <w:lang w:val="hy-AM"/>
        </w:rPr>
        <w:t>N 1535-Ա</w:t>
      </w:r>
      <w:r w:rsidR="00BD1199">
        <w:rPr>
          <w:rFonts w:ascii="GHEA Grapalat" w:eastAsia="Calibri" w:hAnsi="GHEA Grapalat"/>
          <w:lang w:val="hy-AM"/>
        </w:rPr>
        <w:t>,</w:t>
      </w:r>
      <w:r w:rsidR="00BD1199" w:rsidRPr="00BD1199">
        <w:rPr>
          <w:rFonts w:ascii="GHEA Grapalat" w:eastAsia="Calibri" w:hAnsi="GHEA Grapalat"/>
          <w:lang w:val="hy-AM"/>
        </w:rPr>
        <w:t xml:space="preserve"> </w:t>
      </w:r>
      <w:r w:rsidR="00BD1199">
        <w:rPr>
          <w:rFonts w:ascii="GHEA Grapalat" w:eastAsia="Calibri" w:hAnsi="GHEA Grapalat"/>
          <w:lang w:val="hy-AM"/>
        </w:rPr>
        <w:t xml:space="preserve">ՀՀ </w:t>
      </w:r>
      <w:r w:rsidR="00BD1199" w:rsidRPr="00363A85">
        <w:rPr>
          <w:rFonts w:ascii="GHEA Grapalat" w:eastAsia="Calibri" w:hAnsi="GHEA Grapalat"/>
          <w:lang w:val="hy-AM"/>
        </w:rPr>
        <w:t>կառավարության 2024 թվականի հոկտեմբերի 17-ի  N 1645-Ա</w:t>
      </w:r>
      <w:r w:rsidR="00702E65">
        <w:rPr>
          <w:rFonts w:ascii="GHEA Grapalat" w:eastAsia="Calibri" w:hAnsi="GHEA Grapalat"/>
          <w:lang w:val="hy-AM"/>
        </w:rPr>
        <w:t xml:space="preserve"> որոշումներում՝ </w:t>
      </w:r>
      <w:r w:rsidR="0034394B">
        <w:rPr>
          <w:rFonts w:ascii="GHEA Grapalat" w:eastAsia="Calibri" w:hAnsi="GHEA Grapalat"/>
          <w:lang w:val="hy-AM"/>
        </w:rPr>
        <w:t xml:space="preserve">նշելով, որ </w:t>
      </w:r>
      <w:r w:rsidR="005022C6" w:rsidRPr="005022C6">
        <w:rPr>
          <w:rFonts w:ascii="GHEA Grapalat" w:eastAsia="Calibri" w:hAnsi="GHEA Grapalat"/>
          <w:lang w:val="hy-AM"/>
        </w:rPr>
        <w:t xml:space="preserve">2025 թվականից </w:t>
      </w:r>
      <w:r w:rsidR="0034394B">
        <w:rPr>
          <w:rFonts w:ascii="GHEA Grapalat" w:eastAsia="Calibri" w:hAnsi="GHEA Grapalat"/>
          <w:lang w:val="hy-AM"/>
        </w:rPr>
        <w:t>սկսած վճարումներն իրականացվելու են</w:t>
      </w:r>
      <w:r w:rsidR="005022C6" w:rsidRPr="005022C6">
        <w:rPr>
          <w:rFonts w:ascii="GHEA Grapalat" w:eastAsia="Calibri" w:hAnsi="GHEA Grapalat"/>
          <w:lang w:val="hy-AM"/>
        </w:rPr>
        <w:t xml:space="preserve"> 1240 «Ակադեմիական քաղաքի ստեղծում» ծրագրի </w:t>
      </w:r>
      <w:r w:rsidR="005022C6">
        <w:rPr>
          <w:rFonts w:ascii="GHEA Grapalat" w:eastAsia="Calibri" w:hAnsi="GHEA Grapalat"/>
          <w:lang w:val="hy-AM"/>
        </w:rPr>
        <w:t xml:space="preserve">համապատասխան </w:t>
      </w:r>
      <w:r w:rsidR="00A1776C">
        <w:rPr>
          <w:rFonts w:ascii="GHEA Grapalat" w:eastAsia="Calibri" w:hAnsi="GHEA Grapalat"/>
          <w:lang w:val="hy-AM"/>
        </w:rPr>
        <w:t>միջոցառումներով</w:t>
      </w:r>
      <w:r w:rsidR="005022C6" w:rsidRPr="005022C6">
        <w:rPr>
          <w:rFonts w:ascii="GHEA Grapalat" w:eastAsia="Calibri" w:hAnsi="GHEA Grapalat"/>
          <w:lang w:val="hy-AM"/>
        </w:rPr>
        <w:t xml:space="preserve"> նախատեսված ֆինանսական միջոցների շրջանակում</w:t>
      </w:r>
      <w:r w:rsidR="005022C6">
        <w:rPr>
          <w:rFonts w:ascii="GHEA Grapalat" w:eastAsia="Calibri" w:hAnsi="GHEA Grapalat"/>
          <w:lang w:val="hy-AM"/>
        </w:rPr>
        <w:t>։</w:t>
      </w:r>
    </w:p>
    <w:p w14:paraId="273920F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proofErr w:type="spellStart"/>
      <w:r w:rsidRPr="007E10EA">
        <w:rPr>
          <w:rFonts w:ascii="GHEA Grapalat" w:hAnsi="GHEA Grapalat" w:cs="GHEAGrapalat-Bold"/>
          <w:b/>
          <w:bCs/>
          <w:sz w:val="24"/>
          <w:szCs w:val="24"/>
          <w:u w:val="single"/>
          <w:lang w:eastAsia="en-US"/>
        </w:rPr>
        <w:t>Առաջարկվող</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կարգավորման</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բնույթը</w:t>
      </w:r>
      <w:proofErr w:type="spellEnd"/>
    </w:p>
    <w:p w14:paraId="169FA4CF" w14:textId="7FF22FAE" w:rsidR="00EE75CE" w:rsidRPr="00126455" w:rsidRDefault="00126455" w:rsidP="00126455">
      <w:pPr>
        <w:pStyle w:val="NormalWeb"/>
        <w:spacing w:before="0" w:beforeAutospacing="0" w:after="0" w:afterAutospacing="0" w:line="360" w:lineRule="auto"/>
        <w:ind w:firstLine="426"/>
        <w:jc w:val="both"/>
        <w:rPr>
          <w:rFonts w:ascii="GHEA Grapalat" w:hAnsi="GHEA Grapalat"/>
          <w:color w:val="000000"/>
          <w:lang w:val="hy-AM"/>
        </w:rPr>
      </w:pPr>
      <w:r w:rsidRPr="00126455">
        <w:rPr>
          <w:rFonts w:ascii="GHEA Grapalat" w:hAnsi="GHEA Grapalat"/>
          <w:color w:val="000000"/>
        </w:rPr>
        <w:t>«</w:t>
      </w:r>
      <w:proofErr w:type="spellStart"/>
      <w:r w:rsidRPr="00126455">
        <w:rPr>
          <w:rFonts w:ascii="GHEA Grapalat" w:hAnsi="GHEA Grapalat"/>
          <w:color w:val="000000"/>
        </w:rPr>
        <w:t>Հայաստանի</w:t>
      </w:r>
      <w:proofErr w:type="spellEnd"/>
      <w:r w:rsidRPr="00126455">
        <w:rPr>
          <w:rFonts w:ascii="GHEA Grapalat" w:hAnsi="GHEA Grapalat"/>
          <w:color w:val="000000"/>
        </w:rPr>
        <w:t xml:space="preserve"> </w:t>
      </w:r>
      <w:proofErr w:type="spellStart"/>
      <w:r w:rsidRPr="00126455">
        <w:rPr>
          <w:rFonts w:ascii="GHEA Grapalat" w:hAnsi="GHEA Grapalat"/>
          <w:color w:val="000000"/>
        </w:rPr>
        <w:t>Հանրապետության</w:t>
      </w:r>
      <w:proofErr w:type="spellEnd"/>
      <w:r w:rsidRPr="00126455">
        <w:rPr>
          <w:rFonts w:ascii="GHEA Grapalat" w:hAnsi="GHEA Grapalat"/>
          <w:color w:val="000000"/>
        </w:rPr>
        <w:t xml:space="preserve"> </w:t>
      </w:r>
      <w:proofErr w:type="spellStart"/>
      <w:r w:rsidRPr="00126455">
        <w:rPr>
          <w:rFonts w:ascii="GHEA Grapalat" w:hAnsi="GHEA Grapalat"/>
          <w:color w:val="000000"/>
        </w:rPr>
        <w:t>կառավարության</w:t>
      </w:r>
      <w:proofErr w:type="spellEnd"/>
      <w:r w:rsidRPr="00126455">
        <w:rPr>
          <w:rFonts w:ascii="GHEA Grapalat" w:hAnsi="GHEA Grapalat"/>
          <w:color w:val="000000"/>
        </w:rPr>
        <w:t xml:space="preserve"> </w:t>
      </w:r>
      <w:proofErr w:type="spellStart"/>
      <w:r w:rsidRPr="00126455">
        <w:rPr>
          <w:rFonts w:ascii="GHEA Grapalat" w:hAnsi="GHEA Grapalat"/>
          <w:color w:val="000000"/>
        </w:rPr>
        <w:t>մի</w:t>
      </w:r>
      <w:proofErr w:type="spellEnd"/>
      <w:r w:rsidRPr="00126455">
        <w:rPr>
          <w:rFonts w:ascii="GHEA Grapalat" w:hAnsi="GHEA Grapalat"/>
          <w:color w:val="000000"/>
        </w:rPr>
        <w:t xml:space="preserve"> </w:t>
      </w:r>
      <w:proofErr w:type="spellStart"/>
      <w:r w:rsidRPr="00126455">
        <w:rPr>
          <w:rFonts w:ascii="GHEA Grapalat" w:hAnsi="GHEA Grapalat"/>
          <w:color w:val="000000"/>
        </w:rPr>
        <w:t>շարք</w:t>
      </w:r>
      <w:proofErr w:type="spellEnd"/>
      <w:r w:rsidRPr="00126455">
        <w:rPr>
          <w:rFonts w:ascii="GHEA Grapalat" w:hAnsi="GHEA Grapalat"/>
          <w:color w:val="000000"/>
        </w:rPr>
        <w:t xml:space="preserve"> </w:t>
      </w:r>
      <w:proofErr w:type="spellStart"/>
      <w:r w:rsidRPr="00126455">
        <w:rPr>
          <w:rFonts w:ascii="GHEA Grapalat" w:hAnsi="GHEA Grapalat"/>
          <w:color w:val="000000"/>
        </w:rPr>
        <w:t>որոշումներում</w:t>
      </w:r>
      <w:proofErr w:type="spellEnd"/>
      <w:r w:rsidRPr="00126455">
        <w:rPr>
          <w:rFonts w:ascii="GHEA Grapalat" w:hAnsi="GHEA Grapalat"/>
          <w:color w:val="000000"/>
        </w:rPr>
        <w:t xml:space="preserve"> </w:t>
      </w:r>
      <w:proofErr w:type="spellStart"/>
      <w:r w:rsidRPr="00126455">
        <w:rPr>
          <w:rFonts w:ascii="GHEA Grapalat" w:hAnsi="GHEA Grapalat"/>
          <w:color w:val="000000"/>
        </w:rPr>
        <w:t>փոփոխություններ</w:t>
      </w:r>
      <w:proofErr w:type="spellEnd"/>
      <w:r w:rsidRPr="00126455">
        <w:rPr>
          <w:rFonts w:ascii="GHEA Grapalat" w:hAnsi="GHEA Grapalat"/>
          <w:color w:val="000000"/>
        </w:rPr>
        <w:t xml:space="preserve"> </w:t>
      </w:r>
      <w:proofErr w:type="spellStart"/>
      <w:r w:rsidRPr="00126455">
        <w:rPr>
          <w:rFonts w:ascii="GHEA Grapalat" w:hAnsi="GHEA Grapalat"/>
          <w:color w:val="000000"/>
        </w:rPr>
        <w:t>կատարելու</w:t>
      </w:r>
      <w:proofErr w:type="spellEnd"/>
      <w:r w:rsidRPr="00126455">
        <w:rPr>
          <w:rFonts w:ascii="GHEA Grapalat" w:hAnsi="GHEA Grapalat"/>
          <w:color w:val="000000"/>
        </w:rPr>
        <w:t xml:space="preserve"> </w:t>
      </w:r>
      <w:proofErr w:type="spellStart"/>
      <w:r w:rsidRPr="00126455">
        <w:rPr>
          <w:rFonts w:ascii="GHEA Grapalat" w:hAnsi="GHEA Grapalat"/>
          <w:color w:val="000000"/>
        </w:rPr>
        <w:t>մասին</w:t>
      </w:r>
      <w:proofErr w:type="spellEnd"/>
      <w:r w:rsidRPr="00126455">
        <w:rPr>
          <w:rFonts w:ascii="GHEA Grapalat" w:hAnsi="GHEA Grapalat"/>
          <w:color w:val="000000"/>
        </w:rPr>
        <w:t xml:space="preserve">» ՀՀ </w:t>
      </w:r>
      <w:proofErr w:type="spellStart"/>
      <w:r w:rsidRPr="00126455">
        <w:rPr>
          <w:rFonts w:ascii="GHEA Grapalat" w:hAnsi="GHEA Grapalat"/>
          <w:color w:val="000000"/>
        </w:rPr>
        <w:t>կառավարության</w:t>
      </w:r>
      <w:proofErr w:type="spellEnd"/>
      <w:r w:rsidRPr="00126455">
        <w:rPr>
          <w:rFonts w:ascii="GHEA Grapalat" w:hAnsi="GHEA Grapalat"/>
          <w:color w:val="000000"/>
        </w:rPr>
        <w:t xml:space="preserve"> </w:t>
      </w:r>
      <w:proofErr w:type="spellStart"/>
      <w:r w:rsidRPr="00126455">
        <w:rPr>
          <w:rFonts w:ascii="GHEA Grapalat" w:hAnsi="GHEA Grapalat"/>
          <w:color w:val="000000"/>
        </w:rPr>
        <w:t>որոշման</w:t>
      </w:r>
      <w:proofErr w:type="spellEnd"/>
      <w:r w:rsidRPr="00126455">
        <w:rPr>
          <w:rFonts w:ascii="GHEA Grapalat" w:hAnsi="GHEA Grapalat"/>
          <w:color w:val="000000"/>
        </w:rPr>
        <w:t xml:space="preserve"> </w:t>
      </w:r>
      <w:proofErr w:type="spellStart"/>
      <w:r w:rsidRPr="00126455">
        <w:rPr>
          <w:rFonts w:ascii="GHEA Grapalat" w:hAnsi="GHEA Grapalat"/>
          <w:color w:val="000000"/>
        </w:rPr>
        <w:t>նախագծով</w:t>
      </w:r>
      <w:proofErr w:type="spellEnd"/>
      <w:r w:rsidRPr="00126455">
        <w:rPr>
          <w:rFonts w:ascii="GHEA Grapalat" w:hAnsi="GHEA Grapalat"/>
          <w:color w:val="000000"/>
        </w:rPr>
        <w:t xml:space="preserve"> </w:t>
      </w:r>
      <w:proofErr w:type="spellStart"/>
      <w:r w:rsidRPr="00126455">
        <w:rPr>
          <w:rFonts w:ascii="GHEA Grapalat" w:hAnsi="GHEA Grapalat"/>
          <w:color w:val="000000"/>
        </w:rPr>
        <w:t>առաջարկվում</w:t>
      </w:r>
      <w:proofErr w:type="spellEnd"/>
      <w:r w:rsidRPr="00126455">
        <w:rPr>
          <w:rFonts w:ascii="GHEA Grapalat" w:hAnsi="GHEA Grapalat"/>
          <w:color w:val="000000"/>
        </w:rPr>
        <w:t xml:space="preserve"> է </w:t>
      </w:r>
      <w:proofErr w:type="spellStart"/>
      <w:r w:rsidRPr="00126455">
        <w:rPr>
          <w:rFonts w:ascii="GHEA Grapalat" w:hAnsi="GHEA Grapalat"/>
          <w:color w:val="000000"/>
        </w:rPr>
        <w:t>փոփոխություններ</w:t>
      </w:r>
      <w:proofErr w:type="spellEnd"/>
      <w:r w:rsidRPr="00126455">
        <w:rPr>
          <w:rFonts w:ascii="GHEA Grapalat" w:hAnsi="GHEA Grapalat"/>
          <w:color w:val="000000"/>
        </w:rPr>
        <w:t xml:space="preserve"> </w:t>
      </w:r>
      <w:proofErr w:type="spellStart"/>
      <w:r w:rsidRPr="00126455">
        <w:rPr>
          <w:rFonts w:ascii="GHEA Grapalat" w:hAnsi="GHEA Grapalat"/>
          <w:color w:val="000000"/>
        </w:rPr>
        <w:t>կատարել</w:t>
      </w:r>
      <w:proofErr w:type="spellEnd"/>
      <w:r>
        <w:rPr>
          <w:rFonts w:ascii="GHEA Grapalat" w:hAnsi="GHEA Grapalat"/>
          <w:color w:val="000000"/>
          <w:lang w:val="hy-AM"/>
        </w:rPr>
        <w:t xml:space="preserve"> </w:t>
      </w:r>
      <w:r w:rsidRPr="00126455">
        <w:rPr>
          <w:rFonts w:ascii="GHEA Grapalat" w:hAnsi="GHEA Grapalat"/>
          <w:color w:val="000000"/>
          <w:lang w:val="hy-AM"/>
        </w:rPr>
        <w:t>ՀՀ կառավարության 2023 թվականի ապրիլի 21-ի ««Ակադեմիական քաղաք» հիմնադրամ ստեղծելու և հիմնադրամի կանոնադրությունը հաստատելու մասին» N 585-Ա, ՀՀ կառավարության 2024 թվականի սեպտեմբերի 26-ի «Մեկ անձից գնման ընթացակարգով գնման գործընթաց կազմակերպելու մասին» N 1516-Ա, ՀՀ կառավարության 2024 թվականի սեպտեմբերի 26-ի «Մեկ անձից գնման ընթացակարգով գնման գործընթաց կազմակերպելու մասին» N 1535-Ա և ՀՀ կառավարության 2024 թվականի հոկտեմբերի 17-ի «Մեկ անձից գնման ընթացակարգով գնման գործընթաց կազմա</w:t>
      </w:r>
      <w:r>
        <w:rPr>
          <w:rFonts w:ascii="GHEA Grapalat" w:hAnsi="GHEA Grapalat"/>
          <w:color w:val="000000"/>
          <w:lang w:val="hy-AM"/>
        </w:rPr>
        <w:t>կերպե</w:t>
      </w:r>
      <w:r w:rsidR="001B1DDE">
        <w:rPr>
          <w:rFonts w:ascii="GHEA Grapalat" w:hAnsi="GHEA Grapalat"/>
          <w:color w:val="000000"/>
          <w:lang w:val="hy-AM"/>
        </w:rPr>
        <w:t>լու մասին» N 1645-Ա որոշումներում</w:t>
      </w:r>
      <w:r w:rsidR="0034394B">
        <w:rPr>
          <w:rFonts w:ascii="GHEA Grapalat" w:hAnsi="GHEA Grapalat"/>
          <w:color w:val="000000"/>
          <w:lang w:val="hy-AM"/>
        </w:rPr>
        <w:t xml:space="preserve">՝ </w:t>
      </w:r>
      <w:r w:rsidR="0034394B">
        <w:rPr>
          <w:rFonts w:ascii="GHEA Grapalat" w:eastAsia="Calibri" w:hAnsi="GHEA Grapalat"/>
          <w:lang w:val="hy-AM"/>
        </w:rPr>
        <w:t xml:space="preserve">նշելով, որ </w:t>
      </w:r>
      <w:r w:rsidR="0034394B" w:rsidRPr="005022C6">
        <w:rPr>
          <w:rFonts w:ascii="GHEA Grapalat" w:eastAsia="Calibri" w:hAnsi="GHEA Grapalat"/>
          <w:lang w:val="hy-AM"/>
        </w:rPr>
        <w:t xml:space="preserve">2025 թվականից </w:t>
      </w:r>
      <w:r w:rsidR="0034394B">
        <w:rPr>
          <w:rFonts w:ascii="GHEA Grapalat" w:eastAsia="Calibri" w:hAnsi="GHEA Grapalat"/>
          <w:lang w:val="hy-AM"/>
        </w:rPr>
        <w:t>սկսած վճարումներն իրականացվելու են</w:t>
      </w:r>
      <w:r w:rsidR="0034394B" w:rsidRPr="005022C6">
        <w:rPr>
          <w:rFonts w:ascii="GHEA Grapalat" w:eastAsia="Calibri" w:hAnsi="GHEA Grapalat"/>
          <w:lang w:val="hy-AM"/>
        </w:rPr>
        <w:t xml:space="preserve"> 1240 «Ակադեմիական քաղաքի ստեղծում» ծրագրի </w:t>
      </w:r>
      <w:r w:rsidR="0034394B">
        <w:rPr>
          <w:rFonts w:ascii="GHEA Grapalat" w:eastAsia="Calibri" w:hAnsi="GHEA Grapalat"/>
          <w:lang w:val="hy-AM"/>
        </w:rPr>
        <w:t>համապատասխան միջոցառումներով</w:t>
      </w:r>
      <w:r w:rsidR="0034394B" w:rsidRPr="005022C6">
        <w:rPr>
          <w:rFonts w:ascii="GHEA Grapalat" w:eastAsia="Calibri" w:hAnsi="GHEA Grapalat"/>
          <w:lang w:val="hy-AM"/>
        </w:rPr>
        <w:t xml:space="preserve"> նախատեսված ֆինանսական միջոցների շրջանակում</w:t>
      </w:r>
      <w:r>
        <w:rPr>
          <w:rFonts w:ascii="GHEA Grapalat" w:hAnsi="GHEA Grapalat"/>
          <w:color w:val="000000"/>
          <w:lang w:val="hy-AM"/>
        </w:rPr>
        <w:t>։</w:t>
      </w:r>
    </w:p>
    <w:p w14:paraId="05824F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GHEAGrapalat-Bold"/>
          <w:b/>
          <w:bCs/>
          <w:sz w:val="24"/>
          <w:szCs w:val="24"/>
          <w:u w:val="single"/>
          <w:lang w:val="hy-AM" w:eastAsia="en-US"/>
        </w:rPr>
        <w:t>Նախագծի մշակման գործընթացում ներգրավված ինստիտուտները, անձինք և նրանց դիրքորոշումը</w:t>
      </w:r>
    </w:p>
    <w:p w14:paraId="733FF4F5" w14:textId="7A73E9FD" w:rsidR="00EE75CE" w:rsidRPr="007E10EA" w:rsidRDefault="00A37DF1" w:rsidP="00EE75CE">
      <w:pPr>
        <w:pStyle w:val="NormalWeb"/>
        <w:spacing w:before="0" w:beforeAutospacing="0" w:after="0" w:afterAutospacing="0" w:line="360" w:lineRule="auto"/>
        <w:ind w:firstLine="426"/>
        <w:jc w:val="both"/>
        <w:rPr>
          <w:rFonts w:ascii="GHEA Grapalat" w:eastAsia="Calibri" w:hAnsi="GHEA Grapalat"/>
          <w:lang w:val="fr-FR"/>
        </w:rPr>
      </w:pPr>
      <w:r w:rsidRPr="00A37DF1">
        <w:rPr>
          <w:rFonts w:ascii="GHEA Grapalat" w:eastAsia="Calibri" w:hAnsi="GHEA Grapalat"/>
          <w:lang w:val="hy-AM"/>
        </w:rPr>
        <w:t xml:space="preserve">«Հայաստանի Հանրապետության կառավարության մի շարք որոշումներում փոփոխություններ կատարելու մասին» ՀՀ կառավարության որոշման </w:t>
      </w:r>
      <w:r>
        <w:rPr>
          <w:rFonts w:ascii="GHEA Grapalat" w:eastAsia="Calibri" w:hAnsi="GHEA Grapalat"/>
          <w:lang w:val="hy-AM"/>
        </w:rPr>
        <w:t>նախագիծը</w:t>
      </w:r>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մշակվել</w:t>
      </w:r>
      <w:proofErr w:type="spellEnd"/>
      <w:r w:rsidR="00EE75CE" w:rsidRPr="007E10EA">
        <w:rPr>
          <w:rFonts w:ascii="GHEA Grapalat" w:eastAsia="Calibri" w:hAnsi="GHEA Grapalat"/>
          <w:lang w:val="fr-FR"/>
        </w:rPr>
        <w:t xml:space="preserve"> է ՀՀ </w:t>
      </w:r>
      <w:proofErr w:type="spellStart"/>
      <w:r w:rsidR="00EE75CE" w:rsidRPr="007E10EA">
        <w:rPr>
          <w:rFonts w:ascii="GHEA Grapalat" w:eastAsia="Calibri" w:hAnsi="GHEA Grapalat"/>
          <w:lang w:val="fr-FR"/>
        </w:rPr>
        <w:t>կրթության</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գիտության</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մշակույթի</w:t>
      </w:r>
      <w:proofErr w:type="spellEnd"/>
      <w:r w:rsidR="00EE75CE" w:rsidRPr="007E10EA">
        <w:rPr>
          <w:rFonts w:ascii="GHEA Grapalat" w:eastAsia="Calibri" w:hAnsi="GHEA Grapalat"/>
          <w:lang w:val="fr-FR"/>
        </w:rPr>
        <w:t xml:space="preserve"> և </w:t>
      </w:r>
      <w:proofErr w:type="spellStart"/>
      <w:r w:rsidR="00EE75CE" w:rsidRPr="007E10EA">
        <w:rPr>
          <w:rFonts w:ascii="GHEA Grapalat" w:eastAsia="Calibri" w:hAnsi="GHEA Grapalat"/>
          <w:lang w:val="fr-FR"/>
        </w:rPr>
        <w:t>սպորտի</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նախարարության</w:t>
      </w:r>
      <w:proofErr w:type="spellEnd"/>
      <w:r w:rsidR="00EE75CE" w:rsidRPr="007E10EA">
        <w:rPr>
          <w:rFonts w:ascii="GHEA Grapalat" w:eastAsia="Calibri" w:hAnsi="GHEA Grapalat"/>
          <w:lang w:val="fr-FR"/>
        </w:rPr>
        <w:t xml:space="preserve"> </w:t>
      </w:r>
      <w:proofErr w:type="spellStart"/>
      <w:r w:rsidR="00DE77E5" w:rsidRPr="007E10EA">
        <w:rPr>
          <w:rFonts w:ascii="GHEA Grapalat" w:eastAsia="Calibri" w:hAnsi="GHEA Grapalat"/>
          <w:lang w:val="fr-FR"/>
        </w:rPr>
        <w:t>բարձրագույն</w:t>
      </w:r>
      <w:proofErr w:type="spellEnd"/>
      <w:r w:rsidR="00DE77E5" w:rsidRPr="007E10EA">
        <w:rPr>
          <w:rFonts w:ascii="GHEA Grapalat" w:eastAsia="Calibri" w:hAnsi="GHEA Grapalat"/>
          <w:lang w:val="fr-FR"/>
        </w:rPr>
        <w:t xml:space="preserve"> </w:t>
      </w:r>
      <w:proofErr w:type="spellStart"/>
      <w:r w:rsidR="00DE77E5" w:rsidRPr="007E10EA">
        <w:rPr>
          <w:rFonts w:ascii="GHEA Grapalat" w:eastAsia="Calibri" w:hAnsi="GHEA Grapalat"/>
          <w:lang w:val="fr-FR"/>
        </w:rPr>
        <w:t>կրթության</w:t>
      </w:r>
      <w:proofErr w:type="spellEnd"/>
      <w:r w:rsidR="00DE77E5" w:rsidRPr="007E10EA">
        <w:rPr>
          <w:rFonts w:ascii="GHEA Grapalat" w:eastAsia="Calibri" w:hAnsi="GHEA Grapalat"/>
          <w:lang w:val="fr-FR"/>
        </w:rPr>
        <w:t xml:space="preserve"> և </w:t>
      </w:r>
      <w:proofErr w:type="spellStart"/>
      <w:r w:rsidR="00EE75CE" w:rsidRPr="007E10EA">
        <w:rPr>
          <w:rFonts w:ascii="GHEA Grapalat" w:eastAsia="Calibri" w:hAnsi="GHEA Grapalat"/>
          <w:lang w:val="fr-FR"/>
        </w:rPr>
        <w:t>գիտության</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կոմիտեի</w:t>
      </w:r>
      <w:proofErr w:type="spellEnd"/>
      <w:r w:rsidR="00EE75CE" w:rsidRPr="007E10EA">
        <w:rPr>
          <w:rFonts w:ascii="GHEA Grapalat" w:eastAsia="Calibri" w:hAnsi="GHEA Grapalat"/>
          <w:lang w:val="fr-FR"/>
        </w:rPr>
        <w:t xml:space="preserve"> </w:t>
      </w:r>
      <w:proofErr w:type="spellStart"/>
      <w:r w:rsidR="00EE75CE" w:rsidRPr="007E10EA">
        <w:rPr>
          <w:rFonts w:ascii="GHEA Grapalat" w:eastAsia="Calibri" w:hAnsi="GHEA Grapalat"/>
          <w:lang w:val="fr-FR"/>
        </w:rPr>
        <w:t>կողմից</w:t>
      </w:r>
      <w:proofErr w:type="spellEnd"/>
      <w:r w:rsidR="00EE75CE" w:rsidRPr="007E10EA">
        <w:rPr>
          <w:rFonts w:ascii="GHEA Grapalat" w:eastAsia="Calibri" w:hAnsi="GHEA Grapalat"/>
          <w:lang w:val="fr-FR"/>
        </w:rPr>
        <w:t>:</w:t>
      </w:r>
    </w:p>
    <w:p w14:paraId="77A54300"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eastAsia="en-US"/>
        </w:rPr>
      </w:pPr>
      <w:proofErr w:type="spellStart"/>
      <w:r w:rsidRPr="007E10EA">
        <w:rPr>
          <w:rFonts w:ascii="GHEA Grapalat" w:hAnsi="GHEA Grapalat" w:cs="GHEAGrapalat-Bold"/>
          <w:b/>
          <w:bCs/>
          <w:sz w:val="24"/>
          <w:szCs w:val="24"/>
          <w:u w:val="single"/>
          <w:lang w:eastAsia="en-US"/>
        </w:rPr>
        <w:t>Ակնկալվող</w:t>
      </w:r>
      <w:proofErr w:type="spellEnd"/>
      <w:r w:rsidRPr="007E10EA">
        <w:rPr>
          <w:rFonts w:ascii="GHEA Grapalat" w:hAnsi="GHEA Grapalat" w:cs="GHEAGrapalat-Bold"/>
          <w:b/>
          <w:bCs/>
          <w:sz w:val="24"/>
          <w:szCs w:val="24"/>
          <w:u w:val="single"/>
          <w:lang w:eastAsia="en-US"/>
        </w:rPr>
        <w:t xml:space="preserve"> </w:t>
      </w:r>
      <w:proofErr w:type="spellStart"/>
      <w:r w:rsidRPr="007E10EA">
        <w:rPr>
          <w:rFonts w:ascii="GHEA Grapalat" w:hAnsi="GHEA Grapalat" w:cs="GHEAGrapalat-Bold"/>
          <w:b/>
          <w:bCs/>
          <w:sz w:val="24"/>
          <w:szCs w:val="24"/>
          <w:u w:val="single"/>
          <w:lang w:eastAsia="en-US"/>
        </w:rPr>
        <w:t>արդյունքը</w:t>
      </w:r>
      <w:proofErr w:type="spellEnd"/>
    </w:p>
    <w:p w14:paraId="6ABE5CC3" w14:textId="387EBF96" w:rsidR="00DE77E5" w:rsidRPr="007E10EA" w:rsidRDefault="007A03BC" w:rsidP="00EE75CE">
      <w:pPr>
        <w:pStyle w:val="NormalWeb"/>
        <w:spacing w:before="0" w:beforeAutospacing="0" w:after="0" w:afterAutospacing="0" w:line="360" w:lineRule="auto"/>
        <w:ind w:firstLine="426"/>
        <w:jc w:val="both"/>
        <w:rPr>
          <w:rFonts w:ascii="GHEA Grapalat" w:eastAsia="Calibri" w:hAnsi="GHEA Grapalat" w:cs="Sylfaen"/>
          <w:lang w:val="hy-AM"/>
        </w:rPr>
      </w:pPr>
      <w:r w:rsidRPr="007A03BC">
        <w:rPr>
          <w:rFonts w:ascii="GHEA Grapalat" w:eastAsia="Calibri" w:hAnsi="GHEA Grapalat"/>
          <w:lang w:val="hy-AM"/>
        </w:rPr>
        <w:t xml:space="preserve">«Հայաստանի Հանրապետության կառավարության մի շարք որոշումներում փոփոխություններ կատարելու մասին» ՀՀ կառավարության որոշման նախագծի </w:t>
      </w:r>
      <w:r w:rsidRPr="007A03BC">
        <w:rPr>
          <w:rFonts w:ascii="GHEA Grapalat" w:eastAsia="Calibri" w:hAnsi="GHEA Grapalat"/>
          <w:lang w:val="hy-AM"/>
        </w:rPr>
        <w:lastRenderedPageBreak/>
        <w:t xml:space="preserve">ընդունումը </w:t>
      </w:r>
      <w:r w:rsidR="0034394B">
        <w:rPr>
          <w:rFonts w:ascii="GHEA Grapalat" w:eastAsia="Calibri" w:hAnsi="GHEA Grapalat"/>
          <w:lang w:val="hy-AM"/>
        </w:rPr>
        <w:t xml:space="preserve">հնարավորություն կտա վերը նշված ՀՀ կառավարության որոշումներով նախատեսված վճարումներն իրականացնել </w:t>
      </w:r>
      <w:r w:rsidRPr="007A03BC">
        <w:rPr>
          <w:rFonts w:ascii="GHEA Grapalat" w:eastAsia="Calibri" w:hAnsi="GHEA Grapalat"/>
          <w:lang w:val="hy-AM"/>
        </w:rPr>
        <w:t xml:space="preserve">ՀՀ պետական բյուջեի 1240 «Ակադեմիական քաղաքի ստեղծում» բյուջետային </w:t>
      </w:r>
      <w:r w:rsidR="00434CDA">
        <w:rPr>
          <w:rFonts w:ascii="GHEA Grapalat" w:eastAsia="Calibri" w:hAnsi="GHEA Grapalat"/>
          <w:lang w:val="hy-AM"/>
        </w:rPr>
        <w:t xml:space="preserve">նոր </w:t>
      </w:r>
      <w:r>
        <w:rPr>
          <w:rFonts w:ascii="GHEA Grapalat" w:eastAsia="Calibri" w:hAnsi="GHEA Grapalat"/>
          <w:lang w:val="hy-AM"/>
        </w:rPr>
        <w:t xml:space="preserve">ծրագրի համապատասխան միջոցառումներով </w:t>
      </w:r>
      <w:r w:rsidRPr="007A03BC">
        <w:rPr>
          <w:rFonts w:ascii="GHEA Grapalat" w:eastAsia="Calibri" w:hAnsi="GHEA Grapalat"/>
          <w:lang w:val="hy-AM"/>
        </w:rPr>
        <w:t xml:space="preserve">նախատեսված ֆինանսական միջոցների </w:t>
      </w:r>
      <w:r>
        <w:rPr>
          <w:rFonts w:ascii="GHEA Grapalat" w:eastAsia="Calibri" w:hAnsi="GHEA Grapalat"/>
          <w:lang w:val="hy-AM"/>
        </w:rPr>
        <w:t>շրջանակում</w:t>
      </w:r>
      <w:r w:rsidR="00DF2C40" w:rsidRPr="007A03BC">
        <w:rPr>
          <w:rFonts w:ascii="GHEA Grapalat" w:eastAsia="Calibri" w:hAnsi="GHEA Grapalat"/>
          <w:lang w:val="hy-AM"/>
        </w:rPr>
        <w:t>:</w:t>
      </w:r>
      <w:r w:rsidR="00EE75CE" w:rsidRPr="007E10EA">
        <w:rPr>
          <w:rFonts w:ascii="GHEA Grapalat" w:eastAsia="Calibri" w:hAnsi="GHEA Grapalat" w:cs="Sylfaen"/>
          <w:lang w:val="hy-AM"/>
        </w:rPr>
        <w:t xml:space="preserve"> </w:t>
      </w:r>
    </w:p>
    <w:p w14:paraId="4DB2AFE1"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r w:rsidRPr="007E10EA">
        <w:rPr>
          <w:rFonts w:ascii="GHEA Grapalat" w:hAnsi="GHEA Grapalat" w:cs="Arial"/>
          <w:b/>
          <w:iCs/>
          <w:sz w:val="24"/>
          <w:szCs w:val="24"/>
          <w:u w:val="single"/>
          <w:lang w:val="hy-AM"/>
        </w:rPr>
        <w:t>ՀՀ կառավարության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որոշման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նախագծի</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ընդունման</w:t>
      </w:r>
      <w:r w:rsidRPr="007E10EA">
        <w:rPr>
          <w:rFonts w:ascii="GHEA Grapalat" w:hAnsi="GHEA Grapalat"/>
          <w:b/>
          <w:iCs/>
          <w:sz w:val="24"/>
          <w:szCs w:val="24"/>
          <w:u w:val="single"/>
          <w:lang w:val="hy-AM"/>
        </w:rPr>
        <w:t xml:space="preserve"> </w:t>
      </w:r>
      <w:r w:rsidRPr="007E10EA">
        <w:rPr>
          <w:rFonts w:ascii="GHEA Grapalat" w:hAnsi="GHEA Grapalat" w:cs="Arial"/>
          <w:b/>
          <w:iCs/>
          <w:sz w:val="24"/>
          <w:szCs w:val="24"/>
          <w:u w:val="single"/>
          <w:lang w:val="hy-AM"/>
        </w:rPr>
        <w:t>կապակցությամբ լրացուցիչ</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ֆինանսական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միջոցների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անհրաժեշտության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պետական</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բյուջեի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եկամուտներում</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և</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ծախսերում</w:t>
      </w:r>
      <w:r w:rsidRPr="007E10EA">
        <w:rPr>
          <w:rFonts w:ascii="GHEA Grapalat" w:hAnsi="GHEA Grapalat" w:cs="Sylfaen"/>
          <w:b/>
          <w:iCs/>
          <w:sz w:val="24"/>
          <w:szCs w:val="24"/>
          <w:u w:val="single"/>
          <w:lang w:val="hy-AM"/>
        </w:rPr>
        <w:t xml:space="preserve"> սպասվող </w:t>
      </w:r>
      <w:r w:rsidRPr="007E10EA">
        <w:rPr>
          <w:rFonts w:ascii="GHEA Grapalat" w:hAnsi="GHEA Grapalat" w:cs="Arial"/>
          <w:b/>
          <w:iCs/>
          <w:sz w:val="24"/>
          <w:szCs w:val="24"/>
          <w:u w:val="single"/>
          <w:lang w:val="hy-AM"/>
        </w:rPr>
        <w:t>փոփոխությունների</w:t>
      </w:r>
      <w:r w:rsidRPr="007E10EA">
        <w:rPr>
          <w:rFonts w:ascii="GHEA Grapalat" w:hAnsi="GHEA Grapalat" w:cs="Sylfaen"/>
          <w:b/>
          <w:iCs/>
          <w:sz w:val="24"/>
          <w:szCs w:val="24"/>
          <w:u w:val="single"/>
          <w:lang w:val="hy-AM"/>
        </w:rPr>
        <w:t xml:space="preserve"> </w:t>
      </w:r>
      <w:r w:rsidRPr="007E10EA">
        <w:rPr>
          <w:rFonts w:ascii="GHEA Grapalat" w:hAnsi="GHEA Grapalat" w:cs="Arial"/>
          <w:b/>
          <w:iCs/>
          <w:sz w:val="24"/>
          <w:szCs w:val="24"/>
          <w:u w:val="single"/>
          <w:lang w:val="hy-AM"/>
        </w:rPr>
        <w:t>մասին</w:t>
      </w:r>
    </w:p>
    <w:p w14:paraId="5B121A03" w14:textId="71DC0EF7" w:rsidR="00EE75CE" w:rsidRPr="007E10EA" w:rsidRDefault="00664427" w:rsidP="00EE75CE">
      <w:pPr>
        <w:pStyle w:val="NormalWeb"/>
        <w:spacing w:before="0" w:beforeAutospacing="0" w:after="0" w:afterAutospacing="0" w:line="360" w:lineRule="auto"/>
        <w:ind w:firstLine="426"/>
        <w:jc w:val="both"/>
        <w:rPr>
          <w:rFonts w:ascii="GHEA Grapalat" w:eastAsia="Calibri" w:hAnsi="GHEA Grapalat"/>
          <w:lang w:val="hy-AM"/>
        </w:rPr>
      </w:pPr>
      <w:r w:rsidRPr="00664427">
        <w:rPr>
          <w:rFonts w:ascii="GHEA Grapalat" w:eastAsia="Calibri" w:hAnsi="GHEA Grapalat"/>
          <w:lang w:val="hy-AM"/>
        </w:rPr>
        <w:t>«Հայաստանի Հանրապետության կառավարության մի շարք որոշումներում փոփոխություններ կատարելու մասին» ՀՀ կառավարության որոշման նախագծի</w:t>
      </w:r>
      <w:r w:rsidR="00EE75CE" w:rsidRPr="00664427">
        <w:rPr>
          <w:rFonts w:ascii="GHEA Grapalat" w:eastAsia="Calibri" w:hAnsi="GHEA Grapalat"/>
          <w:lang w:val="hy-AM"/>
        </w:rPr>
        <w:t xml:space="preserve"> </w:t>
      </w:r>
      <w:r w:rsidR="00EE75CE" w:rsidRPr="007E10EA">
        <w:rPr>
          <w:rFonts w:ascii="GHEA Grapalat" w:eastAsia="Calibri" w:hAnsi="GHEA Grapalat"/>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607CC5AC" w14:textId="64836050" w:rsidR="00EE75CE" w:rsidRPr="007E10EA" w:rsidRDefault="00735BC8" w:rsidP="00EE75CE">
      <w:pPr>
        <w:numPr>
          <w:ilvl w:val="0"/>
          <w:numId w:val="1"/>
        </w:numPr>
        <w:autoSpaceDE w:val="0"/>
        <w:autoSpaceDN w:val="0"/>
        <w:adjustRightInd w:val="0"/>
        <w:spacing w:after="0" w:line="360" w:lineRule="auto"/>
        <w:ind w:left="0" w:firstLine="426"/>
        <w:jc w:val="both"/>
        <w:rPr>
          <w:rFonts w:ascii="GHEA Grapalat" w:hAnsi="GHEA Grapalat" w:cs="Arial"/>
          <w:b/>
          <w:iCs/>
          <w:sz w:val="24"/>
          <w:szCs w:val="24"/>
          <w:u w:val="single"/>
          <w:lang w:val="hy-AM"/>
        </w:rPr>
      </w:pPr>
      <w:bookmarkStart w:id="2" w:name="_Hlk145088734"/>
      <w:r w:rsidRPr="007E10EA">
        <w:rPr>
          <w:rFonts w:ascii="GHEA Grapalat" w:hAnsi="GHEA Grapalat" w:cs="Arial"/>
          <w:b/>
          <w:iCs/>
          <w:sz w:val="24"/>
          <w:szCs w:val="24"/>
          <w:u w:val="single"/>
          <w:lang w:val="hy-AM"/>
        </w:rPr>
        <w:t>ՀՀ կ</w:t>
      </w:r>
      <w:r w:rsidR="00EE75CE" w:rsidRPr="007E10EA">
        <w:rPr>
          <w:rFonts w:ascii="GHEA Grapalat" w:hAnsi="GHEA Grapalat" w:cs="Arial"/>
          <w:b/>
          <w:iCs/>
          <w:sz w:val="24"/>
          <w:szCs w:val="24"/>
          <w:u w:val="single"/>
          <w:lang w:val="hy-AM"/>
        </w:rPr>
        <w:t>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2"/>
    <w:p w14:paraId="2DB8367F" w14:textId="6D1F7286" w:rsidR="00EE75CE" w:rsidRPr="007E10EA" w:rsidRDefault="00664427" w:rsidP="00EE75CE">
      <w:pPr>
        <w:pStyle w:val="NormalWeb"/>
        <w:spacing w:before="0" w:beforeAutospacing="0" w:after="0" w:afterAutospacing="0" w:line="360" w:lineRule="auto"/>
        <w:ind w:firstLine="426"/>
        <w:jc w:val="both"/>
        <w:rPr>
          <w:rFonts w:ascii="GHEA Grapalat" w:eastAsia="Calibri" w:hAnsi="GHEA Grapalat"/>
          <w:lang w:val="hy-AM"/>
        </w:rPr>
      </w:pPr>
      <w:r w:rsidRPr="00664427">
        <w:rPr>
          <w:rFonts w:ascii="GHEA Grapalat" w:eastAsia="Calibri" w:hAnsi="GHEA Grapalat"/>
          <w:lang w:val="hy-AM"/>
        </w:rPr>
        <w:t xml:space="preserve">«Հայաստանի Հանրապետության կառավարության մի շարք որոշումներում փոփոխություններ կատարելու մասին» ՀՀ կառավարության որոշման նախագծի </w:t>
      </w:r>
      <w:r>
        <w:rPr>
          <w:rFonts w:ascii="GHEA Grapalat" w:eastAsia="Calibri" w:hAnsi="GHEA Grapalat"/>
          <w:lang w:val="hy-AM"/>
        </w:rPr>
        <w:t>ընդունմամբ</w:t>
      </w:r>
      <w:r w:rsidR="00EE75CE" w:rsidRPr="00664427">
        <w:rPr>
          <w:rFonts w:ascii="GHEA Grapalat" w:eastAsia="Calibri" w:hAnsi="GHEA Grapalat"/>
          <w:lang w:val="hy-AM"/>
        </w:rPr>
        <w:t xml:space="preserve"> </w:t>
      </w:r>
      <w:bookmarkStart w:id="3" w:name="_Hlk145088762"/>
      <w:r w:rsidR="00EE75CE" w:rsidRPr="007E10EA">
        <w:rPr>
          <w:rFonts w:ascii="GHEA Grapalat" w:eastAsia="Calibri" w:hAnsi="GHEA Grapalat"/>
          <w:lang w:val="hy-AM"/>
        </w:rPr>
        <w:t>այլ իրավական ակտերում փոփոխություններ կատարելու անհրաժեշտությունը բացակայում է</w:t>
      </w:r>
      <w:bookmarkEnd w:id="3"/>
      <w:r w:rsidR="00EE75CE" w:rsidRPr="007E10EA">
        <w:rPr>
          <w:rFonts w:ascii="GHEA Grapalat" w:eastAsia="Calibri" w:hAnsi="GHEA Grapalat"/>
          <w:lang w:val="hy-AM"/>
        </w:rPr>
        <w:t>:</w:t>
      </w:r>
    </w:p>
    <w:p w14:paraId="0F0F65E7" w14:textId="77777777" w:rsidR="00EE75CE" w:rsidRPr="007E10EA" w:rsidRDefault="00EE75CE" w:rsidP="00EE75CE">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eastAsia="en-US"/>
        </w:rPr>
      </w:pPr>
      <w:bookmarkStart w:id="4" w:name="_Hlk145088792"/>
      <w:r w:rsidRPr="007E10EA">
        <w:rPr>
          <w:rFonts w:ascii="GHEA Grapalat" w:hAnsi="GHEA Grapalat" w:cs="GHEAGrapalat-Bold"/>
          <w:b/>
          <w:bCs/>
          <w:sz w:val="24"/>
          <w:szCs w:val="24"/>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bookmarkEnd w:id="4"/>
    <w:p w14:paraId="4FB48A1C" w14:textId="77777777" w:rsidR="00197152" w:rsidRPr="00197152" w:rsidRDefault="00197152" w:rsidP="00197152">
      <w:pPr>
        <w:pStyle w:val="NormalWeb"/>
        <w:spacing w:before="0" w:beforeAutospacing="0" w:after="0" w:afterAutospacing="0" w:line="360" w:lineRule="auto"/>
        <w:ind w:firstLine="425"/>
        <w:jc w:val="both"/>
        <w:rPr>
          <w:rFonts w:ascii="GHEA Grapalat" w:eastAsia="Calibri" w:hAnsi="GHEA Grapalat"/>
          <w:lang w:val="hy-AM"/>
        </w:rPr>
      </w:pPr>
      <w:r w:rsidRPr="00197152">
        <w:rPr>
          <w:rFonts w:ascii="GHEA Grapalat" w:eastAsia="Calibri" w:hAnsi="GHEA Grapalat"/>
          <w:lang w:val="hy-AM"/>
        </w:rPr>
        <w:t>«Հայաստանի Հանրապետության կառավարության մի շարք որոշումներում փոփոխություններ կատարելու մասին» ՀՀ կառավարության որոշման նախագծի ընդունումը բխում է՝</w:t>
      </w:r>
    </w:p>
    <w:p w14:paraId="5C2343BD" w14:textId="6C699330" w:rsidR="00197152" w:rsidRPr="00197152" w:rsidRDefault="00197152" w:rsidP="00197152">
      <w:pPr>
        <w:pStyle w:val="NormalWeb"/>
        <w:spacing w:before="0" w:beforeAutospacing="0" w:after="0" w:afterAutospacing="0" w:line="360" w:lineRule="auto"/>
        <w:ind w:firstLine="425"/>
        <w:jc w:val="both"/>
        <w:rPr>
          <w:rFonts w:ascii="GHEA Grapalat" w:eastAsia="Calibri" w:hAnsi="GHEA Grapalat"/>
          <w:lang w:val="hy-AM"/>
        </w:rPr>
      </w:pPr>
      <w:r w:rsidRPr="00197152">
        <w:rPr>
          <w:rFonts w:ascii="GHEA Grapalat" w:eastAsia="Calibri" w:hAnsi="GHEA Grapalat"/>
          <w:lang w:val="hy-AM"/>
        </w:rPr>
        <w:t>1</w:t>
      </w:r>
      <w:r w:rsidRPr="00197152">
        <w:rPr>
          <w:rFonts w:ascii="Cambria Math" w:eastAsia="Calibri" w:hAnsi="Cambria Math" w:cs="Cambria Math"/>
          <w:lang w:val="hy-AM"/>
        </w:rPr>
        <w:t>․</w:t>
      </w:r>
      <w:r w:rsidRPr="00197152">
        <w:rPr>
          <w:rFonts w:ascii="GHEA Grapalat" w:eastAsia="Calibri" w:hAnsi="GHEA Grapalat"/>
          <w:lang w:val="hy-AM"/>
        </w:rPr>
        <w:t xml:space="preserve"> </w:t>
      </w:r>
      <w:r w:rsidRPr="00197152">
        <w:rPr>
          <w:rFonts w:ascii="GHEA Grapalat" w:eastAsia="Calibri" w:hAnsi="GHEA Grapalat" w:cs="GHEA Grapalat"/>
          <w:lang w:val="hy-AM"/>
        </w:rPr>
        <w:t>««</w:t>
      </w:r>
      <w:r w:rsidRPr="00197152">
        <w:rPr>
          <w:rFonts w:ascii="GHEA Grapalat" w:eastAsia="Calibri" w:hAnsi="GHEA Grapalat"/>
          <w:lang w:val="hy-AM"/>
        </w:rPr>
        <w:t xml:space="preserve">Հայաստանի Հանրապետության կրթության մինչև 2030 թվականի զարգացման պետական ծրագիրը» հաստատելու մասին» օրենքով հաստատված հավելվածի 82-րդ կետի 4-րդ ենթակետի «դ» պարբերությունից, որը նախատեսում է ստեղծել ակադեմիական քաղաք՝ որպես որակյալ բարձրագույն կրթության և հետազոտության համար արդիական միջավայր։ </w:t>
      </w:r>
    </w:p>
    <w:p w14:paraId="4FEA9542" w14:textId="77777777" w:rsidR="00197152" w:rsidRPr="00197152" w:rsidRDefault="00197152" w:rsidP="00197152">
      <w:pPr>
        <w:pStyle w:val="NormalWeb"/>
        <w:spacing w:before="0" w:beforeAutospacing="0" w:after="0" w:afterAutospacing="0" w:line="360" w:lineRule="auto"/>
        <w:ind w:firstLine="425"/>
        <w:jc w:val="both"/>
        <w:rPr>
          <w:rFonts w:ascii="GHEA Grapalat" w:eastAsia="Calibri" w:hAnsi="GHEA Grapalat"/>
          <w:lang w:val="hy-AM"/>
        </w:rPr>
      </w:pPr>
      <w:r w:rsidRPr="00197152">
        <w:rPr>
          <w:rFonts w:ascii="GHEA Grapalat" w:eastAsia="Calibri" w:hAnsi="GHEA Grapalat"/>
          <w:lang w:val="hy-AM"/>
        </w:rPr>
        <w:lastRenderedPageBreak/>
        <w:t>2</w:t>
      </w:r>
      <w:r w:rsidRPr="00197152">
        <w:rPr>
          <w:rFonts w:ascii="Cambria Math" w:eastAsia="Calibri" w:hAnsi="Cambria Math" w:cs="Cambria Math"/>
          <w:lang w:val="hy-AM"/>
        </w:rPr>
        <w:t>․</w:t>
      </w:r>
      <w:r w:rsidRPr="00197152">
        <w:rPr>
          <w:rFonts w:ascii="GHEA Grapalat" w:eastAsia="Calibri" w:hAnsi="GHEA Grapalat"/>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«Կրթություն» բաժնի 20-րդ «Ակադեմիական քաղաքի հիմնադրման հայեցակարգի մշակում» նպատակի 20</w:t>
      </w:r>
      <w:r w:rsidRPr="00197152">
        <w:rPr>
          <w:rFonts w:ascii="Cambria Math" w:eastAsia="Calibri" w:hAnsi="Cambria Math" w:cs="Cambria Math"/>
          <w:lang w:val="hy-AM"/>
        </w:rPr>
        <w:t>․</w:t>
      </w:r>
      <w:r w:rsidRPr="00197152">
        <w:rPr>
          <w:rFonts w:ascii="GHEA Grapalat" w:eastAsia="Calibri" w:hAnsi="GHEA Grapalat"/>
          <w:lang w:val="hy-AM"/>
        </w:rPr>
        <w:t>2-րդ «Ակադեմիական քաղաքի հիմնադրման հայեցակարգից բխող միջոցառումների իրականացում» միջոցառումից։</w:t>
      </w:r>
    </w:p>
    <w:p w14:paraId="7EDD0D79" w14:textId="77777777" w:rsidR="00DB481E" w:rsidRDefault="00197152" w:rsidP="00197152">
      <w:pPr>
        <w:pStyle w:val="NormalWeb"/>
        <w:spacing w:before="0" w:beforeAutospacing="0" w:after="0" w:afterAutospacing="0" w:line="360" w:lineRule="auto"/>
        <w:ind w:firstLine="425"/>
        <w:jc w:val="both"/>
        <w:rPr>
          <w:rFonts w:ascii="GHEA Grapalat" w:eastAsia="Calibri" w:hAnsi="GHEA Grapalat"/>
          <w:lang w:val="hy-AM"/>
        </w:rPr>
      </w:pPr>
      <w:r w:rsidRPr="00197152">
        <w:rPr>
          <w:rFonts w:ascii="GHEA Grapalat" w:eastAsia="Calibri" w:hAnsi="GHEA Grapalat"/>
          <w:lang w:val="hy-AM"/>
        </w:rPr>
        <w:t>3</w:t>
      </w:r>
      <w:r w:rsidRPr="00197152">
        <w:rPr>
          <w:rFonts w:ascii="Cambria Math" w:eastAsia="Calibri" w:hAnsi="Cambria Math" w:cs="Cambria Math"/>
          <w:lang w:val="hy-AM"/>
        </w:rPr>
        <w:t>․</w:t>
      </w:r>
      <w:r w:rsidRPr="00197152">
        <w:rPr>
          <w:rFonts w:ascii="GHEA Grapalat" w:eastAsia="Calibri" w:hAnsi="GHEA Grapalat"/>
          <w:lang w:val="hy-AM"/>
        </w:rPr>
        <w:t xml:space="preserve"> ՀՀ կառավարության 2023 թվականի հոկտեմբերի 19-ի N 1802-Լ որոշմամբ հաստատված «Ակադեմիական քաղաք» ծրագրի հայեցակարգի</w:t>
      </w:r>
      <w:r w:rsidR="00DB481E">
        <w:rPr>
          <w:rFonts w:ascii="GHEA Grapalat" w:eastAsia="Calibri" w:hAnsi="GHEA Grapalat"/>
          <w:lang w:val="hy-AM"/>
        </w:rPr>
        <w:t>՝</w:t>
      </w:r>
    </w:p>
    <w:p w14:paraId="5C115C1D" w14:textId="1D97837F" w:rsidR="00DB481E" w:rsidRPr="00DB481E" w:rsidRDefault="00DB481E" w:rsidP="00DB481E">
      <w:pPr>
        <w:pStyle w:val="NormalWeb"/>
        <w:numPr>
          <w:ilvl w:val="0"/>
          <w:numId w:val="7"/>
        </w:numPr>
        <w:spacing w:before="0" w:beforeAutospacing="0" w:after="0" w:afterAutospacing="0" w:line="360" w:lineRule="auto"/>
        <w:ind w:left="0" w:firstLine="426"/>
        <w:jc w:val="both"/>
        <w:rPr>
          <w:rFonts w:ascii="GHEA Grapalat" w:eastAsia="Calibri" w:hAnsi="GHEA Grapalat"/>
          <w:lang w:val="hy-AM"/>
        </w:rPr>
      </w:pPr>
      <w:r w:rsidRPr="00DB481E">
        <w:rPr>
          <w:rFonts w:ascii="GHEA Grapalat" w:hAnsi="GHEA Grapalat"/>
          <w:color w:val="000000"/>
          <w:shd w:val="clear" w:color="auto" w:fill="FFFFFF"/>
          <w:lang w:val="hy-AM"/>
        </w:rPr>
        <w:t>4-րդ կետից, համաձայն որի՝ Ակադեմիական քաղաքի հիմնադրման իրավական հիմքերը դրված են «Հայաստանի Հանրապետության կրթության մինչև 2030 թվականի զարգացման պետական ծրագիրը» հաստատելու մասին» օրենքում (այսուհետ` օրենք), որի համաձայն նախատեսված է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Օրենքով նախատեսված է, որ ակադեմիական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w:t>
      </w:r>
      <w:r>
        <w:rPr>
          <w:rFonts w:ascii="GHEA Grapalat" w:hAnsi="GHEA Grapalat"/>
          <w:color w:val="000000"/>
          <w:shd w:val="clear" w:color="auto" w:fill="FFFFFF"/>
          <w:lang w:val="hy-AM"/>
        </w:rPr>
        <w:t>․</w:t>
      </w:r>
    </w:p>
    <w:p w14:paraId="0E932B13" w14:textId="59C76ED4" w:rsidR="00293BB6" w:rsidRPr="00BB4D2B" w:rsidRDefault="00BB4D2B" w:rsidP="00BB4D2B">
      <w:pPr>
        <w:pStyle w:val="NormalWeb"/>
        <w:numPr>
          <w:ilvl w:val="0"/>
          <w:numId w:val="7"/>
        </w:numPr>
        <w:spacing w:before="0" w:beforeAutospacing="0" w:after="0" w:afterAutospacing="0" w:line="360" w:lineRule="auto"/>
        <w:ind w:left="0" w:firstLine="426"/>
        <w:jc w:val="both"/>
        <w:rPr>
          <w:rFonts w:ascii="GHEA Grapalat" w:hAnsi="GHEA Grapalat"/>
          <w:color w:val="000000"/>
          <w:shd w:val="clear" w:color="auto" w:fill="FFFFFF"/>
          <w:lang w:val="hy-AM"/>
        </w:rPr>
      </w:pPr>
      <w:r w:rsidRPr="00BB4D2B">
        <w:rPr>
          <w:rFonts w:ascii="GHEA Grapalat" w:hAnsi="GHEA Grapalat"/>
          <w:color w:val="000000"/>
          <w:shd w:val="clear" w:color="auto" w:fill="FFFFFF"/>
          <w:lang w:val="hy-AM"/>
        </w:rPr>
        <w:t>13-րդ կետից, համաձայն որի՝ «Ակադեմիական քաղաք» ծրագրի մշակման, իրականացման, համակարգման և հետագա կառավարման մարմին է հանդիսանալու Հայաստանի Հանրապետության կառավարության 2023 թվականի ապրիլի 21-ի N</w:t>
      </w:r>
      <w:r w:rsidRPr="00BB4D2B">
        <w:rPr>
          <w:rFonts w:ascii="Calibri" w:hAnsi="Calibri" w:cs="Calibri"/>
          <w:color w:val="000000"/>
          <w:shd w:val="clear" w:color="auto" w:fill="FFFFFF"/>
          <w:lang w:val="hy-AM"/>
        </w:rPr>
        <w:t> </w:t>
      </w:r>
      <w:r w:rsidRPr="00BB4D2B">
        <w:rPr>
          <w:rFonts w:ascii="GHEA Grapalat" w:hAnsi="GHEA Grapalat"/>
          <w:color w:val="000000"/>
          <w:shd w:val="clear" w:color="auto" w:fill="FFFFFF"/>
          <w:lang w:val="hy-AM"/>
        </w:rPr>
        <w:t>585-Ա որոշմամբ ստեղծված</w:t>
      </w:r>
      <w:r>
        <w:rPr>
          <w:rFonts w:ascii="GHEA Grapalat" w:hAnsi="GHEA Grapalat"/>
          <w:color w:val="000000"/>
          <w:shd w:val="clear" w:color="auto" w:fill="FFFFFF"/>
          <w:lang w:val="hy-AM"/>
        </w:rPr>
        <w:t xml:space="preserve"> «Ակադեմիական քաղաք» հիմնադրամը․</w:t>
      </w:r>
    </w:p>
    <w:p w14:paraId="52F39FCB" w14:textId="3B45CBAA" w:rsidR="00BB4D2B" w:rsidRPr="00BB4D2B" w:rsidRDefault="00BB4D2B" w:rsidP="00BB4D2B">
      <w:pPr>
        <w:pStyle w:val="NormalWeb"/>
        <w:numPr>
          <w:ilvl w:val="0"/>
          <w:numId w:val="7"/>
        </w:numPr>
        <w:spacing w:before="0" w:beforeAutospacing="0" w:after="0" w:afterAutospacing="0" w:line="360" w:lineRule="auto"/>
        <w:ind w:left="0" w:firstLine="426"/>
        <w:jc w:val="both"/>
        <w:rPr>
          <w:rFonts w:ascii="GHEA Grapalat" w:hAnsi="GHEA Grapalat"/>
          <w:color w:val="000000"/>
          <w:shd w:val="clear" w:color="auto" w:fill="FFFFFF"/>
          <w:lang w:val="hy-AM"/>
        </w:rPr>
      </w:pPr>
      <w:r w:rsidRPr="00BB4D2B">
        <w:rPr>
          <w:rFonts w:ascii="GHEA Grapalat" w:hAnsi="GHEA Grapalat"/>
          <w:color w:val="000000"/>
          <w:shd w:val="clear" w:color="auto" w:fill="FFFFFF"/>
          <w:lang w:val="hy-AM"/>
        </w:rPr>
        <w:t>69-րդ կետից, համաձայն որից՝ «Ակադեմիական քաղաք» ծրագրի ֆինանսավորումն իրականացվելու է Հայաստանի Հանրապետության պետական բյուջեի միջոցների հաշվին` «Ակադեմիական քաղաք» ծրագրի իրականացման աշխատանքներ» բյուջետային նոր ծրագրի ներքո, որը կունենա «Ակադեմիական քաղաք» հիմնադրամի պահպանության և ընթացիկ ծախսերի գծով միջոցառում և նախագծման ու կառուցման ուղղությամբ կապիտալ բնույթի միջոցառում։</w:t>
      </w:r>
    </w:p>
    <w:sectPr w:rsidR="00BB4D2B" w:rsidRPr="00BB4D2B" w:rsidSect="00563212">
      <w:pgSz w:w="11906" w:h="16838" w:code="9"/>
      <w:pgMar w:top="540" w:right="135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4DB7"/>
    <w:multiLevelType w:val="hybridMultilevel"/>
    <w:tmpl w:val="674ADF5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43457174"/>
    <w:multiLevelType w:val="hybridMultilevel"/>
    <w:tmpl w:val="6C0EF5A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D8F31B8"/>
    <w:multiLevelType w:val="hybridMultilevel"/>
    <w:tmpl w:val="50F41DF4"/>
    <w:lvl w:ilvl="0" w:tplc="08090011">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92D6D6A"/>
    <w:multiLevelType w:val="hybridMultilevel"/>
    <w:tmpl w:val="C9AA1DAC"/>
    <w:lvl w:ilvl="0" w:tplc="C1FEDA56">
      <w:start w:val="1"/>
      <w:numFmt w:val="decimal"/>
      <w:lvlText w:val="%1)"/>
      <w:lvlJc w:val="left"/>
      <w:pPr>
        <w:ind w:left="785" w:hanging="360"/>
      </w:pPr>
      <w:rPr>
        <w:rFonts w:ascii="GHEA Grapalat" w:eastAsia="Times New Roman" w:hAnsi="GHEA Grapalat" w:hint="default"/>
        <w:color w:val="000000"/>
        <w:sz w:val="24"/>
        <w:szCs w:val="24"/>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 w15:restartNumberingAfterBreak="0">
    <w:nsid w:val="731A07AB"/>
    <w:multiLevelType w:val="hybridMultilevel"/>
    <w:tmpl w:val="AF0296E0"/>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FF"/>
    <w:rsid w:val="000112CB"/>
    <w:rsid w:val="0001720F"/>
    <w:rsid w:val="00043CF0"/>
    <w:rsid w:val="000558B3"/>
    <w:rsid w:val="000A425A"/>
    <w:rsid w:val="000E13EC"/>
    <w:rsid w:val="001217B5"/>
    <w:rsid w:val="00126455"/>
    <w:rsid w:val="00135478"/>
    <w:rsid w:val="001519A5"/>
    <w:rsid w:val="00152BA8"/>
    <w:rsid w:val="00171065"/>
    <w:rsid w:val="00197152"/>
    <w:rsid w:val="001A2807"/>
    <w:rsid w:val="001A7FB5"/>
    <w:rsid w:val="001B1DDE"/>
    <w:rsid w:val="001B797F"/>
    <w:rsid w:val="001E379C"/>
    <w:rsid w:val="001F2C9F"/>
    <w:rsid w:val="001F7336"/>
    <w:rsid w:val="00210D16"/>
    <w:rsid w:val="00215B01"/>
    <w:rsid w:val="00236600"/>
    <w:rsid w:val="00255BC8"/>
    <w:rsid w:val="00264C62"/>
    <w:rsid w:val="00274470"/>
    <w:rsid w:val="0027505E"/>
    <w:rsid w:val="00293BB6"/>
    <w:rsid w:val="002B5B32"/>
    <w:rsid w:val="003146D8"/>
    <w:rsid w:val="00325775"/>
    <w:rsid w:val="0034394B"/>
    <w:rsid w:val="00343976"/>
    <w:rsid w:val="0035433F"/>
    <w:rsid w:val="00360995"/>
    <w:rsid w:val="00363A85"/>
    <w:rsid w:val="003650D2"/>
    <w:rsid w:val="003A414A"/>
    <w:rsid w:val="003B0360"/>
    <w:rsid w:val="003E09A7"/>
    <w:rsid w:val="003F450B"/>
    <w:rsid w:val="00434CDA"/>
    <w:rsid w:val="004430DA"/>
    <w:rsid w:val="00445E9F"/>
    <w:rsid w:val="00471F0D"/>
    <w:rsid w:val="00494782"/>
    <w:rsid w:val="004A27CE"/>
    <w:rsid w:val="004E1C06"/>
    <w:rsid w:val="004F738F"/>
    <w:rsid w:val="005022C6"/>
    <w:rsid w:val="00502437"/>
    <w:rsid w:val="00552C11"/>
    <w:rsid w:val="00563212"/>
    <w:rsid w:val="00567E6D"/>
    <w:rsid w:val="00576709"/>
    <w:rsid w:val="005E6A33"/>
    <w:rsid w:val="005F0E1D"/>
    <w:rsid w:val="006027F4"/>
    <w:rsid w:val="0061330D"/>
    <w:rsid w:val="00615EAC"/>
    <w:rsid w:val="006206FB"/>
    <w:rsid w:val="006249C2"/>
    <w:rsid w:val="00664427"/>
    <w:rsid w:val="0069028F"/>
    <w:rsid w:val="00696D9C"/>
    <w:rsid w:val="00697E97"/>
    <w:rsid w:val="006C0B77"/>
    <w:rsid w:val="006D6BFF"/>
    <w:rsid w:val="006F7940"/>
    <w:rsid w:val="00702E65"/>
    <w:rsid w:val="0070305F"/>
    <w:rsid w:val="007327D8"/>
    <w:rsid w:val="00735BC8"/>
    <w:rsid w:val="007425A5"/>
    <w:rsid w:val="0076680F"/>
    <w:rsid w:val="0077204E"/>
    <w:rsid w:val="0079563F"/>
    <w:rsid w:val="007A03BC"/>
    <w:rsid w:val="007B3715"/>
    <w:rsid w:val="007B7C07"/>
    <w:rsid w:val="007E10EA"/>
    <w:rsid w:val="007F177C"/>
    <w:rsid w:val="00813B95"/>
    <w:rsid w:val="008242FF"/>
    <w:rsid w:val="00827D7F"/>
    <w:rsid w:val="00870751"/>
    <w:rsid w:val="008F0E95"/>
    <w:rsid w:val="0090100D"/>
    <w:rsid w:val="0090381B"/>
    <w:rsid w:val="00922C48"/>
    <w:rsid w:val="00972617"/>
    <w:rsid w:val="00986A2F"/>
    <w:rsid w:val="009A1079"/>
    <w:rsid w:val="009B1D59"/>
    <w:rsid w:val="009B45E2"/>
    <w:rsid w:val="009C0116"/>
    <w:rsid w:val="009C3E85"/>
    <w:rsid w:val="009E5C7F"/>
    <w:rsid w:val="00A1776C"/>
    <w:rsid w:val="00A317EA"/>
    <w:rsid w:val="00A360B5"/>
    <w:rsid w:val="00A37DF1"/>
    <w:rsid w:val="00A52F5D"/>
    <w:rsid w:val="00A927FE"/>
    <w:rsid w:val="00AA1F75"/>
    <w:rsid w:val="00AA4180"/>
    <w:rsid w:val="00AC21B8"/>
    <w:rsid w:val="00AE0DBE"/>
    <w:rsid w:val="00AF058E"/>
    <w:rsid w:val="00AF5789"/>
    <w:rsid w:val="00B16913"/>
    <w:rsid w:val="00B81D6A"/>
    <w:rsid w:val="00B915B7"/>
    <w:rsid w:val="00B94839"/>
    <w:rsid w:val="00BB4D2B"/>
    <w:rsid w:val="00BC5DE2"/>
    <w:rsid w:val="00BD1199"/>
    <w:rsid w:val="00C20AFD"/>
    <w:rsid w:val="00CA797A"/>
    <w:rsid w:val="00CB4397"/>
    <w:rsid w:val="00CF65A0"/>
    <w:rsid w:val="00D03997"/>
    <w:rsid w:val="00D15829"/>
    <w:rsid w:val="00D3658E"/>
    <w:rsid w:val="00D508A7"/>
    <w:rsid w:val="00D52FCD"/>
    <w:rsid w:val="00D8519A"/>
    <w:rsid w:val="00D97317"/>
    <w:rsid w:val="00DA0267"/>
    <w:rsid w:val="00DA3F39"/>
    <w:rsid w:val="00DB3A37"/>
    <w:rsid w:val="00DB481E"/>
    <w:rsid w:val="00DE0876"/>
    <w:rsid w:val="00DE77E5"/>
    <w:rsid w:val="00DF2C40"/>
    <w:rsid w:val="00E03215"/>
    <w:rsid w:val="00E136CF"/>
    <w:rsid w:val="00E53C89"/>
    <w:rsid w:val="00E83246"/>
    <w:rsid w:val="00EA59DF"/>
    <w:rsid w:val="00EB181E"/>
    <w:rsid w:val="00EC1499"/>
    <w:rsid w:val="00EC4653"/>
    <w:rsid w:val="00EE4070"/>
    <w:rsid w:val="00EE5BAE"/>
    <w:rsid w:val="00EE75CE"/>
    <w:rsid w:val="00F04A00"/>
    <w:rsid w:val="00F12C76"/>
    <w:rsid w:val="00F16BB2"/>
    <w:rsid w:val="00F20CD8"/>
    <w:rsid w:val="00F235D7"/>
    <w:rsid w:val="00F37CE5"/>
    <w:rsid w:val="00F7271D"/>
    <w:rsid w:val="00FA3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CDED"/>
  <w15:docId w15:val="{A15F0F46-00EC-4F48-A589-47A653B4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5CE"/>
    <w:pPr>
      <w:spacing w:after="200" w:line="276" w:lineRule="auto"/>
    </w:pPr>
    <w:rPr>
      <w:rFonts w:eastAsiaTheme="minorEastAsia"/>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EE75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75C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927FE"/>
    <w:rPr>
      <w:rFonts w:ascii="Times New Roman" w:eastAsia="Times New Roman" w:hAnsi="Times New Roman" w:cs="Times New Roman"/>
      <w:sz w:val="24"/>
      <w:szCs w:val="24"/>
      <w:lang w:val="en-US" w:eastAsia="zh-CN"/>
    </w:rPr>
  </w:style>
  <w:style w:type="character" w:customStyle="1" w:styleId="showhide">
    <w:name w:val="showhide"/>
    <w:basedOn w:val="DefaultParagraphFont"/>
    <w:rsid w:val="00471F0D"/>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3650D2"/>
    <w:pPr>
      <w:ind w:left="720"/>
      <w:contextualSpacing/>
    </w:pPr>
    <w:rPr>
      <w:rFonts w:eastAsiaTheme="minorHAnsi"/>
      <w:lang w:val="hy-AM" w:eastAsia="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650D2"/>
    <w:rPr>
      <w:lang w:val="hy-AM"/>
    </w:rPr>
  </w:style>
  <w:style w:type="paragraph" w:styleId="BalloonText">
    <w:name w:val="Balloon Text"/>
    <w:basedOn w:val="Normal"/>
    <w:link w:val="BalloonTextChar"/>
    <w:uiPriority w:val="99"/>
    <w:semiHidden/>
    <w:unhideWhenUsed/>
    <w:rsid w:val="00445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E9F"/>
    <w:rPr>
      <w:rFonts w:ascii="Segoe UI" w:eastAsiaTheme="minorEastAsia" w:hAnsi="Segoe UI" w:cs="Segoe UI"/>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4</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Վիրաբյան</dc:creator>
  <cp:keywords>https://mul2-edu.gov.am/tasks/1649914/oneclick?token=f4b8ba3d54545d4627baf4acc743a5dc</cp:keywords>
  <dc:description/>
  <cp:lastModifiedBy>Susanna Arzumanyan</cp:lastModifiedBy>
  <cp:revision>37</cp:revision>
  <cp:lastPrinted>2024-09-09T17:15:00Z</cp:lastPrinted>
  <dcterms:created xsi:type="dcterms:W3CDTF">2024-11-05T12:38:00Z</dcterms:created>
  <dcterms:modified xsi:type="dcterms:W3CDTF">2025-02-11T06:26:00Z</dcterms:modified>
</cp:coreProperties>
</file>