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3003B7" w:rsidRDefault="00D9779E" w:rsidP="00D9779E">
      <w:pPr>
        <w:pStyle w:val="NormalWeb"/>
        <w:shd w:val="clear" w:color="auto" w:fill="FFFFFF"/>
        <w:spacing w:before="0"/>
        <w:jc w:val="center"/>
        <w:rPr>
          <w:rFonts w:ascii="GHEA Grapalat" w:hAnsi="GHEA Grapalat" w:cs="Arial"/>
          <w:b/>
          <w:bCs/>
          <w:kern w:val="32"/>
          <w:lang w:val="hy-AM"/>
        </w:rPr>
      </w:pPr>
      <w:r>
        <w:rPr>
          <w:rFonts w:ascii="GHEA Grapalat" w:hAnsi="GHEA Grapalat" w:cs="Arial"/>
          <w:b/>
          <w:bCs/>
          <w:kern w:val="32"/>
          <w:lang w:val="hy-AM"/>
        </w:rPr>
        <w:t>«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ՔԱՂԱՔԱՑԻԱԿԱՆ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ԿԱՑՈՒԹՅԱՆ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ԱԿՏԵՐԻ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ԳՐԱՆՑՄԱՆ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ԾԱՌԱՅՈՒԹՅԱՆ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ԳՈՐԾՈՒՆԵՈՒԹՅԱՆ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ԿԱԶՄԱԿԵՐՊՄԱՆ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ԲՆԱԳԱՎԱՌՈՒՄ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ՊԵՏՈՒԹՅԱՆ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ԿՈՂՄԻՑ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ՀԱՄԱՅՆՔՆԵՐԻ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ՂԵԿԱՎԱՐՆԵՐԻՆ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ՊԱՏՎԻՐԱԿՎԱԾ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ԼԻԱԶՈՐՈՒԹՅՈՒՆՆԵՐԻ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ԻՐԱԿԱՆԱՑՄԱՆ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20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25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ԹՎԱԿԱՆԻ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ԾԱԽՍԵՐԻ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ԿԱՏԱՐՄԱՆ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ՆՈՐՄԱՏԻՎՆԵՐԸ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ՍԱՀՄԱՆԵԼՈՒ</w:t>
      </w:r>
      <w:r w:rsidRPr="00D9779E">
        <w:rPr>
          <w:rFonts w:ascii="GHEA Grapalat" w:hAnsi="GHEA Grapalat" w:cs="Arial"/>
          <w:b/>
          <w:bCs/>
          <w:kern w:val="32"/>
          <w:lang w:val="af-ZA"/>
        </w:rPr>
        <w:t xml:space="preserve"> </w:t>
      </w:r>
      <w:r w:rsidRPr="00D9779E">
        <w:rPr>
          <w:rFonts w:ascii="GHEA Grapalat" w:hAnsi="GHEA Grapalat" w:cs="Arial"/>
          <w:b/>
          <w:bCs/>
          <w:kern w:val="32"/>
          <w:lang w:val="hy-AM"/>
        </w:rPr>
        <w:t>ՄԱՍԻՆ</w:t>
      </w:r>
      <w:r>
        <w:rPr>
          <w:rFonts w:ascii="GHEA Grapalat" w:hAnsi="GHEA Grapalat" w:cs="Arial"/>
          <w:b/>
          <w:bCs/>
          <w:kern w:val="32"/>
          <w:lang w:val="hy-AM"/>
        </w:rPr>
        <w:t xml:space="preserve">»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7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0"/>
        <w:gridCol w:w="4796"/>
      </w:tblGrid>
      <w:tr w:rsidR="007C439F" w:rsidRPr="002C0492" w:rsidTr="000372E6">
        <w:trPr>
          <w:trHeight w:val="172"/>
          <w:tblCellSpacing w:w="0" w:type="dxa"/>
          <w:jc w:val="center"/>
        </w:trPr>
        <w:tc>
          <w:tcPr>
            <w:tcW w:w="8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D9779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D9779E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D9779E" w:rsidP="00D977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1846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:rsidTr="000372E6">
        <w:trPr>
          <w:trHeight w:val="172"/>
          <w:tblCellSpacing w:w="0" w:type="dxa"/>
          <w:jc w:val="center"/>
        </w:trPr>
        <w:tc>
          <w:tcPr>
            <w:tcW w:w="8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D9779E" w:rsidP="001846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977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01/8-3/897-2025</w:t>
            </w:r>
          </w:p>
        </w:tc>
      </w:tr>
      <w:tr w:rsidR="007C439F" w:rsidRPr="003003B7" w:rsidTr="000372E6">
        <w:trPr>
          <w:trHeight w:val="765"/>
          <w:tblCellSpacing w:w="0" w:type="dxa"/>
          <w:jc w:val="center"/>
        </w:trPr>
        <w:tc>
          <w:tcPr>
            <w:tcW w:w="8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9779E" w:rsidRPr="00D9779E" w:rsidRDefault="0018468D" w:rsidP="00D9779E">
            <w:pPr>
              <w:spacing w:after="0" w:line="240" w:lineRule="auto"/>
              <w:ind w:firstLine="720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18468D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1.</w:t>
            </w:r>
            <w:bookmarkStart w:id="0" w:name="_GoBack"/>
            <w:bookmarkEnd w:id="0"/>
            <w:r w:rsidR="00D9779E" w:rsidRPr="00D9779E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ՀՀ կառավարության որոշման նախագծի վերաբերյալ առաջարկություններ չունի:</w:t>
            </w:r>
          </w:p>
          <w:p w:rsidR="00D9779E" w:rsidRPr="00D9779E" w:rsidRDefault="00D9779E" w:rsidP="00D9779E">
            <w:pPr>
              <w:spacing w:after="0" w:line="240" w:lineRule="auto"/>
              <w:ind w:firstLine="720"/>
              <w:jc w:val="both"/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</w:pPr>
            <w:r w:rsidRPr="00D9779E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Միաժամանակ հայտնում ենք, որ նշված նախագծի ընդունման հետ կապված համապատասխան միջոցները նախատեսված են ՀՀ 2025 թվականի պետական բյուջեով:</w:t>
            </w:r>
          </w:p>
          <w:p w:rsidR="00F47C09" w:rsidRPr="003003B7" w:rsidRDefault="00F47C09" w:rsidP="000372E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7C09" w:rsidRPr="003003B7" w:rsidRDefault="003003B7" w:rsidP="003003B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</w:tbl>
    <w:p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372E6"/>
    <w:rsid w:val="0004057D"/>
    <w:rsid w:val="00093453"/>
    <w:rsid w:val="000F2B35"/>
    <w:rsid w:val="00122739"/>
    <w:rsid w:val="00132CBB"/>
    <w:rsid w:val="001514C8"/>
    <w:rsid w:val="0018468D"/>
    <w:rsid w:val="001C02B4"/>
    <w:rsid w:val="001F53AA"/>
    <w:rsid w:val="002937A9"/>
    <w:rsid w:val="002C0492"/>
    <w:rsid w:val="002D02BC"/>
    <w:rsid w:val="003003B7"/>
    <w:rsid w:val="00355FCF"/>
    <w:rsid w:val="003E0786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D1CD6"/>
    <w:rsid w:val="0070105C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8F00FD"/>
    <w:rsid w:val="009D2E32"/>
    <w:rsid w:val="00A80737"/>
    <w:rsid w:val="00A82682"/>
    <w:rsid w:val="00B142F3"/>
    <w:rsid w:val="00B90FD5"/>
    <w:rsid w:val="00B929E0"/>
    <w:rsid w:val="00BA0225"/>
    <w:rsid w:val="00C34CEA"/>
    <w:rsid w:val="00D9779E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2F346"/>
  <w15:docId w15:val="{7D678236-1404-4BA6-93FC-A6E994298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0F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customStyle="1" w:styleId="mechtex">
    <w:name w:val="mechtex"/>
    <w:basedOn w:val="Normal"/>
    <w:link w:val="mechtexChar"/>
    <w:rsid w:val="0018468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18468D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6</cp:revision>
  <cp:lastPrinted>2022-01-27T11:10:00Z</cp:lastPrinted>
  <dcterms:created xsi:type="dcterms:W3CDTF">2022-02-07T12:50:00Z</dcterms:created>
  <dcterms:modified xsi:type="dcterms:W3CDTF">2025-01-30T08:25:00Z</dcterms:modified>
</cp:coreProperties>
</file>