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CDF44" w14:textId="221CC319" w:rsidR="00D05E65" w:rsidRPr="0048323E" w:rsidRDefault="00D05E65" w:rsidP="004015A4">
      <w:pPr>
        <w:tabs>
          <w:tab w:val="left" w:pos="2592"/>
        </w:tabs>
        <w:spacing w:after="0" w:line="360" w:lineRule="auto"/>
        <w:jc w:val="center"/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</w:pPr>
      <w:r w:rsidRPr="0048323E"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  <w:t>ՀԻՄՆԱՎՈՐՈՒՄ</w:t>
      </w:r>
    </w:p>
    <w:p w14:paraId="04774873" w14:textId="09F239A2" w:rsidR="004015A4" w:rsidRPr="0048323E" w:rsidRDefault="00F6671D" w:rsidP="004015A4">
      <w:pPr>
        <w:spacing w:after="0" w:line="360" w:lineRule="auto"/>
        <w:jc w:val="center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«ՀԱՅԱՍՏԱՆԻ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ՀԱՆՐԱՊԵՏՈՒԹՅԱՆ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ԿԱՌԱՎԱՐՈՒԹՅԱՆ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2005 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ԹՎԱԿԱՆԻ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ՀՈՒԼԻՍԻ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21-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Ի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N</w:t>
      </w:r>
      <w:r w:rsidR="0048323E"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>1142-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Ն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ՈՐՈՇՄԱՆ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ՄԵՋ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ԼՐԱՑՈՒՄՆԵՐ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ԵՎ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ՓՈՓՈԽՈՒԹՅՈՒՆՆԵՐ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ԿԱՏԱՐԵԼՈՒ</w:t>
      </w:r>
      <w:r w:rsidRPr="0048323E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 w:eastAsia="ru-RU"/>
        </w:rPr>
        <w:t xml:space="preserve"> </w:t>
      </w:r>
      <w:r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ՄԱՍԻՆ»</w:t>
      </w:r>
      <w:r w:rsidR="00922D9B" w:rsidRPr="0048323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543B21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="00543B21" w:rsidRPr="0048323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543B21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543B21" w:rsidRPr="0048323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543B21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="00543B21" w:rsidRPr="0048323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543B21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="00543B21" w:rsidRPr="0048323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3E7159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ՆԱԽԱԳԻԾԻ ԸՆԴՈՒՆՄԱՆ</w:t>
      </w:r>
    </w:p>
    <w:p w14:paraId="2EB05C43" w14:textId="77777777" w:rsidR="004015A4" w:rsidRPr="0048323E" w:rsidRDefault="004015A4" w:rsidP="004015A4">
      <w:pPr>
        <w:spacing w:after="0" w:line="360" w:lineRule="auto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</w:p>
    <w:p w14:paraId="23F83690" w14:textId="77777777" w:rsidR="004015A4" w:rsidRPr="0048323E" w:rsidRDefault="00D05E65" w:rsidP="004015A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8323E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1. Իրավական ակտի ընդունման անհրաժեշտությունը</w:t>
      </w:r>
    </w:p>
    <w:p w14:paraId="50A16A6D" w14:textId="72EF293C" w:rsidR="004015A4" w:rsidRPr="0048323E" w:rsidRDefault="001A2239" w:rsidP="004015A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832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48323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832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 կառավարության</w:t>
      </w:r>
      <w:r w:rsidRPr="0048323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2005 </w:t>
      </w:r>
      <w:r w:rsidRPr="004832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Pr="0048323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հուլիսի 21-</w:t>
      </w:r>
      <w:r w:rsidRPr="004832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Pr="0048323E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48323E" w:rsidRPr="004832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8323E">
        <w:rPr>
          <w:rFonts w:ascii="GHEA Grapalat" w:hAnsi="GHEA Grapalat"/>
          <w:color w:val="000000" w:themeColor="text1"/>
          <w:sz w:val="24"/>
          <w:szCs w:val="24"/>
          <w:lang w:val="hy-AM"/>
        </w:rPr>
        <w:t>1142-Ն որոշման</w:t>
      </w:r>
      <w:r w:rsidR="004B560D" w:rsidRPr="0048323E">
        <w:rPr>
          <w:rFonts w:ascii="GHEA Grapalat" w:hAnsi="GHEA Grapalat" w:cs="Sylfaen"/>
          <w:sz w:val="24"/>
          <w:szCs w:val="24"/>
          <w:lang w:val="hy-AM"/>
        </w:rPr>
        <w:t xml:space="preserve"> մեջ փոփոխություններ և լրացումներ կատարելու մասին» ՀՀ կառավարության որոշման նախագծի 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>ընդունումը հնարավորություն</w:t>
      </w:r>
      <w:r w:rsidR="002B245E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>կտա</w:t>
      </w:r>
      <w:r w:rsidR="002B245E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E1C99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ապահովելու </w:t>
      </w:r>
      <w:r w:rsidR="00D05E65" w:rsidRPr="0048323E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քաղաքացիական</w:t>
      </w:r>
      <w:r w:rsidR="004C3A81" w:rsidRPr="0048323E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="00D05E65" w:rsidRPr="0048323E">
        <w:rPr>
          <w:rFonts w:eastAsia="Times New Roman" w:cs="Calibri"/>
          <w:sz w:val="24"/>
          <w:szCs w:val="24"/>
          <w:shd w:val="clear" w:color="auto" w:fill="FFFFFF"/>
          <w:lang w:val="pt-BR" w:eastAsia="ru-RU"/>
        </w:rPr>
        <w:t> </w:t>
      </w:r>
      <w:r w:rsidR="00D05E65" w:rsidRPr="0048323E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ավիացիայի</w:t>
      </w:r>
      <w:r w:rsidR="002B245E" w:rsidRPr="0048323E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2E1C99" w:rsidRPr="0048323E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համակարգում կիրառվող </w:t>
      </w:r>
      <w:r w:rsidR="00D05E65" w:rsidRPr="0048323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pt-BR" w:eastAsia="ru-RU"/>
        </w:rPr>
        <w:t xml:space="preserve">ավիացիոն </w:t>
      </w:r>
      <w:r w:rsidR="00D05E65" w:rsidRPr="0048323E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անվտանգության</w:t>
      </w:r>
      <w:r w:rsidR="00D05E65" w:rsidRPr="0048323E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2E1C99" w:rsidRPr="0048323E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միջոցառումների արդյունավետությունը</w:t>
      </w:r>
      <w:r w:rsidR="00D05E65" w:rsidRPr="0048323E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և</w:t>
      </w:r>
      <w:r w:rsidR="00D05E65" w:rsidRPr="0048323E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3E7159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համապատասխանեցնելու </w:t>
      </w:r>
      <w:r w:rsidR="002E1C99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այն </w:t>
      </w:r>
      <w:r w:rsidR="008D7D29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«</w:t>
      </w:r>
      <w:r w:rsidR="003E7159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Միջազգային ք</w:t>
      </w:r>
      <w:r w:rsidR="003E7159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աղաքացիական ավիացիայի </w:t>
      </w:r>
      <w:r w:rsidR="003E7159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մասին</w:t>
      </w:r>
      <w:r w:rsidR="008D7D29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»</w:t>
      </w:r>
      <w:r w:rsidR="003E7159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կոնվենցիայի</w:t>
      </w:r>
      <w:r w:rsidR="00695098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«Ընթացակարգերի պարզեցում»</w:t>
      </w:r>
      <w:r w:rsidR="00D05E65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="00695098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N</w:t>
      </w:r>
      <w:r w:rsidR="0048323E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="00695098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9 և </w:t>
      </w:r>
      <w:r w:rsidR="00D05E65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«Անվտանգություն</w:t>
      </w:r>
      <w:r w:rsidR="00765CF3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, </w:t>
      </w:r>
      <w:r w:rsidR="00922D9B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միջազգային </w:t>
      </w:r>
      <w:r w:rsidR="00765CF3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քաղաքացիական ավիացիայի պաշտպանությունն անօրինական միջամտության ակտերից</w:t>
      </w:r>
      <w:r w:rsidR="00D05E65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» </w:t>
      </w:r>
      <w:r w:rsidR="003E7159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N</w:t>
      </w:r>
      <w:r w:rsidR="0048323E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="003E7159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17 </w:t>
      </w:r>
      <w:r w:rsidR="00D05E65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հավելված</w:t>
      </w:r>
      <w:r w:rsidR="00695098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ներ</w:t>
      </w:r>
      <w:r w:rsidR="00D05E65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ով</w:t>
      </w:r>
      <w:r w:rsidR="003E7159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="00D05E65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սահմանված</w:t>
      </w:r>
      <w:r w:rsidR="00D05E65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չափորոշիչներին</w:t>
      </w:r>
      <w:r w:rsidR="00125FBE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,</w:t>
      </w:r>
      <w:r w:rsidR="00D97B9B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="00D97B9B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մասնավորապես</w:t>
      </w:r>
      <w:r w:rsidR="00125FBE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՝</w:t>
      </w:r>
      <w:r w:rsidR="00B5040B" w:rsidRPr="0048323E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 </w:t>
      </w:r>
      <w:r w:rsidR="004C3A81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կ</w:t>
      </w:r>
      <w:r w:rsidR="00125FBE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սհամանվեն քաղաքացիական ավիացիայի տեսուչի վկայական</w:t>
      </w:r>
      <w:r w:rsidR="00695098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ի </w:t>
      </w:r>
      <w:r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և </w:t>
      </w:r>
      <w:r w:rsidR="00125FBE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օդանավի անձնակազմի անդամի վկայական</w:t>
      </w:r>
      <w:r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ների</w:t>
      </w:r>
      <w:r w:rsidR="00125FBE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նոր ձևաչափ</w:t>
      </w:r>
      <w:r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եր</w:t>
      </w:r>
      <w:r w:rsidR="00125FBE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ը, դրանց տրման պայմանները,</w:t>
      </w:r>
      <w:r w:rsidR="00695098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</w:t>
      </w:r>
      <w:r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ինչպես նաև </w:t>
      </w:r>
      <w:r w:rsidR="00125FBE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լրամշակվել են օդանավակայանների հատուկ վերահսկելի </w:t>
      </w:r>
      <w:r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և վերահսկելի </w:t>
      </w:r>
      <w:r w:rsidR="00125FBE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գոտիներ աշխատողների և այցելուների մուտքի համար հատկացող անցագրերի տեսակները և  ձևաչափերը, դրանց հատկացման պայմանները, կսահմանվեն օդանավակայանների </w:t>
      </w:r>
      <w:r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հատուկ վերահսկելի և </w:t>
      </w:r>
      <w:r w:rsidR="00125FBE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վերահսկելի գոտիներ անցագիր ստանալու համար դիմած անձանց բժշկական ստուգման պայմանները, ինչպես նաև  քաղաքացիական ավիացիայի տեսուչի վկայականի և օդանավի անձնակազմի անդամի վկայականի ստացման համար դիմած տեսուչների և օդաչուների  բժշկակա</w:t>
      </w:r>
      <w:r w:rsidR="004C3A81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ն ստուգման պայմանները, այդ թվու</w:t>
      </w:r>
      <w:r w:rsidR="00125FBE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մ </w:t>
      </w:r>
      <w:r w:rsidRPr="0048323E">
        <w:rPr>
          <w:rFonts w:ascii="GHEA Grapalat" w:hAnsi="GHEA Grapalat"/>
          <w:bCs/>
          <w:sz w:val="24"/>
          <w:szCs w:val="24"/>
          <w:lang w:val="hy-AM"/>
        </w:rPr>
        <w:t xml:space="preserve">բժշկական հաստատությունների փորձաքննության արդյունքների ներկայացում այն մասին, որ </w:t>
      </w:r>
      <w:r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օդանավակայանների վերահսկելի գոտիների անցագրի, քաղաքացիական ավիացիայի տեսուչի վկայականի և օդանավի անձնակազմի անդամի վկայականի ստացման հայտ</w:t>
      </w:r>
      <w:r w:rsidRPr="0048323E">
        <w:rPr>
          <w:rFonts w:ascii="GHEA Grapalat" w:hAnsi="GHEA Grapalat"/>
          <w:bCs/>
          <w:sz w:val="24"/>
          <w:szCs w:val="24"/>
          <w:lang w:val="hy-AM"/>
        </w:rPr>
        <w:t xml:space="preserve"> ներկայացված անձինք հաշվառված կամ գրանցված չեն նարկոլոգիական </w:t>
      </w:r>
      <w:r w:rsidRPr="0048323E">
        <w:rPr>
          <w:rFonts w:ascii="GHEA Grapalat" w:hAnsi="GHEA Grapalat"/>
          <w:bCs/>
          <w:sz w:val="24"/>
          <w:szCs w:val="24"/>
          <w:lang w:val="hy-AM"/>
        </w:rPr>
        <w:lastRenderedPageBreak/>
        <w:t>դիսպանսերներում և չունեն հոգեկան խանգարումներ, չեն տառապում թմրամոլությամբ, չեն օգտագործո</w:t>
      </w:r>
      <w:r w:rsidR="004C3A81" w:rsidRPr="0048323E">
        <w:rPr>
          <w:rFonts w:ascii="GHEA Grapalat" w:hAnsi="GHEA Grapalat"/>
          <w:bCs/>
          <w:sz w:val="24"/>
          <w:szCs w:val="24"/>
          <w:lang w:val="hy-AM"/>
        </w:rPr>
        <w:t>ւմ</w:t>
      </w:r>
      <w:r w:rsidRPr="0048323E">
        <w:rPr>
          <w:rFonts w:ascii="GHEA Grapalat" w:hAnsi="GHEA Grapalat"/>
          <w:bCs/>
          <w:sz w:val="24"/>
          <w:szCs w:val="24"/>
          <w:lang w:val="hy-AM"/>
        </w:rPr>
        <w:t xml:space="preserve"> թմրանյութեր և քիմիական հոգեմետ նյութեր:</w:t>
      </w:r>
    </w:p>
    <w:p w14:paraId="4C4B8DD0" w14:textId="77777777" w:rsidR="004015A4" w:rsidRPr="0048323E" w:rsidRDefault="00D05E65" w:rsidP="004015A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8323E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2. Ընթացիկ իրավիճակը և խնդիրները</w:t>
      </w:r>
    </w:p>
    <w:p w14:paraId="7DEC4B97" w14:textId="6864827F" w:rsidR="004015A4" w:rsidRPr="0048323E" w:rsidRDefault="005F759C" w:rsidP="004015A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832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48323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832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 կառավարության</w:t>
      </w:r>
      <w:r w:rsidRPr="0048323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2005 </w:t>
      </w:r>
      <w:r w:rsidRPr="004832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Pr="0048323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հուլիսի 21-</w:t>
      </w:r>
      <w:r w:rsidRPr="004832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Pr="0048323E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4832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8323E">
        <w:rPr>
          <w:rFonts w:ascii="GHEA Grapalat" w:hAnsi="GHEA Grapalat"/>
          <w:color w:val="000000" w:themeColor="text1"/>
          <w:sz w:val="24"/>
          <w:szCs w:val="24"/>
          <w:lang w:val="hy-AM"/>
        </w:rPr>
        <w:t>1142-Ն որոշման</w:t>
      </w:r>
      <w:r w:rsidRPr="0048323E">
        <w:rPr>
          <w:rFonts w:ascii="GHEA Grapalat" w:hAnsi="GHEA Grapalat" w:cs="Sylfaen"/>
          <w:sz w:val="24"/>
          <w:szCs w:val="24"/>
          <w:lang w:val="hy-AM"/>
        </w:rPr>
        <w:t xml:space="preserve"> մեջ փոփոխություններ և լրացումներ կատարելու մասին» ՀՀ կառավարության որոշման 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վերջին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լրացումներն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փոփոխությունները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կատարվել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ՀՀ</w:t>
      </w:r>
      <w:r w:rsidR="00D05E65" w:rsidRPr="0048323E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կառավարության</w:t>
      </w:r>
      <w:r w:rsidR="00D05E65" w:rsidRPr="0048323E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2014 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հունիսի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12-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D05E65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/>
          <w:spacing w:val="-8"/>
          <w:sz w:val="24"/>
          <w:szCs w:val="24"/>
          <w:lang w:val="pt-BR" w:eastAsia="ru-RU"/>
        </w:rPr>
        <w:t>N 608-</w:t>
      </w:r>
      <w:r w:rsidR="00D05E65" w:rsidRPr="0048323E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Ն</w:t>
      </w:r>
      <w:r w:rsidR="00D05E65" w:rsidRPr="0048323E">
        <w:rPr>
          <w:rFonts w:ascii="GHEA Grapalat" w:eastAsia="Times New Roman" w:hAnsi="GHEA Grapalat"/>
          <w:spacing w:val="-8"/>
          <w:sz w:val="24"/>
          <w:szCs w:val="24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որոշմամբ</w:t>
      </w:r>
      <w:r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և</w:t>
      </w:r>
      <w:r w:rsidR="00D05E65" w:rsidRPr="0048323E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այն </w:t>
      </w:r>
      <w:r w:rsidR="00D05E65"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համապատասխանում</w:t>
      </w:r>
      <w:r w:rsidR="00D05E65" w:rsidRPr="0048323E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 w:rsidR="00D05E65"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էր</w:t>
      </w:r>
      <w:r w:rsidR="00765CF3" w:rsidRPr="0048323E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ԻԿԱՕ</w:t>
      </w:r>
      <w:r w:rsidR="00C64553"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գործող </w:t>
      </w:r>
      <w:r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</w:t>
      </w:r>
      <w:r w:rsidR="00C64553"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հավելվածների պահանջներին: 2021/2022 թվականների ընթացքում ԻԿԱՕ </w:t>
      </w:r>
      <w:r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«Ընթացակարգերի պարզեցում»</w:t>
      </w:r>
      <w:r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N</w:t>
      </w:r>
      <w:r w:rsid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9 և </w:t>
      </w:r>
      <w:r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«Անվտանգություն</w:t>
      </w:r>
      <w:r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, քաղաքացիական ավիացիայի պաշտպանությունն անօրինական միջամտության ակտերից</w:t>
      </w:r>
      <w:r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» N</w:t>
      </w:r>
      <w:r w:rsid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17</w:t>
      </w:r>
      <w:r w:rsidR="00C64553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հավելվածներում կատարվել փոփոխություններ և լրացումներ, սահմանվել են նոր չափանիշներ կապված</w:t>
      </w:r>
      <w:r w:rsidR="00C64553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քաղաքացիական ավիացիայի տեսուչի վկայականի և օդանավի անձնակազմի անդամի վկայականների նոր ձևաչափերը, դրանց տրման պայմանները, օդանավակայանների հատուկ վերահսկելի և վերահսկելի գոտիներ աշխատողների համար հատկացող անցագրերի տեսակները և ձևաչափերը, դրանց հատկացման պայմանները, օդանավակայանների հատուկ վերահսկելի և վերահսկելի գոտիներ անցագիր ստանալու համար դիմած անձանց բժշկական ստուգման, ինչպես նաև  քաղաքացիական ավիացիայի տեսուչի վկայականի և օդանավի անձնակազմի անդամի վկայականի ստացման համար դիմած տեսուչների և օդաչուների  բժշկական ստուգման պայմանները:</w:t>
      </w:r>
    </w:p>
    <w:p w14:paraId="42D0E160" w14:textId="5C0DE09A" w:rsidR="004015A4" w:rsidRPr="0048323E" w:rsidRDefault="00C64553" w:rsidP="004015A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ԻԿԱՕ կողմից սահմանված նոր պահանջների ներդրման և ապահովման  ձգձգումները կարող է </w:t>
      </w:r>
      <w:r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ազդել</w:t>
      </w:r>
      <w:r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օդանավակայաններում</w:t>
      </w:r>
      <w:r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իրականացվող</w:t>
      </w:r>
      <w:r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ավիացիոն</w:t>
      </w:r>
      <w:r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անվտանգության</w:t>
      </w:r>
      <w:r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ապահովման</w:t>
      </w:r>
      <w:r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աշխատանքների</w:t>
      </w:r>
      <w:r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որակի</w:t>
      </w:r>
      <w:r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վրա</w:t>
      </w:r>
      <w:r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>:</w:t>
      </w:r>
    </w:p>
    <w:p w14:paraId="05631390" w14:textId="77777777" w:rsidR="004015A4" w:rsidRPr="0048323E" w:rsidRDefault="00307E6E" w:rsidP="004015A4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48323E">
        <w:rPr>
          <w:rFonts w:ascii="GHEA Grapalat" w:eastAsia="Times New Roman" w:hAnsi="GHEA Grapalat"/>
          <w:b/>
          <w:bCs/>
          <w:iCs/>
          <w:sz w:val="24"/>
          <w:szCs w:val="24"/>
          <w:lang w:val="hy-AM" w:eastAsia="ru-RU"/>
        </w:rPr>
        <w:t>3</w:t>
      </w:r>
      <w:r w:rsidR="00D05E65" w:rsidRPr="0048323E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. Ա</w:t>
      </w:r>
      <w:r w:rsidR="00D05E65" w:rsidRPr="0048323E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կնկալվող</w:t>
      </w:r>
      <w:r w:rsidR="00D05E65" w:rsidRPr="0048323E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="00D05E65" w:rsidRPr="0048323E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արդյունքը</w:t>
      </w:r>
    </w:p>
    <w:p w14:paraId="023EB666" w14:textId="77777777" w:rsidR="004015A4" w:rsidRPr="0048323E" w:rsidRDefault="00B90643" w:rsidP="004015A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307E6E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ախագծի</w:t>
      </w:r>
      <w:r w:rsidR="00307E6E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307E6E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="00307E6E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307E6E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</w:t>
      </w:r>
      <w:r w:rsidR="00307E6E" w:rsidRPr="0048323E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307E6E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ավելի բարձր մակարդակի </w:t>
      </w:r>
      <w:r w:rsidR="00307E6E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կ</w:t>
      </w:r>
      <w:r w:rsidR="001F0D06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հասցվ</w:t>
      </w:r>
      <w:r w:rsidR="00307E6E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են</w:t>
      </w:r>
      <w:r w:rsidR="00C64553" w:rsidRPr="0048323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օդանավակայաններ</w:t>
      </w:r>
      <w:r w:rsidR="00C64553" w:rsidRPr="0048323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ի</w:t>
      </w:r>
      <w:r w:rsidR="00C64553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</w:t>
      </w:r>
      <w:r w:rsidR="00B129A7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վերահսկելի և </w:t>
      </w:r>
      <w:r w:rsidR="00C64553" w:rsidRPr="0048323E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հատուկ վերահսկելի գոտիներ անցագիր տրման կարգը, ինչպես նաև քաղաքացիական ավիացիայի տեսուչի վկայականի և օդանավի անձնակազմի անդամի վկայականների տրման աշխատանքները:</w:t>
      </w:r>
    </w:p>
    <w:p w14:paraId="774EE323" w14:textId="1B6E4CE3" w:rsidR="004015A4" w:rsidRPr="0048323E" w:rsidRDefault="00C64553" w:rsidP="004015A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832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Հայաստանի</w:t>
      </w:r>
      <w:r w:rsidRPr="0048323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832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 կառավարության</w:t>
      </w:r>
      <w:r w:rsidRPr="0048323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2005 </w:t>
      </w:r>
      <w:r w:rsidRPr="004832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Pr="0048323E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հուլիսի 21-</w:t>
      </w:r>
      <w:r w:rsidRPr="004832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Pr="0048323E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4832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8323E">
        <w:rPr>
          <w:rFonts w:ascii="GHEA Grapalat" w:hAnsi="GHEA Grapalat"/>
          <w:color w:val="000000" w:themeColor="text1"/>
          <w:sz w:val="24"/>
          <w:szCs w:val="24"/>
          <w:lang w:val="hy-AM"/>
        </w:rPr>
        <w:t>1142-Ն որոշման</w:t>
      </w:r>
      <w:r w:rsidRPr="0048323E">
        <w:rPr>
          <w:rFonts w:ascii="GHEA Grapalat" w:hAnsi="GHEA Grapalat" w:cs="Sylfaen"/>
          <w:sz w:val="24"/>
          <w:szCs w:val="24"/>
          <w:lang w:val="hy-AM"/>
        </w:rPr>
        <w:t xml:space="preserve"> մեջ փոփոխություններ և լրացումներ կատարելու մասին»</w:t>
      </w:r>
      <w:r w:rsidR="00A43D64" w:rsidRPr="0048323E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» </w:t>
      </w:r>
      <w:r w:rsidR="00A43D64" w:rsidRPr="0048323E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="00A43D64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="00A43D64" w:rsidRPr="0048323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Հ</w:t>
      </w:r>
      <w:r w:rsidR="00A43D64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անրապետության</w:t>
      </w:r>
      <w:r w:rsidR="00A43D64" w:rsidRPr="0048323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A43D64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="00A43D64" w:rsidRPr="0048323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A43D64" w:rsidRPr="0048323E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="00A43D64" w:rsidRPr="0048323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A43D64" w:rsidRPr="0048323E">
        <w:rPr>
          <w:rFonts w:ascii="GHEA Grapalat" w:hAnsi="GHEA Grapalat" w:cs="Sylfaen"/>
          <w:sz w:val="24"/>
          <w:szCs w:val="24"/>
          <w:lang w:val="hy-AM"/>
        </w:rPr>
        <w:t>նախագծի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14:paraId="2F2C0028" w14:textId="77777777" w:rsidR="004015A4" w:rsidRPr="0048323E" w:rsidRDefault="009A3895" w:rsidP="004015A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8323E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00D2088" w14:textId="6D31062A" w:rsidR="00890FBE" w:rsidRPr="0048323E" w:rsidRDefault="009A3895" w:rsidP="004832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8323E">
        <w:rPr>
          <w:rFonts w:ascii="GHEA Grapalat" w:hAnsi="GHEA Grapalat"/>
          <w:sz w:val="24"/>
          <w:szCs w:val="24"/>
          <w:lang w:val="hy-AM"/>
        </w:rPr>
        <w:t>Նախագծի մշակումը բխում է ՀՀ կառավարության 2021 թվականի նոյեմբերի 18-ի թիվ 1902-Լ որոշմամբ հաստատված ՀՀ կառավարության 2021-2026թթ</w:t>
      </w:r>
      <w:r w:rsidR="0048323E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48323E">
        <w:rPr>
          <w:rFonts w:ascii="GHEA Grapalat" w:hAnsi="GHEA Grapalat"/>
          <w:sz w:val="24"/>
          <w:szCs w:val="24"/>
          <w:lang w:val="hy-AM"/>
        </w:rPr>
        <w:t xml:space="preserve"> գործունեության միջոցառումների ծրագրի 68.3-րդ՝ «Թռիչքային և ավիացիոն անվտանգությանն առնչվող թերությունների, անհամապատասխանությունների հիմնապատճառների բացահայտում, ուղղիչ գործողությունների պլանի մշակում և վերջիններիս պատշաճ կերպով իրականացման համակարգում» կետից:</w:t>
      </w:r>
    </w:p>
    <w:sectPr w:rsidR="00890FBE" w:rsidRPr="0048323E" w:rsidSect="003E7159">
      <w:pgSz w:w="12240" w:h="15840"/>
      <w:pgMar w:top="900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E65"/>
    <w:rsid w:val="00000271"/>
    <w:rsid w:val="00125FBE"/>
    <w:rsid w:val="001A2239"/>
    <w:rsid w:val="001F0D06"/>
    <w:rsid w:val="002B245E"/>
    <w:rsid w:val="002E1C99"/>
    <w:rsid w:val="00307E6E"/>
    <w:rsid w:val="003225F6"/>
    <w:rsid w:val="0033611A"/>
    <w:rsid w:val="00337531"/>
    <w:rsid w:val="003E7159"/>
    <w:rsid w:val="004015A4"/>
    <w:rsid w:val="00413E52"/>
    <w:rsid w:val="00430773"/>
    <w:rsid w:val="0048323E"/>
    <w:rsid w:val="004B560D"/>
    <w:rsid w:val="004C3A81"/>
    <w:rsid w:val="004F2BB7"/>
    <w:rsid w:val="00543B21"/>
    <w:rsid w:val="005F759C"/>
    <w:rsid w:val="00695098"/>
    <w:rsid w:val="006F1F22"/>
    <w:rsid w:val="00720899"/>
    <w:rsid w:val="0072544C"/>
    <w:rsid w:val="00765CF3"/>
    <w:rsid w:val="007926D2"/>
    <w:rsid w:val="007A1F26"/>
    <w:rsid w:val="007C26A4"/>
    <w:rsid w:val="00871DDC"/>
    <w:rsid w:val="00890FBE"/>
    <w:rsid w:val="008D7D29"/>
    <w:rsid w:val="00922D9B"/>
    <w:rsid w:val="009532C2"/>
    <w:rsid w:val="00995C2F"/>
    <w:rsid w:val="009A3895"/>
    <w:rsid w:val="00A11684"/>
    <w:rsid w:val="00A21974"/>
    <w:rsid w:val="00A43D64"/>
    <w:rsid w:val="00A72B17"/>
    <w:rsid w:val="00A76FFA"/>
    <w:rsid w:val="00AE18D9"/>
    <w:rsid w:val="00B129A7"/>
    <w:rsid w:val="00B5040B"/>
    <w:rsid w:val="00B744E4"/>
    <w:rsid w:val="00B90643"/>
    <w:rsid w:val="00B97445"/>
    <w:rsid w:val="00C64553"/>
    <w:rsid w:val="00CF732E"/>
    <w:rsid w:val="00D05E65"/>
    <w:rsid w:val="00D31373"/>
    <w:rsid w:val="00D53EA3"/>
    <w:rsid w:val="00D97B9B"/>
    <w:rsid w:val="00E07C40"/>
    <w:rsid w:val="00E434C8"/>
    <w:rsid w:val="00E468AD"/>
    <w:rsid w:val="00F363D6"/>
    <w:rsid w:val="00F6671D"/>
    <w:rsid w:val="00FE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2E5F4"/>
  <w15:chartTrackingRefBased/>
  <w15:docId w15:val="{4DB03B1A-4B1D-4DF3-99D5-85711DF0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D7D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D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D2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D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D2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D29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4015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9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8034E-5448-4B57-B4F3-B12D2257D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648</Words>
  <Characters>3696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Users1</dc:creator>
  <cp:keywords>https://mul2-mta.gov.am/tasks/1442993/oneclick/9deaa3f29ac4d97be912eb361f0b9fc7a28d113ddcb62e368e028a827e165d3e.docx?token=1f35b662ee7fd15cd7978118b56c5317</cp:keywords>
  <dc:description/>
  <cp:lastModifiedBy>Artyom Simonyan</cp:lastModifiedBy>
  <cp:revision>4</cp:revision>
  <dcterms:created xsi:type="dcterms:W3CDTF">2024-07-31T10:43:00Z</dcterms:created>
  <dcterms:modified xsi:type="dcterms:W3CDTF">2025-01-23T08:21:00Z</dcterms:modified>
</cp:coreProperties>
</file>