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D6844" w:rsidRPr="002F6CFC" w:rsidRDefault="009A73AD" w:rsidP="00671288">
      <w:pPr>
        <w:jc w:val="center"/>
        <w:rPr>
          <w:rFonts w:ascii="GHEA Grapalat" w:hAnsi="GHEA Grapalat"/>
          <w:b/>
          <w:noProof/>
          <w:sz w:val="24"/>
          <w:szCs w:val="24"/>
          <w:lang w:val="hy-AM"/>
        </w:rPr>
      </w:pPr>
      <w:r w:rsidRPr="002F6CFC">
        <w:rPr>
          <w:rFonts w:ascii="GHEA Grapalat" w:hAnsi="GHEA Grapalat"/>
          <w:b/>
          <w:noProof/>
          <w:sz w:val="24"/>
          <w:szCs w:val="24"/>
          <w:lang w:val="hy-AM"/>
        </w:rPr>
        <w:t>ՏԵՂԵԿԱՆՔ-ՀԻՄՆԱՎՈՐՈՒՄ</w:t>
      </w:r>
    </w:p>
    <w:p w:rsidR="009A73AD" w:rsidRPr="002F6CFC" w:rsidRDefault="00371B09" w:rsidP="0027097E">
      <w:pPr>
        <w:spacing w:line="360" w:lineRule="auto"/>
        <w:jc w:val="center"/>
        <w:rPr>
          <w:rFonts w:ascii="GHEA Grapalat" w:hAnsi="GHEA Grapalat"/>
          <w:b/>
          <w:noProof/>
          <w:sz w:val="24"/>
          <w:szCs w:val="24"/>
          <w:lang w:val="hy-AM"/>
        </w:rPr>
      </w:pPr>
      <w:r w:rsidRPr="002F6CFC">
        <w:rPr>
          <w:rFonts w:ascii="GHEA Grapalat" w:hAnsi="GHEA Grapalat"/>
          <w:b/>
          <w:noProof/>
          <w:sz w:val="24"/>
          <w:szCs w:val="24"/>
          <w:lang w:val="hy-AM"/>
        </w:rPr>
        <w:t>Հ</w:t>
      </w:r>
      <w:r w:rsidRPr="002F6CFC">
        <w:rPr>
          <w:rFonts w:ascii="GHEA Grapalat" w:hAnsi="GHEA Grapalat"/>
          <w:b/>
          <w:noProof/>
          <w:sz w:val="24"/>
          <w:szCs w:val="24"/>
          <w:lang w:val="fr-FR"/>
        </w:rPr>
        <w:t xml:space="preserve">այաստանի </w:t>
      </w:r>
      <w:r w:rsidRPr="002F6CFC">
        <w:rPr>
          <w:rFonts w:ascii="GHEA Grapalat" w:hAnsi="GHEA Grapalat"/>
          <w:b/>
          <w:noProof/>
          <w:sz w:val="24"/>
          <w:szCs w:val="24"/>
          <w:lang w:val="hy-AM"/>
        </w:rPr>
        <w:t>Հ</w:t>
      </w:r>
      <w:r w:rsidRPr="002F6CFC">
        <w:rPr>
          <w:rFonts w:ascii="GHEA Grapalat" w:hAnsi="GHEA Grapalat"/>
          <w:b/>
          <w:noProof/>
          <w:sz w:val="24"/>
          <w:szCs w:val="24"/>
          <w:lang w:val="fr-FR"/>
        </w:rPr>
        <w:t xml:space="preserve">անրապետության </w:t>
      </w:r>
      <w:r w:rsidRPr="002F6CFC">
        <w:rPr>
          <w:rFonts w:ascii="GHEA Grapalat" w:hAnsi="GHEA Grapalat"/>
          <w:b/>
          <w:noProof/>
          <w:sz w:val="24"/>
          <w:szCs w:val="24"/>
          <w:lang w:val="hy-AM"/>
        </w:rPr>
        <w:t>և</w:t>
      </w:r>
      <w:r w:rsidRPr="002F6CFC">
        <w:rPr>
          <w:rFonts w:ascii="GHEA Grapalat" w:hAnsi="GHEA Grapalat"/>
          <w:b/>
          <w:noProof/>
          <w:sz w:val="24"/>
          <w:szCs w:val="24"/>
          <w:lang w:val="fr-FR"/>
        </w:rPr>
        <w:t xml:space="preserve"> </w:t>
      </w:r>
      <w:r w:rsidRPr="002F6CFC">
        <w:rPr>
          <w:rFonts w:ascii="GHEA Grapalat" w:hAnsi="GHEA Grapalat"/>
          <w:b/>
          <w:noProof/>
          <w:sz w:val="24"/>
          <w:szCs w:val="24"/>
          <w:lang w:val="hy-AM"/>
        </w:rPr>
        <w:t>Ա</w:t>
      </w:r>
      <w:r w:rsidRPr="002F6CFC">
        <w:rPr>
          <w:rFonts w:ascii="GHEA Grapalat" w:hAnsi="GHEA Grapalat"/>
          <w:b/>
          <w:noProof/>
          <w:sz w:val="24"/>
          <w:szCs w:val="24"/>
          <w:lang w:val="fr-FR"/>
        </w:rPr>
        <w:t>սիական զարգացման բանկի միջև «</w:t>
      </w:r>
      <w:r w:rsidRPr="002F6CFC">
        <w:rPr>
          <w:rFonts w:ascii="GHEA Grapalat" w:hAnsi="GHEA Grapalat"/>
          <w:b/>
          <w:noProof/>
          <w:sz w:val="24"/>
          <w:szCs w:val="24"/>
          <w:lang w:val="hy-AM"/>
        </w:rPr>
        <w:t>Ա</w:t>
      </w:r>
      <w:r w:rsidRPr="002F6CFC">
        <w:rPr>
          <w:rFonts w:ascii="GHEA Grapalat" w:hAnsi="GHEA Grapalat"/>
          <w:b/>
          <w:noProof/>
          <w:sz w:val="24"/>
          <w:szCs w:val="24"/>
          <w:lang w:val="fr-FR"/>
        </w:rPr>
        <w:t>ռողջապահության որակի բար</w:t>
      </w:r>
      <w:r w:rsidRPr="002F6CFC">
        <w:rPr>
          <w:rFonts w:ascii="GHEA Grapalat" w:hAnsi="GHEA Grapalat"/>
          <w:b/>
          <w:noProof/>
          <w:sz w:val="24"/>
          <w:szCs w:val="24"/>
          <w:lang w:val="hy-AM"/>
        </w:rPr>
        <w:t>ելավման ծրագիր</w:t>
      </w:r>
      <w:r w:rsidRPr="002F6CFC">
        <w:rPr>
          <w:rFonts w:ascii="GHEA Grapalat" w:hAnsi="GHEA Grapalat"/>
          <w:b/>
          <w:noProof/>
          <w:sz w:val="24"/>
          <w:szCs w:val="24"/>
          <w:lang w:val="fr-FR"/>
        </w:rPr>
        <w:t xml:space="preserve">» վարկային համաձայնագրի </w:t>
      </w:r>
      <w:r w:rsidRPr="002F6CFC">
        <w:rPr>
          <w:rFonts w:ascii="GHEA Grapalat" w:hAnsi="GHEA Grapalat"/>
          <w:b/>
          <w:noProof/>
          <w:sz w:val="24"/>
          <w:szCs w:val="24"/>
          <w:lang w:val="hy-AM"/>
        </w:rPr>
        <w:t xml:space="preserve">ստորագրման նպատակահարմարության </w:t>
      </w:r>
      <w:r w:rsidR="00D21EB8" w:rsidRPr="002F6CFC">
        <w:rPr>
          <w:rFonts w:ascii="GHEA Grapalat" w:hAnsi="GHEA Grapalat"/>
          <w:b/>
          <w:noProof/>
          <w:sz w:val="24"/>
          <w:szCs w:val="24"/>
          <w:lang w:val="hy-AM"/>
        </w:rPr>
        <w:t>վերաբերյալ</w:t>
      </w:r>
    </w:p>
    <w:p w:rsidR="002F6CFC" w:rsidRDefault="002F6CFC" w:rsidP="005B21CA">
      <w:pPr>
        <w:tabs>
          <w:tab w:val="left" w:pos="-90"/>
        </w:tabs>
        <w:spacing w:after="0" w:line="360" w:lineRule="auto"/>
        <w:ind w:firstLine="810"/>
        <w:jc w:val="both"/>
        <w:rPr>
          <w:rFonts w:ascii="GHEA Grapalat" w:hAnsi="GHEA Grapalat"/>
          <w:sz w:val="24"/>
          <w:szCs w:val="24"/>
          <w:lang w:val="hy-AM"/>
        </w:rPr>
      </w:pPr>
    </w:p>
    <w:p w:rsidR="005B21CA" w:rsidRDefault="005B21CA" w:rsidP="005B21CA">
      <w:pPr>
        <w:tabs>
          <w:tab w:val="left" w:pos="-90"/>
        </w:tabs>
        <w:spacing w:after="0" w:line="360" w:lineRule="auto"/>
        <w:ind w:firstLine="810"/>
        <w:jc w:val="both"/>
        <w:rPr>
          <w:rFonts w:ascii="GHEA Grapalat" w:hAnsi="GHEA Grapalat"/>
          <w:sz w:val="24"/>
          <w:szCs w:val="24"/>
          <w:lang w:val="hy-AM"/>
        </w:rPr>
      </w:pPr>
      <w:r w:rsidRPr="005B21CA">
        <w:rPr>
          <w:rFonts w:ascii="GHEA Grapalat" w:hAnsi="GHEA Grapalat"/>
          <w:sz w:val="24"/>
          <w:szCs w:val="24"/>
          <w:lang w:val="hy-AM"/>
        </w:rPr>
        <w:t xml:space="preserve">Առողջապահության ոլորտի զարգացումը </w:t>
      </w:r>
      <w:r>
        <w:rPr>
          <w:rFonts w:ascii="GHEA Grapalat" w:hAnsi="GHEA Grapalat"/>
          <w:sz w:val="24"/>
          <w:szCs w:val="24"/>
          <w:lang w:val="hy-AM"/>
        </w:rPr>
        <w:t>ՀՀ կ</w:t>
      </w:r>
      <w:r w:rsidRPr="005B21CA">
        <w:rPr>
          <w:rFonts w:ascii="GHEA Grapalat" w:hAnsi="GHEA Grapalat"/>
          <w:sz w:val="24"/>
          <w:szCs w:val="24"/>
          <w:lang w:val="hy-AM"/>
        </w:rPr>
        <w:t>առավարության հիմնական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5B21CA">
        <w:rPr>
          <w:rFonts w:ascii="GHEA Grapalat" w:hAnsi="GHEA Grapalat"/>
          <w:sz w:val="24"/>
          <w:szCs w:val="24"/>
          <w:lang w:val="hy-AM"/>
        </w:rPr>
        <w:t>առաջնահերթություններից է: Կառավարության քաղաքականությունն ուղղված է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5B21CA">
        <w:rPr>
          <w:rFonts w:ascii="GHEA Grapalat" w:hAnsi="GHEA Grapalat"/>
          <w:sz w:val="24"/>
          <w:szCs w:val="24"/>
          <w:lang w:val="hy-AM"/>
        </w:rPr>
        <w:t>անհատի և հանրային առողջության պահպանմանն ու բարելավմանը</w:t>
      </w:r>
      <w:r>
        <w:rPr>
          <w:rFonts w:ascii="GHEA Grapalat" w:hAnsi="GHEA Grapalat"/>
          <w:sz w:val="24"/>
          <w:szCs w:val="24"/>
          <w:lang w:val="hy-AM"/>
        </w:rPr>
        <w:t xml:space="preserve">` </w:t>
      </w:r>
      <w:r w:rsidRPr="005B21CA">
        <w:rPr>
          <w:rFonts w:ascii="GHEA Grapalat" w:hAnsi="GHEA Grapalat"/>
          <w:sz w:val="24"/>
          <w:szCs w:val="24"/>
          <w:lang w:val="hy-AM"/>
        </w:rPr>
        <w:t>ապահովելով հասանելի, արդիական, բարձր որակի առողջապահական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5B21CA">
        <w:rPr>
          <w:rFonts w:ascii="GHEA Grapalat" w:hAnsi="GHEA Grapalat"/>
          <w:sz w:val="24"/>
          <w:szCs w:val="24"/>
          <w:lang w:val="hy-AM"/>
        </w:rPr>
        <w:t xml:space="preserve">ծառայությունների մատուցում: </w:t>
      </w:r>
    </w:p>
    <w:p w:rsidR="0068328F" w:rsidRDefault="009A73AD" w:rsidP="005B21CA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9A73AD">
        <w:rPr>
          <w:rFonts w:ascii="GHEA Grapalat" w:hAnsi="GHEA Grapalat"/>
          <w:sz w:val="24"/>
          <w:szCs w:val="24"/>
          <w:lang w:val="hy-AM"/>
        </w:rPr>
        <w:t xml:space="preserve"> Բուժսպասարկման որակի </w:t>
      </w:r>
      <w:r w:rsidR="005B21CA">
        <w:rPr>
          <w:rFonts w:ascii="GHEA Grapalat" w:hAnsi="GHEA Grapalat"/>
          <w:sz w:val="24"/>
          <w:szCs w:val="24"/>
          <w:lang w:val="hy-AM"/>
        </w:rPr>
        <w:t>բարելավումն</w:t>
      </w:r>
      <w:r w:rsidRPr="009A73AD">
        <w:rPr>
          <w:rFonts w:ascii="GHEA Grapalat" w:hAnsi="GHEA Grapalat"/>
          <w:sz w:val="24"/>
          <w:szCs w:val="24"/>
          <w:lang w:val="hy-AM"/>
        </w:rPr>
        <w:t xml:space="preserve"> </w:t>
      </w:r>
      <w:r w:rsidR="0068328F">
        <w:rPr>
          <w:rFonts w:ascii="GHEA Grapalat" w:hAnsi="GHEA Grapalat"/>
          <w:sz w:val="24"/>
          <w:szCs w:val="24"/>
          <w:lang w:val="hy-AM"/>
        </w:rPr>
        <w:t xml:space="preserve">իր հերթին </w:t>
      </w:r>
      <w:r w:rsidR="00371B09">
        <w:rPr>
          <w:rFonts w:ascii="GHEA Grapalat" w:hAnsi="GHEA Grapalat"/>
          <w:sz w:val="24"/>
          <w:szCs w:val="24"/>
          <w:lang w:val="hy-AM"/>
        </w:rPr>
        <w:t>պահանջում է</w:t>
      </w:r>
      <w:r w:rsidRPr="009A73AD">
        <w:rPr>
          <w:rFonts w:ascii="GHEA Grapalat" w:hAnsi="GHEA Grapalat"/>
          <w:sz w:val="24"/>
          <w:szCs w:val="24"/>
          <w:lang w:val="hy-AM"/>
        </w:rPr>
        <w:t xml:space="preserve"> </w:t>
      </w:r>
      <w:r w:rsidR="00844047">
        <w:rPr>
          <w:rFonts w:ascii="GHEA Grapalat" w:hAnsi="GHEA Grapalat"/>
          <w:sz w:val="24"/>
          <w:szCs w:val="24"/>
          <w:lang w:val="hy-AM"/>
        </w:rPr>
        <w:t xml:space="preserve">բարեփոխումների իրականացում </w:t>
      </w:r>
      <w:r w:rsidRPr="009A73AD">
        <w:rPr>
          <w:rFonts w:ascii="GHEA Grapalat" w:hAnsi="GHEA Grapalat"/>
          <w:sz w:val="24"/>
          <w:szCs w:val="24"/>
          <w:lang w:val="hy-AM"/>
        </w:rPr>
        <w:t xml:space="preserve">որակի </w:t>
      </w:r>
      <w:r w:rsidR="0068328F">
        <w:rPr>
          <w:rFonts w:ascii="GHEA Grapalat" w:hAnsi="GHEA Grapalat"/>
          <w:sz w:val="24"/>
          <w:szCs w:val="24"/>
          <w:lang w:val="hy-AM"/>
        </w:rPr>
        <w:t xml:space="preserve">ապահովման </w:t>
      </w:r>
      <w:r w:rsidRPr="009A73AD">
        <w:rPr>
          <w:rFonts w:ascii="GHEA Grapalat" w:hAnsi="GHEA Grapalat"/>
          <w:sz w:val="24"/>
          <w:szCs w:val="24"/>
          <w:lang w:val="hy-AM"/>
        </w:rPr>
        <w:t>բոլոր տարրեր</w:t>
      </w:r>
      <w:r w:rsidR="0068328F">
        <w:rPr>
          <w:rFonts w:ascii="GHEA Grapalat" w:hAnsi="GHEA Grapalat"/>
          <w:sz w:val="24"/>
          <w:szCs w:val="24"/>
          <w:lang w:val="hy-AM"/>
        </w:rPr>
        <w:t>ի</w:t>
      </w:r>
      <w:r w:rsidRPr="009A73AD">
        <w:rPr>
          <w:rFonts w:ascii="GHEA Grapalat" w:hAnsi="GHEA Grapalat"/>
          <w:sz w:val="24"/>
          <w:szCs w:val="24"/>
          <w:lang w:val="hy-AM"/>
        </w:rPr>
        <w:t xml:space="preserve"> (ենթակառուցվածքների, սարքավորումների</w:t>
      </w:r>
      <w:r w:rsidR="00CE1128">
        <w:rPr>
          <w:rFonts w:ascii="GHEA Grapalat" w:hAnsi="GHEA Grapalat"/>
          <w:sz w:val="24"/>
          <w:szCs w:val="24"/>
          <w:lang w:val="hy-AM"/>
        </w:rPr>
        <w:t>,</w:t>
      </w:r>
      <w:r w:rsidRPr="009A73AD">
        <w:rPr>
          <w:rFonts w:ascii="GHEA Grapalat" w:hAnsi="GHEA Grapalat"/>
          <w:sz w:val="24"/>
          <w:szCs w:val="24"/>
          <w:lang w:val="hy-AM"/>
        </w:rPr>
        <w:t xml:space="preserve"> մարդկային ռեսուրսների</w:t>
      </w:r>
      <w:r w:rsidR="00CE1128">
        <w:rPr>
          <w:rFonts w:ascii="GHEA Grapalat" w:hAnsi="GHEA Grapalat"/>
          <w:sz w:val="24"/>
          <w:szCs w:val="24"/>
          <w:lang w:val="hy-AM"/>
        </w:rPr>
        <w:t xml:space="preserve"> և էլեկտրոնային առողջապահության</w:t>
      </w:r>
      <w:r w:rsidR="0068328F">
        <w:rPr>
          <w:rFonts w:ascii="GHEA Grapalat" w:hAnsi="GHEA Grapalat"/>
          <w:sz w:val="24"/>
          <w:szCs w:val="24"/>
          <w:lang w:val="hy-AM"/>
        </w:rPr>
        <w:t xml:space="preserve">) </w:t>
      </w:r>
      <w:r w:rsidR="00D238A8">
        <w:rPr>
          <w:rFonts w:ascii="GHEA Grapalat" w:hAnsi="GHEA Grapalat"/>
          <w:sz w:val="24"/>
          <w:szCs w:val="24"/>
          <w:lang w:val="hy-AM"/>
        </w:rPr>
        <w:t xml:space="preserve">շրջանակներում </w:t>
      </w:r>
      <w:r w:rsidRPr="009A73AD">
        <w:rPr>
          <w:rFonts w:ascii="GHEA Grapalat" w:hAnsi="GHEA Grapalat"/>
          <w:sz w:val="24"/>
          <w:szCs w:val="24"/>
          <w:lang w:val="hy-AM"/>
        </w:rPr>
        <w:t>ծառայությունների հասանելիությ</w:t>
      </w:r>
      <w:r w:rsidR="00844047">
        <w:rPr>
          <w:rFonts w:ascii="GHEA Grapalat" w:hAnsi="GHEA Grapalat"/>
          <w:sz w:val="24"/>
          <w:szCs w:val="24"/>
          <w:lang w:val="hy-AM"/>
        </w:rPr>
        <w:t xml:space="preserve">ան </w:t>
      </w:r>
      <w:r w:rsidR="0068328F">
        <w:rPr>
          <w:rFonts w:ascii="GHEA Grapalat" w:hAnsi="GHEA Grapalat"/>
          <w:sz w:val="24"/>
          <w:szCs w:val="24"/>
          <w:lang w:val="hy-AM"/>
        </w:rPr>
        <w:t>ապահ</w:t>
      </w:r>
      <w:r w:rsidR="002F6CFC">
        <w:rPr>
          <w:rFonts w:ascii="GHEA Grapalat" w:hAnsi="GHEA Grapalat"/>
          <w:sz w:val="24"/>
          <w:szCs w:val="24"/>
          <w:lang w:val="hy-AM"/>
        </w:rPr>
        <w:t>ո</w:t>
      </w:r>
      <w:r w:rsidR="0068328F">
        <w:rPr>
          <w:rFonts w:ascii="GHEA Grapalat" w:hAnsi="GHEA Grapalat"/>
          <w:sz w:val="24"/>
          <w:szCs w:val="24"/>
          <w:lang w:val="hy-AM"/>
        </w:rPr>
        <w:t>վ</w:t>
      </w:r>
      <w:r w:rsidR="00844047">
        <w:rPr>
          <w:rFonts w:ascii="GHEA Grapalat" w:hAnsi="GHEA Grapalat"/>
          <w:sz w:val="24"/>
          <w:szCs w:val="24"/>
          <w:lang w:val="hy-AM"/>
        </w:rPr>
        <w:t>ման</w:t>
      </w:r>
      <w:r w:rsidRPr="009A73AD">
        <w:rPr>
          <w:rFonts w:ascii="GHEA Grapalat" w:hAnsi="GHEA Grapalat"/>
          <w:sz w:val="24"/>
          <w:szCs w:val="24"/>
          <w:lang w:val="hy-AM"/>
        </w:rPr>
        <w:t xml:space="preserve">, բուժսպասարկման որակին առնչվող </w:t>
      </w:r>
      <w:r w:rsidR="00844047">
        <w:rPr>
          <w:rFonts w:ascii="GHEA Grapalat" w:hAnsi="GHEA Grapalat"/>
          <w:sz w:val="24"/>
          <w:szCs w:val="24"/>
          <w:lang w:val="hy-AM"/>
        </w:rPr>
        <w:t>գործընթացների</w:t>
      </w:r>
      <w:r w:rsidRPr="009A73AD">
        <w:rPr>
          <w:rFonts w:ascii="GHEA Grapalat" w:hAnsi="GHEA Grapalat"/>
          <w:sz w:val="24"/>
          <w:szCs w:val="24"/>
          <w:lang w:val="hy-AM"/>
        </w:rPr>
        <w:t xml:space="preserve"> բարելավ</w:t>
      </w:r>
      <w:r w:rsidR="00844047">
        <w:rPr>
          <w:rFonts w:ascii="GHEA Grapalat" w:hAnsi="GHEA Grapalat"/>
          <w:sz w:val="24"/>
          <w:szCs w:val="24"/>
          <w:lang w:val="hy-AM"/>
        </w:rPr>
        <w:t xml:space="preserve">ման, ինչպես նաև ծառայությունների </w:t>
      </w:r>
      <w:r w:rsidRPr="009A73AD">
        <w:rPr>
          <w:rFonts w:ascii="GHEA Grapalat" w:hAnsi="GHEA Grapalat"/>
          <w:sz w:val="24"/>
          <w:szCs w:val="24"/>
          <w:lang w:val="hy-AM"/>
        </w:rPr>
        <w:t>արդյունավետությ</w:t>
      </w:r>
      <w:r w:rsidR="00844047">
        <w:rPr>
          <w:rFonts w:ascii="GHEA Grapalat" w:hAnsi="GHEA Grapalat"/>
          <w:sz w:val="24"/>
          <w:szCs w:val="24"/>
          <w:lang w:val="hy-AM"/>
        </w:rPr>
        <w:t>ան</w:t>
      </w:r>
      <w:r w:rsidRPr="009A73AD">
        <w:rPr>
          <w:rFonts w:ascii="GHEA Grapalat" w:hAnsi="GHEA Grapalat"/>
          <w:sz w:val="24"/>
          <w:szCs w:val="24"/>
          <w:lang w:val="hy-AM"/>
        </w:rPr>
        <w:t xml:space="preserve"> չափ</w:t>
      </w:r>
      <w:r w:rsidR="0027097E">
        <w:rPr>
          <w:rFonts w:ascii="GHEA Grapalat" w:hAnsi="GHEA Grapalat"/>
          <w:sz w:val="24"/>
          <w:szCs w:val="24"/>
          <w:lang w:val="hy-AM"/>
        </w:rPr>
        <w:t>ելիության բարձրացման</w:t>
      </w:r>
      <w:r w:rsidRPr="009A73AD">
        <w:rPr>
          <w:rFonts w:ascii="GHEA Grapalat" w:hAnsi="GHEA Grapalat"/>
          <w:sz w:val="24"/>
          <w:szCs w:val="24"/>
          <w:lang w:val="hy-AM"/>
        </w:rPr>
        <w:t xml:space="preserve"> նպատակով: </w:t>
      </w:r>
    </w:p>
    <w:p w:rsidR="00844047" w:rsidRDefault="009A73AD" w:rsidP="0027097E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Ասիական զարգացման բանկի</w:t>
      </w:r>
      <w:r w:rsidR="0068328F">
        <w:rPr>
          <w:rFonts w:ascii="GHEA Grapalat" w:hAnsi="GHEA Grapalat"/>
          <w:sz w:val="24"/>
          <w:szCs w:val="24"/>
          <w:lang w:val="hy-AM"/>
        </w:rPr>
        <w:t xml:space="preserve"> </w:t>
      </w:r>
      <w:r w:rsidR="0068328F" w:rsidRPr="0068328F">
        <w:rPr>
          <w:rFonts w:ascii="GHEA Grapalat" w:hAnsi="GHEA Grapalat"/>
          <w:sz w:val="24"/>
          <w:szCs w:val="24"/>
          <w:lang w:val="hy-AM"/>
        </w:rPr>
        <w:t>(</w:t>
      </w:r>
      <w:r>
        <w:rPr>
          <w:rFonts w:ascii="GHEA Grapalat" w:hAnsi="GHEA Grapalat"/>
          <w:sz w:val="24"/>
          <w:szCs w:val="24"/>
          <w:lang w:val="hy-AM"/>
        </w:rPr>
        <w:t>ԱԶԲ</w:t>
      </w:r>
      <w:r w:rsidR="0068328F" w:rsidRPr="0068328F">
        <w:rPr>
          <w:rFonts w:ascii="GHEA Grapalat" w:hAnsi="GHEA Grapalat"/>
          <w:sz w:val="24"/>
          <w:szCs w:val="24"/>
          <w:lang w:val="hy-AM"/>
        </w:rPr>
        <w:t>)</w:t>
      </w:r>
      <w:r>
        <w:rPr>
          <w:rFonts w:ascii="GHEA Grapalat" w:hAnsi="GHEA Grapalat"/>
          <w:sz w:val="24"/>
          <w:szCs w:val="24"/>
          <w:lang w:val="hy-AM"/>
        </w:rPr>
        <w:t xml:space="preserve"> կողմից </w:t>
      </w:r>
      <w:r w:rsidR="0068328F">
        <w:rPr>
          <w:rFonts w:ascii="GHEA Grapalat" w:hAnsi="GHEA Grapalat"/>
          <w:sz w:val="24"/>
          <w:szCs w:val="24"/>
          <w:lang w:val="hy-AM"/>
        </w:rPr>
        <w:t>ա</w:t>
      </w:r>
      <w:r w:rsidRPr="009A73AD">
        <w:rPr>
          <w:rFonts w:ascii="GHEA Grapalat" w:hAnsi="GHEA Grapalat"/>
          <w:sz w:val="24"/>
          <w:szCs w:val="24"/>
          <w:lang w:val="hy-AM"/>
        </w:rPr>
        <w:t xml:space="preserve">ռաջարկվող </w:t>
      </w:r>
      <w:r w:rsidRPr="002F6CFC">
        <w:rPr>
          <w:rFonts w:ascii="GHEA Grapalat" w:hAnsi="GHEA Grapalat"/>
          <w:b/>
          <w:sz w:val="24"/>
          <w:szCs w:val="24"/>
          <w:lang w:val="hy-AM"/>
        </w:rPr>
        <w:t xml:space="preserve">արդյունքահեն վարկավորման </w:t>
      </w:r>
      <w:r w:rsidRPr="009A73AD">
        <w:rPr>
          <w:rFonts w:ascii="GHEA Grapalat" w:hAnsi="GHEA Grapalat"/>
          <w:sz w:val="24"/>
          <w:szCs w:val="24"/>
          <w:lang w:val="hy-AM"/>
        </w:rPr>
        <w:t xml:space="preserve">(RBL) ծրագրով </w:t>
      </w:r>
      <w:r w:rsidR="00CE1128">
        <w:rPr>
          <w:rFonts w:ascii="GHEA Grapalat" w:hAnsi="GHEA Grapalat"/>
          <w:sz w:val="24"/>
          <w:szCs w:val="24"/>
          <w:lang w:val="hy-AM"/>
        </w:rPr>
        <w:t xml:space="preserve">նախատեսվում է </w:t>
      </w:r>
      <w:r w:rsidR="00844047" w:rsidRPr="002F6CFC">
        <w:rPr>
          <w:rFonts w:ascii="GHEA Grapalat" w:hAnsi="GHEA Grapalat"/>
          <w:sz w:val="24"/>
          <w:szCs w:val="24"/>
          <w:lang w:val="hy-AM"/>
        </w:rPr>
        <w:t>ներգրավել</w:t>
      </w:r>
      <w:r w:rsidR="00844047" w:rsidRPr="002F6CFC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2553AA" w:rsidRPr="002F6CFC">
        <w:rPr>
          <w:rFonts w:ascii="GHEA Grapalat" w:hAnsi="GHEA Grapalat"/>
          <w:b/>
          <w:sz w:val="24"/>
          <w:szCs w:val="24"/>
          <w:lang w:val="hy-AM"/>
        </w:rPr>
        <w:t xml:space="preserve">45.3 </w:t>
      </w:r>
      <w:r w:rsidR="00844047" w:rsidRPr="002F6CFC">
        <w:rPr>
          <w:rFonts w:ascii="GHEA Grapalat" w:hAnsi="GHEA Grapalat"/>
          <w:b/>
          <w:sz w:val="24"/>
          <w:szCs w:val="24"/>
          <w:lang w:val="hy-AM"/>
        </w:rPr>
        <w:t xml:space="preserve">մլն </w:t>
      </w:r>
      <w:r w:rsidR="002553AA" w:rsidRPr="002F6CFC">
        <w:rPr>
          <w:rFonts w:ascii="GHEA Grapalat" w:hAnsi="GHEA Grapalat"/>
          <w:b/>
          <w:sz w:val="24"/>
          <w:szCs w:val="24"/>
          <w:lang w:val="hy-AM"/>
        </w:rPr>
        <w:t>եվրո</w:t>
      </w:r>
      <w:r w:rsidR="00844047" w:rsidRPr="002F6CFC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bookmarkStart w:id="0" w:name="_GoBack"/>
      <w:bookmarkEnd w:id="0"/>
      <w:r w:rsidR="00844047">
        <w:rPr>
          <w:rFonts w:ascii="GHEA Grapalat" w:hAnsi="GHEA Grapalat"/>
          <w:sz w:val="24"/>
          <w:szCs w:val="24"/>
          <w:lang w:val="hy-AM"/>
        </w:rPr>
        <w:t>արժողությամբ վարկ, որն ուղղվելու է՝</w:t>
      </w:r>
    </w:p>
    <w:p w:rsidR="00844047" w:rsidRPr="0027097E" w:rsidRDefault="00844047" w:rsidP="0027097E">
      <w:pPr>
        <w:pStyle w:val="ListParagraph"/>
        <w:numPr>
          <w:ilvl w:val="0"/>
          <w:numId w:val="1"/>
        </w:numPr>
        <w:tabs>
          <w:tab w:val="left" w:pos="900"/>
        </w:tabs>
        <w:spacing w:line="360" w:lineRule="auto"/>
        <w:ind w:left="90"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27097E">
        <w:rPr>
          <w:rFonts w:ascii="GHEA Grapalat" w:hAnsi="GHEA Grapalat"/>
          <w:sz w:val="24"/>
          <w:szCs w:val="24"/>
          <w:lang w:val="hy-AM"/>
        </w:rPr>
        <w:t>Առողջապահական հաստատությունների կառուցմանն ու բարելավմանը</w:t>
      </w:r>
      <w:r w:rsidR="0027097E">
        <w:rPr>
          <w:rFonts w:ascii="GHEA Grapalat" w:hAnsi="GHEA Grapalat"/>
          <w:sz w:val="24"/>
          <w:szCs w:val="24"/>
          <w:lang w:val="hy-AM"/>
        </w:rPr>
        <w:t>,</w:t>
      </w:r>
    </w:p>
    <w:p w:rsidR="00844047" w:rsidRPr="0027097E" w:rsidRDefault="0027097E" w:rsidP="0027097E">
      <w:pPr>
        <w:pStyle w:val="ListParagraph"/>
        <w:numPr>
          <w:ilvl w:val="0"/>
          <w:numId w:val="1"/>
        </w:numPr>
        <w:tabs>
          <w:tab w:val="left" w:pos="900"/>
        </w:tabs>
        <w:spacing w:line="360" w:lineRule="auto"/>
        <w:ind w:left="900" w:hanging="270"/>
        <w:jc w:val="both"/>
        <w:rPr>
          <w:rFonts w:ascii="GHEA Grapalat" w:hAnsi="GHEA Grapalat"/>
          <w:sz w:val="24"/>
          <w:szCs w:val="24"/>
          <w:lang w:val="hy-AM"/>
        </w:rPr>
      </w:pPr>
      <w:r w:rsidRPr="0027097E">
        <w:rPr>
          <w:rFonts w:ascii="GHEA Grapalat" w:hAnsi="GHEA Grapalat"/>
          <w:sz w:val="24"/>
          <w:szCs w:val="24"/>
          <w:lang w:val="hy-AM"/>
        </w:rPr>
        <w:t>Առողջապահական ծառայությունների որ</w:t>
      </w:r>
      <w:r w:rsidR="00844047" w:rsidRPr="0027097E">
        <w:rPr>
          <w:rFonts w:ascii="GHEA Grapalat" w:hAnsi="GHEA Grapalat"/>
          <w:sz w:val="24"/>
          <w:szCs w:val="24"/>
          <w:lang w:val="hy-AM"/>
        </w:rPr>
        <w:t xml:space="preserve">ակի գնահատման և </w:t>
      </w:r>
      <w:r>
        <w:rPr>
          <w:rFonts w:ascii="GHEA Grapalat" w:hAnsi="GHEA Grapalat"/>
          <w:sz w:val="24"/>
          <w:szCs w:val="24"/>
          <w:lang w:val="hy-AM"/>
        </w:rPr>
        <w:t xml:space="preserve">  </w:t>
      </w:r>
      <w:r w:rsidR="00844047" w:rsidRPr="0027097E">
        <w:rPr>
          <w:rFonts w:ascii="GHEA Grapalat" w:hAnsi="GHEA Grapalat"/>
          <w:sz w:val="24"/>
          <w:szCs w:val="24"/>
          <w:lang w:val="hy-AM"/>
        </w:rPr>
        <w:t>հաշվետվողականության թվայնացմանը և ինստիտուցիոնալացմանը</w:t>
      </w:r>
      <w:r>
        <w:rPr>
          <w:rFonts w:ascii="GHEA Grapalat" w:hAnsi="GHEA Grapalat"/>
          <w:sz w:val="24"/>
          <w:szCs w:val="24"/>
          <w:lang w:val="hy-AM"/>
        </w:rPr>
        <w:t>,</w:t>
      </w:r>
    </w:p>
    <w:p w:rsidR="00844047" w:rsidRPr="0027097E" w:rsidRDefault="00844047" w:rsidP="0027097E">
      <w:pPr>
        <w:pStyle w:val="ListParagraph"/>
        <w:numPr>
          <w:ilvl w:val="0"/>
          <w:numId w:val="1"/>
        </w:numPr>
        <w:tabs>
          <w:tab w:val="left" w:pos="900"/>
        </w:tabs>
        <w:spacing w:line="360" w:lineRule="auto"/>
        <w:ind w:left="90"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27097E">
        <w:rPr>
          <w:rFonts w:ascii="GHEA Grapalat" w:hAnsi="GHEA Grapalat"/>
          <w:sz w:val="24"/>
          <w:szCs w:val="24"/>
          <w:lang w:val="hy-AM"/>
        </w:rPr>
        <w:t>Բժշկական հաստատությունների լիցենզավորմանը</w:t>
      </w:r>
      <w:r w:rsidR="0027097E">
        <w:rPr>
          <w:rFonts w:ascii="GHEA Grapalat" w:hAnsi="GHEA Grapalat"/>
          <w:sz w:val="24"/>
          <w:szCs w:val="24"/>
          <w:lang w:val="hy-AM"/>
        </w:rPr>
        <w:t>,</w:t>
      </w:r>
    </w:p>
    <w:p w:rsidR="00844047" w:rsidRPr="0027097E" w:rsidRDefault="00844047" w:rsidP="0027097E">
      <w:pPr>
        <w:pStyle w:val="ListParagraph"/>
        <w:numPr>
          <w:ilvl w:val="0"/>
          <w:numId w:val="1"/>
        </w:numPr>
        <w:tabs>
          <w:tab w:val="left" w:pos="900"/>
        </w:tabs>
        <w:spacing w:line="360" w:lineRule="auto"/>
        <w:ind w:left="90"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27097E">
        <w:rPr>
          <w:rFonts w:ascii="GHEA Grapalat" w:hAnsi="GHEA Grapalat"/>
          <w:sz w:val="24"/>
          <w:szCs w:val="24"/>
          <w:lang w:val="hy-AM"/>
        </w:rPr>
        <w:t>Առողջապահության ոլորտի մարդկային կապիտալի զարգացմանը</w:t>
      </w:r>
      <w:r w:rsidR="0027097E">
        <w:rPr>
          <w:rFonts w:ascii="GHEA Grapalat" w:hAnsi="GHEA Grapalat"/>
          <w:sz w:val="24"/>
          <w:szCs w:val="24"/>
          <w:lang w:val="hy-AM"/>
        </w:rPr>
        <w:t>,</w:t>
      </w:r>
      <w:r w:rsidRPr="0027097E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844047" w:rsidRPr="0027097E" w:rsidRDefault="00844047" w:rsidP="0027097E">
      <w:pPr>
        <w:pStyle w:val="ListParagraph"/>
        <w:numPr>
          <w:ilvl w:val="0"/>
          <w:numId w:val="1"/>
        </w:numPr>
        <w:tabs>
          <w:tab w:val="left" w:pos="900"/>
        </w:tabs>
        <w:spacing w:line="360" w:lineRule="auto"/>
        <w:ind w:left="90"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27097E">
        <w:rPr>
          <w:rFonts w:ascii="GHEA Grapalat" w:hAnsi="GHEA Grapalat"/>
          <w:sz w:val="24"/>
          <w:szCs w:val="24"/>
          <w:lang w:val="hy-AM"/>
        </w:rPr>
        <w:t>Հեռաբժշկության պիլոտային ծրագրի իրականացմանը</w:t>
      </w:r>
      <w:r w:rsidR="0027097E">
        <w:rPr>
          <w:rFonts w:ascii="GHEA Grapalat" w:hAnsi="GHEA Grapalat"/>
          <w:sz w:val="24"/>
          <w:szCs w:val="24"/>
          <w:lang w:val="hy-AM"/>
        </w:rPr>
        <w:t>,</w:t>
      </w:r>
    </w:p>
    <w:p w:rsidR="00844047" w:rsidRPr="0027097E" w:rsidRDefault="00844047" w:rsidP="005B21CA">
      <w:pPr>
        <w:pStyle w:val="ListParagraph"/>
        <w:numPr>
          <w:ilvl w:val="0"/>
          <w:numId w:val="1"/>
        </w:numPr>
        <w:tabs>
          <w:tab w:val="left" w:pos="900"/>
        </w:tabs>
        <w:spacing w:after="0" w:line="360" w:lineRule="auto"/>
        <w:ind w:left="900" w:hanging="270"/>
        <w:jc w:val="both"/>
        <w:rPr>
          <w:rFonts w:ascii="GHEA Grapalat" w:hAnsi="GHEA Grapalat"/>
          <w:sz w:val="24"/>
          <w:szCs w:val="24"/>
          <w:lang w:val="hy-AM"/>
        </w:rPr>
      </w:pPr>
      <w:r w:rsidRPr="0027097E">
        <w:rPr>
          <w:rFonts w:ascii="GHEA Grapalat" w:hAnsi="GHEA Grapalat"/>
          <w:sz w:val="24"/>
          <w:szCs w:val="24"/>
          <w:lang w:val="hy-AM"/>
        </w:rPr>
        <w:lastRenderedPageBreak/>
        <w:t>Էլեկտրոնային առողջապահության գործ</w:t>
      </w:r>
      <w:r w:rsidR="002F6CFC">
        <w:rPr>
          <w:rFonts w:ascii="GHEA Grapalat" w:hAnsi="GHEA Grapalat"/>
          <w:sz w:val="24"/>
          <w:szCs w:val="24"/>
          <w:lang w:val="hy-AM"/>
        </w:rPr>
        <w:t>ի</w:t>
      </w:r>
      <w:r w:rsidRPr="0027097E">
        <w:rPr>
          <w:rFonts w:ascii="GHEA Grapalat" w:hAnsi="GHEA Grapalat"/>
          <w:sz w:val="24"/>
          <w:szCs w:val="24"/>
          <w:lang w:val="hy-AM"/>
        </w:rPr>
        <w:t>քների կիրառության բարելավմանը</w:t>
      </w:r>
      <w:r w:rsidR="005B21CA">
        <w:rPr>
          <w:rFonts w:ascii="GHEA Grapalat" w:hAnsi="GHEA Grapalat"/>
          <w:sz w:val="24"/>
          <w:szCs w:val="24"/>
          <w:lang w:val="hy-AM"/>
        </w:rPr>
        <w:t>:</w:t>
      </w:r>
    </w:p>
    <w:p w:rsidR="009A73AD" w:rsidRDefault="0027097E" w:rsidP="0027097E">
      <w:pPr>
        <w:spacing w:line="360" w:lineRule="auto"/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Համաձայնագրի ստորագրման անհրաժեշտությունը բխում է </w:t>
      </w:r>
      <w:r w:rsidR="009A73AD">
        <w:rPr>
          <w:rFonts w:ascii="GHEA Grapalat" w:hAnsi="GHEA Grapalat"/>
          <w:sz w:val="24"/>
          <w:szCs w:val="24"/>
          <w:lang w:val="hy-AM"/>
        </w:rPr>
        <w:t>ՀՀ կառավարության 2021-2026թթ</w:t>
      </w:r>
      <w:r w:rsidR="009A73AD">
        <w:rPr>
          <w:rFonts w:ascii="Cambria Math" w:hAnsi="Cambria Math" w:cs="Cambria Math"/>
          <w:sz w:val="24"/>
          <w:szCs w:val="24"/>
          <w:lang w:val="hy-AM"/>
        </w:rPr>
        <w:t>․</w:t>
      </w:r>
      <w:r w:rsidR="009A73AD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ծրագրի 4.5 կետից </w:t>
      </w:r>
      <w:r w:rsidR="009A73AD">
        <w:rPr>
          <w:rFonts w:ascii="GHEA Grapalat" w:hAnsi="GHEA Grapalat"/>
          <w:sz w:val="24"/>
          <w:szCs w:val="24"/>
          <w:lang w:val="hy-AM"/>
        </w:rPr>
        <w:t>և</w:t>
      </w:r>
      <w:r>
        <w:rPr>
          <w:rFonts w:ascii="GHEA Grapalat" w:hAnsi="GHEA Grapalat"/>
          <w:sz w:val="24"/>
          <w:szCs w:val="24"/>
          <w:lang w:val="hy-AM"/>
        </w:rPr>
        <w:t xml:space="preserve"> համահունչ է</w:t>
      </w:r>
      <w:r w:rsidR="009A73AD">
        <w:rPr>
          <w:rFonts w:ascii="GHEA Grapalat" w:hAnsi="GHEA Grapalat"/>
          <w:sz w:val="24"/>
          <w:szCs w:val="24"/>
          <w:lang w:val="hy-AM"/>
        </w:rPr>
        <w:t xml:space="preserve"> ՀՀ կառավարության 2023 թվականի փետրվարի 9-ի N 174-Լ որոշմամբ հաստատված` Հայաստանի Հանրապետության առողջապահության համակարգի 2023-2026 թվականների զարգացման ռազմավարությանը։ </w:t>
      </w:r>
    </w:p>
    <w:p w:rsidR="002F6CFC" w:rsidRPr="009A73AD" w:rsidRDefault="002F6CFC" w:rsidP="002F6CFC">
      <w:pPr>
        <w:spacing w:line="360" w:lineRule="auto"/>
        <w:ind w:firstLine="540"/>
        <w:jc w:val="right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Առողջապահության նախարարություն</w:t>
      </w:r>
    </w:p>
    <w:sectPr w:rsidR="002F6CFC" w:rsidRPr="009A73AD" w:rsidSect="002F6CFC">
      <w:pgSz w:w="12240" w:h="15840"/>
      <w:pgMar w:top="81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E4A647D"/>
    <w:multiLevelType w:val="hybridMultilevel"/>
    <w:tmpl w:val="9A38D75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1288"/>
    <w:rsid w:val="002553AA"/>
    <w:rsid w:val="0027097E"/>
    <w:rsid w:val="002D6844"/>
    <w:rsid w:val="002F6CFC"/>
    <w:rsid w:val="00371B09"/>
    <w:rsid w:val="00505EE7"/>
    <w:rsid w:val="005B21CA"/>
    <w:rsid w:val="00671288"/>
    <w:rsid w:val="0068328F"/>
    <w:rsid w:val="008120B0"/>
    <w:rsid w:val="00844047"/>
    <w:rsid w:val="009A73AD"/>
    <w:rsid w:val="00CE1128"/>
    <w:rsid w:val="00D21EB8"/>
    <w:rsid w:val="00D238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E6F43D4-D11C-46EC-878C-130DBCA1A9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7097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6234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166</Words>
  <Characters>1535</Characters>
  <Application>Microsoft Office Word</Application>
  <DocSecurity>0</DocSecurity>
  <Lines>34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Hovakimyan</dc:creator>
  <cp:keywords>https://mul2.gov.am/tasks/1077373/oneclick?token=f3e917c483121521df41a894216d58ee</cp:keywords>
  <dc:description/>
  <cp:lastModifiedBy>Qristine Grigoryan</cp:lastModifiedBy>
  <cp:revision>5</cp:revision>
  <dcterms:created xsi:type="dcterms:W3CDTF">2024-10-25T08:16:00Z</dcterms:created>
  <dcterms:modified xsi:type="dcterms:W3CDTF">2025-01-23T06:23:00Z</dcterms:modified>
</cp:coreProperties>
</file>