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3112" w14:textId="77777777" w:rsidR="0077537C" w:rsidRPr="00737F7A" w:rsidRDefault="0077537C" w:rsidP="00830B28">
      <w:pPr>
        <w:spacing w:after="0" w:line="360" w:lineRule="auto"/>
        <w:jc w:val="center"/>
        <w:rPr>
          <w:rFonts w:ascii="GHEA Grapalat" w:eastAsia="Times New Roman" w:hAnsi="GHEA Grapalat"/>
          <w:b/>
          <w:bCs/>
          <w:sz w:val="24"/>
          <w:szCs w:val="24"/>
          <w:lang w:val="hy-AM"/>
        </w:rPr>
      </w:pPr>
      <w:bookmarkStart w:id="0" w:name="_Hlk76660978"/>
      <w:r w:rsidRPr="00737F7A">
        <w:rPr>
          <w:rFonts w:ascii="GHEA Grapalat" w:eastAsia="Times New Roman" w:hAnsi="GHEA Grapalat"/>
          <w:b/>
          <w:bCs/>
          <w:sz w:val="24"/>
          <w:szCs w:val="24"/>
          <w:lang w:val="hy-AM"/>
        </w:rPr>
        <w:t>ԱՄՓՈՓԱԹԵՐԹ</w:t>
      </w:r>
    </w:p>
    <w:p w14:paraId="53B45807" w14:textId="584A068C" w:rsidR="0077537C" w:rsidRPr="00737F7A" w:rsidRDefault="0010252B"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hAnsi="GHEA Grapalat"/>
          <w:b/>
          <w:bCs/>
          <w:sz w:val="24"/>
          <w:szCs w:val="24"/>
          <w:lang w:val="hy-AM"/>
        </w:rPr>
        <w:t>«</w:t>
      </w:r>
      <w:r w:rsidRPr="00737F7A">
        <w:rPr>
          <w:rFonts w:ascii="GHEA Grapalat" w:hAnsi="GHEA Grapalat"/>
          <w:b/>
          <w:bCs/>
          <w:color w:val="000000"/>
          <w:sz w:val="24"/>
          <w:szCs w:val="24"/>
          <w:shd w:val="clear" w:color="auto" w:fill="FFFFFF"/>
          <w:lang w:val="hy-AM"/>
        </w:rPr>
        <w:t xml:space="preserve">ԱՐՏԱՀԱՆՄԱՆ ԽԹԱՆՄԱՆ ՆՊԱՏԱԿՈՎ </w:t>
      </w:r>
      <w:r w:rsidR="009A4880">
        <w:rPr>
          <w:rFonts w:ascii="GHEA Grapalat" w:hAnsi="GHEA Grapalat"/>
          <w:b/>
          <w:bCs/>
          <w:color w:val="000000"/>
          <w:sz w:val="24"/>
          <w:szCs w:val="24"/>
          <w:shd w:val="clear" w:color="auto" w:fill="FFFFFF"/>
          <w:lang w:val="hy-AM"/>
        </w:rPr>
        <w:t>ՕԺԱՆԴԱԿՈՒԹՅԱՆ ՏՐԱՄԱԴՐՄԱՆ</w:t>
      </w:r>
      <w:r w:rsidRPr="00737F7A">
        <w:rPr>
          <w:rFonts w:ascii="GHEA Grapalat" w:hAnsi="GHEA Grapalat"/>
          <w:b/>
          <w:bCs/>
          <w:color w:val="000000"/>
          <w:sz w:val="24"/>
          <w:szCs w:val="24"/>
          <w:shd w:val="clear" w:color="auto" w:fill="FFFFFF"/>
          <w:lang w:val="hy-AM"/>
        </w:rPr>
        <w:t xml:space="preserve"> ԾՐԱԳԻՐԸ ՀԱՍՏԱՏԵԼՈՒ ՄԱՍԻՆ»</w:t>
      </w:r>
      <w:r w:rsidRPr="00737F7A">
        <w:rPr>
          <w:rFonts w:ascii="GHEA Grapalat" w:hAnsi="GHEA Grapalat"/>
          <w:color w:val="000000"/>
          <w:shd w:val="clear" w:color="auto" w:fill="FFFFFF"/>
          <w:lang w:val="hy-AM"/>
        </w:rPr>
        <w:t xml:space="preserve">  </w:t>
      </w:r>
      <w:r w:rsidR="00C71103" w:rsidRPr="00737F7A">
        <w:rPr>
          <w:rFonts w:ascii="GHEA Grapalat" w:eastAsia="Times New Roman" w:hAnsi="GHEA Grapalat"/>
          <w:b/>
          <w:bCs/>
          <w:sz w:val="24"/>
          <w:szCs w:val="24"/>
          <w:lang w:val="hy-AM"/>
        </w:rPr>
        <w:t xml:space="preserve">ՀՀ ԿԱՌԱՎԱՐՈՒԹՅԱՆ ՈՐՈՇՄԱՆ ՆԱԽԱԳԾԻ ՄԱՍՈՎ ՇԱՀԱԳՐԳԻՌ </w:t>
      </w:r>
      <w:r w:rsidR="0077537C" w:rsidRPr="00737F7A">
        <w:rPr>
          <w:rFonts w:ascii="GHEA Grapalat" w:eastAsia="Times New Roman" w:hAnsi="GHEA Grapalat"/>
          <w:b/>
          <w:bCs/>
          <w:sz w:val="24"/>
          <w:szCs w:val="24"/>
          <w:lang w:val="hy-AM"/>
        </w:rPr>
        <w:t>ՄԱՐՄԻՆՆԵՐԻ ԱՌԱՐԿՈՒԹՅՈՒՆՆԵՐԻ ԵՎ ԱՌԱՋԱՐԿՈՒԹՅՈՒՆՆԵՐԻ</w:t>
      </w:r>
    </w:p>
    <w:p w14:paraId="48A1F23D" w14:textId="77777777" w:rsidR="009B4385" w:rsidRPr="00737F7A"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51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10555"/>
        <w:gridCol w:w="4597"/>
      </w:tblGrid>
      <w:tr w:rsidR="0077537C" w:rsidRPr="00737F7A" w14:paraId="16B33B7E" w14:textId="77777777" w:rsidTr="009A6F41">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D6E501" w14:textId="0F5BBEF0" w:rsidR="009B4385" w:rsidRPr="00737F7A" w:rsidRDefault="00EA0712" w:rsidP="00830B28">
            <w:pPr>
              <w:spacing w:after="0"/>
              <w:jc w:val="center"/>
              <w:rPr>
                <w:rFonts w:ascii="GHEA Grapalat" w:eastAsia="Times New Roman" w:hAnsi="GHEA Grapalat"/>
                <w:b/>
                <w:bCs/>
                <w:sz w:val="24"/>
                <w:szCs w:val="24"/>
                <w:lang w:val="hy-AM"/>
              </w:rPr>
            </w:pPr>
            <w:bookmarkStart w:id="1" w:name="_Hlk69199583"/>
            <w:r w:rsidRPr="00737F7A">
              <w:rPr>
                <w:rFonts w:ascii="GHEA Grapalat" w:eastAsia="Times New Roman" w:hAnsi="GHEA Grapalat"/>
                <w:b/>
                <w:bCs/>
                <w:sz w:val="24"/>
                <w:szCs w:val="24"/>
                <w:lang w:val="hy-AM"/>
              </w:rPr>
              <w:t>1</w:t>
            </w:r>
            <w:r w:rsidR="0077537C" w:rsidRPr="00737F7A">
              <w:rPr>
                <w:rFonts w:ascii="GHEA Grapalat" w:eastAsia="Times New Roman" w:hAnsi="GHEA Grapalat"/>
                <w:b/>
                <w:bCs/>
                <w:sz w:val="24"/>
                <w:szCs w:val="24"/>
                <w:lang w:val="hy-AM"/>
              </w:rPr>
              <w:t xml:space="preserve">. </w:t>
            </w:r>
            <w:r w:rsidR="009B4385" w:rsidRPr="00737F7A">
              <w:rPr>
                <w:rFonts w:ascii="GHEA Grapalat" w:eastAsia="Times New Roman" w:hAnsi="GHEA Grapalat"/>
                <w:b/>
                <w:bCs/>
                <w:sz w:val="24"/>
                <w:szCs w:val="24"/>
                <w:lang w:val="hy-AM"/>
              </w:rPr>
              <w:t xml:space="preserve">ՀՀ </w:t>
            </w:r>
            <w:r w:rsidR="0010252B" w:rsidRPr="00737F7A">
              <w:rPr>
                <w:rFonts w:ascii="GHEA Grapalat" w:eastAsia="Times New Roman" w:hAnsi="GHEA Grapalat"/>
                <w:b/>
                <w:bCs/>
                <w:sz w:val="24"/>
                <w:szCs w:val="24"/>
                <w:lang w:val="hy-AM"/>
              </w:rPr>
              <w:t>արտաքին գործերի նախարարություն</w:t>
            </w:r>
          </w:p>
          <w:p w14:paraId="5A1C1ED8"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3D82940" w14:textId="416CE033" w:rsidR="0077537C" w:rsidRPr="00737F7A" w:rsidRDefault="0010252B"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20</w:t>
            </w:r>
            <w:r w:rsidR="00EA0712" w:rsidRPr="00737F7A">
              <w:rPr>
                <w:rFonts w:ascii="GHEA Grapalat" w:eastAsia="Times New Roman" w:hAnsi="GHEA Grapalat"/>
                <w:b/>
                <w:bCs/>
                <w:sz w:val="24"/>
                <w:szCs w:val="24"/>
                <w:lang w:val="hy-AM"/>
              </w:rPr>
              <w:t>.</w:t>
            </w:r>
            <w:r w:rsidR="0077058A" w:rsidRPr="00737F7A">
              <w:rPr>
                <w:rFonts w:ascii="GHEA Grapalat" w:eastAsia="Times New Roman" w:hAnsi="GHEA Grapalat"/>
                <w:b/>
                <w:bCs/>
                <w:sz w:val="24"/>
                <w:szCs w:val="24"/>
                <w:lang w:val="hy-AM"/>
              </w:rPr>
              <w:t>0</w:t>
            </w:r>
            <w:r w:rsidRPr="00737F7A">
              <w:rPr>
                <w:rFonts w:ascii="GHEA Grapalat" w:eastAsia="Times New Roman" w:hAnsi="GHEA Grapalat"/>
                <w:b/>
                <w:bCs/>
                <w:sz w:val="24"/>
                <w:szCs w:val="24"/>
                <w:lang w:val="hy-AM"/>
              </w:rPr>
              <w:t>9</w:t>
            </w:r>
            <w:r w:rsidR="00EA0712" w:rsidRPr="00737F7A">
              <w:rPr>
                <w:rFonts w:ascii="GHEA Grapalat" w:eastAsia="Times New Roman" w:hAnsi="GHEA Grapalat"/>
                <w:b/>
                <w:bCs/>
                <w:sz w:val="24"/>
                <w:szCs w:val="24"/>
                <w:lang w:val="hy-AM"/>
              </w:rPr>
              <w:t>.</w:t>
            </w:r>
            <w:r w:rsidR="0077537C" w:rsidRPr="00737F7A">
              <w:rPr>
                <w:rFonts w:ascii="GHEA Grapalat" w:eastAsia="Times New Roman" w:hAnsi="GHEA Grapalat"/>
                <w:b/>
                <w:bCs/>
                <w:sz w:val="24"/>
                <w:szCs w:val="24"/>
                <w:lang w:val="hy-AM"/>
              </w:rPr>
              <w:t>202</w:t>
            </w:r>
            <w:r w:rsidR="0077058A" w:rsidRPr="00737F7A">
              <w:rPr>
                <w:rFonts w:ascii="GHEA Grapalat" w:eastAsia="Times New Roman" w:hAnsi="GHEA Grapalat"/>
                <w:b/>
                <w:bCs/>
                <w:sz w:val="24"/>
                <w:szCs w:val="24"/>
                <w:lang w:val="hy-AM"/>
              </w:rPr>
              <w:t>4</w:t>
            </w:r>
            <w:r w:rsidR="0077537C" w:rsidRPr="00737F7A">
              <w:rPr>
                <w:rFonts w:ascii="GHEA Grapalat" w:eastAsia="Times New Roman" w:hAnsi="GHEA Grapalat"/>
                <w:b/>
                <w:bCs/>
                <w:sz w:val="24"/>
                <w:szCs w:val="24"/>
                <w:lang w:val="hy-AM"/>
              </w:rPr>
              <w:t>թ.</w:t>
            </w:r>
          </w:p>
        </w:tc>
      </w:tr>
      <w:tr w:rsidR="0077537C" w:rsidRPr="00737F7A" w14:paraId="5911AA37" w14:textId="77777777" w:rsidTr="009A6F41">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FE0FEF"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1B648BF" w14:textId="20EF108F"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0010252B" w:rsidRPr="00737F7A">
              <w:rPr>
                <w:rFonts w:ascii="GHEA Grapalat" w:eastAsia="Times New Roman" w:hAnsi="GHEA Grapalat"/>
                <w:b/>
                <w:color w:val="000000"/>
                <w:sz w:val="24"/>
                <w:szCs w:val="24"/>
                <w:lang w:val="hy-AM"/>
              </w:rPr>
              <w:t>1111</w:t>
            </w:r>
            <w:r w:rsidR="0077058A" w:rsidRPr="00737F7A">
              <w:rPr>
                <w:rFonts w:ascii="GHEA Grapalat" w:eastAsia="Times New Roman" w:hAnsi="GHEA Grapalat"/>
                <w:b/>
                <w:color w:val="000000"/>
                <w:sz w:val="24"/>
                <w:szCs w:val="24"/>
                <w:lang w:val="hy-AM"/>
              </w:rPr>
              <w:t>/</w:t>
            </w:r>
            <w:r w:rsidR="0010252B" w:rsidRPr="00737F7A">
              <w:rPr>
                <w:rFonts w:ascii="GHEA Grapalat" w:eastAsia="Times New Roman" w:hAnsi="GHEA Grapalat"/>
                <w:b/>
                <w:color w:val="000000"/>
                <w:sz w:val="24"/>
                <w:szCs w:val="24"/>
                <w:lang w:val="hy-AM"/>
              </w:rPr>
              <w:t>492</w:t>
            </w:r>
            <w:r w:rsidR="0077058A" w:rsidRPr="00737F7A">
              <w:rPr>
                <w:rFonts w:ascii="GHEA Grapalat" w:eastAsia="Times New Roman" w:hAnsi="GHEA Grapalat"/>
                <w:b/>
                <w:color w:val="000000"/>
                <w:sz w:val="24"/>
                <w:szCs w:val="24"/>
                <w:lang w:val="hy-AM"/>
              </w:rPr>
              <w:t>86-2024</w:t>
            </w:r>
          </w:p>
        </w:tc>
      </w:tr>
      <w:tr w:rsidR="0077537C" w:rsidRPr="00737F7A" w14:paraId="000E4A12" w14:textId="77777777" w:rsidTr="009A6F41">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0BFCDF6" w14:textId="30DA95E5" w:rsidR="00007F38" w:rsidRPr="00737F7A" w:rsidRDefault="00D64792" w:rsidP="00D64792">
            <w:pPr>
              <w:pStyle w:val="BodyText"/>
              <w:spacing w:after="0"/>
              <w:jc w:val="both"/>
              <w:rPr>
                <w:rFonts w:ascii="GHEA Grapalat" w:hAnsi="GHEA Grapalat" w:cs="Times New Roman"/>
                <w:szCs w:val="24"/>
                <w:lang w:val="hy-AM"/>
              </w:rPr>
            </w:pPr>
            <w:r w:rsidRPr="00737F7A">
              <w:rPr>
                <w:rFonts w:ascii="GHEA Grapalat" w:hAnsi="GHEA Grapalat" w:cs="Times New Roman"/>
                <w:szCs w:val="24"/>
                <w:lang w:val="hy-AM"/>
              </w:rPr>
              <w:t xml:space="preserve">     </w:t>
            </w:r>
            <w:r w:rsidR="00007F38" w:rsidRPr="00737F7A">
              <w:rPr>
                <w:rFonts w:ascii="GHEA Grapalat" w:hAnsi="GHEA Grapalat" w:cs="Times New Roman"/>
                <w:szCs w:val="24"/>
                <w:lang w:val="hy-AM"/>
              </w:rPr>
              <w:t>«Արտահանման խթանման նպատակով ներմուծող երկրի օրենսդրությամբ նախատեսված ապրանքի ներմուծման համար սահմանված մաքսատուրքի գումարի չափով փոխհատուցման ծրագիրը հաստատելու մասին» Հայաստանի Հանրապետության կառավարության որոշման նախագծի (այսուհետ՝ Նախագիծ) առնչությամբ Հայաստանի Հանրապետության արտաքին գործերի նախարարությունն իր իրավասության շրջանակներում դիտողություններ և առաջարկություններ չունի:</w:t>
            </w:r>
            <w:r w:rsidR="00007F38" w:rsidRPr="00737F7A">
              <w:rPr>
                <w:rFonts w:ascii="GHEA Grapalat" w:hAnsi="GHEA Grapalat" w:cs="Times New Roman"/>
                <w:szCs w:val="24"/>
                <w:lang w:val="hy-AM"/>
              </w:rPr>
              <w:tab/>
            </w:r>
            <w:r w:rsidR="00007F38" w:rsidRPr="00737F7A">
              <w:rPr>
                <w:rFonts w:ascii="GHEA Grapalat" w:hAnsi="GHEA Grapalat" w:cs="Times New Roman"/>
                <w:szCs w:val="24"/>
                <w:lang w:val="hy-AM"/>
              </w:rPr>
              <w:br/>
            </w:r>
            <w:r w:rsidRPr="00737F7A">
              <w:rPr>
                <w:rFonts w:ascii="GHEA Grapalat" w:hAnsi="GHEA Grapalat" w:cs="Times New Roman"/>
                <w:szCs w:val="24"/>
                <w:lang w:val="hy-AM"/>
              </w:rPr>
              <w:t xml:space="preserve">    </w:t>
            </w:r>
            <w:r w:rsidR="00007F38" w:rsidRPr="00737F7A">
              <w:rPr>
                <w:rFonts w:ascii="GHEA Grapalat" w:hAnsi="GHEA Grapalat" w:cs="Times New Roman"/>
                <w:szCs w:val="24"/>
                <w:lang w:val="hy-AM"/>
              </w:rPr>
              <w:t xml:space="preserve">Միաժամանակ, առաջարկում ենք խմբագրել Նախագծի հիմնավորումը՝ քանի որ Հայաստանի Հանրապետությունից ապրանքների արտահանման հետ կապված խոչընդոտները անմիջականորեն կապված չեն «ընթացող ռազմական գործողություններով»: </w:t>
            </w:r>
          </w:p>
          <w:p w14:paraId="15BBF03A" w14:textId="42683DB3" w:rsidR="00410CCB" w:rsidRPr="00737F7A" w:rsidRDefault="00410CCB" w:rsidP="00830B28">
            <w:pPr>
              <w:spacing w:after="0" w:line="360" w:lineRule="auto"/>
              <w:rPr>
                <w:rFonts w:ascii="GHEA Grapalat" w:hAnsi="GHEA Grapalat" w:cs="Sylfaen"/>
                <w:color w:val="000000"/>
                <w:sz w:val="24"/>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5FB984A" w14:textId="11E250F8" w:rsidR="00FF30D0" w:rsidRPr="00737F7A" w:rsidRDefault="004E2BD8"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Ընդունվել է։</w:t>
            </w:r>
            <w:r w:rsidR="009A5257" w:rsidRPr="00737F7A">
              <w:rPr>
                <w:rFonts w:ascii="GHEA Grapalat" w:eastAsia="Times New Roman" w:hAnsi="GHEA Grapalat"/>
                <w:b/>
                <w:bCs/>
                <w:sz w:val="24"/>
                <w:szCs w:val="24"/>
                <w:lang w:val="hy-AM"/>
              </w:rPr>
              <w:t xml:space="preserve"> </w:t>
            </w:r>
          </w:p>
        </w:tc>
      </w:tr>
      <w:bookmarkEnd w:id="0"/>
      <w:bookmarkEnd w:id="1"/>
      <w:tr w:rsidR="00452363" w:rsidRPr="00737F7A" w14:paraId="4A4499CE" w14:textId="77777777" w:rsidTr="009A6F41">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F87859" w14:textId="77777777" w:rsidR="0036382D" w:rsidRPr="00737F7A" w:rsidRDefault="008D6137" w:rsidP="0036382D">
            <w:pPr>
              <w:spacing w:after="0" w:line="240" w:lineRule="auto"/>
              <w:jc w:val="center"/>
              <w:rPr>
                <w:rFonts w:ascii="GHEA Grapalat" w:hAnsi="GHEA Grapalat"/>
                <w:b/>
                <w:sz w:val="24"/>
                <w:szCs w:val="24"/>
                <w:lang w:val="hy-AM"/>
              </w:rPr>
            </w:pPr>
            <w:r w:rsidRPr="00737F7A">
              <w:rPr>
                <w:rFonts w:ascii="GHEA Grapalat" w:eastAsia="Times New Roman" w:hAnsi="GHEA Grapalat"/>
                <w:b/>
                <w:bCs/>
                <w:sz w:val="24"/>
                <w:szCs w:val="24"/>
                <w:lang w:val="hy-AM"/>
              </w:rPr>
              <w:t>2</w:t>
            </w:r>
            <w:r w:rsidR="00452363" w:rsidRPr="00737F7A">
              <w:rPr>
                <w:rFonts w:ascii="GHEA Grapalat" w:eastAsia="Times New Roman" w:hAnsi="GHEA Grapalat"/>
                <w:b/>
                <w:bCs/>
                <w:sz w:val="24"/>
                <w:szCs w:val="24"/>
                <w:lang w:val="hy-AM"/>
              </w:rPr>
              <w:t xml:space="preserve">. ՀՀ </w:t>
            </w:r>
            <w:r w:rsidR="0036382D" w:rsidRPr="00737F7A">
              <w:rPr>
                <w:rFonts w:ascii="GHEA Grapalat" w:hAnsi="GHEA Grapalat"/>
                <w:b/>
                <w:sz w:val="24"/>
                <w:szCs w:val="24"/>
                <w:lang w:val="hy-AM"/>
              </w:rPr>
              <w:t xml:space="preserve">տարածքային կառավարման և ենթակառուցվածքների նախարարություն </w:t>
            </w:r>
          </w:p>
          <w:p w14:paraId="541AD883" w14:textId="6E2D98AA" w:rsidR="00452363" w:rsidRPr="00737F7A" w:rsidRDefault="00452363" w:rsidP="009633C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24F0F06F" w14:textId="159D8010" w:rsidR="00452363" w:rsidRPr="00737F7A" w:rsidRDefault="00326899"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23</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09</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2024</w:t>
            </w:r>
            <w:r w:rsidRPr="00737F7A">
              <w:rPr>
                <w:rFonts w:ascii="GHEA Grapalat" w:eastAsia="Times New Roman" w:hAnsi="GHEA Grapalat" w:cs="GHEA Grapalat"/>
                <w:b/>
                <w:bCs/>
                <w:sz w:val="24"/>
                <w:szCs w:val="24"/>
                <w:lang w:val="hy-AM"/>
              </w:rPr>
              <w:t>թ</w:t>
            </w:r>
            <w:r w:rsidRPr="00737F7A">
              <w:rPr>
                <w:rFonts w:ascii="Cambria Math" w:eastAsia="Times New Roman" w:hAnsi="Cambria Math" w:cs="Cambria Math"/>
                <w:b/>
                <w:bCs/>
                <w:sz w:val="24"/>
                <w:szCs w:val="24"/>
                <w:lang w:val="hy-AM"/>
              </w:rPr>
              <w:t>․</w:t>
            </w:r>
          </w:p>
        </w:tc>
      </w:tr>
      <w:tr w:rsidR="00452363" w:rsidRPr="00737F7A" w14:paraId="269AA6BF" w14:textId="77777777" w:rsidTr="009A6F41">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CD589D" w14:textId="77777777" w:rsidR="00452363" w:rsidRPr="00737F7A" w:rsidRDefault="00452363" w:rsidP="009633C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14CD64A4" w14:textId="5409BC89" w:rsidR="00452363" w:rsidRPr="00737F7A" w:rsidRDefault="00326899"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ԳՍ/27</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3/30467-2024</w:t>
            </w:r>
          </w:p>
        </w:tc>
      </w:tr>
      <w:tr w:rsidR="00452363" w:rsidRPr="00737F7A" w14:paraId="1BB2C4B2" w14:textId="77777777" w:rsidTr="009A6F41">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DA55276" w14:textId="4BFDBF91" w:rsidR="00326899" w:rsidRPr="00737F7A" w:rsidRDefault="00326899" w:rsidP="00326899">
            <w:pPr>
              <w:spacing w:line="360" w:lineRule="auto"/>
              <w:ind w:left="180"/>
              <w:jc w:val="both"/>
              <w:rPr>
                <w:rFonts w:ascii="GHEA Grapalat" w:hAnsi="GHEA Grapalat"/>
                <w:color w:val="000000" w:themeColor="text1"/>
                <w:sz w:val="24"/>
                <w:szCs w:val="24"/>
                <w:lang w:val="hy-AM"/>
              </w:rPr>
            </w:pPr>
            <w:r w:rsidRPr="00737F7A">
              <w:rPr>
                <w:rFonts w:ascii="GHEA Grapalat" w:hAnsi="GHEA Grapalat"/>
                <w:color w:val="000000" w:themeColor="text1"/>
                <w:sz w:val="24"/>
                <w:szCs w:val="24"/>
                <w:lang w:val="hy-AM"/>
              </w:rPr>
              <w:t>ՈՒսումնասիրելով</w:t>
            </w:r>
            <w:r w:rsidRPr="00737F7A">
              <w:rPr>
                <w:rFonts w:ascii="GHEA Grapalat" w:hAnsi="GHEA Grapalat"/>
                <w:bCs/>
                <w:sz w:val="24"/>
                <w:szCs w:val="24"/>
                <w:lang w:val="hy-AM"/>
              </w:rPr>
              <w:t xml:space="preserve"> «Արտահանման խթանման նպատակով ներմուծող երկրի օրենսդրությամբ նախատեսված ապրանքի ներմուծման համար սահմանված մաքսատուրքի գումարի չափով </w:t>
            </w:r>
            <w:r w:rsidRPr="00737F7A">
              <w:rPr>
                <w:rFonts w:ascii="GHEA Grapalat" w:hAnsi="GHEA Grapalat"/>
                <w:bCs/>
                <w:sz w:val="24"/>
                <w:szCs w:val="24"/>
                <w:lang w:val="hy-AM"/>
              </w:rPr>
              <w:lastRenderedPageBreak/>
              <w:t>փոխհատուցման ծրագիրը հաստատելու մասին»</w:t>
            </w:r>
            <w:r w:rsidRPr="00737F7A">
              <w:rPr>
                <w:rFonts w:ascii="GHEA Grapalat" w:hAnsi="GHEA Grapalat"/>
                <w:color w:val="000000" w:themeColor="text1"/>
                <w:sz w:val="24"/>
                <w:szCs w:val="24"/>
                <w:lang w:val="hy-AM"/>
              </w:rPr>
              <w:t xml:space="preserve"> ՀՀ կառավարության որոշման նախագիծը (այսուհետ՝ Նախագիծ), հայտնում է, որ</w:t>
            </w:r>
            <w:r w:rsidRPr="00737F7A">
              <w:rPr>
                <w:rFonts w:ascii="GHEA Grapalat" w:hAnsi="GHEA Grapalat"/>
                <w:sz w:val="24"/>
                <w:szCs w:val="24"/>
                <w:lang w:val="hy-AM"/>
              </w:rPr>
              <w:t xml:space="preserve"> </w:t>
            </w:r>
            <w:r w:rsidRPr="00737F7A">
              <w:rPr>
                <w:rFonts w:ascii="GHEA Grapalat" w:hAnsi="GHEA Grapalat"/>
                <w:color w:val="000000" w:themeColor="text1"/>
                <w:sz w:val="24"/>
                <w:szCs w:val="24"/>
                <w:lang w:val="hy-AM"/>
              </w:rPr>
              <w:t>Նախագծի վերաբերյալ իր իրավասությունների շրջանակում առաջարկություններ չունի։</w:t>
            </w:r>
          </w:p>
          <w:p w14:paraId="720C27CF" w14:textId="77777777" w:rsidR="00452363" w:rsidRPr="00737F7A" w:rsidRDefault="00452363" w:rsidP="009633C1">
            <w:pPr>
              <w:spacing w:after="0" w:line="360" w:lineRule="auto"/>
              <w:rPr>
                <w:rFonts w:ascii="GHEA Grapalat" w:hAnsi="GHEA Grapalat" w:cs="Sylfaen"/>
                <w:color w:val="000000"/>
                <w:sz w:val="24"/>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7601281" w14:textId="70582514" w:rsidR="00452363" w:rsidRPr="00737F7A" w:rsidRDefault="00326899"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p>
        </w:tc>
      </w:tr>
      <w:tr w:rsidR="0099615D" w:rsidRPr="00737F7A" w14:paraId="27473443" w14:textId="77777777" w:rsidTr="009A6F41">
        <w:trPr>
          <w:trHeight w:val="787"/>
          <w:tblCellSpacing w:w="0" w:type="dxa"/>
          <w:jc w:val="center"/>
        </w:trPr>
        <w:tc>
          <w:tcPr>
            <w:tcW w:w="1056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A2A9D95" w14:textId="67AD8597" w:rsidR="0099615D" w:rsidRPr="00737F7A" w:rsidRDefault="0099615D"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3. </w:t>
            </w:r>
            <w:r w:rsidR="00007F38" w:rsidRPr="00737F7A">
              <w:rPr>
                <w:rFonts w:ascii="GHEA Grapalat" w:eastAsia="Times New Roman" w:hAnsi="GHEA Grapalat"/>
                <w:b/>
                <w:bCs/>
                <w:sz w:val="24"/>
                <w:szCs w:val="24"/>
                <w:lang w:val="hy-AM"/>
              </w:rPr>
              <w:t>ՀՀ Բարձր տեխնոլոգիական արդյունաբերության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7FEC4CB2" w14:textId="0125213C" w:rsidR="0099615D" w:rsidRPr="00737F7A" w:rsidRDefault="003C1548" w:rsidP="009633C1">
            <w:pPr>
              <w:tabs>
                <w:tab w:val="center" w:pos="4680"/>
                <w:tab w:val="right" w:pos="9360"/>
              </w:tabs>
              <w:spacing w:after="0" w:line="360" w:lineRule="auto"/>
              <w:jc w:val="center"/>
              <w:rPr>
                <w:rFonts w:ascii="Cambria Math" w:eastAsia="Times New Roman" w:hAnsi="Cambria Math"/>
                <w:b/>
                <w:bCs/>
                <w:sz w:val="24"/>
                <w:szCs w:val="24"/>
                <w:lang w:val="hy-AM"/>
              </w:rPr>
            </w:pPr>
            <w:r w:rsidRPr="00737F7A">
              <w:rPr>
                <w:rFonts w:ascii="GHEA Grapalat" w:eastAsia="Times New Roman" w:hAnsi="GHEA Grapalat"/>
                <w:b/>
                <w:bCs/>
                <w:sz w:val="24"/>
                <w:szCs w:val="24"/>
                <w:lang w:val="hy-AM"/>
              </w:rPr>
              <w:t>24.09.2024թ</w:t>
            </w:r>
            <w:r w:rsidRPr="00737F7A">
              <w:rPr>
                <w:rFonts w:ascii="Cambria Math" w:eastAsia="Times New Roman" w:hAnsi="Cambria Math"/>
                <w:b/>
                <w:bCs/>
                <w:sz w:val="24"/>
                <w:szCs w:val="24"/>
                <w:lang w:val="hy-AM"/>
              </w:rPr>
              <w:t>․</w:t>
            </w:r>
          </w:p>
        </w:tc>
      </w:tr>
      <w:tr w:rsidR="0099615D" w:rsidRPr="00737F7A" w14:paraId="377EF053" w14:textId="77777777" w:rsidTr="009A6F41">
        <w:trPr>
          <w:trHeight w:val="753"/>
          <w:tblCellSpacing w:w="0" w:type="dxa"/>
          <w:jc w:val="center"/>
        </w:trPr>
        <w:tc>
          <w:tcPr>
            <w:tcW w:w="1056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ACC1E2" w14:textId="77777777" w:rsidR="0099615D" w:rsidRPr="00737F7A" w:rsidRDefault="0099615D" w:rsidP="009633C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0B96E940" w14:textId="76BA8F3C" w:rsidR="0099615D" w:rsidRPr="00737F7A" w:rsidRDefault="003C1548"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01/17</w:t>
            </w:r>
            <w:r w:rsidRPr="00737F7A">
              <w:rPr>
                <w:rFonts w:ascii="Cambria Math" w:eastAsia="Times New Roman" w:hAnsi="Cambria Math" w:cs="Cambria Math"/>
                <w:b/>
                <w:bCs/>
                <w:sz w:val="24"/>
                <w:szCs w:val="24"/>
                <w:lang w:val="hy-AM"/>
              </w:rPr>
              <w:t xml:space="preserve">․ </w:t>
            </w:r>
            <w:r w:rsidRPr="00737F7A">
              <w:rPr>
                <w:rFonts w:ascii="GHEA Grapalat" w:eastAsia="Times New Roman" w:hAnsi="GHEA Grapalat"/>
                <w:b/>
                <w:bCs/>
                <w:sz w:val="24"/>
                <w:szCs w:val="24"/>
                <w:lang w:val="hy-AM"/>
              </w:rPr>
              <w:t>2/8024-2024</w:t>
            </w:r>
          </w:p>
        </w:tc>
      </w:tr>
      <w:tr w:rsidR="0099615D" w:rsidRPr="00737F7A" w14:paraId="7AB09680"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F74670B" w14:textId="3A96360B" w:rsidR="0099615D" w:rsidRPr="00737F7A" w:rsidRDefault="00121BBB" w:rsidP="00122E2D">
            <w:pPr>
              <w:spacing w:after="0" w:line="360" w:lineRule="auto"/>
              <w:jc w:val="both"/>
              <w:rPr>
                <w:rFonts w:ascii="GHEA Grapalat" w:hAnsi="GHEA Grapalat"/>
                <w:color w:val="000000"/>
                <w:sz w:val="24"/>
                <w:szCs w:val="24"/>
                <w:lang w:val="hy-AM"/>
              </w:rPr>
            </w:pPr>
            <w:bookmarkStart w:id="2" w:name="_Hlk181343890"/>
            <w:r w:rsidRPr="00737F7A">
              <w:rPr>
                <w:rFonts w:ascii="GHEA Grapalat" w:hAnsi="GHEA Grapalat"/>
                <w:color w:val="000000"/>
                <w:sz w:val="24"/>
                <w:szCs w:val="24"/>
                <w:lang w:val="hy-AM"/>
              </w:rPr>
              <w:t xml:space="preserve">    «Արտահանման խթանման նպատակով ներմուծող երկրի օրենսդրությամբ նախատեսված ապրանքի ներմուծման համար սահմանված մաքսատուրքի գումարի չափով փոխհատուցման ծրագիրը հաստատելու մասին» ՀՀ կառավարության որոշման նախագծի վերաբերյալ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FA1BBDA" w14:textId="67207E56" w:rsidR="0000311A" w:rsidRPr="00737F7A" w:rsidRDefault="003C1548" w:rsidP="009633C1">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Ընդունվել է։</w:t>
            </w:r>
          </w:p>
        </w:tc>
      </w:tr>
      <w:bookmarkEnd w:id="2"/>
      <w:tr w:rsidR="00BD2AF5" w:rsidRPr="00737F7A" w14:paraId="7802A902" w14:textId="77777777" w:rsidTr="009A6F41">
        <w:trPr>
          <w:gridBefore w:val="1"/>
          <w:wBefore w:w="8" w:type="dxa"/>
          <w:trHeight w:val="285"/>
          <w:tblCellSpacing w:w="0" w:type="dxa"/>
          <w:jc w:val="center"/>
        </w:trPr>
        <w:tc>
          <w:tcPr>
            <w:tcW w:w="10555" w:type="dxa"/>
            <w:vMerge w:val="restart"/>
            <w:tcBorders>
              <w:top w:val="outset" w:sz="6" w:space="0" w:color="auto"/>
              <w:left w:val="outset" w:sz="6" w:space="0" w:color="auto"/>
              <w:right w:val="outset" w:sz="6" w:space="0" w:color="auto"/>
            </w:tcBorders>
            <w:shd w:val="clear" w:color="auto" w:fill="BFBFBF" w:themeFill="background1" w:themeFillShade="BF"/>
          </w:tcPr>
          <w:p w14:paraId="368FC9A4" w14:textId="4FB162BD" w:rsidR="00BD2AF5" w:rsidRPr="00737F7A" w:rsidRDefault="00E25959" w:rsidP="00BD2AF5">
            <w:pPr>
              <w:spacing w:after="0" w:line="360" w:lineRule="auto"/>
              <w:jc w:val="center"/>
              <w:rPr>
                <w:rFonts w:ascii="GHEA Grapalat" w:hAnsi="GHEA Grapalat" w:cs="Sylfaen"/>
                <w:color w:val="000000"/>
                <w:sz w:val="24"/>
                <w:szCs w:val="24"/>
                <w:shd w:val="clear" w:color="auto" w:fill="FFFFFF"/>
                <w:lang w:val="hy-AM"/>
              </w:rPr>
            </w:pPr>
            <w:r w:rsidRPr="00737F7A">
              <w:rPr>
                <w:rFonts w:ascii="GHEA Grapalat" w:eastAsia="Times New Roman" w:hAnsi="GHEA Grapalat"/>
                <w:b/>
                <w:bCs/>
                <w:sz w:val="24"/>
                <w:szCs w:val="24"/>
                <w:lang w:val="hy-AM"/>
              </w:rPr>
              <w:t>4</w:t>
            </w:r>
            <w:r w:rsidR="00BD2AF5" w:rsidRPr="00737F7A">
              <w:rPr>
                <w:rFonts w:ascii="GHEA Grapalat" w:eastAsia="Times New Roman" w:hAnsi="GHEA Grapalat"/>
                <w:b/>
                <w:bCs/>
                <w:sz w:val="24"/>
                <w:szCs w:val="24"/>
                <w:lang w:val="hy-AM"/>
              </w:rPr>
              <w:t>. ՀՀ Պետական եկամուտների կոմիտե</w:t>
            </w:r>
          </w:p>
        </w:tc>
        <w:tc>
          <w:tcPr>
            <w:tcW w:w="45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5375D4A" w14:textId="571E0193" w:rsidR="00BD2AF5" w:rsidRPr="00737F7A" w:rsidRDefault="00BD2AF5" w:rsidP="00E026C3">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20</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09</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2024</w:t>
            </w:r>
            <w:r w:rsidRPr="00737F7A">
              <w:rPr>
                <w:rFonts w:ascii="GHEA Grapalat" w:eastAsia="Times New Roman" w:hAnsi="GHEA Grapalat" w:cs="GHEA Grapalat"/>
                <w:b/>
                <w:bCs/>
                <w:sz w:val="24"/>
                <w:szCs w:val="24"/>
                <w:lang w:val="hy-AM"/>
              </w:rPr>
              <w:t>թ</w:t>
            </w:r>
            <w:r w:rsidRPr="00737F7A">
              <w:rPr>
                <w:rFonts w:ascii="Cambria Math" w:eastAsia="Times New Roman" w:hAnsi="Cambria Math" w:cs="Cambria Math"/>
                <w:b/>
                <w:bCs/>
                <w:sz w:val="24"/>
                <w:szCs w:val="24"/>
                <w:lang w:val="hy-AM"/>
              </w:rPr>
              <w:t>․</w:t>
            </w:r>
          </w:p>
        </w:tc>
      </w:tr>
      <w:tr w:rsidR="00BD2AF5" w:rsidRPr="00737F7A" w14:paraId="5B388468" w14:textId="77777777" w:rsidTr="009A6F41">
        <w:trPr>
          <w:gridBefore w:val="1"/>
          <w:wBefore w:w="8" w:type="dxa"/>
          <w:trHeight w:val="285"/>
          <w:tblCellSpacing w:w="0" w:type="dxa"/>
          <w:jc w:val="center"/>
        </w:trPr>
        <w:tc>
          <w:tcPr>
            <w:tcW w:w="10555" w:type="dxa"/>
            <w:vMerge/>
            <w:tcBorders>
              <w:left w:val="outset" w:sz="6" w:space="0" w:color="auto"/>
              <w:bottom w:val="outset" w:sz="6" w:space="0" w:color="auto"/>
              <w:right w:val="outset" w:sz="6" w:space="0" w:color="auto"/>
            </w:tcBorders>
            <w:shd w:val="clear" w:color="auto" w:fill="BFBFBF" w:themeFill="background1" w:themeFillShade="BF"/>
          </w:tcPr>
          <w:p w14:paraId="4840F1CA" w14:textId="77777777" w:rsidR="00BD2AF5" w:rsidRPr="00737F7A" w:rsidRDefault="00BD2AF5" w:rsidP="00E026C3">
            <w:pPr>
              <w:spacing w:after="0" w:line="360" w:lineRule="auto"/>
              <w:rPr>
                <w:rFonts w:ascii="GHEA Grapalat" w:hAnsi="GHEA Grapalat" w:cs="Sylfaen"/>
                <w:color w:val="000000"/>
                <w:sz w:val="24"/>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E88A540" w14:textId="3733836C" w:rsidR="00BD2AF5" w:rsidRPr="00737F7A" w:rsidRDefault="00BD2AF5" w:rsidP="00E026C3">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01/3-2/59615-2024</w:t>
            </w:r>
          </w:p>
        </w:tc>
      </w:tr>
      <w:tr w:rsidR="00C4726B" w:rsidRPr="00737F7A" w14:paraId="36C8F07E"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78AC7B86" w14:textId="4CFE6C51" w:rsidR="00C4726B" w:rsidRPr="00737F7A" w:rsidRDefault="00C4726B" w:rsidP="00F76B0D">
            <w:pPr>
              <w:pStyle w:val="NoSpacing"/>
              <w:tabs>
                <w:tab w:val="left" w:pos="851"/>
              </w:tabs>
              <w:spacing w:line="360" w:lineRule="auto"/>
              <w:ind w:left="0" w:firstLine="0"/>
              <w:contextualSpacing/>
              <w:jc w:val="both"/>
              <w:rPr>
                <w:rFonts w:ascii="GHEA Grapalat" w:eastAsia="NSimSun" w:hAnsi="GHEA Grapalat" w:cs="Lucida Sans"/>
                <w:kern w:val="2"/>
                <w:sz w:val="24"/>
                <w:szCs w:val="24"/>
                <w:lang w:val="hy-AM" w:eastAsia="zh-CN" w:bidi="hi-IN"/>
              </w:rPr>
            </w:pPr>
            <w:r w:rsidRPr="00737F7A">
              <w:rPr>
                <w:rFonts w:ascii="GHEA Grapalat" w:eastAsia="NSimSun" w:hAnsi="GHEA Grapalat" w:cs="Lucida Sans"/>
                <w:kern w:val="2"/>
                <w:sz w:val="24"/>
                <w:szCs w:val="24"/>
                <w:lang w:val="hy-AM" w:eastAsia="zh-CN" w:bidi="hi-IN"/>
              </w:rPr>
              <w:t xml:space="preserve">Նախագծով հաստատվող հավելվածի (այսուհետ` Հավելված) 8-րդ կետով սահմանվում է, որ եթե հայտով նախատեսված՝ պետությունից ակնկալվող փոխհատուցման գումարի չափը գերազանցում է հայտի ներկայացման օրվա դրությամբ ծրագրի իրականացման նպատակով տվյալ տարվա պետական բյուջեի մասին օրենքով տվյալ տարվա համար սահմանված ֆինանսական միջոցների մնացորդը, և շահառուն համաձայնել է փոխհատուցում ստանալ այդ մնացորդի չափով, ապա փոխհատուցման տրամադրման չափը կազմվում է այդ մնացորդի չափով։ Վերոգրյալից պարզ չէ սակայն, թե այն բոլոր դեպքերում, երբ շահառուն չի համաձայնում </w:t>
            </w:r>
            <w:r w:rsidRPr="00737F7A">
              <w:rPr>
                <w:rFonts w:ascii="GHEA Grapalat" w:eastAsia="NSimSun" w:hAnsi="GHEA Grapalat" w:cs="Lucida Sans"/>
                <w:kern w:val="2"/>
                <w:sz w:val="24"/>
                <w:szCs w:val="24"/>
                <w:lang w:val="hy-AM" w:eastAsia="zh-CN" w:bidi="hi-IN"/>
              </w:rPr>
              <w:lastRenderedPageBreak/>
              <w:t>ստանալ փոխհատուցում ծրագրի իրականացման նպատակով տվյալ տարվա պետական բյուջեի մասին օրենքով տվյալ տարվա համար սահմանված ֆինանսական միջոցների մնացորդի չափով, ապա արդյոք այն ենթակա է փոխհատուցման հաջորդ տարում, եթե այո, ապա տվյալ դեպքում շահառուն հնարավորություն ունի</w:t>
            </w:r>
            <w:r w:rsidRPr="00737F7A">
              <w:rPr>
                <w:rFonts w:ascii="GHEA Grapalat" w:eastAsia="NSimSun" w:hAnsi="GHEA Grapalat" w:cs="Arial"/>
                <w:kern w:val="2"/>
                <w:sz w:val="24"/>
                <w:szCs w:val="24"/>
                <w:lang w:val="hy-AM" w:eastAsia="zh-CN" w:bidi="hi-IN"/>
              </w:rPr>
              <w:t>՞</w:t>
            </w:r>
            <w:r w:rsidRPr="00737F7A">
              <w:rPr>
                <w:rFonts w:ascii="GHEA Grapalat" w:eastAsia="NSimSun" w:hAnsi="GHEA Grapalat" w:cs="Lucida Sans"/>
                <w:kern w:val="2"/>
                <w:sz w:val="24"/>
                <w:szCs w:val="24"/>
                <w:lang w:val="hy-AM" w:eastAsia="zh-CN" w:bidi="hi-IN"/>
              </w:rPr>
              <w:t xml:space="preserve"> նոր հայտ ներկայացնելու, հաշվի առնելով Հավելվածի 17-րդ կետով սահմանվող կարգավորումները: </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4110DA3B" w14:textId="77777777" w:rsidR="00C4726B" w:rsidRPr="00737F7A" w:rsidRDefault="00C4726B"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p>
          <w:p w14:paraId="0C0BABC2" w14:textId="266550E2" w:rsidR="00C4726B" w:rsidRPr="00737F7A" w:rsidRDefault="00C4726B" w:rsidP="00737A9D">
            <w:pPr>
              <w:tabs>
                <w:tab w:val="center" w:pos="4680"/>
                <w:tab w:val="right" w:pos="9360"/>
              </w:tabs>
              <w:spacing w:after="0" w:line="360" w:lineRule="auto"/>
              <w:jc w:val="center"/>
              <w:rPr>
                <w:rFonts w:ascii="GHEA Grapalat" w:eastAsia="Times New Roman" w:hAnsi="GHEA Grapalat"/>
                <w:sz w:val="24"/>
                <w:szCs w:val="24"/>
                <w:lang w:val="hy-AM"/>
              </w:rPr>
            </w:pPr>
          </w:p>
        </w:tc>
      </w:tr>
      <w:tr w:rsidR="00C4726B" w:rsidRPr="00737F7A" w14:paraId="68858FFA"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845ADE2" w14:textId="4D8BCC14" w:rsidR="00C4726B" w:rsidRPr="00737F7A" w:rsidRDefault="004E3653" w:rsidP="00E021A1">
            <w:pPr>
              <w:pStyle w:val="NoSpacing"/>
              <w:tabs>
                <w:tab w:val="left" w:pos="851"/>
              </w:tabs>
              <w:spacing w:line="360" w:lineRule="auto"/>
              <w:ind w:left="0" w:firstLine="0"/>
              <w:contextualSpacing/>
              <w:jc w:val="both"/>
              <w:rPr>
                <w:rFonts w:ascii="GHEA Grapalat" w:eastAsia="NSimSun" w:hAnsi="GHEA Grapalat" w:cs="Lucida Sans"/>
                <w:kern w:val="2"/>
                <w:sz w:val="24"/>
                <w:szCs w:val="24"/>
                <w:lang w:val="hy-AM" w:eastAsia="zh-CN" w:bidi="hi-IN"/>
              </w:rPr>
            </w:pPr>
            <w:r w:rsidRPr="00737F7A">
              <w:rPr>
                <w:rFonts w:ascii="GHEA Grapalat" w:eastAsia="NSimSun" w:hAnsi="GHEA Grapalat" w:cs="Lucida Sans"/>
                <w:kern w:val="2"/>
                <w:sz w:val="24"/>
                <w:szCs w:val="24"/>
                <w:lang w:val="hy-AM" w:eastAsia="zh-CN" w:bidi="hi-IN"/>
              </w:rPr>
              <w:t xml:space="preserve">Հավելվածի 10-րդ կետով սահմանվում է շահառուի կողմից հայտի ներկայացման ժամկետը: Մասնավորապես նախատեսվում է շահառուի կողմից հայտը լիազոր մարմին ներկայացնելու եռամսյա ժամկետ` հաշվի առնելով արտահանման գործընթացի ավարտը: Տարընթերցումից խուսափելու նպատակով, ինչպես նաև հստակեցնելու համար  արտահանման գործընթացի ավարտը, առաջարկում ենք որպես արտահանման գործընթացի ավարտ սահմանել </w:t>
            </w:r>
            <w:bookmarkStart w:id="3" w:name="_Hlk181351789"/>
            <w:r w:rsidRPr="00737F7A">
              <w:rPr>
                <w:rFonts w:ascii="GHEA Grapalat" w:eastAsia="NSimSun" w:hAnsi="GHEA Grapalat" w:cs="Lucida Sans"/>
                <w:kern w:val="2"/>
                <w:sz w:val="24"/>
                <w:szCs w:val="24"/>
                <w:lang w:val="hy-AM" w:eastAsia="zh-CN" w:bidi="hi-IN"/>
              </w:rPr>
              <w:t>ապրանքները ՀՀ պետական սահմանը հատելու ամսաթիվը</w:t>
            </w:r>
            <w:bookmarkEnd w:id="3"/>
            <w:r w:rsidRPr="00737F7A">
              <w:rPr>
                <w:rFonts w:ascii="GHEA Grapalat" w:eastAsia="NSimSun" w:hAnsi="GHEA Grapalat" w:cs="Lucida Sans"/>
                <w:kern w:val="2"/>
                <w:sz w:val="24"/>
                <w:szCs w:val="24"/>
                <w:lang w:val="hy-AM" w:eastAsia="zh-CN" w:bidi="hi-IN"/>
              </w:rPr>
              <w:t>:</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C343731" w14:textId="77777777" w:rsidR="00C1052F" w:rsidRPr="00737F7A" w:rsidRDefault="00C1052F" w:rsidP="00C1052F">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Ընդունվել է։</w:t>
            </w:r>
          </w:p>
          <w:p w14:paraId="742C74B1" w14:textId="17DCC1E0" w:rsidR="00C4726B" w:rsidRPr="00737F7A" w:rsidRDefault="00C4726B" w:rsidP="00C1052F">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F76B0D" w:rsidRPr="00737F7A" w14:paraId="70A3C8E4"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8665188" w14:textId="128CF6AE" w:rsidR="00F76B0D" w:rsidRPr="00737F7A" w:rsidRDefault="004E3653" w:rsidP="00E7268C">
            <w:pPr>
              <w:pStyle w:val="NoSpacing"/>
              <w:tabs>
                <w:tab w:val="left" w:pos="851"/>
              </w:tabs>
              <w:spacing w:line="360" w:lineRule="auto"/>
              <w:ind w:left="0" w:firstLine="720"/>
              <w:contextualSpacing/>
              <w:jc w:val="both"/>
              <w:rPr>
                <w:rFonts w:ascii="GHEA Grapalat" w:eastAsia="NSimSun" w:hAnsi="GHEA Grapalat" w:cs="Lucida Sans"/>
                <w:kern w:val="2"/>
                <w:sz w:val="24"/>
                <w:szCs w:val="24"/>
                <w:lang w:val="hy-AM" w:eastAsia="zh-CN" w:bidi="hi-IN"/>
              </w:rPr>
            </w:pPr>
            <w:bookmarkStart w:id="4" w:name="_Hlk181344225"/>
            <w:r w:rsidRPr="00737F7A">
              <w:rPr>
                <w:rFonts w:ascii="GHEA Grapalat" w:eastAsia="NSimSun" w:hAnsi="GHEA Grapalat" w:cs="Lucida Sans"/>
                <w:kern w:val="2"/>
                <w:sz w:val="24"/>
                <w:szCs w:val="24"/>
                <w:lang w:val="hy-AM" w:eastAsia="zh-CN" w:bidi="hi-IN"/>
              </w:rPr>
              <w:t>Հավելվածի 11-րդ կետում «հարկային պարտավորություններ» արտահայտությունը համապատասխան հոլովաձևերով փոխարինել «</w:t>
            </w:r>
            <w:bookmarkStart w:id="5" w:name="_Hlk181351841"/>
            <w:r w:rsidRPr="00737F7A">
              <w:rPr>
                <w:rFonts w:ascii="GHEA Grapalat" w:eastAsia="NSimSun" w:hAnsi="GHEA Grapalat" w:cs="Lucida Sans"/>
                <w:kern w:val="2"/>
                <w:sz w:val="24"/>
                <w:szCs w:val="24"/>
                <w:lang w:val="hy-AM" w:eastAsia="zh-CN" w:bidi="hi-IN"/>
              </w:rPr>
              <w:t>հարկային մարմնի կողմից վերահսկվող եկամուտների գծով պարտավորություններ</w:t>
            </w:r>
            <w:bookmarkEnd w:id="5"/>
            <w:r w:rsidRPr="00737F7A">
              <w:rPr>
                <w:rFonts w:ascii="GHEA Grapalat" w:eastAsia="NSimSun" w:hAnsi="GHEA Grapalat" w:cs="Lucida Sans"/>
                <w:kern w:val="2"/>
                <w:sz w:val="24"/>
                <w:szCs w:val="24"/>
                <w:lang w:val="hy-AM" w:eastAsia="zh-CN" w:bidi="hi-IN"/>
              </w:rPr>
              <w:t>» արտահայտությամբ այն հիմնավորմամբ, որ հարկային օրենսգրքի կիրառության իմաստով «հարկային պարտավորություն» եզրույթը  իր մեջ ներառում է այնպիսի պարտավարություններ, որոնք չեն վերահսկվում հարկային մարմնի կողմից (օրինակ` անշարժ գույքի և փոխադրամիջոցների գույքահարկի գծով պարտավորություներ) և միաժամանակ չի ներառում այնպիսիները, որոնք վերահսկվում են (օրինակ` դրոշմանիշային վճար):</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21A926E0" w14:textId="77777777" w:rsidR="00ED5B2E" w:rsidRPr="00737F7A" w:rsidRDefault="00ED5B2E" w:rsidP="00ED5B2E">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Ընդունվել է։</w:t>
            </w:r>
          </w:p>
          <w:p w14:paraId="58528421" w14:textId="0B0664B4" w:rsidR="00F76B0D" w:rsidRPr="00737F7A" w:rsidRDefault="00F76B0D" w:rsidP="00ED5B2E">
            <w:pPr>
              <w:tabs>
                <w:tab w:val="center" w:pos="4680"/>
                <w:tab w:val="right" w:pos="9360"/>
              </w:tabs>
              <w:spacing w:after="0" w:line="360" w:lineRule="auto"/>
              <w:jc w:val="center"/>
              <w:rPr>
                <w:rFonts w:ascii="GHEA Grapalat" w:eastAsia="Times New Roman" w:hAnsi="GHEA Grapalat"/>
                <w:b/>
                <w:bCs/>
                <w:sz w:val="24"/>
                <w:szCs w:val="24"/>
                <w:lang w:val="hy-AM"/>
              </w:rPr>
            </w:pPr>
          </w:p>
        </w:tc>
      </w:tr>
      <w:bookmarkEnd w:id="4"/>
      <w:tr w:rsidR="00F76B0D" w:rsidRPr="00737F7A" w14:paraId="120E6326"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565ECA0A" w14:textId="10938A51" w:rsidR="00F76B0D" w:rsidRPr="00737F7A" w:rsidRDefault="001F302C" w:rsidP="001F302C">
            <w:pPr>
              <w:pStyle w:val="NoSpacing"/>
              <w:tabs>
                <w:tab w:val="left" w:pos="851"/>
              </w:tabs>
              <w:spacing w:line="360" w:lineRule="auto"/>
              <w:ind w:left="0" w:firstLine="0"/>
              <w:contextualSpacing/>
              <w:jc w:val="both"/>
              <w:rPr>
                <w:rFonts w:ascii="GHEA Grapalat" w:hAnsi="GHEA Grapalat" w:cs="Sylfaen"/>
                <w:sz w:val="24"/>
                <w:szCs w:val="24"/>
                <w:lang w:val="hy-AM"/>
              </w:rPr>
            </w:pPr>
            <w:r w:rsidRPr="00737F7A">
              <w:rPr>
                <w:rFonts w:ascii="GHEA Grapalat" w:eastAsia="NSimSun" w:hAnsi="GHEA Grapalat" w:cs="Lucida Sans"/>
                <w:kern w:val="2"/>
                <w:sz w:val="24"/>
                <w:szCs w:val="24"/>
                <w:lang w:val="hy-AM" w:eastAsia="zh-CN" w:bidi="hi-IN"/>
              </w:rPr>
              <w:t xml:space="preserve">    Հավելվածի 17-րդ կետով սահմանվում են այն դեպքերը, որոնց պարագայում հայտատուի կողմից ներկայացված հայտը ենթակա է մերժման: Միաժամանակ, որպես ծրագրից օգտվելու </w:t>
            </w:r>
            <w:r w:rsidRPr="00737F7A">
              <w:rPr>
                <w:rFonts w:ascii="GHEA Grapalat" w:eastAsia="NSimSun" w:hAnsi="GHEA Grapalat" w:cs="Lucida Sans"/>
                <w:kern w:val="2"/>
                <w:sz w:val="24"/>
                <w:szCs w:val="24"/>
                <w:lang w:val="hy-AM" w:eastAsia="zh-CN" w:bidi="hi-IN"/>
              </w:rPr>
              <w:lastRenderedPageBreak/>
              <w:t>նախապայման Նախագծով դիտարկվում է հայտատուի բարվոք հարկային պատմություն ունենալու հանգամանքը: Հաշվի առնելով վերոգրյալը, կարծում ենք նպատակահարմար է, որպես հայտատուի կողմից ներկայացված հայտի մերժման հիմք դիտարկվի նաև վերջինիս կողմից հայտը ներկայացնելու օրվան նախորդող 365 օրերի ընթացքում հարկային մարմնի կողմից վերահսկվող եկամուտների գծով պարտավորություն չունենալու հանգամանքը, այդ մասին որոշակի պարբերականությամբ հարցում կատարելով հարկային մարմին:</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AF93E2A" w14:textId="77777777" w:rsidR="00F12C80" w:rsidRPr="00737F7A" w:rsidRDefault="00F12C80" w:rsidP="00F12C80">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p>
          <w:p w14:paraId="0D79BB2D" w14:textId="0F51F4F5" w:rsidR="00F76B0D" w:rsidRPr="00737F7A" w:rsidRDefault="00F76B0D" w:rsidP="00F12C80">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1F302C" w:rsidRPr="009A4880" w14:paraId="0E56820D"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6421158D" w14:textId="77777777" w:rsidR="001F302C" w:rsidRPr="00737F7A" w:rsidRDefault="001F302C" w:rsidP="001F302C">
            <w:pPr>
              <w:spacing w:line="360" w:lineRule="auto"/>
              <w:ind w:firstLine="720"/>
              <w:jc w:val="both"/>
              <w:rPr>
                <w:rFonts w:ascii="GHEA Grapalat" w:hAnsi="GHEA Grapalat" w:cs="Sylfaen"/>
                <w:sz w:val="24"/>
                <w:szCs w:val="24"/>
                <w:lang w:val="hy-AM"/>
              </w:rPr>
            </w:pPr>
            <w:r w:rsidRPr="00737F7A">
              <w:rPr>
                <w:rFonts w:ascii="GHEA Grapalat" w:hAnsi="GHEA Grapalat" w:cs="Sylfaen"/>
                <w:sz w:val="24"/>
                <w:szCs w:val="24"/>
                <w:lang w:val="hy-AM"/>
              </w:rPr>
              <w:t>Միաժամանակ առաջարկում ենք Հավելվածի 1-ին կետում «Հայաստանի Հանրապետությունում արտադրված» բառերը փոխարինել «</w:t>
            </w:r>
            <w:bookmarkStart w:id="6" w:name="_Hlk181352078"/>
            <w:r w:rsidRPr="00737F7A">
              <w:rPr>
                <w:rFonts w:ascii="GHEA Grapalat" w:hAnsi="GHEA Grapalat" w:cs="Sylfaen"/>
                <w:sz w:val="24"/>
                <w:szCs w:val="24"/>
                <w:lang w:val="hy-AM"/>
              </w:rPr>
              <w:t>Հայաստանի Հանրապետության ծագում ունեցող</w:t>
            </w:r>
            <w:bookmarkEnd w:id="6"/>
            <w:r w:rsidRPr="00737F7A">
              <w:rPr>
                <w:rFonts w:ascii="GHEA Grapalat" w:hAnsi="GHEA Grapalat" w:cs="Sylfaen"/>
                <w:sz w:val="24"/>
                <w:szCs w:val="24"/>
                <w:lang w:val="hy-AM"/>
              </w:rPr>
              <w:t>» բառերով։</w:t>
            </w:r>
          </w:p>
          <w:p w14:paraId="4F305CD1" w14:textId="405787BF" w:rsidR="001F302C" w:rsidRPr="00737F7A" w:rsidRDefault="001F302C" w:rsidP="00E7268C">
            <w:pPr>
              <w:tabs>
                <w:tab w:val="left" w:pos="90"/>
                <w:tab w:val="left" w:pos="900"/>
                <w:tab w:val="left" w:pos="2493"/>
                <w:tab w:val="left" w:pos="5460"/>
              </w:tabs>
              <w:spacing w:line="360" w:lineRule="auto"/>
              <w:ind w:firstLine="720"/>
              <w:jc w:val="both"/>
              <w:rPr>
                <w:rFonts w:ascii="GHEA Grapalat" w:hAnsi="GHEA Grapalat" w:cs="Sylfaen"/>
                <w:sz w:val="24"/>
                <w:szCs w:val="24"/>
                <w:lang w:val="hy-AM"/>
              </w:rPr>
            </w:pPr>
            <w:r w:rsidRPr="00737F7A">
              <w:rPr>
                <w:rFonts w:ascii="GHEA Grapalat" w:hAnsi="GHEA Grapalat" w:cs="Sylfaen"/>
                <w:sz w:val="24"/>
                <w:szCs w:val="24"/>
                <w:lang w:val="hy-AM"/>
              </w:rPr>
              <w:t>Հավելվածի 2-րդ կետի 2-րդ ենթակետում «սահմանված» բառից հետո առաջարկում ենք լրացնել «</w:t>
            </w:r>
            <w:bookmarkStart w:id="7" w:name="_Hlk181352135"/>
            <w:r w:rsidRPr="00737F7A">
              <w:rPr>
                <w:rFonts w:ascii="GHEA Grapalat" w:hAnsi="GHEA Grapalat" w:cs="Sylfaen"/>
                <w:sz w:val="24"/>
                <w:szCs w:val="24"/>
                <w:lang w:val="hy-AM"/>
              </w:rPr>
              <w:t>մաքսատուրք</w:t>
            </w:r>
            <w:bookmarkEnd w:id="7"/>
            <w:r w:rsidRPr="00737F7A">
              <w:rPr>
                <w:rFonts w:ascii="GHEA Grapalat" w:hAnsi="GHEA Grapalat" w:cs="Sylfaen"/>
                <w:sz w:val="24"/>
                <w:szCs w:val="24"/>
                <w:lang w:val="hy-AM"/>
              </w:rPr>
              <w:t>ի» բառով, իսկ նույն կետի 4-րդ ենթակետում «ՏԳՏԴ C 32</w:t>
            </w:r>
            <w:r w:rsidRPr="00737F7A">
              <w:rPr>
                <w:rFonts w:ascii="Cambria Math" w:hAnsi="Cambria Math" w:cs="Cambria Math"/>
                <w:sz w:val="24"/>
                <w:szCs w:val="24"/>
                <w:lang w:val="hy-AM"/>
              </w:rPr>
              <w:t>․</w:t>
            </w:r>
            <w:r w:rsidRPr="00737F7A">
              <w:rPr>
                <w:rFonts w:ascii="GHEA Grapalat" w:hAnsi="GHEA Grapalat" w:cs="Sylfaen"/>
                <w:sz w:val="24"/>
                <w:szCs w:val="24"/>
                <w:lang w:val="hy-AM"/>
              </w:rPr>
              <w:t>1</w:t>
            </w:r>
            <w:r w:rsidRPr="00737F7A">
              <w:rPr>
                <w:rFonts w:ascii="GHEA Grapalat" w:hAnsi="GHEA Grapalat" w:cs="GHEA Grapalat"/>
                <w:sz w:val="24"/>
                <w:szCs w:val="24"/>
                <w:lang w:val="hy-AM"/>
              </w:rPr>
              <w:t>»</w:t>
            </w:r>
            <w:r w:rsidRPr="00737F7A">
              <w:rPr>
                <w:rFonts w:ascii="GHEA Grapalat" w:hAnsi="GHEA Grapalat" w:cs="Sylfaen"/>
                <w:sz w:val="24"/>
                <w:szCs w:val="24"/>
                <w:lang w:val="hy-AM"/>
              </w:rPr>
              <w:t xml:space="preserve"> բառերից հետո լրացնել «, ինչպես նաև այն արտադրանքը, որի արտահանումը ՀՀ տարածքից արգելված է» բառերով։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D7960ED" w14:textId="77777777" w:rsidR="00393499" w:rsidRPr="00737F7A" w:rsidRDefault="00393499" w:rsidP="00393499">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Մասամբ է ընդունվել։</w:t>
            </w:r>
          </w:p>
          <w:p w14:paraId="5DC8C063" w14:textId="314B9DBF" w:rsidR="001F302C" w:rsidRPr="00737F7A" w:rsidRDefault="00F12C80" w:rsidP="00F12C80">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Նախագ</w:t>
            </w:r>
            <w:r w:rsidR="00522DC7" w:rsidRPr="00737F7A">
              <w:rPr>
                <w:rFonts w:ascii="GHEA Grapalat" w:eastAsia="Times New Roman" w:hAnsi="GHEA Grapalat"/>
                <w:sz w:val="24"/>
                <w:szCs w:val="24"/>
                <w:lang w:val="hy-AM"/>
              </w:rPr>
              <w:t xml:space="preserve">ծի </w:t>
            </w:r>
            <w:r w:rsidRPr="00737F7A">
              <w:rPr>
                <w:rFonts w:ascii="GHEA Grapalat" w:eastAsia="Times New Roman" w:hAnsi="GHEA Grapalat"/>
                <w:sz w:val="24"/>
                <w:szCs w:val="24"/>
                <w:lang w:val="hy-AM"/>
              </w:rPr>
              <w:t xml:space="preserve"> </w:t>
            </w:r>
            <w:r w:rsidR="00522DC7" w:rsidRPr="00737F7A">
              <w:rPr>
                <w:rFonts w:ascii="GHEA Grapalat" w:hAnsi="GHEA Grapalat" w:cs="Sylfaen"/>
                <w:sz w:val="24"/>
                <w:szCs w:val="24"/>
                <w:lang w:val="hy-AM"/>
              </w:rPr>
              <w:t xml:space="preserve">Հավելվածի 1-ին կետը </w:t>
            </w:r>
            <w:r w:rsidRPr="00737F7A">
              <w:rPr>
                <w:rFonts w:ascii="GHEA Grapalat" w:eastAsia="Times New Roman" w:hAnsi="GHEA Grapalat"/>
                <w:sz w:val="24"/>
                <w:szCs w:val="24"/>
                <w:lang w:val="hy-AM"/>
              </w:rPr>
              <w:t>լրամշակվել է։</w:t>
            </w:r>
          </w:p>
          <w:p w14:paraId="0D659D76" w14:textId="03E6D177" w:rsidR="003745D4" w:rsidRPr="00737F7A" w:rsidRDefault="003745D4" w:rsidP="00F12C80">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hAnsi="GHEA Grapalat" w:cs="Sylfaen"/>
                <w:sz w:val="24"/>
                <w:szCs w:val="24"/>
                <w:lang w:val="hy-AM"/>
              </w:rPr>
              <w:t>Հավելվածի 2-րդ կետի 4-րդ ենթակետի վերաբերյալ, նշենք,</w:t>
            </w:r>
            <w:r w:rsidR="009A6F41" w:rsidRPr="00737F7A">
              <w:rPr>
                <w:rFonts w:ascii="GHEA Grapalat" w:hAnsi="GHEA Grapalat" w:cs="Sylfaen"/>
                <w:sz w:val="24"/>
                <w:szCs w:val="24"/>
                <w:lang w:val="hy-AM"/>
              </w:rPr>
              <w:t xml:space="preserve"> որ ՀՀ տարածքից արտահանումն արգելված ապրանքները չեն կարող արտահանվել անկախ դրանց </w:t>
            </w:r>
            <w:r w:rsidR="00CA21E2" w:rsidRPr="00737F7A">
              <w:rPr>
                <w:rFonts w:ascii="GHEA Grapalat" w:hAnsi="GHEA Grapalat" w:cs="Sylfaen"/>
                <w:sz w:val="24"/>
                <w:szCs w:val="24"/>
                <w:lang w:val="hy-AM"/>
              </w:rPr>
              <w:t xml:space="preserve"> արգելման </w:t>
            </w:r>
            <w:r w:rsidR="009A6F41" w:rsidRPr="00737F7A">
              <w:rPr>
                <w:rFonts w:ascii="GHEA Grapalat" w:hAnsi="GHEA Grapalat" w:cs="Sylfaen"/>
                <w:sz w:val="24"/>
                <w:szCs w:val="24"/>
                <w:lang w:val="hy-AM"/>
              </w:rPr>
              <w:t xml:space="preserve">մասով </w:t>
            </w:r>
            <w:r w:rsidR="00CA21E2" w:rsidRPr="00737F7A">
              <w:rPr>
                <w:rFonts w:ascii="GHEA Grapalat" w:hAnsi="GHEA Grapalat" w:cs="Sylfaen"/>
                <w:sz w:val="24"/>
                <w:szCs w:val="24"/>
                <w:lang w:val="hy-AM"/>
              </w:rPr>
              <w:t>նշում կատարված լինելու հանգամանքից։</w:t>
            </w:r>
          </w:p>
        </w:tc>
      </w:tr>
      <w:tr w:rsidR="001F302C" w:rsidRPr="009A4880" w14:paraId="2C828383"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01B1FD12" w14:textId="77777777" w:rsidR="001F302C" w:rsidRPr="00737F7A" w:rsidRDefault="001F302C" w:rsidP="001F302C">
            <w:pPr>
              <w:tabs>
                <w:tab w:val="left" w:pos="90"/>
                <w:tab w:val="left" w:pos="900"/>
                <w:tab w:val="left" w:pos="2493"/>
                <w:tab w:val="left" w:pos="5460"/>
              </w:tabs>
              <w:spacing w:line="360" w:lineRule="auto"/>
              <w:ind w:firstLine="720"/>
              <w:jc w:val="both"/>
              <w:rPr>
                <w:rFonts w:ascii="GHEA Grapalat" w:hAnsi="GHEA Grapalat" w:cs="Sylfaen"/>
                <w:sz w:val="24"/>
                <w:szCs w:val="24"/>
                <w:lang w:val="hy-AM"/>
              </w:rPr>
            </w:pPr>
            <w:r w:rsidRPr="00737F7A">
              <w:rPr>
                <w:rFonts w:ascii="GHEA Grapalat" w:hAnsi="GHEA Grapalat" w:cs="Sylfaen"/>
                <w:sz w:val="24"/>
                <w:szCs w:val="24"/>
                <w:lang w:val="hy-AM"/>
              </w:rPr>
              <w:t xml:space="preserve">Հավելվածի 3-րդ կետով նախատեսվում է, որ «արտահանման խթանման նպատակով արտահանողին տրվում է փոխհատուցում ապրանքի արտահանման դեպքում ներմուծման երկրի օրենսդրությամբ այդ ապրանքի համար սահմանված մաքսատուրքի դրույքաչափին համապատասխան հաշվարկված գումարի չափով, եթե ներմուծման երկիր ապրանքի համար սահմանված չէ մաքսատուրքի արտոնյալ դրույքաչափ»։ Այս կապակցությամբ հայտնում ենք, որ նման կարգավորման պարագայում անհասկանալի է Նախագծի հավելվածի 4-րդ կետում </w:t>
            </w:r>
            <w:r w:rsidRPr="00737F7A">
              <w:rPr>
                <w:rFonts w:ascii="GHEA Grapalat" w:hAnsi="GHEA Grapalat" w:cs="Sylfaen"/>
                <w:sz w:val="24"/>
                <w:szCs w:val="24"/>
                <w:lang w:val="hy-AM"/>
              </w:rPr>
              <w:lastRenderedPageBreak/>
              <w:t>ապրանքի արտահանման մաքսային արժեքը փոխհատուցման գումարի հաշվարկման համար հիմք նախատեսելու վերաբերյալ կարգավորումը, քանի որ փոխհատուցվող գումարի հիմք կարող են հանդիսանալ ներմուծող երկրի ապրանքային հայտարարագիրը, որտեղ արտացոլված են հաշվարկված մաքսատուրքերը, այդ մաքսատուրքերի վճարումը հավաստող և այլ փաստաթղթեր, որոնց ցանկը արդեն իսկ նախատեսված է Հավելվածի 12-րդ կետում։</w:t>
            </w:r>
          </w:p>
          <w:p w14:paraId="24465157" w14:textId="77777777" w:rsidR="001F302C" w:rsidRPr="00737F7A" w:rsidRDefault="001F302C" w:rsidP="001F302C">
            <w:pPr>
              <w:pStyle w:val="ListParagraph"/>
              <w:tabs>
                <w:tab w:val="left" w:pos="90"/>
                <w:tab w:val="left" w:pos="900"/>
                <w:tab w:val="left" w:pos="2493"/>
                <w:tab w:val="left" w:pos="5460"/>
              </w:tabs>
              <w:spacing w:after="0" w:line="360" w:lineRule="auto"/>
              <w:ind w:left="0" w:firstLine="720"/>
              <w:jc w:val="both"/>
              <w:rPr>
                <w:rFonts w:ascii="GHEA Grapalat" w:hAnsi="GHEA Grapalat" w:cs="Sylfaen"/>
                <w:sz w:val="24"/>
                <w:szCs w:val="24"/>
                <w:lang w:val="hy-AM"/>
              </w:rPr>
            </w:pPr>
            <w:r w:rsidRPr="00737F7A">
              <w:rPr>
                <w:rFonts w:ascii="GHEA Grapalat" w:hAnsi="GHEA Grapalat" w:cs="Sylfaen"/>
                <w:sz w:val="24"/>
                <w:szCs w:val="24"/>
                <w:lang w:val="hy-AM"/>
              </w:rPr>
              <w:t>Հաշվի առնելով վերոգրյալը և այն հանգամանքը, որ ներմուծող երկրի կողմից գանձվող մաքսատուրքերի գումարը որևէ ուղիղ կապ չունի արտահանման մաքսային արժեքի հետ, առաջարկում ենք Հավելվածի 4-րդ և 9-րդ կետերը հանել։</w:t>
            </w:r>
          </w:p>
          <w:p w14:paraId="5BC272A3" w14:textId="77777777" w:rsidR="001F302C" w:rsidRPr="00737F7A" w:rsidRDefault="001F302C" w:rsidP="00737A9D">
            <w:pPr>
              <w:pStyle w:val="NoSpacing"/>
              <w:tabs>
                <w:tab w:val="left" w:pos="851"/>
              </w:tabs>
              <w:spacing w:line="360" w:lineRule="auto"/>
              <w:ind w:left="0" w:firstLine="0"/>
              <w:contextualSpacing/>
              <w:jc w:val="both"/>
              <w:rPr>
                <w:rFonts w:ascii="GHEA Grapalat" w:eastAsia="NSimSun" w:hAnsi="GHEA Grapalat" w:cs="Lucida Sans"/>
                <w:kern w:val="2"/>
                <w:sz w:val="24"/>
                <w:szCs w:val="24"/>
                <w:lang w:val="hy-AM" w:eastAsia="zh-CN" w:bidi="hi-IN"/>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01533B3" w14:textId="6CFE105B" w:rsidR="00522DC7" w:rsidRPr="00737F7A" w:rsidRDefault="00522DC7" w:rsidP="00522DC7">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Մասամբ է ընդունվել։</w:t>
            </w:r>
          </w:p>
          <w:p w14:paraId="69C65630" w14:textId="53912E49" w:rsidR="001A1006" w:rsidRPr="00737F7A" w:rsidRDefault="001A1006" w:rsidP="00522DC7">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 xml:space="preserve">Հավելվածի 4-րդ և 12-րդ կետերը լրամշակվել են, ուստի կարծում ենք, որ  </w:t>
            </w:r>
            <w:r w:rsidRPr="00737F7A">
              <w:rPr>
                <w:rFonts w:ascii="GHEA Grapalat" w:hAnsi="GHEA Grapalat" w:cs="Sylfaen"/>
                <w:sz w:val="24"/>
                <w:szCs w:val="24"/>
                <w:lang w:val="hy-AM"/>
              </w:rPr>
              <w:t>Հավելվածի 4-րդ և 9-րդ կետերը հանելու անհրաժեշտություն չկա։</w:t>
            </w:r>
            <w:r w:rsidRPr="00737F7A">
              <w:rPr>
                <w:rFonts w:ascii="GHEA Grapalat" w:eastAsia="Times New Roman" w:hAnsi="GHEA Grapalat"/>
                <w:sz w:val="24"/>
                <w:szCs w:val="24"/>
                <w:lang w:val="hy-AM"/>
              </w:rPr>
              <w:t xml:space="preserve"> </w:t>
            </w:r>
          </w:p>
          <w:p w14:paraId="4DB4CF53" w14:textId="77777777" w:rsidR="001F302C" w:rsidRPr="00737F7A" w:rsidRDefault="001F302C" w:rsidP="00737A9D">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1F302C" w:rsidRPr="009A4880" w14:paraId="268FBD2B"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324504E1" w14:textId="77777777" w:rsidR="00403660" w:rsidRPr="00737F7A" w:rsidRDefault="00403660" w:rsidP="00403660">
            <w:pPr>
              <w:tabs>
                <w:tab w:val="left" w:pos="90"/>
                <w:tab w:val="left" w:pos="900"/>
                <w:tab w:val="left" w:pos="2493"/>
                <w:tab w:val="left" w:pos="5460"/>
              </w:tabs>
              <w:spacing w:line="360" w:lineRule="auto"/>
              <w:ind w:firstLine="720"/>
              <w:jc w:val="both"/>
              <w:rPr>
                <w:rFonts w:ascii="GHEA Grapalat" w:hAnsi="GHEA Grapalat" w:cs="Sylfaen"/>
                <w:sz w:val="24"/>
                <w:szCs w:val="24"/>
                <w:lang w:val="hy-AM"/>
              </w:rPr>
            </w:pPr>
            <w:r w:rsidRPr="00737F7A">
              <w:rPr>
                <w:rFonts w:ascii="GHEA Grapalat" w:hAnsi="GHEA Grapalat" w:cs="Sylfaen"/>
                <w:sz w:val="24"/>
                <w:szCs w:val="24"/>
                <w:lang w:val="hy-AM"/>
              </w:rPr>
              <w:lastRenderedPageBreak/>
              <w:t>Հավելվածի 11-րդ կետի վերաբերյալ հայտնում ենք, որ Նախագծում հստակեցված չի, թե ինչպես է պարզվելու չկատարած հարկային պարտավորությունները գանձելու վերաբերյալ հարուցված վարչական վարույթի առկայությունը կամ բացակայությունը։ Այս կապակցությամբ առաջարկում ենք սահմանել համապատասխան կարգավորումներ և ընթացակարգ (օրինակ՝ ՀՀ ՊԵԿ պաշտոնական հարցում ուղարկելու միջոցով)։</w:t>
            </w:r>
          </w:p>
          <w:p w14:paraId="1CD90428" w14:textId="77777777" w:rsidR="00403660" w:rsidRPr="00737F7A" w:rsidRDefault="00403660" w:rsidP="00403660">
            <w:pPr>
              <w:pStyle w:val="ListParagraph"/>
              <w:tabs>
                <w:tab w:val="left" w:pos="90"/>
                <w:tab w:val="left" w:pos="900"/>
                <w:tab w:val="left" w:pos="2493"/>
                <w:tab w:val="left" w:pos="5460"/>
              </w:tabs>
              <w:spacing w:after="0" w:line="360" w:lineRule="auto"/>
              <w:ind w:left="0"/>
              <w:jc w:val="both"/>
              <w:rPr>
                <w:rFonts w:ascii="GHEA Grapalat" w:hAnsi="GHEA Grapalat" w:cs="Sylfaen"/>
                <w:sz w:val="24"/>
                <w:szCs w:val="24"/>
                <w:lang w:val="hy-AM"/>
              </w:rPr>
            </w:pPr>
            <w:r w:rsidRPr="00737F7A">
              <w:rPr>
                <w:rFonts w:ascii="GHEA Grapalat" w:hAnsi="GHEA Grapalat" w:cs="Sylfaen"/>
                <w:sz w:val="24"/>
                <w:szCs w:val="24"/>
                <w:lang w:val="hy-AM"/>
              </w:rPr>
              <w:t xml:space="preserve">  Միևնույն ժամանակ, նշված կետի առնչությամբ կարծում ենք, որ նորմը կիրառելի չէ նորաստեղծ կազմակերպությունների և անհատ ձեռներեցների մասով, քանի որ նոր ստեղծված իրավաբանական անձինք կարող են որևէ գործարք կատարած չլինել, և հետևաբար չունենալ հարուցված վարչական վարույթներ, ինչպես նաև չունեն 1 տարվա պատմություն։</w:t>
            </w:r>
          </w:p>
          <w:p w14:paraId="500032CA" w14:textId="1C4C7929" w:rsidR="001F302C" w:rsidRPr="00737F7A" w:rsidRDefault="00403660" w:rsidP="00403660">
            <w:pPr>
              <w:tabs>
                <w:tab w:val="left" w:pos="90"/>
                <w:tab w:val="left" w:pos="900"/>
                <w:tab w:val="left" w:pos="2493"/>
                <w:tab w:val="left" w:pos="5460"/>
              </w:tabs>
              <w:spacing w:line="360" w:lineRule="auto"/>
              <w:jc w:val="both"/>
              <w:rPr>
                <w:rFonts w:ascii="GHEA Grapalat" w:hAnsi="GHEA Grapalat" w:cs="Sylfaen"/>
                <w:sz w:val="24"/>
                <w:szCs w:val="24"/>
                <w:lang w:val="hy-AM"/>
              </w:rPr>
            </w:pPr>
            <w:r w:rsidRPr="00737F7A">
              <w:rPr>
                <w:rFonts w:ascii="GHEA Grapalat" w:hAnsi="GHEA Grapalat" w:cs="Sylfaen"/>
                <w:sz w:val="24"/>
                <w:szCs w:val="24"/>
                <w:lang w:val="hy-AM"/>
              </w:rPr>
              <w:t xml:space="preserve">Միաժամանակ, Նախագծի վերաբերյալ կարծում ենք, որ անհրաժեշտ է նախատեսել, որ գործունեության արդյունքում գեներացվող բյուջեի հարկային եկամուտները (շահութահարկը) առնվազն 10 տոկոսով պետք է գերազանցեն այդ գործունեության արդյունքների համար </w:t>
            </w:r>
            <w:r w:rsidRPr="00737F7A">
              <w:rPr>
                <w:rFonts w:ascii="GHEA Grapalat" w:hAnsi="GHEA Grapalat" w:cs="Sylfaen"/>
                <w:sz w:val="24"/>
                <w:szCs w:val="24"/>
                <w:lang w:val="hy-AM"/>
              </w:rPr>
              <w:lastRenderedPageBreak/>
              <w:t>վերադարձվող՝ ներմուծման երկրում վճարված մաքսատուրքերի գումարներին։ Հակառակ դեպքում կարող է լուրջ վնաս հասցվել պետական բյուջեին։ Այս դեպքում պետք է նախատեսել նաև բյուջե վճարված շահութահարկի և վերադարձվող գումարների հաշվարկման մեխանիզմ, ինչի կապակցությամբ առաջարկում ենք նախատեսել նաև, որ գեներացվող եկամուտների հաշվարկը կիրականացվի Հայաստանի Հանրապետության Պետական եկամուտների կոմիտեի կողմից սահմանված կարգով։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1EBEC83A" w14:textId="77777777" w:rsidR="001F302C" w:rsidRPr="00737F7A" w:rsidRDefault="0041222F"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 մասամբ։</w:t>
            </w:r>
          </w:p>
          <w:p w14:paraId="68445D8A" w14:textId="65DD7F5C" w:rsidR="0041222F" w:rsidRPr="00737F7A" w:rsidRDefault="0041222F"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Հավելվածում նշյալ հարցի մասով կետ է ավելացվել։</w:t>
            </w:r>
          </w:p>
          <w:p w14:paraId="7D6BD70B" w14:textId="256C2327" w:rsidR="00B31703" w:rsidRPr="00737F7A" w:rsidRDefault="00F94689"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Ինչ վերաբերում է նորաստեղծ կազմակերպություններին, նշենք, որ նշյալ մասով որևէ սահմանափակում առկա չէ, քանի որ Նախագծի հիմնական նպատակը արտահանման ծավալների</w:t>
            </w:r>
            <w:r w:rsidR="00B84DFD" w:rsidRPr="00737F7A">
              <w:rPr>
                <w:rFonts w:ascii="GHEA Grapalat" w:eastAsia="Times New Roman" w:hAnsi="GHEA Grapalat"/>
                <w:sz w:val="24"/>
                <w:szCs w:val="24"/>
                <w:lang w:val="hy-AM"/>
              </w:rPr>
              <w:t xml:space="preserve"> ավելացումն է և արտահանման շուկաների դիվերսիֆիկացումը։ Իսկ նորաստեղծ կազմակերպությունների հարկային պարտավորությունների </w:t>
            </w:r>
            <w:r w:rsidR="00B84DFD" w:rsidRPr="00737F7A">
              <w:rPr>
                <w:rFonts w:ascii="GHEA Grapalat" w:eastAsia="Times New Roman" w:hAnsi="GHEA Grapalat"/>
                <w:sz w:val="24"/>
                <w:szCs w:val="24"/>
                <w:lang w:val="hy-AM"/>
              </w:rPr>
              <w:lastRenderedPageBreak/>
              <w:t xml:space="preserve">վերաբերյալ հարցումը կատարվելու է վերջինիս </w:t>
            </w:r>
            <w:r w:rsidR="00793168" w:rsidRPr="00737F7A">
              <w:rPr>
                <w:rFonts w:ascii="GHEA Grapalat" w:eastAsia="Times New Roman" w:hAnsi="GHEA Grapalat"/>
                <w:sz w:val="24"/>
                <w:szCs w:val="24"/>
                <w:lang w:val="hy-AM"/>
              </w:rPr>
              <w:t>տվյալ պահի դրությամբ գործունեության ժամանակահատվածից։</w:t>
            </w:r>
            <w:r w:rsidRPr="00737F7A">
              <w:rPr>
                <w:rFonts w:ascii="GHEA Grapalat" w:eastAsia="Times New Roman" w:hAnsi="GHEA Grapalat"/>
                <w:sz w:val="24"/>
                <w:szCs w:val="24"/>
                <w:lang w:val="hy-AM"/>
              </w:rPr>
              <w:t xml:space="preserve"> </w:t>
            </w:r>
          </w:p>
          <w:p w14:paraId="32A95E34" w14:textId="299C325A" w:rsidR="0041222F" w:rsidRPr="00737F7A" w:rsidRDefault="0041222F" w:rsidP="00737A9D">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C32807" w:rsidRPr="00737F7A" w14:paraId="25500F7B" w14:textId="77777777" w:rsidTr="009A6F41">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144299" w14:textId="77777777" w:rsidR="00C32807" w:rsidRPr="00737F7A" w:rsidRDefault="00C32807" w:rsidP="00737A9D">
            <w:pPr>
              <w:spacing w:after="0"/>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5. ՀՀ ֆինանսների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1C4BDC53" w14:textId="77777777" w:rsidR="00C32807" w:rsidRPr="00737F7A" w:rsidRDefault="00C32807"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09</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10</w:t>
            </w:r>
            <w:r w:rsidRPr="00737F7A">
              <w:rPr>
                <w:rFonts w:ascii="Cambria Math" w:eastAsia="Times New Roman" w:hAnsi="Cambria Math" w:cs="Cambria Math"/>
                <w:b/>
                <w:bCs/>
                <w:sz w:val="24"/>
                <w:szCs w:val="24"/>
                <w:lang w:val="hy-AM"/>
              </w:rPr>
              <w:t>․</w:t>
            </w:r>
            <w:r w:rsidRPr="00737F7A">
              <w:rPr>
                <w:rFonts w:ascii="GHEA Grapalat" w:eastAsia="Times New Roman" w:hAnsi="GHEA Grapalat"/>
                <w:b/>
                <w:bCs/>
                <w:sz w:val="24"/>
                <w:szCs w:val="24"/>
                <w:lang w:val="hy-AM"/>
              </w:rPr>
              <w:t>2024</w:t>
            </w:r>
          </w:p>
        </w:tc>
      </w:tr>
      <w:tr w:rsidR="00C32807" w:rsidRPr="00737F7A" w14:paraId="040DB158" w14:textId="77777777" w:rsidTr="009A6F41">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6EA56C" w14:textId="77777777" w:rsidR="00C32807" w:rsidRPr="00737F7A" w:rsidRDefault="00C32807" w:rsidP="00737A9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tcPr>
          <w:p w14:paraId="2ECCDB81" w14:textId="77777777" w:rsidR="00C32807" w:rsidRPr="00737F7A" w:rsidRDefault="00C32807"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01/2-1/19982-202</w:t>
            </w:r>
          </w:p>
        </w:tc>
      </w:tr>
      <w:tr w:rsidR="00C32807" w:rsidRPr="009A4880" w14:paraId="0309B105"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63994853" w14:textId="77777777" w:rsidR="008D1910" w:rsidRPr="00737F7A" w:rsidRDefault="008D1910" w:rsidP="008D1910">
            <w:pPr>
              <w:spacing w:after="0" w:line="360" w:lineRule="auto"/>
              <w:ind w:firstLine="567"/>
              <w:jc w:val="both"/>
              <w:rPr>
                <w:rFonts w:ascii="GHEA Grapalat" w:eastAsia="SimSun" w:hAnsi="GHEA Grapalat"/>
                <w:sz w:val="24"/>
                <w:szCs w:val="24"/>
                <w:lang w:val="hy-AM"/>
              </w:rPr>
            </w:pPr>
            <w:r w:rsidRPr="00737F7A">
              <w:rPr>
                <w:rFonts w:ascii="GHEA Grapalat" w:eastAsia="SimSun" w:hAnsi="GHEA Grapalat"/>
                <w:sz w:val="24"/>
                <w:szCs w:val="24"/>
                <w:lang w:val="hy-AM"/>
              </w:rPr>
              <w:t>Նախագծով առաջարկվում է ՀՀ ծագում ունեցող ապրանքների արտահանման դեպ</w:t>
            </w:r>
            <w:r w:rsidRPr="00737F7A">
              <w:rPr>
                <w:rFonts w:ascii="GHEA Grapalat" w:eastAsia="SimSun" w:hAnsi="GHEA Grapalat"/>
                <w:sz w:val="24"/>
                <w:szCs w:val="24"/>
                <w:lang w:val="hy-AM"/>
              </w:rPr>
              <w:softHyphen/>
              <w:t>քում ՀՀ ռեզիդենտ կազմակերպություններին և անհատ ձեռնարկատերերին տրամադրել փոխ</w:t>
            </w:r>
            <w:r w:rsidRPr="00737F7A">
              <w:rPr>
                <w:rFonts w:ascii="GHEA Grapalat" w:eastAsia="SimSun" w:hAnsi="GHEA Grapalat"/>
                <w:sz w:val="24"/>
                <w:szCs w:val="24"/>
                <w:lang w:val="hy-AM"/>
              </w:rPr>
              <w:softHyphen/>
              <w:t>հատուցում՝ ներմուծման երկրի օրենսդրության համաձայն վճարված մաքսատուրքի գումարի չափով, եթե ներմուծման երկիր ապրանքի ներմուծման համար սահմանված չէ մաքսատուրքի արտոնյալ դրույքաչափ։</w:t>
            </w:r>
          </w:p>
          <w:p w14:paraId="0A78778A" w14:textId="77777777" w:rsidR="008D1910" w:rsidRPr="00737F7A" w:rsidRDefault="008D1910" w:rsidP="008D1910">
            <w:pPr>
              <w:shd w:val="clear" w:color="auto" w:fill="FFFFFF"/>
              <w:spacing w:after="0" w:line="360" w:lineRule="auto"/>
              <w:ind w:firstLine="567"/>
              <w:jc w:val="both"/>
              <w:rPr>
                <w:rFonts w:ascii="GHEA Grapalat" w:hAnsi="GHEA Grapalat" w:cs="Sylfaen"/>
                <w:bCs/>
                <w:color w:val="00000A"/>
                <w:sz w:val="24"/>
                <w:szCs w:val="24"/>
                <w:lang w:val="hy-AM"/>
              </w:rPr>
            </w:pPr>
            <w:r w:rsidRPr="00737F7A">
              <w:rPr>
                <w:rFonts w:ascii="GHEA Grapalat" w:hAnsi="GHEA Grapalat" w:cs="Sylfaen"/>
                <w:bCs/>
                <w:sz w:val="24"/>
                <w:szCs w:val="24"/>
                <w:lang w:val="hy-AM"/>
              </w:rPr>
              <w:t>Վերոգրյալի կապակցությամբ հայտնում ենք հետևյալը.</w:t>
            </w:r>
          </w:p>
          <w:p w14:paraId="4A8EA560" w14:textId="77777777" w:rsidR="008D1910" w:rsidRPr="00737F7A" w:rsidRDefault="008D1910" w:rsidP="008D1910">
            <w:pPr>
              <w:shd w:val="clear" w:color="auto" w:fill="FFFFFF"/>
              <w:spacing w:after="0" w:line="360" w:lineRule="auto"/>
              <w:ind w:firstLine="567"/>
              <w:jc w:val="both"/>
              <w:rPr>
                <w:rFonts w:ascii="GHEA Grapalat" w:hAnsi="GHEA Grapalat" w:cs="Sylfaen"/>
                <w:bCs/>
                <w:sz w:val="10"/>
                <w:szCs w:val="24"/>
                <w:lang w:val="hy-AM"/>
              </w:rPr>
            </w:pPr>
          </w:p>
          <w:p w14:paraId="5D6B2F36" w14:textId="77777777" w:rsidR="008D1910" w:rsidRPr="00737F7A" w:rsidRDefault="008D1910" w:rsidP="008D1910">
            <w:pPr>
              <w:shd w:val="clear" w:color="auto" w:fill="FFFFFF"/>
              <w:spacing w:after="0" w:line="360" w:lineRule="auto"/>
              <w:ind w:firstLine="567"/>
              <w:jc w:val="both"/>
              <w:rPr>
                <w:rFonts w:ascii="GHEA Grapalat" w:hAnsi="GHEA Grapalat" w:cs="Sylfaen"/>
                <w:b/>
                <w:bCs/>
                <w:i/>
                <w:sz w:val="24"/>
                <w:szCs w:val="24"/>
                <w:lang w:val="hy-AM"/>
              </w:rPr>
            </w:pPr>
            <w:r w:rsidRPr="00737F7A">
              <w:rPr>
                <w:rFonts w:ascii="GHEA Grapalat" w:hAnsi="GHEA Grapalat" w:cs="Sylfaen"/>
                <w:b/>
                <w:bCs/>
                <w:i/>
                <w:sz w:val="24"/>
                <w:szCs w:val="24"/>
                <w:lang w:val="hy-AM"/>
              </w:rPr>
              <w:t>Ընդհանուր դիտարկումներ.</w:t>
            </w:r>
          </w:p>
          <w:p w14:paraId="73FF1490" w14:textId="77777777" w:rsidR="008D1910" w:rsidRPr="00737F7A" w:rsidRDefault="008D1910" w:rsidP="008D1910">
            <w:pPr>
              <w:pStyle w:val="ListParagraph"/>
              <w:numPr>
                <w:ilvl w:val="0"/>
                <w:numId w:val="10"/>
              </w:numPr>
              <w:shd w:val="clear" w:color="auto" w:fill="FFFFFF"/>
              <w:tabs>
                <w:tab w:val="left" w:pos="851"/>
              </w:tabs>
              <w:suppressAutoHyphens/>
              <w:spacing w:after="0" w:line="360" w:lineRule="auto"/>
              <w:ind w:left="0" w:firstLine="567"/>
              <w:jc w:val="both"/>
              <w:rPr>
                <w:rFonts w:ascii="GHEA Grapalat" w:hAnsi="GHEA Grapalat" w:cs="Sylfaen"/>
                <w:bCs/>
                <w:sz w:val="24"/>
                <w:szCs w:val="24"/>
                <w:lang w:val="hy-AM"/>
              </w:rPr>
            </w:pPr>
            <w:r w:rsidRPr="00737F7A">
              <w:rPr>
                <w:rFonts w:ascii="GHEA Grapalat" w:hAnsi="GHEA Grapalat" w:cs="Sylfaen"/>
                <w:bCs/>
                <w:sz w:val="24"/>
                <w:szCs w:val="24"/>
                <w:lang w:val="hy-AM"/>
              </w:rPr>
              <w:t>Հիմնավորման համաձայն՝ Նախագծի ընդունումը հնարավորություն կտա ապա</w:t>
            </w:r>
            <w:r w:rsidRPr="00737F7A">
              <w:rPr>
                <w:rFonts w:ascii="GHEA Grapalat" w:hAnsi="GHEA Grapalat" w:cs="Sylfaen"/>
                <w:bCs/>
                <w:sz w:val="24"/>
                <w:szCs w:val="24"/>
                <w:lang w:val="hy-AM"/>
              </w:rPr>
              <w:softHyphen/>
              <w:t>հովել միջազգային շուկաներում տարատեսակ տեղական արտադրանքների ներ</w:t>
            </w:r>
            <w:r w:rsidRPr="00737F7A">
              <w:rPr>
                <w:rFonts w:ascii="GHEA Grapalat" w:hAnsi="GHEA Grapalat" w:cs="Sylfaen"/>
                <w:bCs/>
                <w:sz w:val="24"/>
                <w:szCs w:val="24"/>
                <w:lang w:val="hy-AM"/>
              </w:rPr>
              <w:softHyphen/>
              <w:t>կայաց</w:t>
            </w:r>
            <w:r w:rsidRPr="00737F7A">
              <w:rPr>
                <w:rFonts w:ascii="GHEA Grapalat" w:hAnsi="GHEA Grapalat" w:cs="Sylfaen"/>
                <w:bCs/>
                <w:sz w:val="24"/>
                <w:szCs w:val="24"/>
                <w:lang w:val="hy-AM"/>
              </w:rPr>
              <w:softHyphen/>
              <w:t>վա</w:t>
            </w:r>
            <w:r w:rsidRPr="00737F7A">
              <w:rPr>
                <w:rFonts w:ascii="GHEA Grapalat" w:hAnsi="GHEA Grapalat" w:cs="Sylfaen"/>
                <w:bCs/>
                <w:sz w:val="24"/>
                <w:szCs w:val="24"/>
                <w:lang w:val="hy-AM"/>
              </w:rPr>
              <w:softHyphen/>
              <w:t>ծու</w:t>
            </w:r>
            <w:r w:rsidRPr="00737F7A">
              <w:rPr>
                <w:rFonts w:ascii="GHEA Grapalat" w:hAnsi="GHEA Grapalat" w:cs="Sylfaen"/>
                <w:bCs/>
                <w:sz w:val="24"/>
                <w:szCs w:val="24"/>
                <w:lang w:val="hy-AM"/>
              </w:rPr>
              <w:softHyphen/>
            </w:r>
            <w:r w:rsidRPr="00737F7A">
              <w:rPr>
                <w:rFonts w:ascii="GHEA Grapalat" w:hAnsi="GHEA Grapalat" w:cs="Sylfaen"/>
                <w:bCs/>
                <w:sz w:val="24"/>
                <w:szCs w:val="24"/>
                <w:lang w:val="hy-AM"/>
              </w:rPr>
              <w:softHyphen/>
              <w:t>թյունը, արտահանման շուկաների դիվերսիֆիկացումը և արտահանման խթանման ապահո</w:t>
            </w:r>
            <w:r w:rsidRPr="00737F7A">
              <w:rPr>
                <w:rFonts w:ascii="GHEA Grapalat" w:hAnsi="GHEA Grapalat" w:cs="Sylfaen"/>
                <w:bCs/>
                <w:sz w:val="24"/>
                <w:szCs w:val="24"/>
                <w:lang w:val="hy-AM"/>
              </w:rPr>
              <w:softHyphen/>
              <w:t>վումն ու զարգացումը։</w:t>
            </w:r>
          </w:p>
          <w:p w14:paraId="1BC4D260" w14:textId="77777777" w:rsidR="008D1910" w:rsidRPr="00737F7A" w:rsidRDefault="008D1910" w:rsidP="008D1910">
            <w:pPr>
              <w:shd w:val="clear" w:color="auto" w:fill="FFFFFF"/>
              <w:spacing w:after="0" w:line="360" w:lineRule="auto"/>
              <w:ind w:firstLine="567"/>
              <w:jc w:val="both"/>
              <w:rPr>
                <w:rFonts w:ascii="GHEA Grapalat" w:eastAsia="SimSun" w:hAnsi="GHEA Grapalat"/>
                <w:sz w:val="24"/>
                <w:szCs w:val="24"/>
                <w:lang w:val="hy-AM"/>
              </w:rPr>
            </w:pPr>
            <w:r w:rsidRPr="00737F7A">
              <w:rPr>
                <w:rFonts w:ascii="GHEA Grapalat" w:hAnsi="GHEA Grapalat"/>
                <w:sz w:val="24"/>
                <w:szCs w:val="24"/>
                <w:lang w:val="hy-AM"/>
              </w:rPr>
              <w:lastRenderedPageBreak/>
              <w:t xml:space="preserve">Այս կապակցությամբ հարկ է նշել, որ </w:t>
            </w:r>
            <w:r w:rsidRPr="00737F7A">
              <w:rPr>
                <w:rFonts w:ascii="GHEA Grapalat" w:eastAsia="Times New Roman" w:hAnsi="GHEA Grapalat" w:cs="GHEA Grapalat"/>
                <w:sz w:val="24"/>
                <w:szCs w:val="24"/>
                <w:lang w:val="hy-AM"/>
              </w:rPr>
              <w:t>արտաքին շուկաներում տեղական արտադրանքի ներ</w:t>
            </w:r>
            <w:r w:rsidRPr="00737F7A">
              <w:rPr>
                <w:rFonts w:ascii="GHEA Grapalat" w:eastAsia="Times New Roman" w:hAnsi="GHEA Grapalat" w:cs="GHEA Grapalat"/>
                <w:sz w:val="24"/>
                <w:szCs w:val="24"/>
                <w:lang w:val="hy-AM"/>
              </w:rPr>
              <w:softHyphen/>
              <w:t>կայացվածության ընդլայնմանը, արտահանման տեսականու և շուկաների դիվերսիֆի</w:t>
            </w:r>
            <w:r w:rsidRPr="00737F7A">
              <w:rPr>
                <w:rFonts w:ascii="GHEA Grapalat" w:eastAsia="Times New Roman" w:hAnsi="GHEA Grapalat" w:cs="GHEA Grapalat"/>
                <w:sz w:val="24"/>
                <w:szCs w:val="24"/>
                <w:lang w:val="hy-AM"/>
              </w:rPr>
              <w:softHyphen/>
              <w:t>կացմանը, նոր շուկաներ մուտք գործելու դեպքում սկզբնական ֆինանսական դժվարու</w:t>
            </w:r>
            <w:r w:rsidRPr="00737F7A">
              <w:rPr>
                <w:rFonts w:ascii="GHEA Grapalat" w:eastAsia="Times New Roman" w:hAnsi="GHEA Grapalat" w:cs="GHEA Grapalat"/>
                <w:sz w:val="24"/>
                <w:szCs w:val="24"/>
                <w:lang w:val="hy-AM"/>
              </w:rPr>
              <w:softHyphen/>
              <w:t>թյուն</w:t>
            </w:r>
            <w:r w:rsidRPr="00737F7A">
              <w:rPr>
                <w:rFonts w:ascii="GHEA Grapalat" w:eastAsia="Times New Roman" w:hAnsi="GHEA Grapalat" w:cs="GHEA Grapalat"/>
                <w:sz w:val="24"/>
                <w:szCs w:val="24"/>
                <w:lang w:val="hy-AM"/>
              </w:rPr>
              <w:softHyphen/>
              <w:t xml:space="preserve">ների հաղթահարմանն </w:t>
            </w:r>
            <w:r w:rsidRPr="00737F7A">
              <w:rPr>
                <w:rFonts w:ascii="GHEA Grapalat" w:eastAsia="SimSun" w:hAnsi="GHEA Grapalat"/>
                <w:sz w:val="24"/>
                <w:szCs w:val="24"/>
                <w:lang w:val="hy-AM"/>
              </w:rPr>
              <w:t xml:space="preserve">աջակցման նպատակով </w:t>
            </w:r>
            <w:r w:rsidRPr="00737F7A">
              <w:rPr>
                <w:rFonts w:ascii="GHEA Grapalat" w:hAnsi="GHEA Grapalat" w:cs="Times Armenian"/>
                <w:sz w:val="24"/>
                <w:szCs w:val="24"/>
                <w:lang w:val="hy-AM"/>
              </w:rPr>
              <w:t>ՀՀ էկոնոմիկայի նախա</w:t>
            </w:r>
            <w:r w:rsidRPr="00737F7A">
              <w:rPr>
                <w:rFonts w:ascii="GHEA Grapalat" w:hAnsi="GHEA Grapalat" w:cs="Times Armenian"/>
                <w:sz w:val="24"/>
                <w:szCs w:val="24"/>
                <w:lang w:val="hy-AM"/>
              </w:rPr>
              <w:softHyphen/>
            </w:r>
            <w:r w:rsidRPr="00737F7A">
              <w:rPr>
                <w:rFonts w:ascii="GHEA Grapalat" w:hAnsi="GHEA Grapalat" w:cs="Times Armenian"/>
                <w:sz w:val="24"/>
                <w:szCs w:val="24"/>
                <w:lang w:val="hy-AM"/>
              </w:rPr>
              <w:softHyphen/>
            </w:r>
            <w:r w:rsidRPr="00737F7A">
              <w:rPr>
                <w:rFonts w:ascii="GHEA Grapalat" w:hAnsi="GHEA Grapalat" w:cs="Times Armenian"/>
                <w:sz w:val="24"/>
                <w:szCs w:val="24"/>
                <w:lang w:val="hy-AM"/>
              </w:rPr>
              <w:softHyphen/>
              <w:t xml:space="preserve">րարության կողմից ս.թ. օգոստոսի 19-ի թիվ </w:t>
            </w:r>
            <w:r w:rsidRPr="00737F7A">
              <w:rPr>
                <w:rFonts w:ascii="GHEA Grapalat" w:eastAsia="Times New Roman" w:hAnsi="GHEA Grapalat"/>
                <w:sz w:val="24"/>
                <w:szCs w:val="24"/>
                <w:lang w:val="hy-AM"/>
              </w:rPr>
              <w:t xml:space="preserve">01/14940-2024 </w:t>
            </w:r>
            <w:r w:rsidRPr="00737F7A">
              <w:rPr>
                <w:rFonts w:ascii="GHEA Grapalat" w:hAnsi="GHEA Grapalat" w:cs="Times Armenian"/>
                <w:sz w:val="24"/>
                <w:szCs w:val="24"/>
                <w:lang w:val="pt-BR"/>
              </w:rPr>
              <w:t xml:space="preserve">գրությամբ </w:t>
            </w:r>
            <w:r w:rsidRPr="00737F7A">
              <w:rPr>
                <w:rFonts w:ascii="GHEA Grapalat" w:eastAsia="SimSun" w:hAnsi="GHEA Grapalat"/>
                <w:color w:val="000000"/>
                <w:sz w:val="24"/>
                <w:szCs w:val="24"/>
                <w:shd w:val="clear" w:color="auto" w:fill="FFFFFF"/>
                <w:lang w:val="hy-AM"/>
              </w:rPr>
              <w:t>ՀՀ ֆինանս</w:t>
            </w:r>
            <w:r w:rsidRPr="00737F7A">
              <w:rPr>
                <w:rFonts w:ascii="GHEA Grapalat" w:eastAsia="SimSun" w:hAnsi="GHEA Grapalat"/>
                <w:color w:val="000000"/>
                <w:sz w:val="24"/>
                <w:szCs w:val="24"/>
                <w:shd w:val="clear" w:color="auto" w:fill="FFFFFF"/>
                <w:lang w:val="hy-AM"/>
              </w:rPr>
              <w:softHyphen/>
              <w:t>ների նախարարություն</w:t>
            </w:r>
            <w:r w:rsidRPr="00737F7A">
              <w:rPr>
                <w:rFonts w:ascii="GHEA Grapalat" w:hAnsi="GHEA Grapalat" w:cs="Times Armenian"/>
                <w:sz w:val="24"/>
                <w:szCs w:val="24"/>
                <w:lang w:val="pt-BR"/>
              </w:rPr>
              <w:t xml:space="preserve"> </w:t>
            </w:r>
            <w:r w:rsidRPr="00737F7A">
              <w:rPr>
                <w:rFonts w:ascii="GHEA Grapalat" w:hAnsi="GHEA Grapalat" w:cs="Times Armenian"/>
                <w:sz w:val="24"/>
                <w:szCs w:val="24"/>
                <w:lang w:val="hy-AM"/>
              </w:rPr>
              <w:t xml:space="preserve">է </w:t>
            </w:r>
            <w:r w:rsidRPr="00737F7A">
              <w:rPr>
                <w:rFonts w:ascii="GHEA Grapalat" w:hAnsi="GHEA Grapalat" w:cs="Times Armenian"/>
                <w:sz w:val="24"/>
                <w:szCs w:val="24"/>
                <w:lang w:val="pt-BR"/>
              </w:rPr>
              <w:t>ներկա</w:t>
            </w:r>
            <w:r w:rsidRPr="00737F7A">
              <w:rPr>
                <w:rFonts w:ascii="GHEA Grapalat" w:hAnsi="GHEA Grapalat" w:cs="Times Armenian"/>
                <w:sz w:val="24"/>
                <w:szCs w:val="24"/>
                <w:lang w:val="pt-BR"/>
              </w:rPr>
              <w:softHyphen/>
              <w:t>յացվ</w:t>
            </w:r>
            <w:r w:rsidRPr="00737F7A">
              <w:rPr>
                <w:rFonts w:ascii="GHEA Grapalat" w:hAnsi="GHEA Grapalat" w:cs="Times Armenian"/>
                <w:sz w:val="24"/>
                <w:szCs w:val="24"/>
                <w:lang w:val="hy-AM"/>
              </w:rPr>
              <w:t>ել</w:t>
            </w:r>
            <w:r w:rsidRPr="00737F7A">
              <w:rPr>
                <w:rFonts w:ascii="GHEA Grapalat" w:eastAsia="Times New Roman" w:hAnsi="GHEA Grapalat"/>
                <w:sz w:val="24"/>
                <w:szCs w:val="24"/>
                <w:lang w:val="hy-AM"/>
              </w:rPr>
              <w:t xml:space="preserve"> «Ավիա և ավտոմոբիլային տրանսպորտով առևտ</w:t>
            </w:r>
            <w:r w:rsidRPr="00737F7A">
              <w:rPr>
                <w:rFonts w:ascii="GHEA Grapalat" w:eastAsia="Times New Roman" w:hAnsi="GHEA Grapalat"/>
                <w:sz w:val="24"/>
                <w:szCs w:val="24"/>
                <w:lang w:val="hy-AM"/>
              </w:rPr>
              <w:softHyphen/>
              <w:t>րային կազմա</w:t>
            </w:r>
            <w:r w:rsidRPr="00737F7A">
              <w:rPr>
                <w:rFonts w:ascii="GHEA Grapalat" w:eastAsia="Times New Roman" w:hAnsi="GHEA Grapalat"/>
                <w:sz w:val="24"/>
                <w:szCs w:val="24"/>
                <w:lang w:val="hy-AM"/>
              </w:rPr>
              <w:softHyphen/>
              <w:t>կեր</w:t>
            </w:r>
            <w:r w:rsidRPr="00737F7A">
              <w:rPr>
                <w:rFonts w:ascii="GHEA Grapalat" w:eastAsia="Times New Roman" w:hAnsi="GHEA Grapalat"/>
                <w:sz w:val="24"/>
                <w:szCs w:val="24"/>
                <w:lang w:val="hy-AM"/>
              </w:rPr>
              <w:softHyphen/>
              <w:t>պութ</w:t>
            </w:r>
            <w:r w:rsidRPr="00737F7A">
              <w:rPr>
                <w:rFonts w:ascii="GHEA Grapalat" w:eastAsia="Times New Roman" w:hAnsi="GHEA Grapalat"/>
                <w:sz w:val="24"/>
                <w:szCs w:val="24"/>
                <w:lang w:val="hy-AM"/>
              </w:rPr>
              <w:softHyphen/>
              <w:t>յուն</w:t>
            </w:r>
            <w:r w:rsidRPr="00737F7A">
              <w:rPr>
                <w:rFonts w:ascii="GHEA Grapalat" w:eastAsia="Times New Roman" w:hAnsi="GHEA Grapalat"/>
                <w:sz w:val="24"/>
                <w:szCs w:val="24"/>
                <w:lang w:val="hy-AM"/>
              </w:rPr>
              <w:softHyphen/>
              <w:t>ների կողմից ապրանքների արտահանման դեպքում տրանսպոր</w:t>
            </w:r>
            <w:r w:rsidRPr="00737F7A">
              <w:rPr>
                <w:rFonts w:ascii="GHEA Grapalat" w:eastAsia="Times New Roman" w:hAnsi="GHEA Grapalat"/>
                <w:sz w:val="24"/>
                <w:szCs w:val="24"/>
                <w:lang w:val="hy-AM"/>
              </w:rPr>
              <w:softHyphen/>
              <w:t>տային ծախսերի մասնակի փոխ</w:t>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t>հատուցման ծրագիրը, ագրոպարենային և տեքստիլ ապրանք</w:t>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t>ների և ուղղությունների ցանկը հաստատելու մասին» ՀՀ կառավարության որոշ</w:t>
            </w:r>
            <w:r w:rsidRPr="00737F7A">
              <w:rPr>
                <w:rFonts w:ascii="GHEA Grapalat" w:eastAsia="Times New Roman" w:hAnsi="GHEA Grapalat"/>
                <w:sz w:val="24"/>
                <w:szCs w:val="24"/>
                <w:lang w:val="hy-AM"/>
              </w:rPr>
              <w:softHyphen/>
              <w:t>ման նախագիծը:</w:t>
            </w:r>
          </w:p>
          <w:p w14:paraId="68C75C4D" w14:textId="77777777" w:rsidR="008D1910" w:rsidRPr="00737F7A" w:rsidRDefault="008D1910" w:rsidP="008D1910">
            <w:pPr>
              <w:shd w:val="clear" w:color="auto" w:fill="FFFFFF"/>
              <w:spacing w:after="0" w:line="360" w:lineRule="auto"/>
              <w:ind w:firstLine="567"/>
              <w:jc w:val="both"/>
              <w:rPr>
                <w:rFonts w:ascii="GHEA Grapalat" w:eastAsia="Times New Roman" w:hAnsi="GHEA Grapalat" w:cstheme="minorBidi"/>
                <w:sz w:val="24"/>
                <w:szCs w:val="24"/>
                <w:lang w:val="hy-AM"/>
              </w:rPr>
            </w:pPr>
            <w:r w:rsidRPr="00737F7A">
              <w:rPr>
                <w:rFonts w:ascii="GHEA Grapalat" w:eastAsia="Times New Roman" w:hAnsi="GHEA Grapalat"/>
                <w:sz w:val="24"/>
                <w:szCs w:val="24"/>
                <w:lang w:val="hy-AM"/>
              </w:rPr>
              <w:t>Բացի այդ, ՀՀ փոխվարչապետերի մոտ ս.թ. օգոստոսի 27-ին կայացած խորհր</w:t>
            </w:r>
            <w:r w:rsidRPr="00737F7A">
              <w:rPr>
                <w:rFonts w:ascii="GHEA Grapalat" w:eastAsia="Times New Roman" w:hAnsi="GHEA Grapalat"/>
                <w:sz w:val="24"/>
                <w:szCs w:val="24"/>
                <w:lang w:val="hy-AM"/>
              </w:rPr>
              <w:softHyphen/>
              <w:t>դակ</w:t>
            </w:r>
            <w:r w:rsidRPr="00737F7A">
              <w:rPr>
                <w:rFonts w:ascii="GHEA Grapalat" w:eastAsia="Times New Roman" w:hAnsi="GHEA Grapalat"/>
                <w:sz w:val="24"/>
                <w:szCs w:val="24"/>
                <w:lang w:val="hy-AM"/>
              </w:rPr>
              <w:softHyphen/>
              <w:t>ցու</w:t>
            </w:r>
            <w:r w:rsidRPr="00737F7A">
              <w:rPr>
                <w:rFonts w:ascii="GHEA Grapalat" w:eastAsia="Times New Roman" w:hAnsi="GHEA Grapalat"/>
                <w:sz w:val="24"/>
                <w:szCs w:val="24"/>
                <w:lang w:val="hy-AM"/>
              </w:rPr>
              <w:softHyphen/>
              <w:t>թյան թիվ ՓՎ/103-2024 արձանագրության 2-րդ կետի 9-րդ ենթակետով առաջար</w:t>
            </w:r>
            <w:r w:rsidRPr="00737F7A">
              <w:rPr>
                <w:rFonts w:ascii="GHEA Grapalat" w:eastAsia="Times New Roman" w:hAnsi="GHEA Grapalat"/>
                <w:sz w:val="24"/>
                <w:szCs w:val="24"/>
                <w:lang w:val="hy-AM"/>
              </w:rPr>
              <w:softHyphen/>
              <w:t>կվել էր ներ</w:t>
            </w:r>
            <w:r w:rsidRPr="00737F7A">
              <w:rPr>
                <w:rFonts w:ascii="GHEA Grapalat" w:eastAsia="Times New Roman" w:hAnsi="GHEA Grapalat"/>
                <w:sz w:val="24"/>
                <w:szCs w:val="24"/>
                <w:lang w:val="hy-AM"/>
              </w:rPr>
              <w:softHyphen/>
              <w:t>կայացնել տեղական արտադրության արտահանման խթանմանն ուղղված ծրագիր:</w:t>
            </w:r>
          </w:p>
          <w:p w14:paraId="432CF55A" w14:textId="77777777" w:rsidR="008D1910" w:rsidRPr="00737F7A" w:rsidRDefault="008D1910" w:rsidP="008D1910">
            <w:pPr>
              <w:spacing w:line="360" w:lineRule="auto"/>
              <w:ind w:firstLine="567"/>
              <w:contextualSpacing/>
              <w:jc w:val="both"/>
              <w:rPr>
                <w:rFonts w:ascii="GHEA Grapalat" w:eastAsia="Times New Roman" w:hAnsi="GHEA Grapalat"/>
                <w:sz w:val="24"/>
                <w:szCs w:val="24"/>
                <w:lang w:val="hy-AM" w:eastAsia="ru-RU"/>
              </w:rPr>
            </w:pPr>
            <w:r w:rsidRPr="00737F7A">
              <w:rPr>
                <w:rFonts w:ascii="GHEA Grapalat" w:eastAsia="SimSun" w:hAnsi="GHEA Grapalat"/>
                <w:sz w:val="24"/>
                <w:szCs w:val="24"/>
                <w:lang w:val="hy-AM"/>
              </w:rPr>
              <w:t xml:space="preserve">Հաշվի առնելով, որ վերոգրյալ երկու ծրագրերի նպատակն արտահանման խթանումն է՝ առաջարկում ենք, որ ՀՀ էկոնոմիկայի նախարարության կողմից </w:t>
            </w:r>
            <w:r w:rsidRPr="00737F7A">
              <w:rPr>
                <w:rFonts w:ascii="GHEA Grapalat" w:eastAsia="Times New Roman" w:hAnsi="GHEA Grapalat"/>
                <w:sz w:val="24"/>
                <w:szCs w:val="24"/>
                <w:lang w:val="hy-AM"/>
              </w:rPr>
              <w:t>համադրվեն նշված միջո</w:t>
            </w:r>
            <w:r w:rsidRPr="00737F7A">
              <w:rPr>
                <w:rFonts w:ascii="GHEA Grapalat" w:eastAsia="Times New Roman" w:hAnsi="GHEA Grapalat"/>
                <w:sz w:val="24"/>
                <w:szCs w:val="24"/>
                <w:lang w:val="hy-AM"/>
              </w:rPr>
              <w:softHyphen/>
              <w:t>ցա</w:t>
            </w:r>
            <w:r w:rsidRPr="00737F7A">
              <w:rPr>
                <w:rFonts w:ascii="GHEA Grapalat" w:eastAsia="Times New Roman" w:hAnsi="GHEA Grapalat"/>
                <w:sz w:val="24"/>
                <w:szCs w:val="24"/>
                <w:lang w:val="hy-AM"/>
              </w:rPr>
              <w:softHyphen/>
              <w:t>ռում</w:t>
            </w:r>
            <w:r w:rsidRPr="00737F7A">
              <w:rPr>
                <w:rFonts w:ascii="GHEA Grapalat" w:eastAsia="Times New Roman" w:hAnsi="GHEA Grapalat"/>
                <w:sz w:val="24"/>
                <w:szCs w:val="24"/>
                <w:lang w:val="hy-AM"/>
              </w:rPr>
              <w:softHyphen/>
              <w:t>ները, գնահատվեն դրանք՝ արդյունավետության և հանրային միջոցների ծախս</w:t>
            </w:r>
            <w:r w:rsidRPr="00737F7A">
              <w:rPr>
                <w:rFonts w:ascii="GHEA Grapalat" w:eastAsia="Times New Roman" w:hAnsi="GHEA Grapalat"/>
                <w:sz w:val="24"/>
                <w:szCs w:val="24"/>
                <w:lang w:val="hy-AM"/>
              </w:rPr>
              <w:softHyphen/>
              <w:t>ման տես</w:t>
            </w:r>
            <w:r w:rsidRPr="00737F7A">
              <w:rPr>
                <w:rFonts w:ascii="GHEA Grapalat" w:eastAsia="Times New Roman" w:hAnsi="GHEA Grapalat"/>
                <w:sz w:val="24"/>
                <w:szCs w:val="24"/>
                <w:lang w:val="hy-AM"/>
              </w:rPr>
              <w:softHyphen/>
              <w:t>անկ</w:t>
            </w:r>
            <w:r w:rsidRPr="00737F7A">
              <w:rPr>
                <w:rFonts w:ascii="GHEA Grapalat" w:eastAsia="Times New Roman" w:hAnsi="GHEA Grapalat"/>
                <w:sz w:val="24"/>
                <w:szCs w:val="24"/>
                <w:lang w:val="hy-AM"/>
              </w:rPr>
              <w:softHyphen/>
              <w:t>յունից՝ մշակելով մեկ միասնական աջակցության ծրագիր:</w:t>
            </w:r>
          </w:p>
          <w:p w14:paraId="36880B20" w14:textId="25D8CE02" w:rsidR="00C32807" w:rsidRPr="00737F7A" w:rsidRDefault="00C32807" w:rsidP="00737A9D">
            <w:pPr>
              <w:pStyle w:val="NoSpacing"/>
              <w:tabs>
                <w:tab w:val="left" w:pos="851"/>
              </w:tabs>
              <w:spacing w:line="360" w:lineRule="auto"/>
              <w:ind w:left="0" w:firstLine="720"/>
              <w:contextualSpacing/>
              <w:jc w:val="both"/>
              <w:rPr>
                <w:rFonts w:ascii="GHEA Grapalat" w:eastAsia="NSimSun" w:hAnsi="GHEA Grapalat" w:cs="Lucida Sans"/>
                <w:kern w:val="2"/>
                <w:sz w:val="24"/>
                <w:szCs w:val="24"/>
                <w:lang w:val="hy-AM" w:eastAsia="zh-CN" w:bidi="hi-IN"/>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2DAA684A" w14:textId="77777777" w:rsidR="00C32807" w:rsidRPr="00737F7A" w:rsidRDefault="005559DC"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Չի ընդունվել։</w:t>
            </w:r>
          </w:p>
          <w:p w14:paraId="1C1F97A7" w14:textId="6B69F2F1" w:rsidR="005559DC" w:rsidRPr="00737F7A" w:rsidRDefault="005559DC"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 xml:space="preserve">Նախարարության կողմից ներկայացված նույնանման նախագծերը համադրված են, </w:t>
            </w:r>
            <w:r w:rsidR="00164E57" w:rsidRPr="00737F7A">
              <w:rPr>
                <w:rFonts w:ascii="GHEA Grapalat" w:eastAsia="Times New Roman" w:hAnsi="GHEA Grapalat"/>
                <w:sz w:val="24"/>
                <w:szCs w:val="24"/>
                <w:lang w:val="hy-AM"/>
              </w:rPr>
              <w:t>ուստի վերջիններս միմյանց չեն հակասում, իսկ ոչ համադրելի նախագծերը կշրջանառվեն առանձին։</w:t>
            </w:r>
          </w:p>
        </w:tc>
      </w:tr>
      <w:tr w:rsidR="00C32807" w:rsidRPr="009A4880" w14:paraId="7B65F1C3"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35F608B2" w14:textId="77777777" w:rsidR="008D1910" w:rsidRPr="00737F7A" w:rsidRDefault="008D1910" w:rsidP="008D1910">
            <w:pPr>
              <w:pStyle w:val="ListParagraph"/>
              <w:numPr>
                <w:ilvl w:val="0"/>
                <w:numId w:val="10"/>
              </w:numPr>
              <w:shd w:val="clear" w:color="auto" w:fill="FFFFFF"/>
              <w:tabs>
                <w:tab w:val="left" w:pos="851"/>
              </w:tabs>
              <w:suppressAutoHyphens/>
              <w:spacing w:after="0" w:line="360" w:lineRule="auto"/>
              <w:ind w:left="0" w:firstLine="567"/>
              <w:jc w:val="both"/>
              <w:rPr>
                <w:rFonts w:ascii="GHEA Grapalat" w:eastAsia="Times New Roman" w:hAnsi="GHEA Grapalat"/>
                <w:sz w:val="24"/>
                <w:szCs w:val="24"/>
                <w:lang w:val="hy-AM"/>
              </w:rPr>
            </w:pPr>
            <w:r w:rsidRPr="00737F7A">
              <w:rPr>
                <w:rFonts w:ascii="GHEA Grapalat" w:hAnsi="GHEA Grapalat" w:cs="Sylfaen"/>
                <w:bCs/>
                <w:sz w:val="24"/>
                <w:szCs w:val="24"/>
                <w:lang w:val="hy-AM"/>
              </w:rPr>
              <w:t xml:space="preserve">Միաժամանակ, գտնում ենք, որ </w:t>
            </w:r>
            <w:r w:rsidRPr="00737F7A">
              <w:rPr>
                <w:rFonts w:ascii="GHEA Grapalat" w:eastAsia="Times New Roman" w:hAnsi="GHEA Grapalat"/>
                <w:sz w:val="24"/>
                <w:szCs w:val="24"/>
                <w:lang w:val="hy-AM"/>
              </w:rPr>
              <w:t>անհրաժեշտ է ներկայացնել միջոցառման իրա</w:t>
            </w:r>
            <w:r w:rsidRPr="00737F7A">
              <w:rPr>
                <w:rFonts w:ascii="GHEA Grapalat" w:eastAsia="Times New Roman" w:hAnsi="GHEA Grapalat"/>
                <w:sz w:val="24"/>
                <w:szCs w:val="24"/>
                <w:lang w:val="hy-AM"/>
              </w:rPr>
              <w:softHyphen/>
              <w:t>կա</w:t>
            </w:r>
            <w:r w:rsidRPr="00737F7A">
              <w:rPr>
                <w:rFonts w:ascii="GHEA Grapalat" w:eastAsia="Times New Roman" w:hAnsi="GHEA Grapalat"/>
                <w:sz w:val="24"/>
                <w:szCs w:val="24"/>
                <w:lang w:val="hy-AM"/>
              </w:rPr>
              <w:softHyphen/>
              <w:t>նաց</w:t>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t>ման համար ՀՀ պետական բյուջեից ակնկալվող լրացուցիչ միջոցների չափի և միջո</w:t>
            </w:r>
            <w:r w:rsidRPr="00737F7A">
              <w:rPr>
                <w:rFonts w:ascii="GHEA Grapalat" w:eastAsia="Times New Roman" w:hAnsi="GHEA Grapalat"/>
                <w:sz w:val="24"/>
                <w:szCs w:val="24"/>
                <w:lang w:val="hy-AM"/>
              </w:rPr>
              <w:softHyphen/>
              <w:t>ցառ</w:t>
            </w:r>
            <w:r w:rsidRPr="00737F7A">
              <w:rPr>
                <w:rFonts w:ascii="GHEA Grapalat" w:eastAsia="Times New Roman" w:hAnsi="GHEA Grapalat"/>
                <w:sz w:val="24"/>
                <w:szCs w:val="24"/>
                <w:lang w:val="hy-AM"/>
              </w:rPr>
              <w:softHyphen/>
              <w:t>ման իրականացման վերջնաժամկետի վերաբերյալ համապատասխան տեղեկատ</w:t>
            </w:r>
            <w:r w:rsidRPr="00737F7A">
              <w:rPr>
                <w:rFonts w:ascii="GHEA Grapalat" w:eastAsia="Times New Roman" w:hAnsi="GHEA Grapalat"/>
                <w:sz w:val="24"/>
                <w:szCs w:val="24"/>
                <w:lang w:val="hy-AM"/>
              </w:rPr>
              <w:softHyphen/>
              <w:t>վու</w:t>
            </w:r>
            <w:r w:rsidRPr="00737F7A">
              <w:rPr>
                <w:rFonts w:ascii="GHEA Grapalat" w:eastAsia="Times New Roman" w:hAnsi="GHEA Grapalat"/>
                <w:sz w:val="24"/>
                <w:szCs w:val="24"/>
                <w:lang w:val="hy-AM"/>
              </w:rPr>
              <w:softHyphen/>
              <w:t>թյուն (Նախագծով սահմանել ծրագրի իրականացման վերջնաժամկետ):</w:t>
            </w:r>
          </w:p>
          <w:p w14:paraId="07D51092" w14:textId="329E9DA1" w:rsidR="00C32807" w:rsidRPr="00737F7A" w:rsidRDefault="008D1910" w:rsidP="00035ABD">
            <w:pPr>
              <w:spacing w:line="360" w:lineRule="auto"/>
              <w:ind w:firstLine="567"/>
              <w:contextualSpacing/>
              <w:jc w:val="both"/>
              <w:rPr>
                <w:rFonts w:ascii="GHEA Grapalat" w:eastAsia="Times New Roman" w:hAnsi="GHEA Grapalat"/>
                <w:sz w:val="24"/>
                <w:szCs w:val="24"/>
                <w:lang w:val="hy-AM"/>
              </w:rPr>
            </w:pPr>
            <w:r w:rsidRPr="00737F7A">
              <w:rPr>
                <w:rFonts w:ascii="GHEA Grapalat" w:eastAsia="Times New Roman" w:hAnsi="GHEA Grapalat"/>
                <w:sz w:val="24"/>
                <w:szCs w:val="24"/>
                <w:lang w:val="hy-AM"/>
              </w:rPr>
              <w:lastRenderedPageBreak/>
              <w:t xml:space="preserve">Բացի այդ, բացակայում են նաև նշված </w:t>
            </w:r>
            <w:r w:rsidRPr="00737F7A">
              <w:rPr>
                <w:rFonts w:ascii="GHEA Grapalat" w:eastAsia="SimSun" w:hAnsi="GHEA Grapalat"/>
                <w:sz w:val="24"/>
                <w:szCs w:val="24"/>
                <w:lang w:val="hy-AM"/>
              </w:rPr>
              <w:t>ծրագրի շրջանակներում ապրանքի համար սահ</w:t>
            </w:r>
            <w:r w:rsidRPr="00737F7A">
              <w:rPr>
                <w:rFonts w:ascii="GHEA Grapalat" w:eastAsia="SimSun" w:hAnsi="GHEA Grapalat"/>
                <w:sz w:val="24"/>
                <w:szCs w:val="24"/>
                <w:lang w:val="hy-AM"/>
              </w:rPr>
              <w:softHyphen/>
              <w:t>ման</w:t>
            </w:r>
            <w:r w:rsidRPr="00737F7A">
              <w:rPr>
                <w:rFonts w:ascii="GHEA Grapalat" w:eastAsia="SimSun" w:hAnsi="GHEA Grapalat"/>
                <w:sz w:val="24"/>
                <w:szCs w:val="24"/>
                <w:lang w:val="hy-AM"/>
              </w:rPr>
              <w:softHyphen/>
              <w:t xml:space="preserve">ված մաքսատուրքի գումարի </w:t>
            </w:r>
            <w:r w:rsidRPr="00737F7A">
              <w:rPr>
                <w:rFonts w:ascii="GHEA Grapalat" w:eastAsia="Times New Roman" w:hAnsi="GHEA Grapalat"/>
                <w:sz w:val="24"/>
                <w:szCs w:val="24"/>
                <w:lang w:val="hy-AM"/>
              </w:rPr>
              <w:t>չափով պետության կողմից փոխհա</w:t>
            </w:r>
            <w:r w:rsidRPr="00737F7A">
              <w:rPr>
                <w:rFonts w:ascii="GHEA Grapalat" w:eastAsia="Times New Roman" w:hAnsi="GHEA Grapalat"/>
                <w:sz w:val="24"/>
                <w:szCs w:val="24"/>
                <w:lang w:val="hy-AM"/>
              </w:rPr>
              <w:softHyphen/>
              <w:t>տուցելու դեպքում կանխա</w:t>
            </w:r>
            <w:r w:rsidRPr="00737F7A">
              <w:rPr>
                <w:rFonts w:ascii="GHEA Grapalat" w:eastAsia="Times New Roman" w:hAnsi="GHEA Grapalat"/>
                <w:sz w:val="24"/>
                <w:szCs w:val="24"/>
                <w:lang w:val="hy-AM"/>
              </w:rPr>
              <w:softHyphen/>
              <w:t>տեսվող արդյունքային ցուցանիշները (արտահանման ծավալների աճ, արտաքին շուկա</w:t>
            </w:r>
            <w:r w:rsidRPr="00737F7A">
              <w:rPr>
                <w:rFonts w:ascii="GHEA Grapalat" w:eastAsia="Times New Roman" w:hAnsi="GHEA Grapalat"/>
                <w:sz w:val="24"/>
                <w:szCs w:val="24"/>
                <w:lang w:val="hy-AM"/>
              </w:rPr>
              <w:softHyphen/>
              <w:t>ներում մրցունակ գների ձևավորում և այլն), ինչպես նաև մոնիթորինգի և վերա</w:t>
            </w:r>
            <w:r w:rsidRPr="00737F7A">
              <w:rPr>
                <w:rFonts w:ascii="GHEA Grapalat" w:eastAsia="Times New Roman" w:hAnsi="GHEA Grapalat"/>
                <w:sz w:val="24"/>
                <w:szCs w:val="24"/>
                <w:lang w:val="hy-AM"/>
              </w:rPr>
              <w:softHyphen/>
              <w:t>հսկո</w:t>
            </w:r>
            <w:r w:rsidRPr="00737F7A">
              <w:rPr>
                <w:rFonts w:ascii="GHEA Grapalat" w:eastAsia="Times New Roman" w:hAnsi="GHEA Grapalat"/>
                <w:sz w:val="24"/>
                <w:szCs w:val="24"/>
                <w:lang w:val="hy-AM"/>
              </w:rPr>
              <w:softHyphen/>
              <w:t>ղու</w:t>
            </w:r>
            <w:r w:rsidRPr="00737F7A">
              <w:rPr>
                <w:rFonts w:ascii="GHEA Grapalat" w:eastAsia="Times New Roman" w:hAnsi="GHEA Grapalat"/>
                <w:sz w:val="24"/>
                <w:szCs w:val="24"/>
                <w:lang w:val="hy-AM"/>
              </w:rPr>
              <w:softHyphen/>
              <w:t>թյան մեխանիզմների վերաբերյալ համապատասխան տեղեկատվությունը: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7F8336B" w14:textId="5FFF2E17" w:rsidR="00CB43F1" w:rsidRPr="00737F7A" w:rsidRDefault="00CB43F1"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w:t>
            </w:r>
            <w:r w:rsidR="0091608C" w:rsidRPr="00737F7A">
              <w:rPr>
                <w:rFonts w:ascii="GHEA Grapalat" w:eastAsia="Times New Roman" w:hAnsi="GHEA Grapalat"/>
                <w:b/>
                <w:bCs/>
                <w:sz w:val="24"/>
                <w:szCs w:val="24"/>
                <w:lang w:val="hy-AM"/>
              </w:rPr>
              <w:t>ն</w:t>
            </w:r>
            <w:r w:rsidRPr="00737F7A">
              <w:rPr>
                <w:rFonts w:ascii="GHEA Grapalat" w:eastAsia="Times New Roman" w:hAnsi="GHEA Grapalat"/>
                <w:b/>
                <w:bCs/>
                <w:sz w:val="24"/>
                <w:szCs w:val="24"/>
                <w:lang w:val="hy-AM"/>
              </w:rPr>
              <w:t>վել է</w:t>
            </w:r>
            <w:r w:rsidR="002B7D89" w:rsidRPr="00737F7A">
              <w:rPr>
                <w:rFonts w:ascii="GHEA Grapalat" w:eastAsia="Times New Roman" w:hAnsi="GHEA Grapalat"/>
                <w:b/>
                <w:bCs/>
                <w:sz w:val="24"/>
                <w:szCs w:val="24"/>
                <w:lang w:val="hy-AM"/>
              </w:rPr>
              <w:t xml:space="preserve"> մասամբ</w:t>
            </w:r>
            <w:r w:rsidRPr="00737F7A">
              <w:rPr>
                <w:rFonts w:ascii="GHEA Grapalat" w:eastAsia="Times New Roman" w:hAnsi="GHEA Grapalat"/>
                <w:b/>
                <w:bCs/>
                <w:sz w:val="24"/>
                <w:szCs w:val="24"/>
                <w:lang w:val="hy-AM"/>
              </w:rPr>
              <w:t>։</w:t>
            </w:r>
          </w:p>
          <w:p w14:paraId="7957ACB1" w14:textId="77777777" w:rsidR="00CB43F1" w:rsidRPr="00737F7A" w:rsidRDefault="00CB43F1" w:rsidP="00737A9D">
            <w:pPr>
              <w:tabs>
                <w:tab w:val="center" w:pos="4680"/>
                <w:tab w:val="right" w:pos="9360"/>
              </w:tabs>
              <w:spacing w:after="0" w:line="360" w:lineRule="auto"/>
              <w:jc w:val="center"/>
              <w:rPr>
                <w:rFonts w:ascii="GHEA Grapalat" w:eastAsia="Times New Roman" w:hAnsi="GHEA Grapalat"/>
                <w:sz w:val="24"/>
                <w:szCs w:val="24"/>
                <w:lang w:val="hy-AM"/>
              </w:rPr>
            </w:pPr>
          </w:p>
          <w:p w14:paraId="00A85261" w14:textId="4BB5A61E" w:rsidR="00FB2118" w:rsidRPr="00737F7A" w:rsidRDefault="00035ABD" w:rsidP="00FB2118">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Վերջնաժամկետը նախատեսվում է 2026 թվականի դեկտեմբերի 31-ը։</w:t>
            </w:r>
          </w:p>
          <w:p w14:paraId="13E9621F" w14:textId="51CECB35" w:rsidR="002B7D89" w:rsidRPr="00737F7A" w:rsidRDefault="00BC1336" w:rsidP="00EE50D4">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lastRenderedPageBreak/>
              <w:t xml:space="preserve"> </w:t>
            </w:r>
            <w:r w:rsidR="002B7D89" w:rsidRPr="00737F7A">
              <w:rPr>
                <w:rFonts w:ascii="GHEA Grapalat" w:eastAsia="Times New Roman" w:hAnsi="GHEA Grapalat"/>
                <w:sz w:val="24"/>
                <w:szCs w:val="24"/>
                <w:lang w:val="hy-AM"/>
              </w:rPr>
              <w:t xml:space="preserve">Միաժամանակ նշենք, որ սույն </w:t>
            </w:r>
            <w:r w:rsidR="003F2ECC" w:rsidRPr="00737F7A">
              <w:rPr>
                <w:rFonts w:ascii="GHEA Grapalat" w:eastAsia="Times New Roman" w:hAnsi="GHEA Grapalat"/>
                <w:sz w:val="24"/>
                <w:szCs w:val="24"/>
                <w:lang w:val="hy-AM"/>
              </w:rPr>
              <w:t xml:space="preserve">Նախագծի գործողության ժամկետը սահմանված է 2 տարով, ինչպես նաև  </w:t>
            </w:r>
            <w:r w:rsidR="002B7D89" w:rsidRPr="00737F7A">
              <w:rPr>
                <w:rFonts w:ascii="GHEA Grapalat" w:eastAsia="Times New Roman" w:hAnsi="GHEA Grapalat"/>
                <w:sz w:val="24"/>
                <w:szCs w:val="24"/>
                <w:lang w:val="hy-AM"/>
              </w:rPr>
              <w:t>նախագծով մշտադիտարկման հստակ մեխանիզմ չի սահմանվում, սակայն Նախարարության կողմից կիսամյակային պարբերականությամբ կատարվելու է</w:t>
            </w:r>
            <w:r w:rsidR="00BE43EF" w:rsidRPr="00737F7A">
              <w:rPr>
                <w:rFonts w:ascii="GHEA Grapalat" w:eastAsia="Times New Roman" w:hAnsi="GHEA Grapalat"/>
                <w:sz w:val="24"/>
                <w:szCs w:val="24"/>
                <w:lang w:val="hy-AM"/>
              </w:rPr>
              <w:t xml:space="preserve"> ցուցանիշների </w:t>
            </w:r>
            <w:r w:rsidR="002B7D89" w:rsidRPr="00737F7A">
              <w:rPr>
                <w:rFonts w:ascii="GHEA Grapalat" w:eastAsia="Times New Roman" w:hAnsi="GHEA Grapalat"/>
                <w:sz w:val="24"/>
                <w:szCs w:val="24"/>
                <w:lang w:val="hy-AM"/>
              </w:rPr>
              <w:t xml:space="preserve"> </w:t>
            </w:r>
            <w:r w:rsidR="00234EAC" w:rsidRPr="00737F7A">
              <w:rPr>
                <w:rFonts w:ascii="GHEA Grapalat" w:eastAsia="Times New Roman" w:hAnsi="GHEA Grapalat"/>
                <w:sz w:val="24"/>
                <w:szCs w:val="24"/>
                <w:lang w:val="hy-AM"/>
              </w:rPr>
              <w:t>վերլուծություն՝ ուսումնասիրելու համար արդեն իսկ կատարված արտահանման ծավալները, դրանց սուբսիդավորման չափը, երկրների շրջանակը։</w:t>
            </w:r>
            <w:r w:rsidR="00B002D0">
              <w:rPr>
                <w:rFonts w:ascii="GHEA Grapalat" w:eastAsia="Times New Roman" w:hAnsi="GHEA Grapalat"/>
                <w:sz w:val="24"/>
                <w:szCs w:val="24"/>
                <w:lang w:val="hy-AM"/>
              </w:rPr>
              <w:t xml:space="preserve"> </w:t>
            </w:r>
          </w:p>
        </w:tc>
      </w:tr>
      <w:tr w:rsidR="00C32807" w:rsidRPr="009A4880" w14:paraId="27B86E87"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496FA239" w14:textId="77777777" w:rsidR="008D1910" w:rsidRPr="00737F7A" w:rsidRDefault="008D1910" w:rsidP="008D1910">
            <w:pPr>
              <w:pStyle w:val="ListParagraph"/>
              <w:numPr>
                <w:ilvl w:val="0"/>
                <w:numId w:val="10"/>
              </w:numPr>
              <w:shd w:val="clear" w:color="auto" w:fill="FFFFFF"/>
              <w:tabs>
                <w:tab w:val="left" w:pos="851"/>
              </w:tabs>
              <w:suppressAutoHyphens/>
              <w:spacing w:after="0" w:line="360" w:lineRule="auto"/>
              <w:ind w:left="0" w:firstLine="567"/>
              <w:jc w:val="both"/>
              <w:rPr>
                <w:rFonts w:ascii="GHEA Grapalat" w:eastAsia="Times New Roman" w:hAnsi="GHEA Grapalat"/>
                <w:sz w:val="24"/>
                <w:szCs w:val="24"/>
                <w:lang w:val="hy-AM"/>
              </w:rPr>
            </w:pPr>
            <w:r w:rsidRPr="00737F7A">
              <w:rPr>
                <w:rFonts w:ascii="GHEA Grapalat" w:hAnsi="GHEA Grapalat" w:cs="Sylfaen"/>
                <w:bCs/>
                <w:sz w:val="24"/>
                <w:szCs w:val="24"/>
                <w:lang w:val="hy-AM"/>
              </w:rPr>
              <w:lastRenderedPageBreak/>
              <w:t>Ա</w:t>
            </w:r>
            <w:r w:rsidRPr="00737F7A">
              <w:rPr>
                <w:rFonts w:ascii="GHEA Grapalat" w:eastAsia="Times New Roman" w:hAnsi="GHEA Grapalat"/>
                <w:sz w:val="24"/>
                <w:szCs w:val="24"/>
                <w:lang w:val="hy-AM"/>
              </w:rPr>
              <w:t>ռաջարկում ենք նաև Նախագծում նախատեսել մեխանիզմներ, որոնցով կխթանվի արտահանման շուկաների դիվերսիֆիկացիան, մասնավորապես, աջակցություն կտրա</w:t>
            </w:r>
            <w:r w:rsidRPr="00737F7A">
              <w:rPr>
                <w:rFonts w:ascii="GHEA Grapalat" w:eastAsia="Times New Roman" w:hAnsi="GHEA Grapalat"/>
                <w:sz w:val="24"/>
                <w:szCs w:val="24"/>
                <w:lang w:val="hy-AM"/>
              </w:rPr>
              <w:softHyphen/>
              <w:t>մա</w:t>
            </w:r>
            <w:r w:rsidRPr="00737F7A">
              <w:rPr>
                <w:rFonts w:ascii="GHEA Grapalat" w:eastAsia="Times New Roman" w:hAnsi="GHEA Grapalat"/>
                <w:sz w:val="24"/>
                <w:szCs w:val="24"/>
                <w:lang w:val="hy-AM"/>
              </w:rPr>
              <w:softHyphen/>
              <w:t>դրվի այն ընկերություններին, որոնք արտահանման ավանդական շուկաների փոխարեն արտա</w:t>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t>հանում կիրականացնեն իրենց համար նոր շուկաներ (նման մեխանիզմի համար հիմք կարող է հանդիսանալ նախորդ տարիների արտահանման աշխարհագրությունը)։</w:t>
            </w:r>
          </w:p>
          <w:p w14:paraId="5AAF2F8F" w14:textId="77777777" w:rsidR="008D1910" w:rsidRPr="00737F7A" w:rsidRDefault="008D1910" w:rsidP="008D1910">
            <w:pPr>
              <w:shd w:val="clear" w:color="auto" w:fill="FFFFFF"/>
              <w:spacing w:after="0" w:line="360" w:lineRule="auto"/>
              <w:ind w:firstLine="567"/>
              <w:jc w:val="both"/>
              <w:rPr>
                <w:rFonts w:ascii="GHEA Grapalat" w:hAnsi="GHEA Grapalat"/>
                <w:sz w:val="24"/>
                <w:szCs w:val="24"/>
                <w:shd w:val="clear" w:color="auto" w:fill="FFFFFF"/>
                <w:lang w:val="hy-AM"/>
              </w:rPr>
            </w:pPr>
            <w:r w:rsidRPr="00737F7A">
              <w:rPr>
                <w:rFonts w:ascii="GHEA Grapalat" w:hAnsi="GHEA Grapalat"/>
                <w:sz w:val="24"/>
                <w:szCs w:val="24"/>
                <w:shd w:val="clear" w:color="auto" w:fill="FFFFFF"/>
                <w:lang w:val="hy-AM"/>
              </w:rPr>
              <w:t>Կարծում ենք, որ անհրաժեշտ է ծրագրով սահմանել երկրների ցանկ, որտեղ համա</w:t>
            </w:r>
            <w:r w:rsidRPr="00737F7A">
              <w:rPr>
                <w:rFonts w:ascii="GHEA Grapalat" w:hAnsi="GHEA Grapalat"/>
                <w:sz w:val="24"/>
                <w:szCs w:val="24"/>
                <w:shd w:val="clear" w:color="auto" w:fill="FFFFFF"/>
                <w:lang w:val="hy-AM"/>
              </w:rPr>
              <w:softHyphen/>
              <w:t>պատ</w:t>
            </w:r>
            <w:r w:rsidRPr="00737F7A">
              <w:rPr>
                <w:rFonts w:ascii="GHEA Grapalat" w:hAnsi="GHEA Grapalat"/>
                <w:sz w:val="24"/>
                <w:szCs w:val="24"/>
                <w:shd w:val="clear" w:color="auto" w:fill="FFFFFF"/>
                <w:lang w:val="hy-AM"/>
              </w:rPr>
              <w:softHyphen/>
              <w:t>ասխան ապրանքի արտահանումը կարևորվում է, սակայն արտահանման ծավալները մեծ չեն (նոր շուկաներ են)։</w:t>
            </w:r>
          </w:p>
          <w:p w14:paraId="0DC06C66" w14:textId="77777777" w:rsidR="008D1910" w:rsidRPr="00737F7A" w:rsidRDefault="008D1910" w:rsidP="008D1910">
            <w:pPr>
              <w:shd w:val="clear" w:color="auto" w:fill="FFFFFF"/>
              <w:spacing w:after="0" w:line="360" w:lineRule="auto"/>
              <w:ind w:firstLine="567"/>
              <w:jc w:val="both"/>
              <w:rPr>
                <w:rFonts w:ascii="GHEA Grapalat" w:eastAsia="Times New Roman" w:hAnsi="GHEA Grapalat"/>
                <w:sz w:val="24"/>
                <w:szCs w:val="24"/>
                <w:lang w:val="hy-AM"/>
              </w:rPr>
            </w:pPr>
            <w:r w:rsidRPr="00737F7A">
              <w:rPr>
                <w:rFonts w:ascii="GHEA Grapalat" w:hAnsi="GHEA Grapalat"/>
                <w:sz w:val="24"/>
                <w:szCs w:val="24"/>
                <w:shd w:val="clear" w:color="auto" w:fill="FFFFFF"/>
                <w:lang w:val="hy-AM"/>
              </w:rPr>
              <w:lastRenderedPageBreak/>
              <w:t xml:space="preserve">Հայտնում ենք նաև, որ </w:t>
            </w:r>
            <w:r w:rsidRPr="00737F7A">
              <w:rPr>
                <w:rFonts w:ascii="GHEA Grapalat" w:hAnsi="GHEA Grapalat" w:cs="GHEA Grapalat"/>
                <w:bCs/>
                <w:sz w:val="24"/>
                <w:szCs w:val="24"/>
                <w:lang w:val="hy-AM"/>
              </w:rPr>
              <w:t>ՀՀ կառավարության ս.թ. հուլիսի 4-ի թիվ 1064-Ն որոշմամբ հաս</w:t>
            </w:r>
            <w:r w:rsidRPr="00737F7A">
              <w:rPr>
                <w:rFonts w:ascii="GHEA Grapalat" w:hAnsi="GHEA Grapalat" w:cs="GHEA Grapalat"/>
                <w:bCs/>
                <w:sz w:val="24"/>
                <w:szCs w:val="24"/>
                <w:lang w:val="hy-AM"/>
              </w:rPr>
              <w:softHyphen/>
              <w:t xml:space="preserve">տատված՝ ՀՀ 2025-2027թթ. ՄԺԾԾ-ով և </w:t>
            </w:r>
            <w:r w:rsidRPr="00737F7A">
              <w:rPr>
                <w:rFonts w:ascii="GHEA Grapalat" w:hAnsi="GHEA Grapalat" w:cs="Calibri"/>
                <w:sz w:val="24"/>
                <w:szCs w:val="24"/>
                <w:lang w:val="hy-AM"/>
              </w:rPr>
              <w:t xml:space="preserve">2025 թվականի պետական բյուջեի նախագծով </w:t>
            </w:r>
            <w:r w:rsidRPr="00737F7A">
              <w:rPr>
                <w:rFonts w:ascii="GHEA Grapalat" w:hAnsi="GHEA Grapalat" w:cs="GHEA Grapalat"/>
                <w:bCs/>
                <w:sz w:val="24"/>
                <w:szCs w:val="24"/>
                <w:lang w:val="hy-AM"/>
              </w:rPr>
              <w:t>արդեն իսկ սահմանված են ոլորտին հատկացվելիք գումարները (որոնց մեծ մասը ծանրա</w:t>
            </w:r>
            <w:r w:rsidRPr="00737F7A">
              <w:rPr>
                <w:rFonts w:ascii="GHEA Grapalat" w:hAnsi="GHEA Grapalat" w:cs="GHEA Grapalat"/>
                <w:bCs/>
                <w:sz w:val="24"/>
                <w:szCs w:val="24"/>
                <w:lang w:val="hy-AM"/>
              </w:rPr>
              <w:softHyphen/>
              <w:t>բեռն</w:t>
            </w:r>
            <w:r w:rsidRPr="00737F7A">
              <w:rPr>
                <w:rFonts w:ascii="GHEA Grapalat" w:hAnsi="GHEA Grapalat" w:cs="GHEA Grapalat"/>
                <w:bCs/>
                <w:sz w:val="24"/>
                <w:szCs w:val="24"/>
                <w:lang w:val="hy-AM"/>
              </w:rPr>
              <w:softHyphen/>
            </w:r>
            <w:r w:rsidRPr="00737F7A">
              <w:rPr>
                <w:rFonts w:ascii="GHEA Grapalat" w:hAnsi="GHEA Grapalat" w:cs="GHEA Grapalat"/>
                <w:bCs/>
                <w:sz w:val="24"/>
                <w:szCs w:val="24"/>
                <w:lang w:val="hy-AM"/>
              </w:rPr>
              <w:softHyphen/>
              <w:t>ված է ընթացիկ պարտավորություններով), և նշված ծրագրով նախատեսված ուղղու</w:t>
            </w:r>
            <w:r w:rsidRPr="00737F7A">
              <w:rPr>
                <w:rFonts w:ascii="GHEA Grapalat" w:hAnsi="GHEA Grapalat" w:cs="GHEA Grapalat"/>
                <w:bCs/>
                <w:sz w:val="24"/>
                <w:szCs w:val="24"/>
                <w:lang w:val="hy-AM"/>
              </w:rPr>
              <w:softHyphen/>
              <w:t>թյամբ</w:t>
            </w:r>
            <w:r w:rsidRPr="00737F7A">
              <w:rPr>
                <w:rFonts w:ascii="GHEA Grapalat" w:hAnsi="GHEA Grapalat" w:cs="GHEA Grapalat"/>
                <w:b/>
                <w:bCs/>
                <w:sz w:val="24"/>
                <w:szCs w:val="24"/>
                <w:lang w:val="hy-AM"/>
              </w:rPr>
              <w:t xml:space="preserve"> </w:t>
            </w:r>
            <w:r w:rsidRPr="00737F7A">
              <w:rPr>
                <w:rFonts w:ascii="GHEA Grapalat" w:hAnsi="GHEA Grapalat" w:cs="GHEA Grapalat"/>
                <w:bCs/>
                <w:sz w:val="24"/>
                <w:szCs w:val="24"/>
                <w:lang w:val="hy-AM"/>
              </w:rPr>
              <w:t>գումար</w:t>
            </w:r>
            <w:r w:rsidRPr="00737F7A">
              <w:rPr>
                <w:rFonts w:ascii="GHEA Grapalat" w:hAnsi="GHEA Grapalat" w:cs="GHEA Grapalat"/>
                <w:bCs/>
                <w:sz w:val="24"/>
                <w:szCs w:val="24"/>
                <w:lang w:val="hy-AM"/>
              </w:rPr>
              <w:softHyphen/>
              <w:t>ներ նախատեսված չեն։</w:t>
            </w:r>
            <w:r w:rsidRPr="00737F7A">
              <w:rPr>
                <w:rFonts w:ascii="GHEA Grapalat" w:hAnsi="GHEA Grapalat" w:cs="GHEA Grapalat"/>
                <w:b/>
                <w:bCs/>
                <w:sz w:val="24"/>
                <w:szCs w:val="24"/>
                <w:lang w:val="hy-AM"/>
              </w:rPr>
              <w:t xml:space="preserve"> </w:t>
            </w:r>
            <w:r w:rsidRPr="00737F7A">
              <w:rPr>
                <w:rFonts w:ascii="GHEA Grapalat" w:eastAsia="Times New Roman" w:hAnsi="GHEA Grapalat"/>
                <w:sz w:val="24"/>
                <w:szCs w:val="24"/>
                <w:lang w:val="hy-AM"/>
              </w:rPr>
              <w:t>Ընդ որում, ՀՀ վարչապետի մոտ ս.թ. սեպտեմբերի 17-ին կայա</w:t>
            </w:r>
            <w:r w:rsidRPr="00737F7A">
              <w:rPr>
                <w:rFonts w:ascii="GHEA Grapalat" w:eastAsia="Times New Roman" w:hAnsi="GHEA Grapalat"/>
                <w:sz w:val="24"/>
                <w:szCs w:val="24"/>
                <w:lang w:val="hy-AM"/>
              </w:rPr>
              <w:softHyphen/>
              <w:t>ցած խորհրդակցության թիվ Վ/123-2024 արձանագրության 3-րդ կետի 5-րդ ենթա</w:t>
            </w:r>
            <w:r w:rsidRPr="00737F7A">
              <w:rPr>
                <w:rFonts w:ascii="GHEA Grapalat" w:eastAsia="Times New Roman" w:hAnsi="GHEA Grapalat"/>
                <w:sz w:val="24"/>
                <w:szCs w:val="24"/>
                <w:lang w:val="hy-AM"/>
              </w:rPr>
              <w:softHyphen/>
              <w:t>կե</w:t>
            </w:r>
            <w:r w:rsidRPr="00737F7A">
              <w:rPr>
                <w:rFonts w:ascii="GHEA Grapalat" w:eastAsia="Times New Roman" w:hAnsi="GHEA Grapalat"/>
                <w:sz w:val="24"/>
                <w:szCs w:val="24"/>
                <w:lang w:val="hy-AM"/>
              </w:rPr>
              <w:softHyphen/>
              <w:t>տով հանձ</w:t>
            </w:r>
            <w:r w:rsidRPr="00737F7A">
              <w:rPr>
                <w:rFonts w:ascii="GHEA Grapalat" w:eastAsia="Times New Roman" w:hAnsi="GHEA Grapalat"/>
                <w:sz w:val="24"/>
                <w:szCs w:val="24"/>
                <w:lang w:val="hy-AM"/>
              </w:rPr>
              <w:softHyphen/>
              <w:t>նա</w:t>
            </w:r>
            <w:r w:rsidRPr="00737F7A">
              <w:rPr>
                <w:rFonts w:ascii="GHEA Grapalat" w:eastAsia="Times New Roman" w:hAnsi="GHEA Grapalat"/>
                <w:sz w:val="24"/>
                <w:szCs w:val="24"/>
                <w:lang w:val="hy-AM"/>
              </w:rPr>
              <w:softHyphen/>
              <w:t>րարվել է բյուջետային գլխավոր կարգադրիչ հանդիսացող բոլոր մարմին</w:t>
            </w:r>
            <w:r w:rsidRPr="00737F7A">
              <w:rPr>
                <w:rFonts w:ascii="GHEA Grapalat" w:eastAsia="Times New Roman" w:hAnsi="GHEA Grapalat"/>
                <w:sz w:val="24"/>
                <w:szCs w:val="24"/>
                <w:lang w:val="hy-AM"/>
              </w:rPr>
              <w:softHyphen/>
              <w:t>ների ղեկա</w:t>
            </w:r>
            <w:r w:rsidRPr="00737F7A">
              <w:rPr>
                <w:rFonts w:ascii="GHEA Grapalat" w:eastAsia="Times New Roman" w:hAnsi="GHEA Grapalat"/>
                <w:sz w:val="24"/>
                <w:szCs w:val="24"/>
                <w:lang w:val="hy-AM"/>
              </w:rPr>
              <w:softHyphen/>
              <w:t>վար</w:t>
            </w:r>
            <w:r w:rsidRPr="00737F7A">
              <w:rPr>
                <w:rFonts w:ascii="GHEA Grapalat" w:eastAsia="Times New Roman" w:hAnsi="GHEA Grapalat"/>
                <w:sz w:val="24"/>
                <w:szCs w:val="24"/>
                <w:lang w:val="hy-AM"/>
              </w:rPr>
              <w:softHyphen/>
              <w:t>ներին՝ հաշվի առնելով Վարչապետի կողմից բազմիցս շեշտադր</w:t>
            </w:r>
            <w:r w:rsidRPr="00737F7A">
              <w:rPr>
                <w:rFonts w:ascii="GHEA Grapalat" w:eastAsia="Times New Roman" w:hAnsi="GHEA Grapalat"/>
                <w:sz w:val="24"/>
                <w:szCs w:val="24"/>
                <w:lang w:val="hy-AM"/>
              </w:rPr>
              <w:softHyphen/>
              <w:t>ված արդյու</w:t>
            </w:r>
            <w:r w:rsidRPr="00737F7A">
              <w:rPr>
                <w:rFonts w:ascii="GHEA Grapalat" w:eastAsia="Times New Roman" w:hAnsi="GHEA Grapalat"/>
                <w:sz w:val="24"/>
                <w:szCs w:val="24"/>
                <w:lang w:val="hy-AM"/>
              </w:rPr>
              <w:softHyphen/>
              <w:t>նա</w:t>
            </w:r>
            <w:r w:rsidRPr="00737F7A">
              <w:rPr>
                <w:rFonts w:ascii="GHEA Grapalat" w:eastAsia="Times New Roman" w:hAnsi="GHEA Grapalat"/>
                <w:sz w:val="24"/>
                <w:szCs w:val="24"/>
                <w:lang w:val="hy-AM"/>
              </w:rPr>
              <w:softHyphen/>
              <w:t>վե</w:t>
            </w:r>
            <w:r w:rsidRPr="00737F7A">
              <w:rPr>
                <w:rFonts w:ascii="GHEA Grapalat" w:eastAsia="Times New Roman" w:hAnsi="GHEA Grapalat"/>
                <w:sz w:val="24"/>
                <w:szCs w:val="24"/>
                <w:lang w:val="hy-AM"/>
              </w:rPr>
              <w:softHyphen/>
              <w:t>տու</w:t>
            </w:r>
            <w:r w:rsidRPr="00737F7A">
              <w:rPr>
                <w:rFonts w:ascii="GHEA Grapalat" w:eastAsia="Times New Roman" w:hAnsi="GHEA Grapalat"/>
                <w:sz w:val="24"/>
                <w:szCs w:val="24"/>
                <w:lang w:val="hy-AM"/>
              </w:rPr>
              <w:softHyphen/>
              <w:t>թյան բարձրացման խնդիրը՝ առաջարկել մեկ անգամ ևս ուսում</w:t>
            </w:r>
            <w:r w:rsidRPr="00737F7A">
              <w:rPr>
                <w:rFonts w:ascii="GHEA Grapalat" w:eastAsia="Times New Roman" w:hAnsi="GHEA Grapalat"/>
                <w:sz w:val="24"/>
                <w:szCs w:val="24"/>
                <w:lang w:val="hy-AM"/>
              </w:rPr>
              <w:softHyphen/>
              <w:t>նասիրել կատար</w:t>
            </w:r>
            <w:r w:rsidRPr="00737F7A">
              <w:rPr>
                <w:rFonts w:ascii="GHEA Grapalat" w:eastAsia="Times New Roman" w:hAnsi="GHEA Grapalat"/>
                <w:sz w:val="24"/>
                <w:szCs w:val="24"/>
                <w:lang w:val="hy-AM"/>
              </w:rPr>
              <w:softHyphen/>
              <w:t>վող ծախսերի արդյունավետությունը և նախաձեռնել անարդյու</w:t>
            </w:r>
            <w:r w:rsidRPr="00737F7A">
              <w:rPr>
                <w:rFonts w:ascii="GHEA Grapalat" w:eastAsia="Times New Roman" w:hAnsi="GHEA Grapalat"/>
                <w:sz w:val="24"/>
                <w:szCs w:val="24"/>
                <w:lang w:val="hy-AM"/>
              </w:rPr>
              <w:softHyphen/>
              <w:t>նավետ ծախսերի կրճատման գործ</w:t>
            </w:r>
            <w:r w:rsidRPr="00737F7A">
              <w:rPr>
                <w:rFonts w:ascii="GHEA Grapalat" w:eastAsia="Times New Roman" w:hAnsi="GHEA Grapalat"/>
                <w:sz w:val="24"/>
                <w:szCs w:val="24"/>
                <w:lang w:val="hy-AM"/>
              </w:rPr>
              <w:softHyphen/>
              <w:t>ընթաց:</w:t>
            </w:r>
          </w:p>
          <w:p w14:paraId="2A0B4AAA" w14:textId="77777777" w:rsidR="008D1910" w:rsidRPr="00737F7A" w:rsidRDefault="008D1910" w:rsidP="008D1910">
            <w:pPr>
              <w:shd w:val="clear" w:color="auto" w:fill="FFFFFF"/>
              <w:spacing w:after="0" w:line="360" w:lineRule="auto"/>
              <w:ind w:firstLine="567"/>
              <w:jc w:val="both"/>
              <w:rPr>
                <w:rFonts w:ascii="GHEA Grapalat" w:hAnsi="GHEA Grapalat" w:cs="GHEA Grapalat"/>
                <w:bCs/>
                <w:sz w:val="24"/>
                <w:szCs w:val="24"/>
                <w:lang w:val="hy-AM"/>
              </w:rPr>
            </w:pPr>
            <w:r w:rsidRPr="00737F7A">
              <w:rPr>
                <w:rFonts w:ascii="GHEA Grapalat" w:eastAsia="Times New Roman" w:hAnsi="GHEA Grapalat"/>
                <w:sz w:val="24"/>
                <w:szCs w:val="24"/>
                <w:lang w:val="hy-AM"/>
              </w:rPr>
              <w:t xml:space="preserve">Բացի այդ, առաջարկում ենք  </w:t>
            </w:r>
            <w:r w:rsidRPr="00737F7A">
              <w:rPr>
                <w:rFonts w:ascii="GHEA Grapalat" w:hAnsi="GHEA Grapalat" w:cs="Calibri"/>
                <w:sz w:val="24"/>
                <w:szCs w:val="24"/>
                <w:lang w:val="hy-AM"/>
              </w:rPr>
              <w:t>նոր պարտավորություններ ստանձ</w:t>
            </w:r>
            <w:r w:rsidRPr="00737F7A">
              <w:rPr>
                <w:rFonts w:ascii="GHEA Grapalat" w:hAnsi="GHEA Grapalat" w:cs="Calibri"/>
                <w:sz w:val="24"/>
                <w:szCs w:val="24"/>
                <w:lang w:val="hy-AM"/>
              </w:rPr>
              <w:softHyphen/>
              <w:t>նելուց առաջ նվազեց</w:t>
            </w:r>
            <w:r w:rsidRPr="00737F7A">
              <w:rPr>
                <w:rFonts w:ascii="GHEA Grapalat" w:hAnsi="GHEA Grapalat" w:cs="Calibri"/>
                <w:sz w:val="24"/>
                <w:szCs w:val="24"/>
                <w:lang w:val="hy-AM"/>
              </w:rPr>
              <w:softHyphen/>
              <w:t xml:space="preserve">նել 2025 թվականի </w:t>
            </w:r>
            <w:r w:rsidRPr="00737F7A">
              <w:rPr>
                <w:rFonts w:ascii="GHEA Grapalat" w:hAnsi="GHEA Grapalat" w:cs="GHEA Grapalat"/>
                <w:sz w:val="24"/>
                <w:szCs w:val="24"/>
                <w:lang w:val="hy-AM"/>
              </w:rPr>
              <w:t>հայտը</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համապատասխան</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չափով</w:t>
            </w:r>
            <w:r w:rsidRPr="00737F7A">
              <w:rPr>
                <w:rFonts w:ascii="GHEA Grapalat" w:hAnsi="GHEA Grapalat" w:cs="Calibri"/>
                <w:sz w:val="24"/>
                <w:szCs w:val="24"/>
                <w:lang w:val="hy-AM"/>
              </w:rPr>
              <w:t xml:space="preserve"> (ելնելով ծախսերի արդյունավե</w:t>
            </w:r>
            <w:r w:rsidRPr="00737F7A">
              <w:rPr>
                <w:rFonts w:ascii="GHEA Grapalat" w:hAnsi="GHEA Grapalat" w:cs="Calibri"/>
                <w:sz w:val="24"/>
                <w:szCs w:val="24"/>
                <w:lang w:val="hy-AM"/>
              </w:rPr>
              <w:softHyphen/>
              <w:t>տու</w:t>
            </w:r>
            <w:r w:rsidRPr="00737F7A">
              <w:rPr>
                <w:rFonts w:ascii="GHEA Grapalat" w:hAnsi="GHEA Grapalat" w:cs="Calibri"/>
                <w:sz w:val="24"/>
                <w:szCs w:val="24"/>
                <w:lang w:val="hy-AM"/>
              </w:rPr>
              <w:softHyphen/>
              <w:t xml:space="preserve">թյունից), </w:t>
            </w:r>
            <w:r w:rsidRPr="00737F7A">
              <w:rPr>
                <w:rFonts w:ascii="GHEA Grapalat" w:hAnsi="GHEA Grapalat" w:cs="GHEA Grapalat"/>
                <w:sz w:val="24"/>
                <w:szCs w:val="24"/>
                <w:lang w:val="hy-AM"/>
              </w:rPr>
              <w:t>որից</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հետո</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անդրադառնալ</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առաջարկվող</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ծրագրին՝</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փոփոխություն</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կատարելով</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արդեն</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իսկ</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նվազեցված</w:t>
            </w:r>
            <w:r w:rsidRPr="00737F7A">
              <w:rPr>
                <w:rFonts w:ascii="GHEA Grapalat" w:hAnsi="GHEA Grapalat" w:cs="Calibri"/>
                <w:sz w:val="24"/>
                <w:szCs w:val="24"/>
                <w:lang w:val="hy-AM"/>
              </w:rPr>
              <w:t xml:space="preserve"> </w:t>
            </w:r>
            <w:r w:rsidRPr="00737F7A">
              <w:rPr>
                <w:rFonts w:ascii="GHEA Grapalat" w:hAnsi="GHEA Grapalat" w:cs="GHEA Grapalat"/>
                <w:sz w:val="24"/>
                <w:szCs w:val="24"/>
                <w:lang w:val="hy-AM"/>
              </w:rPr>
              <w:t>հայտում</w:t>
            </w:r>
            <w:r w:rsidRPr="00737F7A">
              <w:rPr>
                <w:rFonts w:ascii="GHEA Grapalat" w:hAnsi="GHEA Grapalat" w:cs="GHEA Grapalat"/>
                <w:bCs/>
                <w:sz w:val="24"/>
                <w:szCs w:val="24"/>
                <w:lang w:val="hy-AM"/>
              </w:rPr>
              <w:t xml:space="preserve"> (փոփոխություններ կատարել ընթացիկ ծրագրերում՝ սահ</w:t>
            </w:r>
            <w:r w:rsidRPr="00737F7A">
              <w:rPr>
                <w:rFonts w:ascii="GHEA Grapalat" w:hAnsi="GHEA Grapalat" w:cs="GHEA Grapalat"/>
                <w:bCs/>
                <w:sz w:val="24"/>
                <w:szCs w:val="24"/>
                <w:lang w:val="hy-AM"/>
              </w:rPr>
              <w:softHyphen/>
              <w:t>մա</w:t>
            </w:r>
            <w:r w:rsidRPr="00737F7A">
              <w:rPr>
                <w:rFonts w:ascii="GHEA Grapalat" w:hAnsi="GHEA Grapalat" w:cs="GHEA Grapalat"/>
                <w:bCs/>
                <w:sz w:val="24"/>
                <w:szCs w:val="24"/>
                <w:lang w:val="hy-AM"/>
              </w:rPr>
              <w:softHyphen/>
            </w:r>
            <w:r w:rsidRPr="00737F7A">
              <w:rPr>
                <w:rFonts w:ascii="GHEA Grapalat" w:hAnsi="GHEA Grapalat" w:cs="GHEA Grapalat"/>
                <w:bCs/>
                <w:sz w:val="24"/>
                <w:szCs w:val="24"/>
                <w:lang w:val="hy-AM"/>
              </w:rPr>
              <w:softHyphen/>
              <w:t>նափակելով դրանց մի մասի աջակցության չափը, որից հետո միայն տնտես</w:t>
            </w:r>
            <w:r w:rsidRPr="00737F7A">
              <w:rPr>
                <w:rFonts w:ascii="GHEA Grapalat" w:hAnsi="GHEA Grapalat" w:cs="GHEA Grapalat"/>
                <w:bCs/>
                <w:sz w:val="24"/>
                <w:szCs w:val="24"/>
                <w:lang w:val="hy-AM"/>
              </w:rPr>
              <w:softHyphen/>
              <w:t>ված միջոց</w:t>
            </w:r>
            <w:r w:rsidRPr="00737F7A">
              <w:rPr>
                <w:rFonts w:ascii="GHEA Grapalat" w:hAnsi="GHEA Grapalat" w:cs="GHEA Grapalat"/>
                <w:bCs/>
                <w:sz w:val="24"/>
                <w:szCs w:val="24"/>
                <w:lang w:val="hy-AM"/>
              </w:rPr>
              <w:softHyphen/>
              <w:t>ների հաշվին ստանձ</w:t>
            </w:r>
            <w:r w:rsidRPr="00737F7A">
              <w:rPr>
                <w:rFonts w:ascii="GHEA Grapalat" w:hAnsi="GHEA Grapalat" w:cs="GHEA Grapalat"/>
                <w:bCs/>
                <w:sz w:val="24"/>
                <w:szCs w:val="24"/>
                <w:lang w:val="hy-AM"/>
              </w:rPr>
              <w:softHyphen/>
              <w:t>նել նոր պարտավորություններ):</w:t>
            </w:r>
          </w:p>
          <w:p w14:paraId="10F8B004" w14:textId="3A43627F" w:rsidR="00C32807" w:rsidRPr="00737F7A" w:rsidRDefault="008D1910" w:rsidP="00933263">
            <w:pPr>
              <w:shd w:val="clear" w:color="auto" w:fill="FFFFFF"/>
              <w:spacing w:after="0" w:line="360" w:lineRule="auto"/>
              <w:ind w:firstLine="567"/>
              <w:jc w:val="both"/>
              <w:rPr>
                <w:rFonts w:ascii="GHEA Grapalat" w:hAnsi="GHEA Grapalat" w:cs="GHEA Grapalat"/>
                <w:bCs/>
                <w:sz w:val="24"/>
                <w:szCs w:val="24"/>
                <w:lang w:val="hy-AM"/>
              </w:rPr>
            </w:pPr>
            <w:r w:rsidRPr="00737F7A">
              <w:rPr>
                <w:rFonts w:ascii="GHEA Grapalat" w:hAnsi="GHEA Grapalat" w:cs="GHEA Grapalat"/>
                <w:bCs/>
                <w:sz w:val="24"/>
                <w:szCs w:val="24"/>
                <w:lang w:val="hy-AM"/>
              </w:rPr>
              <w:t>Հաշվի առնելով ամբողջ վերոգրյալը՝ հայտնում ենք, որ քանի դեռ չեն իրականացվել վերո</w:t>
            </w:r>
            <w:r w:rsidRPr="00737F7A">
              <w:rPr>
                <w:rFonts w:ascii="GHEA Grapalat" w:hAnsi="GHEA Grapalat" w:cs="GHEA Grapalat"/>
                <w:bCs/>
                <w:sz w:val="24"/>
                <w:szCs w:val="24"/>
                <w:lang w:val="hy-AM"/>
              </w:rPr>
              <w:softHyphen/>
              <w:t>նշյալ կետերով ներկայացված առաջարկությունները և չեն ներկայացվել այդ նույն կետե</w:t>
            </w:r>
            <w:r w:rsidRPr="00737F7A">
              <w:rPr>
                <w:rFonts w:ascii="GHEA Grapalat" w:hAnsi="GHEA Grapalat" w:cs="GHEA Grapalat"/>
                <w:bCs/>
                <w:sz w:val="24"/>
                <w:szCs w:val="24"/>
                <w:lang w:val="hy-AM"/>
              </w:rPr>
              <w:softHyphen/>
              <w:t>րում նշված՝ համա</w:t>
            </w:r>
            <w:r w:rsidRPr="00737F7A">
              <w:rPr>
                <w:rFonts w:ascii="GHEA Grapalat" w:hAnsi="GHEA Grapalat" w:cs="GHEA Grapalat"/>
                <w:bCs/>
                <w:sz w:val="24"/>
                <w:szCs w:val="24"/>
                <w:lang w:val="hy-AM"/>
              </w:rPr>
              <w:softHyphen/>
              <w:t>պա</w:t>
            </w:r>
            <w:r w:rsidRPr="00737F7A">
              <w:rPr>
                <w:rFonts w:ascii="GHEA Grapalat" w:hAnsi="GHEA Grapalat" w:cs="GHEA Grapalat"/>
                <w:bCs/>
                <w:sz w:val="24"/>
                <w:szCs w:val="24"/>
                <w:lang w:val="hy-AM"/>
              </w:rPr>
              <w:softHyphen/>
              <w:t>տաս</w:t>
            </w:r>
            <w:r w:rsidRPr="00737F7A">
              <w:rPr>
                <w:rFonts w:ascii="GHEA Grapalat" w:hAnsi="GHEA Grapalat" w:cs="GHEA Grapalat"/>
                <w:bCs/>
                <w:sz w:val="24"/>
                <w:szCs w:val="24"/>
                <w:lang w:val="hy-AM"/>
              </w:rPr>
              <w:softHyphen/>
              <w:t>խան հիմնավորումները, հաշվարկները և գնահա</w:t>
            </w:r>
            <w:r w:rsidRPr="00737F7A">
              <w:rPr>
                <w:rFonts w:ascii="GHEA Grapalat" w:hAnsi="GHEA Grapalat" w:cs="GHEA Grapalat"/>
                <w:bCs/>
                <w:sz w:val="24"/>
                <w:szCs w:val="24"/>
                <w:lang w:val="hy-AM"/>
              </w:rPr>
              <w:softHyphen/>
              <w:t>տա</w:t>
            </w:r>
            <w:r w:rsidRPr="00737F7A">
              <w:rPr>
                <w:rFonts w:ascii="GHEA Grapalat" w:hAnsi="GHEA Grapalat" w:cs="GHEA Grapalat"/>
                <w:bCs/>
                <w:sz w:val="24"/>
                <w:szCs w:val="24"/>
                <w:lang w:val="hy-AM"/>
              </w:rPr>
              <w:softHyphen/>
              <w:t>կան</w:t>
            </w:r>
            <w:r w:rsidRPr="00737F7A">
              <w:rPr>
                <w:rFonts w:ascii="GHEA Grapalat" w:hAnsi="GHEA Grapalat" w:cs="GHEA Grapalat"/>
                <w:bCs/>
                <w:sz w:val="24"/>
                <w:szCs w:val="24"/>
                <w:lang w:val="hy-AM"/>
              </w:rPr>
              <w:softHyphen/>
              <w:t>ները, Նախագծով ներկայացված ծրագրի՝ այս տեսքով իրականացումը համարում ենք ոչ նպատա</w:t>
            </w:r>
            <w:r w:rsidRPr="00737F7A">
              <w:rPr>
                <w:rFonts w:ascii="GHEA Grapalat" w:hAnsi="GHEA Grapalat" w:cs="GHEA Grapalat"/>
                <w:bCs/>
                <w:sz w:val="24"/>
                <w:szCs w:val="24"/>
                <w:lang w:val="hy-AM"/>
              </w:rPr>
              <w:softHyphen/>
              <w:t>կա</w:t>
            </w:r>
            <w:r w:rsidRPr="00737F7A">
              <w:rPr>
                <w:rFonts w:ascii="GHEA Grapalat" w:hAnsi="GHEA Grapalat" w:cs="GHEA Grapalat"/>
                <w:bCs/>
                <w:sz w:val="24"/>
                <w:szCs w:val="24"/>
                <w:lang w:val="hy-AM"/>
              </w:rPr>
              <w:softHyphen/>
              <w:t>հարմար:</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D39361E" w14:textId="77777777" w:rsidR="0091608C" w:rsidRPr="00737F7A" w:rsidRDefault="0091608C" w:rsidP="0091608C">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p>
          <w:p w14:paraId="3B3DE856" w14:textId="77777777" w:rsidR="006A5BF8" w:rsidRPr="006A5BF8" w:rsidRDefault="0091608C" w:rsidP="006A5BF8">
            <w:pPr>
              <w:tabs>
                <w:tab w:val="center" w:pos="4680"/>
                <w:tab w:val="right" w:pos="9360"/>
              </w:tabs>
              <w:spacing w:after="0" w:line="360" w:lineRule="auto"/>
              <w:jc w:val="center"/>
              <w:rPr>
                <w:rFonts w:ascii="GHEA Grapalat" w:eastAsia="Times New Roman" w:hAnsi="GHEA Grapalat"/>
                <w:bCs/>
                <w:sz w:val="24"/>
                <w:szCs w:val="24"/>
                <w:lang w:val="hy-AM"/>
              </w:rPr>
            </w:pPr>
            <w:r w:rsidRPr="00737F7A">
              <w:rPr>
                <w:rFonts w:ascii="GHEA Grapalat" w:eastAsia="Times New Roman" w:hAnsi="GHEA Grapalat"/>
                <w:sz w:val="24"/>
                <w:szCs w:val="24"/>
                <w:lang w:val="hy-AM"/>
              </w:rPr>
              <w:t xml:space="preserve">Արտահանման շուկաների դիվերսիֆիկացիան նպատակով </w:t>
            </w:r>
            <w:r w:rsidR="00E40DD5" w:rsidRPr="00737F7A">
              <w:rPr>
                <w:rFonts w:ascii="GHEA Grapalat" w:eastAsia="Times New Roman" w:hAnsi="GHEA Grapalat"/>
                <w:sz w:val="24"/>
                <w:szCs w:val="24"/>
                <w:lang w:val="hy-AM"/>
              </w:rPr>
              <w:t xml:space="preserve">կատարվել է վերլուծություն ըստ որի </w:t>
            </w:r>
            <w:r w:rsidR="004E613F" w:rsidRPr="00737F7A">
              <w:rPr>
                <w:rFonts w:ascii="GHEA Grapalat" w:eastAsia="Times New Roman" w:hAnsi="GHEA Grapalat"/>
                <w:sz w:val="24"/>
                <w:szCs w:val="24"/>
                <w:lang w:val="hy-AM"/>
              </w:rPr>
              <w:t xml:space="preserve">ընտրվել են առավել զարգացած և զարգացման հեռանկար ունեցող շուկաները և ըստ այդմ </w:t>
            </w:r>
            <w:r w:rsidRPr="00737F7A">
              <w:rPr>
                <w:rFonts w:ascii="GHEA Grapalat" w:eastAsia="Times New Roman" w:hAnsi="GHEA Grapalat"/>
                <w:sz w:val="24"/>
                <w:szCs w:val="24"/>
                <w:lang w:val="hy-AM"/>
              </w:rPr>
              <w:t xml:space="preserve">որպես ներմուծման երկիր ընտրվել </w:t>
            </w:r>
            <w:r w:rsidR="006A5BF8">
              <w:rPr>
                <w:rFonts w:ascii="GHEA Grapalat" w:eastAsia="Times New Roman" w:hAnsi="GHEA Grapalat"/>
                <w:sz w:val="24"/>
                <w:szCs w:val="24"/>
                <w:lang w:val="hy-AM"/>
              </w:rPr>
              <w:t>են</w:t>
            </w:r>
            <w:r w:rsidRPr="00737F7A">
              <w:rPr>
                <w:rFonts w:ascii="GHEA Grapalat" w:eastAsia="Times New Roman" w:hAnsi="GHEA Grapalat"/>
                <w:sz w:val="24"/>
                <w:szCs w:val="24"/>
                <w:lang w:val="hy-AM"/>
              </w:rPr>
              <w:t xml:space="preserve"> </w:t>
            </w:r>
            <w:r w:rsidR="006A5BF8" w:rsidRPr="006A5BF8">
              <w:rPr>
                <w:rFonts w:ascii="GHEA Grapalat" w:eastAsia="Times New Roman" w:hAnsi="GHEA Grapalat"/>
                <w:bCs/>
                <w:sz w:val="24"/>
                <w:szCs w:val="24"/>
                <w:lang w:val="hy-AM"/>
              </w:rPr>
              <w:t xml:space="preserve">Եվրոպական միության անդամ  պետությունները և Մեծ Բրիտանիայի և </w:t>
            </w:r>
            <w:r w:rsidR="006A5BF8" w:rsidRPr="006A5BF8">
              <w:rPr>
                <w:rFonts w:ascii="GHEA Grapalat" w:eastAsia="Times New Roman" w:hAnsi="GHEA Grapalat"/>
                <w:bCs/>
                <w:sz w:val="24"/>
                <w:szCs w:val="24"/>
                <w:lang w:val="hy-AM"/>
              </w:rPr>
              <w:lastRenderedPageBreak/>
              <w:t>Հյուսիսային Իռլանդիայի Միացյալ Թագավորությունը։</w:t>
            </w:r>
          </w:p>
          <w:p w14:paraId="59204B57" w14:textId="77777777" w:rsidR="0091608C" w:rsidRPr="00737F7A" w:rsidRDefault="0091608C" w:rsidP="00737A9D">
            <w:pPr>
              <w:tabs>
                <w:tab w:val="center" w:pos="4680"/>
                <w:tab w:val="right" w:pos="9360"/>
              </w:tabs>
              <w:spacing w:after="0" w:line="360" w:lineRule="auto"/>
              <w:jc w:val="center"/>
              <w:rPr>
                <w:rFonts w:ascii="GHEA Grapalat" w:eastAsia="Times New Roman" w:hAnsi="GHEA Grapalat"/>
                <w:b/>
                <w:bCs/>
                <w:sz w:val="24"/>
                <w:szCs w:val="24"/>
                <w:lang w:val="hy-AM"/>
              </w:rPr>
            </w:pPr>
          </w:p>
          <w:p w14:paraId="11058BB2" w14:textId="77777777" w:rsidR="0091608C" w:rsidRPr="00737F7A" w:rsidRDefault="0091608C" w:rsidP="00737A9D">
            <w:pPr>
              <w:tabs>
                <w:tab w:val="center" w:pos="4680"/>
                <w:tab w:val="right" w:pos="9360"/>
              </w:tabs>
              <w:spacing w:after="0" w:line="360" w:lineRule="auto"/>
              <w:jc w:val="center"/>
              <w:rPr>
                <w:rFonts w:ascii="GHEA Grapalat" w:eastAsia="Times New Roman" w:hAnsi="GHEA Grapalat"/>
                <w:b/>
                <w:bCs/>
                <w:sz w:val="24"/>
                <w:szCs w:val="24"/>
                <w:lang w:val="hy-AM"/>
              </w:rPr>
            </w:pPr>
          </w:p>
          <w:p w14:paraId="796E4732" w14:textId="77777777" w:rsidR="0091608C" w:rsidRPr="00737F7A" w:rsidRDefault="0091608C" w:rsidP="00737A9D">
            <w:pPr>
              <w:tabs>
                <w:tab w:val="center" w:pos="4680"/>
                <w:tab w:val="right" w:pos="9360"/>
              </w:tabs>
              <w:spacing w:after="0" w:line="360" w:lineRule="auto"/>
              <w:jc w:val="center"/>
              <w:rPr>
                <w:rFonts w:ascii="GHEA Grapalat" w:eastAsia="Times New Roman" w:hAnsi="GHEA Grapalat"/>
                <w:sz w:val="24"/>
                <w:szCs w:val="24"/>
                <w:lang w:val="hy-AM"/>
              </w:rPr>
            </w:pPr>
          </w:p>
          <w:p w14:paraId="2F854BC4" w14:textId="5976E29F" w:rsidR="0091608C" w:rsidRPr="00737F7A" w:rsidRDefault="00A62D9F"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Միաժամանակ,ն</w:t>
            </w:r>
            <w:r w:rsidR="009A13A9" w:rsidRPr="00737F7A">
              <w:rPr>
                <w:rFonts w:ascii="GHEA Grapalat" w:eastAsia="Times New Roman" w:hAnsi="GHEA Grapalat"/>
                <w:sz w:val="24"/>
                <w:szCs w:val="24"/>
                <w:lang w:val="hy-AM"/>
              </w:rPr>
              <w:t xml:space="preserve">շենք, որ նշյալ ծրագրի իրականացումը կֆինանսավորվի </w:t>
            </w:r>
            <w:r w:rsidR="003C3DB6">
              <w:rPr>
                <w:rFonts w:ascii="GHEA Grapalat" w:eastAsia="Times New Roman" w:hAnsi="GHEA Grapalat"/>
                <w:sz w:val="24"/>
                <w:szCs w:val="24"/>
                <w:lang w:val="hy-AM"/>
              </w:rPr>
              <w:t>ՀՀ պետական բյուջեի միջոցների հաշվին։</w:t>
            </w:r>
          </w:p>
        </w:tc>
      </w:tr>
      <w:tr w:rsidR="00C32807" w:rsidRPr="009A4880" w14:paraId="0CC56211" w14:textId="77777777" w:rsidTr="009A6F41">
        <w:trPr>
          <w:trHeight w:val="573"/>
          <w:tblCellSpacing w:w="0" w:type="dxa"/>
          <w:jc w:val="center"/>
        </w:trPr>
        <w:tc>
          <w:tcPr>
            <w:tcW w:w="10563" w:type="dxa"/>
            <w:gridSpan w:val="2"/>
            <w:tcBorders>
              <w:top w:val="outset" w:sz="6" w:space="0" w:color="auto"/>
              <w:left w:val="outset" w:sz="6" w:space="0" w:color="auto"/>
              <w:bottom w:val="outset" w:sz="6" w:space="0" w:color="auto"/>
              <w:right w:val="outset" w:sz="6" w:space="0" w:color="auto"/>
            </w:tcBorders>
            <w:shd w:val="clear" w:color="auto" w:fill="FFFFFF"/>
          </w:tcPr>
          <w:p w14:paraId="4BCFA7EC" w14:textId="77777777" w:rsidR="00933263" w:rsidRPr="00737F7A" w:rsidRDefault="00933263" w:rsidP="00933263">
            <w:pPr>
              <w:shd w:val="clear" w:color="auto" w:fill="FFFFFF"/>
              <w:spacing w:after="0" w:line="360" w:lineRule="auto"/>
              <w:ind w:firstLine="567"/>
              <w:jc w:val="both"/>
              <w:rPr>
                <w:rFonts w:ascii="GHEA Grapalat" w:hAnsi="GHEA Grapalat" w:cs="GHEA Grapalat"/>
                <w:b/>
                <w:bCs/>
                <w:i/>
                <w:sz w:val="10"/>
                <w:szCs w:val="24"/>
                <w:lang w:val="hy-AM"/>
              </w:rPr>
            </w:pPr>
          </w:p>
          <w:p w14:paraId="7869E27F" w14:textId="77777777" w:rsidR="00933263" w:rsidRPr="00737F7A" w:rsidRDefault="00933263" w:rsidP="00933263">
            <w:pPr>
              <w:shd w:val="clear" w:color="auto" w:fill="FFFFFF"/>
              <w:spacing w:after="0" w:line="360" w:lineRule="auto"/>
              <w:ind w:firstLine="567"/>
              <w:jc w:val="both"/>
              <w:rPr>
                <w:rFonts w:ascii="GHEA Grapalat" w:hAnsi="GHEA Grapalat" w:cs="GHEA Grapalat"/>
                <w:b/>
                <w:bCs/>
                <w:i/>
                <w:sz w:val="24"/>
                <w:szCs w:val="24"/>
                <w:lang w:val="hy-AM"/>
              </w:rPr>
            </w:pPr>
            <w:r w:rsidRPr="00737F7A">
              <w:rPr>
                <w:rFonts w:ascii="GHEA Grapalat" w:hAnsi="GHEA Grapalat" w:cs="GHEA Grapalat"/>
                <w:b/>
                <w:bCs/>
                <w:i/>
                <w:sz w:val="24"/>
                <w:szCs w:val="24"/>
                <w:lang w:val="hy-AM"/>
              </w:rPr>
              <w:t>Նախագծի վերաբերյալ դիտարկումներ.</w:t>
            </w:r>
          </w:p>
          <w:p w14:paraId="11231335" w14:textId="77777777" w:rsidR="00933263" w:rsidRPr="00737F7A" w:rsidRDefault="00933263" w:rsidP="00933263">
            <w:pPr>
              <w:shd w:val="clear" w:color="auto" w:fill="FFFFFF"/>
              <w:spacing w:after="0" w:line="360" w:lineRule="auto"/>
              <w:ind w:firstLine="567"/>
              <w:jc w:val="both"/>
              <w:rPr>
                <w:rFonts w:ascii="GHEA Grapalat" w:hAnsi="GHEA Grapalat" w:cs="GHEA Grapalat"/>
                <w:bCs/>
                <w:sz w:val="24"/>
                <w:szCs w:val="24"/>
                <w:lang w:val="hy-AM"/>
              </w:rPr>
            </w:pPr>
            <w:r w:rsidRPr="00737F7A">
              <w:rPr>
                <w:rFonts w:ascii="GHEA Grapalat" w:hAnsi="GHEA Grapalat" w:cs="GHEA Grapalat"/>
                <w:bCs/>
                <w:sz w:val="24"/>
                <w:szCs w:val="24"/>
                <w:lang w:val="hy-AM"/>
              </w:rPr>
              <w:t>Նախագծով հաստատվող հավելվածի 3-րդ կետի համաձայն՝ ա</w:t>
            </w:r>
            <w:r w:rsidRPr="00737F7A">
              <w:rPr>
                <w:rFonts w:ascii="GHEA Grapalat" w:hAnsi="GHEA Grapalat"/>
                <w:sz w:val="24"/>
                <w:szCs w:val="24"/>
                <w:lang w:val="hy-AM"/>
              </w:rPr>
              <w:t>րտահանման խթան</w:t>
            </w:r>
            <w:r w:rsidRPr="00737F7A">
              <w:rPr>
                <w:rFonts w:ascii="GHEA Grapalat" w:hAnsi="GHEA Grapalat"/>
                <w:sz w:val="24"/>
                <w:szCs w:val="24"/>
                <w:lang w:val="hy-AM"/>
              </w:rPr>
              <w:softHyphen/>
              <w:t>ման նպատակով արտահանողին տրվում է փոխհատուցում ապրանքի արտահանման դեպ</w:t>
            </w:r>
            <w:r w:rsidRPr="00737F7A">
              <w:rPr>
                <w:rFonts w:ascii="GHEA Grapalat" w:hAnsi="GHEA Grapalat"/>
                <w:sz w:val="24"/>
                <w:szCs w:val="24"/>
                <w:lang w:val="hy-AM"/>
              </w:rPr>
              <w:softHyphen/>
              <w:t>քում ներմուծման երկրի օրենսդրու</w:t>
            </w:r>
            <w:r w:rsidRPr="00737F7A">
              <w:rPr>
                <w:rFonts w:ascii="GHEA Grapalat" w:hAnsi="GHEA Grapalat"/>
                <w:sz w:val="24"/>
                <w:szCs w:val="24"/>
                <w:lang w:val="hy-AM"/>
              </w:rPr>
              <w:softHyphen/>
              <w:t>թյամբ այդ ապրանքի համար սահմանված մաքսատուրքի դրույ</w:t>
            </w:r>
            <w:r w:rsidRPr="00737F7A">
              <w:rPr>
                <w:rFonts w:ascii="GHEA Grapalat" w:hAnsi="GHEA Grapalat"/>
                <w:sz w:val="24"/>
                <w:szCs w:val="24"/>
                <w:lang w:val="hy-AM"/>
              </w:rPr>
              <w:softHyphen/>
              <w:t>քա</w:t>
            </w:r>
            <w:r w:rsidRPr="00737F7A">
              <w:rPr>
                <w:rFonts w:ascii="GHEA Grapalat" w:hAnsi="GHEA Grapalat"/>
                <w:sz w:val="24"/>
                <w:szCs w:val="24"/>
                <w:lang w:val="hy-AM"/>
              </w:rPr>
              <w:softHyphen/>
              <w:t>չափին համա</w:t>
            </w:r>
            <w:r w:rsidRPr="00737F7A">
              <w:rPr>
                <w:rFonts w:ascii="GHEA Grapalat" w:hAnsi="GHEA Grapalat"/>
                <w:sz w:val="24"/>
                <w:szCs w:val="24"/>
                <w:lang w:val="hy-AM"/>
              </w:rPr>
              <w:softHyphen/>
              <w:t>պա</w:t>
            </w:r>
            <w:r w:rsidRPr="00737F7A">
              <w:rPr>
                <w:rFonts w:ascii="GHEA Grapalat" w:hAnsi="GHEA Grapalat"/>
                <w:sz w:val="24"/>
                <w:szCs w:val="24"/>
                <w:lang w:val="hy-AM"/>
              </w:rPr>
              <w:softHyphen/>
              <w:t>տաս</w:t>
            </w:r>
            <w:r w:rsidRPr="00737F7A">
              <w:rPr>
                <w:rFonts w:ascii="GHEA Grapalat" w:hAnsi="GHEA Grapalat"/>
                <w:sz w:val="24"/>
                <w:szCs w:val="24"/>
                <w:lang w:val="hy-AM"/>
              </w:rPr>
              <w:softHyphen/>
              <w:t xml:space="preserve">խան հաշվարկված գումարի չափով, </w:t>
            </w:r>
            <w:r w:rsidRPr="00737F7A">
              <w:rPr>
                <w:rFonts w:ascii="GHEA Grapalat" w:hAnsi="GHEA Grapalat"/>
                <w:b/>
                <w:i/>
                <w:sz w:val="24"/>
                <w:szCs w:val="24"/>
                <w:lang w:val="hy-AM"/>
              </w:rPr>
              <w:t>եթե ներմուծման երկիր ապրանքի ներմուծման համար սահման</w:t>
            </w:r>
            <w:r w:rsidRPr="00737F7A">
              <w:rPr>
                <w:rFonts w:ascii="GHEA Grapalat" w:hAnsi="GHEA Grapalat"/>
                <w:b/>
                <w:i/>
                <w:sz w:val="24"/>
                <w:szCs w:val="24"/>
                <w:lang w:val="hy-AM"/>
              </w:rPr>
              <w:softHyphen/>
              <w:t>ված չէ մաքսատուրքի արտոնյալ դրույքաչափ</w:t>
            </w:r>
            <w:r w:rsidRPr="00737F7A">
              <w:rPr>
                <w:rFonts w:ascii="GHEA Grapalat" w:hAnsi="GHEA Grapalat"/>
                <w:sz w:val="24"/>
                <w:szCs w:val="24"/>
                <w:lang w:val="hy-AM"/>
              </w:rPr>
              <w:t xml:space="preserve">, իսկ </w:t>
            </w:r>
            <w:r w:rsidRPr="00737F7A">
              <w:rPr>
                <w:rFonts w:ascii="GHEA Grapalat" w:hAnsi="GHEA Grapalat" w:cs="GHEA Grapalat"/>
                <w:bCs/>
                <w:sz w:val="24"/>
                <w:szCs w:val="24"/>
                <w:lang w:val="hy-AM"/>
              </w:rPr>
              <w:t>12</w:t>
            </w:r>
            <w:r w:rsidRPr="00737F7A">
              <w:rPr>
                <w:rFonts w:ascii="GHEA Grapalat" w:hAnsi="GHEA Grapalat"/>
                <w:sz w:val="24"/>
                <w:szCs w:val="24"/>
                <w:lang w:val="hy-AM"/>
              </w:rPr>
              <w:t>-</w:t>
            </w:r>
            <w:r w:rsidRPr="00737F7A">
              <w:rPr>
                <w:rFonts w:ascii="GHEA Grapalat" w:hAnsi="GHEA Grapalat" w:cs="GHEA Grapalat"/>
                <w:bCs/>
                <w:sz w:val="24"/>
                <w:szCs w:val="24"/>
                <w:lang w:val="hy-AM"/>
              </w:rPr>
              <w:t>րդ կետի համաձայն՝ արտահանողը փոխհատուցում ստանալու նպատակով ներկայացնում է մի շարք փաստաթղթեր, այդ թվում՝ տեղեկանք ներմուծող երկրի մաքսային մարմնի</w:t>
            </w:r>
            <w:r w:rsidRPr="00737F7A">
              <w:rPr>
                <w:rFonts w:ascii="GHEA Grapalat" w:eastAsia="Times New Roman" w:hAnsi="GHEA Grapalat"/>
                <w:sz w:val="24"/>
                <w:szCs w:val="24"/>
                <w:lang w:val="hy-AM"/>
              </w:rPr>
              <w:t xml:space="preserve"> կողմից ապրանքի համար սահմանված մաքսատուրքի դրույքաչափի վերաբերյալ</w:t>
            </w:r>
            <w:r w:rsidRPr="00737F7A">
              <w:rPr>
                <w:rFonts w:ascii="GHEA Grapalat" w:hAnsi="GHEA Grapalat" w:cs="GHEA Grapalat"/>
                <w:bCs/>
                <w:sz w:val="24"/>
                <w:szCs w:val="24"/>
                <w:lang w:val="hy-AM"/>
              </w:rPr>
              <w:t>:</w:t>
            </w:r>
          </w:p>
          <w:p w14:paraId="09A48F7B" w14:textId="77777777" w:rsidR="00933263" w:rsidRPr="00737F7A" w:rsidRDefault="00933263" w:rsidP="00933263">
            <w:pPr>
              <w:shd w:val="clear" w:color="auto" w:fill="FFFFFF"/>
              <w:spacing w:after="0" w:line="360" w:lineRule="auto"/>
              <w:ind w:firstLine="567"/>
              <w:jc w:val="both"/>
              <w:rPr>
                <w:rFonts w:ascii="GHEA Grapalat" w:hAnsi="GHEA Grapalat" w:cs="GHEA Grapalat"/>
                <w:bCs/>
                <w:sz w:val="24"/>
                <w:szCs w:val="24"/>
                <w:lang w:val="hy-AM"/>
              </w:rPr>
            </w:pPr>
            <w:r w:rsidRPr="00737F7A">
              <w:rPr>
                <w:rFonts w:ascii="GHEA Grapalat" w:hAnsi="GHEA Grapalat" w:cs="GHEA Grapalat"/>
                <w:bCs/>
                <w:sz w:val="24"/>
                <w:szCs w:val="24"/>
                <w:lang w:val="hy-AM"/>
              </w:rPr>
              <w:t>Հաշվի առնելով այն, որ փոխհատուցում տրամադրելու մասին որոշում կայացնող ՀՀ պետա</w:t>
            </w:r>
            <w:r w:rsidRPr="00737F7A">
              <w:rPr>
                <w:rFonts w:ascii="GHEA Grapalat" w:hAnsi="GHEA Grapalat" w:cs="GHEA Grapalat"/>
                <w:bCs/>
                <w:sz w:val="24"/>
                <w:szCs w:val="24"/>
                <w:lang w:val="hy-AM"/>
              </w:rPr>
              <w:softHyphen/>
              <w:t>կան կառավարման մարմնի մոտ հնարավոր է չլինի տեղեկատվություն ապրանքի ներ</w:t>
            </w:r>
            <w:r w:rsidRPr="00737F7A">
              <w:rPr>
                <w:rFonts w:ascii="GHEA Grapalat" w:hAnsi="GHEA Grapalat" w:cs="GHEA Grapalat"/>
                <w:bCs/>
                <w:sz w:val="24"/>
                <w:szCs w:val="24"/>
                <w:lang w:val="hy-AM"/>
              </w:rPr>
              <w:softHyphen/>
            </w:r>
            <w:r w:rsidRPr="00737F7A">
              <w:rPr>
                <w:rFonts w:ascii="GHEA Grapalat" w:hAnsi="GHEA Grapalat" w:cs="GHEA Grapalat"/>
                <w:bCs/>
                <w:sz w:val="24"/>
                <w:szCs w:val="24"/>
                <w:lang w:val="hy-AM"/>
              </w:rPr>
              <w:softHyphen/>
            </w:r>
            <w:r w:rsidRPr="00737F7A">
              <w:rPr>
                <w:rFonts w:ascii="GHEA Grapalat" w:hAnsi="GHEA Grapalat" w:cs="GHEA Grapalat"/>
                <w:bCs/>
                <w:sz w:val="24"/>
                <w:szCs w:val="24"/>
                <w:lang w:val="hy-AM"/>
              </w:rPr>
              <w:softHyphen/>
              <w:t>մուծման երկրում արտոնյալ դրույքաչափերի կիրառության վերաբերյալ կամ եղած տեղե</w:t>
            </w:r>
            <w:r w:rsidRPr="00737F7A">
              <w:rPr>
                <w:rFonts w:ascii="GHEA Grapalat" w:hAnsi="GHEA Grapalat" w:cs="GHEA Grapalat"/>
                <w:bCs/>
                <w:sz w:val="24"/>
                <w:szCs w:val="24"/>
                <w:lang w:val="hy-AM"/>
              </w:rPr>
              <w:softHyphen/>
              <w:t>կատ</w:t>
            </w:r>
            <w:r w:rsidRPr="00737F7A">
              <w:rPr>
                <w:rFonts w:ascii="GHEA Grapalat" w:hAnsi="GHEA Grapalat" w:cs="GHEA Grapalat"/>
                <w:bCs/>
                <w:sz w:val="24"/>
                <w:szCs w:val="24"/>
                <w:lang w:val="hy-AM"/>
              </w:rPr>
              <w:softHyphen/>
              <w:t>վությունը լինի ոչ պաշտոնական՝ առաջարկում ենք սահմանել, որ Նախագծով հաս</w:t>
            </w:r>
            <w:r w:rsidRPr="00737F7A">
              <w:rPr>
                <w:rFonts w:ascii="GHEA Grapalat" w:hAnsi="GHEA Grapalat" w:cs="GHEA Grapalat"/>
                <w:bCs/>
                <w:sz w:val="24"/>
                <w:szCs w:val="24"/>
                <w:lang w:val="hy-AM"/>
              </w:rPr>
              <w:softHyphen/>
              <w:t>տատ</w:t>
            </w:r>
            <w:r w:rsidRPr="00737F7A">
              <w:rPr>
                <w:rFonts w:ascii="GHEA Grapalat" w:hAnsi="GHEA Grapalat" w:cs="GHEA Grapalat"/>
                <w:bCs/>
                <w:sz w:val="24"/>
                <w:szCs w:val="24"/>
                <w:lang w:val="hy-AM"/>
              </w:rPr>
              <w:softHyphen/>
              <w:t>վող հավել</w:t>
            </w:r>
            <w:r w:rsidRPr="00737F7A">
              <w:rPr>
                <w:rFonts w:ascii="GHEA Grapalat" w:hAnsi="GHEA Grapalat" w:cs="GHEA Grapalat"/>
                <w:bCs/>
                <w:sz w:val="24"/>
                <w:szCs w:val="24"/>
                <w:lang w:val="hy-AM"/>
              </w:rPr>
              <w:softHyphen/>
              <w:t>վածի 12-րդ կետում նախատեսված տեղեկանքում նշում է կատարվում մաք</w:t>
            </w:r>
            <w:r w:rsidRPr="00737F7A">
              <w:rPr>
                <w:rFonts w:ascii="GHEA Grapalat" w:hAnsi="GHEA Grapalat" w:cs="GHEA Grapalat"/>
                <w:bCs/>
                <w:sz w:val="24"/>
                <w:szCs w:val="24"/>
                <w:lang w:val="hy-AM"/>
              </w:rPr>
              <w:softHyphen/>
              <w:t>սա</w:t>
            </w:r>
            <w:r w:rsidRPr="00737F7A">
              <w:rPr>
                <w:rFonts w:ascii="GHEA Grapalat" w:hAnsi="GHEA Grapalat" w:cs="GHEA Grapalat"/>
                <w:bCs/>
                <w:sz w:val="24"/>
                <w:szCs w:val="24"/>
                <w:lang w:val="hy-AM"/>
              </w:rPr>
              <w:softHyphen/>
              <w:t>տուրքի արտո</w:t>
            </w:r>
            <w:r w:rsidRPr="00737F7A">
              <w:rPr>
                <w:rFonts w:ascii="GHEA Grapalat" w:hAnsi="GHEA Grapalat" w:cs="GHEA Grapalat"/>
                <w:bCs/>
                <w:sz w:val="24"/>
                <w:szCs w:val="24"/>
                <w:lang w:val="hy-AM"/>
              </w:rPr>
              <w:softHyphen/>
              <w:t>նյալ դրույքաչափ կիրառված լինելու (չլինելու մասին)։</w:t>
            </w:r>
          </w:p>
          <w:p w14:paraId="087D5A1F" w14:textId="77777777" w:rsidR="00EE5ECE" w:rsidRPr="00737F7A" w:rsidRDefault="00EE5ECE" w:rsidP="00EE5ECE">
            <w:pPr>
              <w:shd w:val="clear" w:color="auto" w:fill="FFFFFF"/>
              <w:spacing w:after="0" w:line="360" w:lineRule="auto"/>
              <w:ind w:firstLine="567"/>
              <w:jc w:val="both"/>
              <w:rPr>
                <w:rFonts w:ascii="GHEA Grapalat" w:hAnsi="GHEA Grapalat" w:cstheme="minorBidi"/>
                <w:sz w:val="24"/>
                <w:szCs w:val="24"/>
                <w:lang w:val="hy-AM"/>
              </w:rPr>
            </w:pPr>
            <w:r w:rsidRPr="00737F7A">
              <w:rPr>
                <w:rFonts w:ascii="GHEA Grapalat" w:hAnsi="GHEA Grapalat" w:cs="GHEA Grapalat"/>
                <w:bCs/>
                <w:sz w:val="24"/>
                <w:szCs w:val="24"/>
                <w:lang w:val="hy-AM"/>
              </w:rPr>
              <w:t>Միաժամանակ, Նախագծով հաս</w:t>
            </w:r>
            <w:r w:rsidRPr="00737F7A">
              <w:rPr>
                <w:rFonts w:ascii="GHEA Grapalat" w:hAnsi="GHEA Grapalat" w:cs="GHEA Grapalat"/>
                <w:bCs/>
                <w:sz w:val="24"/>
                <w:szCs w:val="24"/>
                <w:lang w:val="hy-AM"/>
              </w:rPr>
              <w:softHyphen/>
              <w:t>տատ</w:t>
            </w:r>
            <w:r w:rsidRPr="00737F7A">
              <w:rPr>
                <w:rFonts w:ascii="GHEA Grapalat" w:hAnsi="GHEA Grapalat" w:cs="GHEA Grapalat"/>
                <w:bCs/>
                <w:sz w:val="24"/>
                <w:szCs w:val="24"/>
                <w:lang w:val="hy-AM"/>
              </w:rPr>
              <w:softHyphen/>
              <w:t>վող հավել</w:t>
            </w:r>
            <w:r w:rsidRPr="00737F7A">
              <w:rPr>
                <w:rFonts w:ascii="GHEA Grapalat" w:hAnsi="GHEA Grapalat" w:cs="GHEA Grapalat"/>
                <w:bCs/>
                <w:sz w:val="24"/>
                <w:szCs w:val="24"/>
                <w:lang w:val="hy-AM"/>
              </w:rPr>
              <w:softHyphen/>
              <w:t>վածի 12-րդ կետով փոխհատուցում ստա</w:t>
            </w:r>
            <w:r w:rsidRPr="00737F7A">
              <w:rPr>
                <w:rFonts w:ascii="GHEA Grapalat" w:hAnsi="GHEA Grapalat" w:cs="GHEA Grapalat"/>
                <w:bCs/>
                <w:sz w:val="24"/>
                <w:szCs w:val="24"/>
                <w:lang w:val="hy-AM"/>
              </w:rPr>
              <w:softHyphen/>
              <w:t xml:space="preserve">նալու նպատակով պահանջվում է ներկայացնել </w:t>
            </w:r>
            <w:r w:rsidRPr="00737F7A">
              <w:rPr>
                <w:rFonts w:ascii="GHEA Grapalat" w:eastAsia="Times New Roman" w:hAnsi="GHEA Grapalat"/>
                <w:sz w:val="24"/>
                <w:szCs w:val="24"/>
                <w:lang w:val="hy-AM"/>
              </w:rPr>
              <w:t xml:space="preserve">ներմուծող կազմակերպության կողմից ապրանքի ներմուծման համար մաքսատուրքի գումարի վճարումը հավաստող փաստաթղթի պատճենը, նշելով՝ որ </w:t>
            </w:r>
            <w:r w:rsidRPr="00737F7A">
              <w:rPr>
                <w:rFonts w:ascii="GHEA Grapalat" w:hAnsi="GHEA Grapalat"/>
                <w:sz w:val="24"/>
                <w:szCs w:val="24"/>
                <w:lang w:val="hy-AM"/>
              </w:rPr>
              <w:t>համապատասխանում է բնօրինակին։ Այդ կապակցությամբ, հնարավոր ապօրինություններից խուսա</w:t>
            </w:r>
            <w:r w:rsidRPr="00737F7A">
              <w:rPr>
                <w:rFonts w:ascii="GHEA Grapalat" w:hAnsi="GHEA Grapalat"/>
                <w:sz w:val="24"/>
                <w:szCs w:val="24"/>
                <w:lang w:val="hy-AM"/>
              </w:rPr>
              <w:softHyphen/>
              <w:t>փելու նպատակով առաջարկում ենք վերոնշյալ կետում սահմա</w:t>
            </w:r>
            <w:r w:rsidRPr="00737F7A">
              <w:rPr>
                <w:rFonts w:ascii="GHEA Grapalat" w:hAnsi="GHEA Grapalat"/>
                <w:sz w:val="24"/>
                <w:szCs w:val="24"/>
                <w:lang w:val="hy-AM"/>
              </w:rPr>
              <w:softHyphen/>
              <w:t xml:space="preserve">նել, որ ներկայացվում է նաև </w:t>
            </w:r>
            <w:r w:rsidRPr="00737F7A">
              <w:rPr>
                <w:rFonts w:ascii="GHEA Grapalat" w:hAnsi="GHEA Grapalat" w:cs="GHEA Grapalat"/>
                <w:bCs/>
                <w:sz w:val="24"/>
                <w:szCs w:val="24"/>
                <w:lang w:val="hy-AM"/>
              </w:rPr>
              <w:t>ներմուծող երկրի մաքսային մարմնի</w:t>
            </w:r>
            <w:r w:rsidRPr="00737F7A">
              <w:rPr>
                <w:rFonts w:ascii="GHEA Grapalat" w:eastAsia="Times New Roman" w:hAnsi="GHEA Grapalat"/>
                <w:sz w:val="24"/>
                <w:szCs w:val="24"/>
                <w:lang w:val="hy-AM"/>
              </w:rPr>
              <w:t xml:space="preserve"> կողմից տրված </w:t>
            </w:r>
            <w:r w:rsidRPr="00737F7A">
              <w:rPr>
                <w:rFonts w:ascii="GHEA Grapalat" w:hAnsi="GHEA Grapalat"/>
                <w:sz w:val="24"/>
                <w:szCs w:val="24"/>
                <w:lang w:val="hy-AM"/>
              </w:rPr>
              <w:t xml:space="preserve">տեղեկանք </w:t>
            </w:r>
            <w:r w:rsidRPr="00737F7A">
              <w:rPr>
                <w:rFonts w:ascii="GHEA Grapalat" w:hAnsi="GHEA Grapalat"/>
                <w:sz w:val="24"/>
                <w:szCs w:val="24"/>
                <w:lang w:val="hy-AM"/>
              </w:rPr>
              <w:lastRenderedPageBreak/>
              <w:t>(տեղեկատվություն) համապատասխան ապրանքի ներմուծման համար մաքսատուրքի գումարի վճարման փաստի ու չափի մասին։</w:t>
            </w:r>
          </w:p>
          <w:p w14:paraId="78ADFCF5" w14:textId="77777777" w:rsidR="00EE5ECE" w:rsidRPr="00737F7A" w:rsidRDefault="00EE5ECE" w:rsidP="00EE5ECE">
            <w:pPr>
              <w:shd w:val="clear" w:color="auto" w:fill="FFFFFF"/>
              <w:spacing w:after="0" w:line="360" w:lineRule="auto"/>
              <w:ind w:firstLine="567"/>
              <w:jc w:val="both"/>
              <w:rPr>
                <w:rFonts w:ascii="GHEA Grapalat" w:eastAsia="Times New Roman" w:hAnsi="GHEA Grapalat"/>
                <w:sz w:val="24"/>
                <w:szCs w:val="24"/>
                <w:lang w:val="hy-AM"/>
              </w:rPr>
            </w:pPr>
            <w:r w:rsidRPr="00737F7A">
              <w:rPr>
                <w:rFonts w:ascii="GHEA Grapalat" w:hAnsi="GHEA Grapalat"/>
                <w:sz w:val="24"/>
                <w:szCs w:val="24"/>
                <w:lang w:val="hy-AM"/>
              </w:rPr>
              <w:t>Նախագծով հաստատվող հավելվածի 11-րդ կետում սահմանված է, որ ա</w:t>
            </w:r>
            <w:r w:rsidRPr="00737F7A">
              <w:rPr>
                <w:rFonts w:ascii="GHEA Grapalat" w:eastAsia="Times New Roman" w:hAnsi="GHEA Grapalat"/>
                <w:sz w:val="24"/>
                <w:szCs w:val="24"/>
                <w:lang w:val="hy-AM"/>
              </w:rPr>
              <w:t>րտահանողը պետք է ունենա բարվոք հարկային պատմություն, այսինքն` վերջինիս նկատմամբ հայտի ներ</w:t>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r>
            <w:r w:rsidRPr="00737F7A">
              <w:rPr>
                <w:rFonts w:ascii="GHEA Grapalat" w:eastAsia="Times New Roman" w:hAnsi="GHEA Grapalat"/>
                <w:sz w:val="24"/>
                <w:szCs w:val="24"/>
                <w:lang w:val="hy-AM"/>
              </w:rPr>
              <w:softHyphen/>
              <w:t>կա</w:t>
            </w:r>
            <w:r w:rsidRPr="00737F7A">
              <w:rPr>
                <w:rFonts w:ascii="GHEA Grapalat" w:eastAsia="Times New Roman" w:hAnsi="GHEA Grapalat"/>
                <w:sz w:val="24"/>
                <w:szCs w:val="24"/>
                <w:lang w:val="hy-AM"/>
              </w:rPr>
              <w:softHyphen/>
              <w:t>յացման օրվան նախորդող 365 օրերի ընթացքում չկատարված հարկային պար</w:t>
            </w:r>
            <w:r w:rsidRPr="00737F7A">
              <w:rPr>
                <w:rFonts w:ascii="GHEA Grapalat" w:eastAsia="Times New Roman" w:hAnsi="GHEA Grapalat"/>
                <w:sz w:val="24"/>
                <w:szCs w:val="24"/>
                <w:lang w:val="hy-AM"/>
              </w:rPr>
              <w:softHyphen/>
              <w:t>տավո</w:t>
            </w:r>
            <w:r w:rsidRPr="00737F7A">
              <w:rPr>
                <w:rFonts w:ascii="GHEA Grapalat" w:eastAsia="Times New Roman" w:hAnsi="GHEA Grapalat"/>
                <w:sz w:val="24"/>
                <w:szCs w:val="24"/>
                <w:lang w:val="hy-AM"/>
              </w:rPr>
              <w:softHyphen/>
              <w:t>րու</w:t>
            </w:r>
            <w:r w:rsidRPr="00737F7A">
              <w:rPr>
                <w:rFonts w:ascii="GHEA Grapalat" w:eastAsia="Times New Roman" w:hAnsi="GHEA Grapalat"/>
                <w:sz w:val="24"/>
                <w:szCs w:val="24"/>
                <w:lang w:val="hy-AM"/>
              </w:rPr>
              <w:softHyphen/>
              <w:t>թյունները գանձելու վերաբերյալ վարչական վարույթ հարուցված չէ, կամ չունի ժամկե</w:t>
            </w:r>
            <w:r w:rsidRPr="00737F7A">
              <w:rPr>
                <w:rFonts w:ascii="GHEA Grapalat" w:eastAsia="Times New Roman" w:hAnsi="GHEA Grapalat"/>
                <w:sz w:val="24"/>
                <w:szCs w:val="24"/>
                <w:lang w:val="hy-AM"/>
              </w:rPr>
              <w:softHyphen/>
              <w:t>տանց հարկային պարտավորություններ, սակայն նույն հավելվածով սահմանված չէ, թե ինչպես է փոխհատուցումը տրամադրող ՀՀ պետական կառավարման մարմինը պարզում վերոնշյալ հանգամանքները։</w:t>
            </w:r>
          </w:p>
          <w:p w14:paraId="45CE4AB3" w14:textId="77777777" w:rsidR="00EE5ECE" w:rsidRPr="00737F7A" w:rsidRDefault="00EE5ECE" w:rsidP="00EE5ECE">
            <w:pPr>
              <w:shd w:val="clear" w:color="auto" w:fill="FFFFFF"/>
              <w:spacing w:after="0" w:line="360" w:lineRule="auto"/>
              <w:ind w:firstLine="567"/>
              <w:jc w:val="both"/>
              <w:rPr>
                <w:rFonts w:ascii="GHEA Grapalat" w:eastAsia="Times New Roman" w:hAnsi="GHEA Grapalat"/>
                <w:sz w:val="24"/>
                <w:szCs w:val="24"/>
                <w:lang w:val="hy-AM"/>
              </w:rPr>
            </w:pPr>
            <w:r w:rsidRPr="00737F7A">
              <w:rPr>
                <w:rFonts w:ascii="GHEA Grapalat" w:eastAsia="Times New Roman" w:hAnsi="GHEA Grapalat"/>
                <w:sz w:val="24"/>
                <w:szCs w:val="24"/>
                <w:lang w:val="hy-AM"/>
              </w:rPr>
              <w:t xml:space="preserve">Գտնում ենք նաև, որ Նախագծով անհրաժեշտ է սահմանել, որ </w:t>
            </w:r>
            <w:bookmarkStart w:id="8" w:name="_Hlk182217215"/>
            <w:r w:rsidRPr="00737F7A">
              <w:rPr>
                <w:rFonts w:ascii="GHEA Grapalat" w:eastAsia="Times New Roman" w:hAnsi="GHEA Grapalat"/>
                <w:sz w:val="24"/>
                <w:szCs w:val="24"/>
                <w:lang w:val="hy-AM"/>
              </w:rPr>
              <w:t>ստացվող աջակցությունը չի կարող ավելի մեծ լինել քան հայտի ներկայացման օրն ընդգրկող հաշվետու տարում վճար</w:t>
            </w:r>
            <w:r w:rsidRPr="00737F7A">
              <w:rPr>
                <w:rFonts w:ascii="GHEA Grapalat" w:eastAsia="Times New Roman" w:hAnsi="GHEA Grapalat"/>
                <w:sz w:val="24"/>
                <w:szCs w:val="24"/>
                <w:lang w:val="hy-AM"/>
              </w:rPr>
              <w:softHyphen/>
              <w:t>ված հարկերը</w:t>
            </w:r>
            <w:bookmarkEnd w:id="8"/>
            <w:r w:rsidRPr="00737F7A">
              <w:rPr>
                <w:rFonts w:ascii="GHEA Grapalat" w:eastAsia="Times New Roman" w:hAnsi="GHEA Grapalat"/>
                <w:sz w:val="24"/>
                <w:szCs w:val="24"/>
                <w:lang w:val="hy-AM"/>
              </w:rPr>
              <w:t>, նույնիսկ բարվոք հարկային պատմություն ունենալու դեպքում։</w:t>
            </w:r>
          </w:p>
          <w:p w14:paraId="69750017" w14:textId="43823EB4" w:rsidR="00C32807" w:rsidRPr="00737F7A" w:rsidRDefault="00EE5ECE" w:rsidP="008F0D34">
            <w:pPr>
              <w:shd w:val="clear" w:color="auto" w:fill="FFFFFF"/>
              <w:spacing w:after="0" w:line="360" w:lineRule="auto"/>
              <w:ind w:firstLine="567"/>
              <w:jc w:val="both"/>
              <w:rPr>
                <w:rFonts w:ascii="GHEA Grapalat" w:eastAsia="Times New Roman" w:hAnsi="GHEA Grapalat"/>
                <w:sz w:val="24"/>
                <w:szCs w:val="24"/>
                <w:lang w:val="hy-AM"/>
              </w:rPr>
            </w:pPr>
            <w:r w:rsidRPr="00737F7A">
              <w:rPr>
                <w:rFonts w:ascii="GHEA Grapalat" w:eastAsia="Times New Roman" w:hAnsi="GHEA Grapalat"/>
                <w:sz w:val="24"/>
                <w:szCs w:val="24"/>
                <w:lang w:val="hy-AM"/>
              </w:rPr>
              <w:t>Հաշվի առնելով վերոգրյալը՝ գտնում ենք, որ Նախագծում անհրաժեշտ է կատարել համա</w:t>
            </w:r>
            <w:r w:rsidRPr="00737F7A">
              <w:rPr>
                <w:rFonts w:ascii="GHEA Grapalat" w:eastAsia="Times New Roman" w:hAnsi="GHEA Grapalat"/>
                <w:sz w:val="24"/>
                <w:szCs w:val="24"/>
                <w:lang w:val="hy-AM"/>
              </w:rPr>
              <w:softHyphen/>
              <w:t>պատասխան փոփոխություններ:</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A1AAA01" w14:textId="77777777" w:rsidR="00C32807" w:rsidRPr="00737F7A" w:rsidRDefault="000874C1"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p>
          <w:p w14:paraId="5B80EA3A" w14:textId="77777777" w:rsidR="000874C1" w:rsidRPr="00737F7A" w:rsidRDefault="000874C1"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Նախագիծը լրամշակվել է։</w:t>
            </w:r>
          </w:p>
          <w:p w14:paraId="55FCCCBC" w14:textId="22A44FF2" w:rsidR="00F237E7" w:rsidRDefault="00F237E7" w:rsidP="00737A9D">
            <w:pPr>
              <w:tabs>
                <w:tab w:val="center" w:pos="4680"/>
                <w:tab w:val="right" w:pos="9360"/>
              </w:tabs>
              <w:spacing w:after="0" w:line="360" w:lineRule="auto"/>
              <w:jc w:val="center"/>
              <w:rPr>
                <w:rFonts w:ascii="GHEA Grapalat" w:eastAsia="Times New Roman" w:hAnsi="GHEA Grapalat"/>
                <w:sz w:val="24"/>
                <w:szCs w:val="24"/>
                <w:lang w:val="hy-AM"/>
              </w:rPr>
            </w:pPr>
            <w:r w:rsidRPr="00737F7A">
              <w:rPr>
                <w:rFonts w:ascii="GHEA Grapalat" w:eastAsia="Times New Roman" w:hAnsi="GHEA Grapalat"/>
                <w:sz w:val="24"/>
                <w:szCs w:val="24"/>
                <w:lang w:val="hy-AM"/>
              </w:rPr>
              <w:t>Միաժամանակ նշենք, որ նշյալ արտոնությունը վերաբերում է միայն զրոյական դրույքաչափին։</w:t>
            </w:r>
          </w:p>
          <w:p w14:paraId="48916465" w14:textId="19E42C44" w:rsidR="00295491" w:rsidRPr="00737F7A" w:rsidRDefault="005920C0" w:rsidP="00C60C42">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Ինչ վերաբերում է </w:t>
            </w:r>
            <w:r w:rsidRPr="00737F7A">
              <w:rPr>
                <w:rFonts w:ascii="GHEA Grapalat" w:eastAsia="Times New Roman" w:hAnsi="GHEA Grapalat"/>
                <w:sz w:val="24"/>
                <w:szCs w:val="24"/>
                <w:lang w:val="hy-AM"/>
              </w:rPr>
              <w:t>ստացվող աջակցությունը հայտի ներկայացման օրն ընդգրկող հաշվետու տարում վճար</w:t>
            </w:r>
            <w:r w:rsidRPr="00737F7A">
              <w:rPr>
                <w:rFonts w:ascii="GHEA Grapalat" w:eastAsia="Times New Roman" w:hAnsi="GHEA Grapalat"/>
                <w:sz w:val="24"/>
                <w:szCs w:val="24"/>
                <w:lang w:val="hy-AM"/>
              </w:rPr>
              <w:softHyphen/>
              <w:t>ված հարկեր</w:t>
            </w:r>
            <w:r>
              <w:rPr>
                <w:rFonts w:ascii="GHEA Grapalat" w:eastAsia="Times New Roman" w:hAnsi="GHEA Grapalat"/>
                <w:sz w:val="24"/>
                <w:szCs w:val="24"/>
                <w:lang w:val="hy-AM"/>
              </w:rPr>
              <w:t xml:space="preserve">ից մեծ չլինելու նշմանը՝ նշենք, որ նման սահմանափակումը նպատակահարմար չէ </w:t>
            </w:r>
            <w:r w:rsidR="005542CB">
              <w:rPr>
                <w:rFonts w:ascii="GHEA Grapalat" w:eastAsia="Times New Roman" w:hAnsi="GHEA Grapalat"/>
                <w:sz w:val="24"/>
                <w:szCs w:val="24"/>
                <w:lang w:val="hy-AM"/>
              </w:rPr>
              <w:t xml:space="preserve">կիրառել, պայմանավորված </w:t>
            </w:r>
            <w:r w:rsidR="00C60C42">
              <w:rPr>
                <w:rFonts w:ascii="GHEA Grapalat" w:eastAsia="Times New Roman" w:hAnsi="GHEA Grapalat"/>
                <w:sz w:val="24"/>
                <w:szCs w:val="24"/>
                <w:lang w:val="hy-AM"/>
              </w:rPr>
              <w:t xml:space="preserve">տնտեսավարող սուբյեկտների տարբեր հարկային </w:t>
            </w:r>
            <w:r w:rsidR="00B73F3A">
              <w:rPr>
                <w:rFonts w:ascii="GHEA Grapalat" w:eastAsia="Times New Roman" w:hAnsi="GHEA Grapalat"/>
                <w:sz w:val="24"/>
                <w:szCs w:val="24"/>
                <w:lang w:val="hy-AM"/>
              </w:rPr>
              <w:t>համակարգերում գործելու հանգամանքով։</w:t>
            </w:r>
          </w:p>
        </w:tc>
      </w:tr>
      <w:tr w:rsidR="00886C02" w:rsidRPr="00737F7A" w14:paraId="62E15ECA" w14:textId="77777777" w:rsidTr="009A6F41">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2017819" w14:textId="77777777" w:rsidR="00886C02" w:rsidRPr="00737F7A" w:rsidRDefault="00886C02" w:rsidP="00737A9D">
            <w:pPr>
              <w:spacing w:after="0"/>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7. ՀՀ վարչապետի աշխատակազմ</w:t>
            </w:r>
          </w:p>
          <w:p w14:paraId="1D693066" w14:textId="77777777" w:rsidR="00886C02" w:rsidRPr="00737F7A" w:rsidRDefault="00886C02" w:rsidP="00737A9D">
            <w:pPr>
              <w:spacing w:after="0"/>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Փոխվարչապետ Տիգրան Խաչատրյանի գրասենյակ</w:t>
            </w:r>
          </w:p>
          <w:p w14:paraId="6772804F" w14:textId="77777777" w:rsidR="00886C02" w:rsidRPr="00737F7A" w:rsidRDefault="00886C02" w:rsidP="00737A9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2EB14CF0" w14:textId="77777777" w:rsidR="00886C02" w:rsidRPr="00737F7A" w:rsidRDefault="00886C02"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27.09.2024թ.</w:t>
            </w:r>
          </w:p>
        </w:tc>
      </w:tr>
      <w:tr w:rsidR="00886C02" w:rsidRPr="00737F7A" w14:paraId="1FE34E4A" w14:textId="77777777" w:rsidTr="009A6F41">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FE4FC9" w14:textId="77777777" w:rsidR="00886C02" w:rsidRPr="00737F7A" w:rsidRDefault="00886C02" w:rsidP="00737A9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947BB26" w14:textId="77777777" w:rsidR="00886C02" w:rsidRPr="00737F7A" w:rsidRDefault="00886C02"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/03.62/33144-2024</w:t>
            </w:r>
          </w:p>
        </w:tc>
      </w:tr>
      <w:tr w:rsidR="00886C02" w:rsidRPr="00B704AD" w14:paraId="33F75D0A" w14:textId="77777777" w:rsidTr="009A6F41">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6E3F2A2C" w14:textId="77777777" w:rsidR="00886C02" w:rsidRPr="00737F7A" w:rsidRDefault="00886C02" w:rsidP="00737A9D">
            <w:pPr>
              <w:spacing w:after="0" w:line="276" w:lineRule="auto"/>
              <w:ind w:firstLine="567"/>
              <w:jc w:val="both"/>
              <w:rPr>
                <w:rFonts w:ascii="GHEA Grapalat" w:eastAsia="Times New Roman" w:hAnsi="GHEA Grapalat"/>
                <w:sz w:val="24"/>
                <w:szCs w:val="24"/>
                <w:lang w:val="hy-AM"/>
              </w:rPr>
            </w:pPr>
            <w:r w:rsidRPr="00737F7A">
              <w:rPr>
                <w:rFonts w:ascii="GHEA Grapalat" w:eastAsia="Times New Roman" w:hAnsi="GHEA Grapalat"/>
                <w:sz w:val="24"/>
                <w:szCs w:val="24"/>
                <w:lang w:val="hy-AM"/>
              </w:rPr>
              <w:t>Փոխվարչապետի հանձնարարությամբ՝ տեղեկացնում եմ, որ Ձեր՝ ս/թ սեպտեմբերի 11-ի թիվ 01/18158-2024 գրությամբ ներկայացված «Արտահանման խթանման նպատակով ներմուծող երկրի օրենսդրությամբ նախատեսված ապրանքի ներմուծման համար սահմանված մաքսատուրքի գումարի չափով փոխհատուցման ծրագիրը հաստատելու մասին» ՀՀ կառավարության որոշման նախագծի վերաբերյալ փոխվարչապետ Տիգրան Խաչատրյանի գրասենյակն առաջարկություններ չունի:</w:t>
            </w:r>
          </w:p>
          <w:p w14:paraId="0841CA28" w14:textId="77777777" w:rsidR="00886C02" w:rsidRPr="00737F7A" w:rsidRDefault="00886C02" w:rsidP="00737A9D">
            <w:pPr>
              <w:spacing w:after="0" w:line="276" w:lineRule="auto"/>
              <w:ind w:firstLine="567"/>
              <w:jc w:val="both"/>
              <w:rPr>
                <w:rFonts w:ascii="GHEA Grapalat" w:eastAsia="Times New Roman" w:hAnsi="GHEA Grapalat"/>
                <w:sz w:val="24"/>
                <w:szCs w:val="24"/>
                <w:lang w:val="hy-AM"/>
              </w:rPr>
            </w:pPr>
            <w:r w:rsidRPr="00737F7A">
              <w:rPr>
                <w:rFonts w:ascii="GHEA Grapalat" w:eastAsia="Times New Roman" w:hAnsi="GHEA Grapalat"/>
                <w:sz w:val="24"/>
                <w:szCs w:val="24"/>
                <w:lang w:val="hy-AM"/>
              </w:rPr>
              <w:lastRenderedPageBreak/>
              <w:t>Միաժամանակ հայտնում ենք, որ նախագծի վերաբերյալ, ըստ անհրաժեշտության, փոխվարչապետի կողմից դիտարկումները կներկայացվեն նախարարական կոմիտեի ժամանակ:</w:t>
            </w:r>
          </w:p>
          <w:p w14:paraId="5EF510DC" w14:textId="77777777" w:rsidR="00886C02" w:rsidRPr="00737F7A" w:rsidRDefault="00886C02" w:rsidP="00737A9D">
            <w:pPr>
              <w:pStyle w:val="BodyText"/>
              <w:spacing w:after="0"/>
              <w:jc w:val="both"/>
              <w:rPr>
                <w:rFonts w:ascii="GHEA Grapalat" w:hAnsi="GHEA Grapalat" w:cs="Sylfaen"/>
                <w:color w:val="000000"/>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A94A7D4" w14:textId="48210ED2" w:rsidR="00886C02" w:rsidRPr="00B704AD" w:rsidRDefault="00886C02" w:rsidP="00737A9D">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r w:rsidRPr="00B704AD">
              <w:rPr>
                <w:rFonts w:ascii="GHEA Grapalat" w:eastAsia="Times New Roman" w:hAnsi="GHEA Grapalat"/>
                <w:b/>
                <w:bCs/>
                <w:sz w:val="24"/>
                <w:szCs w:val="24"/>
                <w:lang w:val="hy-AM"/>
              </w:rPr>
              <w:t xml:space="preserve"> </w:t>
            </w:r>
          </w:p>
        </w:tc>
      </w:tr>
      <w:tr w:rsidR="002367E2" w:rsidRPr="00737F7A" w14:paraId="6DBC2DD9" w14:textId="77777777" w:rsidTr="00E34630">
        <w:trPr>
          <w:gridBefore w:val="1"/>
          <w:wBefore w:w="8" w:type="dxa"/>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769E5D6" w14:textId="77777777" w:rsidR="002367E2" w:rsidRDefault="002367E2" w:rsidP="002367E2">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8</w:t>
            </w:r>
            <w:r w:rsidRPr="00737F7A">
              <w:rPr>
                <w:rFonts w:ascii="GHEA Grapalat" w:eastAsia="Times New Roman" w:hAnsi="GHEA Grapalat"/>
                <w:b/>
                <w:bCs/>
                <w:sz w:val="24"/>
                <w:szCs w:val="24"/>
                <w:lang w:val="hy-AM"/>
              </w:rPr>
              <w:t xml:space="preserve">. ՀՀ </w:t>
            </w:r>
            <w:r w:rsidRPr="002367E2">
              <w:rPr>
                <w:rFonts w:ascii="GHEA Grapalat" w:eastAsia="Times New Roman" w:hAnsi="GHEA Grapalat"/>
                <w:b/>
                <w:bCs/>
                <w:sz w:val="24"/>
                <w:szCs w:val="24"/>
                <w:lang w:val="hy-AM"/>
              </w:rPr>
              <w:t>արդարադատության նախարարություն</w:t>
            </w:r>
          </w:p>
          <w:p w14:paraId="657E8E9C" w14:textId="77E5E408" w:rsidR="002367E2" w:rsidRPr="00737F7A" w:rsidRDefault="002367E2" w:rsidP="002367E2">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Պետական փորձագիտական եզրակացություն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4331EF75" w14:textId="578F4514" w:rsidR="002367E2" w:rsidRPr="00737F7A" w:rsidRDefault="00380511" w:rsidP="00E34630">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03</w:t>
            </w:r>
            <w:r w:rsidR="002367E2" w:rsidRPr="00737F7A">
              <w:rPr>
                <w:rFonts w:ascii="GHEA Grapalat" w:eastAsia="Times New Roman" w:hAnsi="GHEA Grapalat"/>
                <w:b/>
                <w:bCs/>
                <w:sz w:val="24"/>
                <w:szCs w:val="24"/>
                <w:lang w:val="hy-AM"/>
              </w:rPr>
              <w:t>.</w:t>
            </w:r>
            <w:r>
              <w:rPr>
                <w:rFonts w:ascii="GHEA Grapalat" w:eastAsia="Times New Roman" w:hAnsi="GHEA Grapalat"/>
                <w:b/>
                <w:bCs/>
                <w:sz w:val="24"/>
                <w:szCs w:val="24"/>
                <w:lang w:val="hy-AM"/>
              </w:rPr>
              <w:t>12</w:t>
            </w:r>
            <w:r w:rsidR="002367E2" w:rsidRPr="00737F7A">
              <w:rPr>
                <w:rFonts w:ascii="GHEA Grapalat" w:eastAsia="Times New Roman" w:hAnsi="GHEA Grapalat"/>
                <w:b/>
                <w:bCs/>
                <w:sz w:val="24"/>
                <w:szCs w:val="24"/>
                <w:lang w:val="hy-AM"/>
              </w:rPr>
              <w:t>.2024թ.</w:t>
            </w:r>
          </w:p>
        </w:tc>
      </w:tr>
      <w:tr w:rsidR="002367E2" w:rsidRPr="00737F7A" w14:paraId="524571C8" w14:textId="77777777" w:rsidTr="00E34630">
        <w:trPr>
          <w:gridBefore w:val="1"/>
          <w:wBefore w:w="8" w:type="dxa"/>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37CF92" w14:textId="77777777" w:rsidR="002367E2" w:rsidRPr="00737F7A" w:rsidRDefault="002367E2" w:rsidP="00E34630">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63230A0D" w14:textId="444028FF" w:rsidR="002367E2" w:rsidRPr="00737F7A" w:rsidRDefault="00380511" w:rsidP="00E34630">
            <w:pPr>
              <w:tabs>
                <w:tab w:val="center" w:pos="4680"/>
                <w:tab w:val="right" w:pos="9360"/>
              </w:tabs>
              <w:spacing w:after="0" w:line="360" w:lineRule="auto"/>
              <w:jc w:val="center"/>
              <w:rPr>
                <w:rFonts w:ascii="GHEA Grapalat" w:eastAsia="Times New Roman" w:hAnsi="GHEA Grapalat"/>
                <w:b/>
                <w:bCs/>
                <w:sz w:val="24"/>
                <w:szCs w:val="24"/>
                <w:lang w:val="hy-AM"/>
              </w:rPr>
            </w:pPr>
            <w:r w:rsidRPr="00380511">
              <w:rPr>
                <w:rFonts w:ascii="GHEA Grapalat" w:eastAsia="Times New Roman" w:hAnsi="GHEA Grapalat"/>
                <w:b/>
                <w:bCs/>
                <w:sz w:val="24"/>
                <w:szCs w:val="24"/>
                <w:lang w:val="hy-AM"/>
              </w:rPr>
              <w:t>/27.1/49031-2024</w:t>
            </w:r>
          </w:p>
        </w:tc>
      </w:tr>
      <w:tr w:rsidR="002367E2" w:rsidRPr="00B704AD" w14:paraId="63E24D4B" w14:textId="77777777" w:rsidTr="00E34630">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E6A5D22" w14:textId="2E2B918E" w:rsidR="002367E2" w:rsidRPr="00D92085" w:rsidRDefault="00D92085" w:rsidP="00D92085">
            <w:pPr>
              <w:spacing w:after="0" w:line="360" w:lineRule="auto"/>
              <w:ind w:firstLine="567"/>
              <w:jc w:val="both"/>
              <w:rPr>
                <w:rFonts w:ascii="GHEA Grapalat" w:hAnsi="GHEA Grapalat" w:cs="Sylfaen"/>
                <w:color w:val="000000"/>
                <w:sz w:val="24"/>
                <w:szCs w:val="24"/>
                <w:shd w:val="clear" w:color="auto" w:fill="FFFFFF"/>
                <w:lang w:val="hy-AM"/>
              </w:rPr>
            </w:pPr>
            <w:bookmarkStart w:id="9" w:name="_Hlk184115483"/>
            <w:r w:rsidRPr="00D92085">
              <w:rPr>
                <w:rFonts w:ascii="GHEA Grapalat" w:hAnsi="GHEA Grapalat" w:cs="Sylfaen"/>
                <w:color w:val="000000"/>
                <w:sz w:val="24"/>
                <w:szCs w:val="24"/>
                <w:shd w:val="clear" w:color="auto" w:fill="FFFFFF"/>
                <w:lang w:val="hy-AM"/>
              </w:rPr>
              <w:t>1. Նախագծին կից ներկայացված Ձև 1-ում և Ձև 2-ում համարակալումները սկսվում են ենթակետերից, ուստի անհրաժեշտ է վերանայել՝ համապատասխանեցնելով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183AF20" w14:textId="2CAEBEA7" w:rsidR="002367E2" w:rsidRPr="00D92085" w:rsidRDefault="00386B4D" w:rsidP="00D92085">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D92085" w:rsidRPr="00D92085" w14:paraId="6937C8D5" w14:textId="77777777" w:rsidTr="00E34630">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590D2AB6" w14:textId="68C83ED6" w:rsidR="00D92085" w:rsidRPr="00D92085" w:rsidRDefault="00D92085" w:rsidP="009B440D">
            <w:pPr>
              <w:spacing w:after="0" w:line="360" w:lineRule="auto"/>
              <w:ind w:firstLine="567"/>
              <w:jc w:val="both"/>
              <w:rPr>
                <w:rFonts w:ascii="GHEA Grapalat" w:hAnsi="GHEA Grapalat" w:cs="Sylfaen"/>
                <w:color w:val="000000"/>
                <w:sz w:val="24"/>
                <w:szCs w:val="24"/>
                <w:shd w:val="clear" w:color="auto" w:fill="FFFFFF"/>
                <w:lang w:val="hy-AM"/>
              </w:rPr>
            </w:pPr>
            <w:bookmarkStart w:id="10" w:name="_Hlk184115517"/>
            <w:bookmarkEnd w:id="9"/>
            <w:r w:rsidRPr="00D92085">
              <w:rPr>
                <w:rFonts w:ascii="GHEA Grapalat" w:hAnsi="GHEA Grapalat" w:cs="Sylfaen"/>
                <w:color w:val="000000"/>
                <w:sz w:val="24"/>
                <w:szCs w:val="24"/>
                <w:shd w:val="clear" w:color="auto" w:fill="FFFFFF"/>
                <w:lang w:val="hy-AM"/>
              </w:rPr>
              <w:t xml:space="preserve">2. Ձև 1-ի 1-ին տողում «(կազմակերպության, </w:t>
            </w:r>
            <w:r w:rsidRPr="00D92085">
              <w:rPr>
                <w:rFonts w:ascii="GHEA Grapalat" w:hAnsi="GHEA Grapalat" w:cs="Sylfaen"/>
                <w:b/>
                <w:color w:val="000000"/>
                <w:sz w:val="24"/>
                <w:szCs w:val="24"/>
                <w:shd w:val="clear" w:color="auto" w:fill="FFFFFF"/>
                <w:lang w:val="hy-AM"/>
              </w:rPr>
              <w:t>անհատ ձեռնարկատիրոջ</w:t>
            </w:r>
            <w:r w:rsidRPr="00D92085">
              <w:rPr>
                <w:rFonts w:ascii="GHEA Grapalat" w:hAnsi="GHEA Grapalat" w:cs="Sylfaen"/>
                <w:color w:val="000000"/>
                <w:sz w:val="24"/>
                <w:szCs w:val="24"/>
                <w:shd w:val="clear" w:color="auto" w:fill="FFFFFF"/>
                <w:lang w:val="hy-AM"/>
              </w:rPr>
              <w:t xml:space="preserve"> </w:t>
            </w:r>
            <w:r w:rsidRPr="00D92085">
              <w:rPr>
                <w:rFonts w:ascii="GHEA Grapalat" w:hAnsi="GHEA Grapalat" w:cs="Sylfaen"/>
                <w:b/>
                <w:color w:val="000000"/>
                <w:sz w:val="24"/>
                <w:szCs w:val="24"/>
                <w:shd w:val="clear" w:color="auto" w:fill="FFFFFF"/>
                <w:lang w:val="hy-AM"/>
              </w:rPr>
              <w:t>անվանումը</w:t>
            </w:r>
            <w:r w:rsidRPr="00D92085">
              <w:rPr>
                <w:rFonts w:ascii="GHEA Grapalat" w:hAnsi="GHEA Grapalat" w:cs="Sylfaen"/>
                <w:color w:val="000000"/>
                <w:sz w:val="24"/>
                <w:szCs w:val="24"/>
                <w:shd w:val="clear" w:color="auto" w:fill="FFFFFF"/>
                <w:lang w:val="hy-AM"/>
              </w:rPr>
              <w:t xml:space="preserve">)», իսկ 3-րդ տողում «Գտնվելու վայրը» ձևակերպումներն անհրաժեշտ է վերանայել՝ համապատասխանեցնելով «Իրավաբանական անձանց պետական գրանցման, իրավաբանական անձանց առանձնացված ստորաբաժանումների, հիմնարկների և անհատ </w:t>
            </w:r>
            <w:r w:rsidRPr="00D92085">
              <w:rPr>
                <w:rFonts w:ascii="GHEA Grapalat" w:hAnsi="GHEA Grapalat" w:cs="Sylfaen"/>
                <w:color w:val="000000"/>
                <w:sz w:val="24"/>
                <w:szCs w:val="24"/>
                <w:shd w:val="clear" w:color="auto" w:fill="FFFFFF"/>
                <w:lang w:val="hy-AM"/>
              </w:rPr>
              <w:lastRenderedPageBreak/>
              <w:t xml:space="preserve">ձեռնարկատերերի պետական հաշվառման մասին» օրենքի 3-րդ հոդվածի 1-ին մասի 19.1-րդ կետի և 25-րդ հոդվածի ձևակերպումներին: </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92C72AA" w14:textId="2C09AFA1" w:rsidR="00D92085" w:rsidRPr="00D92085" w:rsidRDefault="00B71E81" w:rsidP="00E34630">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bookmarkEnd w:id="10"/>
      <w:tr w:rsidR="00534B95" w:rsidRPr="00D92085" w14:paraId="57D2ABCC" w14:textId="77777777" w:rsidTr="00E34630">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05744EDA" w14:textId="77777777" w:rsidR="009B440D" w:rsidRPr="00B12D5C" w:rsidRDefault="009B440D" w:rsidP="009B440D">
            <w:pPr>
              <w:pStyle w:val="NormalWeb"/>
              <w:shd w:val="clear" w:color="auto" w:fill="FFFFFF"/>
              <w:spacing w:after="0" w:line="360" w:lineRule="auto"/>
              <w:ind w:firstLine="336"/>
              <w:jc w:val="both"/>
              <w:rPr>
                <w:rFonts w:ascii="GHEA Grapalat" w:hAnsi="GHEA Grapalat"/>
                <w:color w:val="000000"/>
                <w:lang w:val="hy-AM"/>
              </w:rPr>
            </w:pPr>
            <w:r w:rsidRPr="007F67A3">
              <w:rPr>
                <w:rFonts w:ascii="GHEA Grapalat" w:hAnsi="GHEA Grapalat"/>
                <w:color w:val="000000"/>
                <w:lang w:val="hy-AM"/>
              </w:rPr>
              <w:t xml:space="preserve">   </w:t>
            </w:r>
            <w:r w:rsidRPr="00B12D5C">
              <w:rPr>
                <w:rFonts w:ascii="GHEA Grapalat" w:hAnsi="GHEA Grapalat"/>
                <w:color w:val="000000"/>
                <w:lang w:val="hy-AM"/>
              </w:rPr>
              <w:t>3. Ձև 2-ի 1-ին տողում «(Կազմակերպության ղեկավարի անուն ազգանունը)» բառերից հետո անհրաժեշտ է լրացնել «</w:t>
            </w:r>
            <w:bookmarkStart w:id="11" w:name="_Hlk184116111"/>
            <w:r>
              <w:rPr>
                <w:rFonts w:ascii="GHEA Grapalat" w:hAnsi="GHEA Grapalat"/>
                <w:color w:val="000000"/>
                <w:lang w:val="hy-AM"/>
              </w:rPr>
              <w:t>կամ անհատ ձեռնարկատիրոջ անուն</w:t>
            </w:r>
            <w:r w:rsidRPr="00B12D5C">
              <w:rPr>
                <w:rFonts w:ascii="GHEA Grapalat" w:hAnsi="GHEA Grapalat"/>
                <w:color w:val="000000"/>
                <w:lang w:val="hy-AM"/>
              </w:rPr>
              <w:t xml:space="preserve"> ազգանունը</w:t>
            </w:r>
            <w:bookmarkEnd w:id="11"/>
            <w:r w:rsidRPr="00B12D5C">
              <w:rPr>
                <w:rFonts w:ascii="GHEA Grapalat" w:hAnsi="GHEA Grapalat"/>
                <w:color w:val="000000"/>
                <w:lang w:val="hy-AM"/>
              </w:rPr>
              <w:t>» բառերը:</w:t>
            </w:r>
          </w:p>
          <w:p w14:paraId="6B4E51B1" w14:textId="77777777" w:rsidR="00534B95" w:rsidRPr="00D92085" w:rsidRDefault="00534B95" w:rsidP="00E34630">
            <w:pPr>
              <w:spacing w:after="0" w:line="360" w:lineRule="auto"/>
              <w:ind w:firstLine="567"/>
              <w:jc w:val="both"/>
              <w:rPr>
                <w:rFonts w:ascii="GHEA Grapalat" w:hAnsi="GHEA Grapalat" w:cs="Sylfaen"/>
                <w:color w:val="000000"/>
                <w:sz w:val="24"/>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6A0F48E" w14:textId="657C2EFB" w:rsidR="00534B95" w:rsidRPr="00D92085" w:rsidRDefault="00FA370A" w:rsidP="00E34630">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534B95" w:rsidRPr="00D92085" w14:paraId="1CED0CEE" w14:textId="77777777" w:rsidTr="00E34630">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8F1706B" w14:textId="32296B7E" w:rsidR="00534B95" w:rsidRPr="009B440D" w:rsidRDefault="009B440D" w:rsidP="009B440D">
            <w:pPr>
              <w:pStyle w:val="NormalWeb"/>
              <w:shd w:val="clear" w:color="auto" w:fill="FFFFFF"/>
              <w:spacing w:after="0" w:line="360" w:lineRule="auto"/>
              <w:ind w:firstLine="336"/>
              <w:jc w:val="both"/>
              <w:rPr>
                <w:rFonts w:ascii="GHEA Grapalat" w:hAnsi="GHEA Grapalat"/>
                <w:color w:val="000000"/>
                <w:lang w:val="hy-AM"/>
              </w:rPr>
            </w:pPr>
            <w:r w:rsidRPr="00B12D5C">
              <w:rPr>
                <w:rFonts w:ascii="GHEA Grapalat" w:hAnsi="GHEA Grapalat"/>
                <w:color w:val="000000"/>
                <w:lang w:val="hy-AM"/>
              </w:rPr>
              <w:t xml:space="preserve">   </w:t>
            </w:r>
            <w:r w:rsidRPr="007F2138">
              <w:rPr>
                <w:rFonts w:ascii="GHEA Grapalat" w:hAnsi="GHEA Grapalat"/>
                <w:color w:val="000000"/>
                <w:lang w:val="hy-AM"/>
              </w:rPr>
              <w:t xml:space="preserve">4. </w:t>
            </w:r>
            <w:r w:rsidRPr="00464027">
              <w:rPr>
                <w:rFonts w:ascii="GHEA Grapalat" w:hAnsi="GHEA Grapalat"/>
                <w:color w:val="000000"/>
                <w:lang w:val="hy-AM"/>
              </w:rPr>
              <w:t xml:space="preserve">Ձև 2-ի </w:t>
            </w:r>
            <w:r w:rsidRPr="00E1056E">
              <w:rPr>
                <w:rFonts w:ascii="GHEA Grapalat" w:hAnsi="GHEA Grapalat"/>
                <w:color w:val="000000"/>
                <w:lang w:val="hy-AM"/>
              </w:rPr>
              <w:t xml:space="preserve">1-ին կետի </w:t>
            </w:r>
            <w:r w:rsidRPr="00464027">
              <w:rPr>
                <w:rFonts w:ascii="GHEA Grapalat" w:hAnsi="GHEA Grapalat"/>
                <w:color w:val="000000"/>
                <w:lang w:val="hy-AM"/>
              </w:rPr>
              <w:t>3-րդ ենթակետում «հանված» բառն անհրաժեշտ է փոխարինել «վերացված»</w:t>
            </w:r>
            <w:r>
              <w:rPr>
                <w:rFonts w:ascii="GHEA Grapalat" w:hAnsi="GHEA Grapalat"/>
                <w:color w:val="000000"/>
                <w:lang w:val="hy-AM"/>
              </w:rPr>
              <w:t xml:space="preserve"> բառով՝</w:t>
            </w:r>
            <w:r w:rsidRPr="00E1056E">
              <w:rPr>
                <w:rFonts w:ascii="GHEA Grapalat" w:hAnsi="GHEA Grapalat"/>
                <w:color w:val="000000"/>
                <w:lang w:val="hy-AM"/>
              </w:rPr>
              <w:t xml:space="preserve"> համապատասխանեցնելով Հայաստանի Հանրապետության քրեական օրենսգրքի ձևակերպմանը:</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0172672E" w14:textId="1329C7AF" w:rsidR="00534B95" w:rsidRPr="00D92085" w:rsidRDefault="00FA370A" w:rsidP="00E34630">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534B95" w:rsidRPr="00D92085" w14:paraId="2FF49A2C" w14:textId="77777777" w:rsidTr="00534B95">
        <w:trPr>
          <w:gridBefore w:val="1"/>
          <w:wBefore w:w="8" w:type="dxa"/>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43126E59" w14:textId="1120CB71" w:rsidR="00534B95" w:rsidRPr="009B440D" w:rsidRDefault="009B440D" w:rsidP="009B440D">
            <w:pPr>
              <w:pStyle w:val="NormalWeb"/>
              <w:shd w:val="clear" w:color="auto" w:fill="FFFFFF"/>
              <w:spacing w:after="0" w:line="360" w:lineRule="auto"/>
              <w:ind w:firstLine="336"/>
              <w:jc w:val="both"/>
              <w:rPr>
                <w:rFonts w:ascii="GHEA Grapalat" w:hAnsi="GHEA Grapalat"/>
                <w:color w:val="000000"/>
                <w:shd w:val="clear" w:color="auto" w:fill="FFFFFF"/>
                <w:lang w:val="hy-AM"/>
              </w:rPr>
            </w:pPr>
            <w:r>
              <w:rPr>
                <w:rFonts w:ascii="GHEA Grapalat" w:hAnsi="GHEA Grapalat"/>
                <w:color w:val="000000"/>
                <w:lang w:val="hy-AM"/>
              </w:rPr>
              <w:t xml:space="preserve">   </w:t>
            </w:r>
            <w:r w:rsidRPr="00E86626">
              <w:rPr>
                <w:rFonts w:ascii="GHEA Grapalat" w:hAnsi="GHEA Grapalat"/>
                <w:color w:val="000000"/>
                <w:lang w:val="hy-AM"/>
              </w:rPr>
              <w:t>5</w:t>
            </w:r>
            <w:r w:rsidRPr="00E1056E">
              <w:rPr>
                <w:rFonts w:ascii="GHEA Grapalat" w:hAnsi="GHEA Grapalat"/>
                <w:color w:val="000000"/>
                <w:lang w:val="hy-AM"/>
              </w:rPr>
              <w:t xml:space="preserve">. Միաժամանակ, առաջարկում ենք Նախագծում նախատեսել դրույթ սույն ծրագրի գործողության ժամկետի վերաբերյալ:  </w:t>
            </w:r>
            <w:r w:rsidRPr="00B0242F">
              <w:rPr>
                <w:rFonts w:ascii="GHEA Grapalat" w:hAnsi="GHEA Grapalat"/>
                <w:lang w:val="hy-AM"/>
              </w:rPr>
              <w:t xml:space="preserve"> </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5203741" w14:textId="011F19EA" w:rsidR="00534B95" w:rsidRPr="00D92085" w:rsidRDefault="004B5C5B" w:rsidP="00E34630">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bl>
    <w:p w14:paraId="3F28AA36" w14:textId="77777777" w:rsidR="001F302C" w:rsidRPr="00B704AD" w:rsidRDefault="001F302C" w:rsidP="001F302C">
      <w:pPr>
        <w:tabs>
          <w:tab w:val="center" w:pos="4680"/>
          <w:tab w:val="right" w:pos="9360"/>
        </w:tabs>
        <w:spacing w:after="0" w:line="360" w:lineRule="auto"/>
        <w:rPr>
          <w:rFonts w:ascii="GHEA Grapalat" w:eastAsia="Times New Roman" w:hAnsi="GHEA Grapalat"/>
          <w:sz w:val="24"/>
          <w:szCs w:val="24"/>
          <w:lang w:val="hy-AM"/>
        </w:rPr>
      </w:pPr>
    </w:p>
    <w:p w14:paraId="7358F103" w14:textId="77777777" w:rsidR="001F302C" w:rsidRPr="00B704AD" w:rsidRDefault="001F302C" w:rsidP="001F302C">
      <w:pPr>
        <w:tabs>
          <w:tab w:val="center" w:pos="4680"/>
          <w:tab w:val="right" w:pos="9360"/>
        </w:tabs>
        <w:spacing w:after="0" w:line="360" w:lineRule="auto"/>
        <w:rPr>
          <w:rFonts w:ascii="GHEA Grapalat" w:eastAsia="Times New Roman" w:hAnsi="GHEA Grapalat"/>
          <w:sz w:val="24"/>
          <w:szCs w:val="24"/>
          <w:lang w:val="hy-AM"/>
        </w:rPr>
      </w:pPr>
    </w:p>
    <w:p w14:paraId="25FC02B2" w14:textId="77777777" w:rsidR="001F302C" w:rsidRPr="00B704AD" w:rsidRDefault="001F302C" w:rsidP="001F302C">
      <w:pPr>
        <w:tabs>
          <w:tab w:val="center" w:pos="4680"/>
          <w:tab w:val="right" w:pos="9360"/>
        </w:tabs>
        <w:spacing w:after="0" w:line="360" w:lineRule="auto"/>
        <w:rPr>
          <w:rFonts w:ascii="GHEA Grapalat" w:eastAsia="Times New Roman" w:hAnsi="GHEA Grapalat"/>
          <w:sz w:val="24"/>
          <w:szCs w:val="24"/>
          <w:lang w:val="hy-AM"/>
        </w:rPr>
      </w:pPr>
    </w:p>
    <w:p w14:paraId="701F0C66" w14:textId="77777777" w:rsidR="0077537C" w:rsidRPr="00B704AD" w:rsidRDefault="0077537C" w:rsidP="0036238B">
      <w:pPr>
        <w:tabs>
          <w:tab w:val="center" w:pos="4680"/>
          <w:tab w:val="right" w:pos="9360"/>
        </w:tabs>
        <w:spacing w:after="0" w:line="360" w:lineRule="auto"/>
        <w:rPr>
          <w:rFonts w:ascii="GHEA Grapalat" w:eastAsia="Times New Roman" w:hAnsi="GHEA Grapalat"/>
          <w:sz w:val="24"/>
          <w:szCs w:val="24"/>
          <w:lang w:val="hy-AM"/>
        </w:rPr>
      </w:pPr>
    </w:p>
    <w:sectPr w:rsidR="0077537C" w:rsidRPr="00B704AD"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DE851" w14:textId="77777777" w:rsidR="00A40C65" w:rsidRDefault="00A40C65" w:rsidP="00DE34BB">
      <w:pPr>
        <w:spacing w:after="0" w:line="240" w:lineRule="auto"/>
      </w:pPr>
      <w:r>
        <w:separator/>
      </w:r>
    </w:p>
  </w:endnote>
  <w:endnote w:type="continuationSeparator" w:id="0">
    <w:p w14:paraId="2B4DA378" w14:textId="77777777" w:rsidR="00A40C65" w:rsidRDefault="00A40C65"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76416" w14:textId="77777777" w:rsidR="00A40C65" w:rsidRDefault="00A40C65" w:rsidP="00DE34BB">
      <w:pPr>
        <w:spacing w:after="0" w:line="240" w:lineRule="auto"/>
      </w:pPr>
      <w:r>
        <w:separator/>
      </w:r>
    </w:p>
  </w:footnote>
  <w:footnote w:type="continuationSeparator" w:id="0">
    <w:p w14:paraId="6BFE02CE" w14:textId="77777777" w:rsidR="00A40C65" w:rsidRDefault="00A40C65"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4"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7"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9"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23503088">
    <w:abstractNumId w:val="1"/>
  </w:num>
  <w:num w:numId="2" w16cid:durableId="1413549843">
    <w:abstractNumId w:val="6"/>
  </w:num>
  <w:num w:numId="3" w16cid:durableId="345451622">
    <w:abstractNumId w:val="8"/>
  </w:num>
  <w:num w:numId="4" w16cid:durableId="61762323">
    <w:abstractNumId w:val="7"/>
  </w:num>
  <w:num w:numId="5" w16cid:durableId="1267034008">
    <w:abstractNumId w:val="0"/>
  </w:num>
  <w:num w:numId="6" w16cid:durableId="372661283">
    <w:abstractNumId w:val="3"/>
  </w:num>
  <w:num w:numId="7" w16cid:durableId="1239830489">
    <w:abstractNumId w:val="4"/>
  </w:num>
  <w:num w:numId="8" w16cid:durableId="1414618945">
    <w:abstractNumId w:val="9"/>
  </w:num>
  <w:num w:numId="9" w16cid:durableId="1370258778">
    <w:abstractNumId w:val="2"/>
  </w:num>
  <w:num w:numId="10" w16cid:durableId="20086312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5EB9"/>
    <w:rsid w:val="00007F38"/>
    <w:rsid w:val="00012783"/>
    <w:rsid w:val="00012AEB"/>
    <w:rsid w:val="0001401A"/>
    <w:rsid w:val="00014354"/>
    <w:rsid w:val="00015E3E"/>
    <w:rsid w:val="00016F26"/>
    <w:rsid w:val="00023068"/>
    <w:rsid w:val="0002503E"/>
    <w:rsid w:val="000318CE"/>
    <w:rsid w:val="0003366B"/>
    <w:rsid w:val="00035ABD"/>
    <w:rsid w:val="0004006E"/>
    <w:rsid w:val="0004150A"/>
    <w:rsid w:val="0004307C"/>
    <w:rsid w:val="00056629"/>
    <w:rsid w:val="00057C07"/>
    <w:rsid w:val="0006713F"/>
    <w:rsid w:val="000725B0"/>
    <w:rsid w:val="000771B2"/>
    <w:rsid w:val="00084151"/>
    <w:rsid w:val="000874C1"/>
    <w:rsid w:val="00094C0B"/>
    <w:rsid w:val="000960CA"/>
    <w:rsid w:val="000A18D8"/>
    <w:rsid w:val="000A1E4D"/>
    <w:rsid w:val="000A429A"/>
    <w:rsid w:val="000A558F"/>
    <w:rsid w:val="000B1925"/>
    <w:rsid w:val="000B3213"/>
    <w:rsid w:val="000B43CA"/>
    <w:rsid w:val="000B6AD4"/>
    <w:rsid w:val="000B77C4"/>
    <w:rsid w:val="000C320B"/>
    <w:rsid w:val="000C4BD1"/>
    <w:rsid w:val="000C6E75"/>
    <w:rsid w:val="000D0400"/>
    <w:rsid w:val="000D682E"/>
    <w:rsid w:val="000E4CE3"/>
    <w:rsid w:val="000F1EEA"/>
    <w:rsid w:val="000F523A"/>
    <w:rsid w:val="000F71F8"/>
    <w:rsid w:val="0010252B"/>
    <w:rsid w:val="001036D4"/>
    <w:rsid w:val="00115074"/>
    <w:rsid w:val="00121BBB"/>
    <w:rsid w:val="00122E2D"/>
    <w:rsid w:val="001236CC"/>
    <w:rsid w:val="00130301"/>
    <w:rsid w:val="00142568"/>
    <w:rsid w:val="00146CF7"/>
    <w:rsid w:val="0015170F"/>
    <w:rsid w:val="00151774"/>
    <w:rsid w:val="001519B2"/>
    <w:rsid w:val="0016145A"/>
    <w:rsid w:val="00162576"/>
    <w:rsid w:val="00164E57"/>
    <w:rsid w:val="00167B1B"/>
    <w:rsid w:val="0017334A"/>
    <w:rsid w:val="00177768"/>
    <w:rsid w:val="00181E82"/>
    <w:rsid w:val="00181EEB"/>
    <w:rsid w:val="00186D60"/>
    <w:rsid w:val="00187267"/>
    <w:rsid w:val="00187E7D"/>
    <w:rsid w:val="00190BEE"/>
    <w:rsid w:val="001A1006"/>
    <w:rsid w:val="001A3CB3"/>
    <w:rsid w:val="001A6D83"/>
    <w:rsid w:val="001B246A"/>
    <w:rsid w:val="001B58EC"/>
    <w:rsid w:val="001C10EF"/>
    <w:rsid w:val="001E2622"/>
    <w:rsid w:val="001E5C0B"/>
    <w:rsid w:val="001E681F"/>
    <w:rsid w:val="001F1FE0"/>
    <w:rsid w:val="001F302C"/>
    <w:rsid w:val="001F43D0"/>
    <w:rsid w:val="001F7514"/>
    <w:rsid w:val="00204688"/>
    <w:rsid w:val="00213FC0"/>
    <w:rsid w:val="002204BA"/>
    <w:rsid w:val="00221E04"/>
    <w:rsid w:val="00226DC3"/>
    <w:rsid w:val="00234EAC"/>
    <w:rsid w:val="002367E2"/>
    <w:rsid w:val="00240206"/>
    <w:rsid w:val="00240BE6"/>
    <w:rsid w:val="00243B0E"/>
    <w:rsid w:val="00250194"/>
    <w:rsid w:val="00251766"/>
    <w:rsid w:val="00253DE8"/>
    <w:rsid w:val="00282145"/>
    <w:rsid w:val="0029229B"/>
    <w:rsid w:val="00295491"/>
    <w:rsid w:val="00296AC1"/>
    <w:rsid w:val="002B2801"/>
    <w:rsid w:val="002B7D89"/>
    <w:rsid w:val="002C6043"/>
    <w:rsid w:val="002E7393"/>
    <w:rsid w:val="002F2E55"/>
    <w:rsid w:val="002F5F91"/>
    <w:rsid w:val="002F61C5"/>
    <w:rsid w:val="0030150E"/>
    <w:rsid w:val="00312C6A"/>
    <w:rsid w:val="00314D98"/>
    <w:rsid w:val="00315095"/>
    <w:rsid w:val="00325023"/>
    <w:rsid w:val="00326899"/>
    <w:rsid w:val="00326964"/>
    <w:rsid w:val="00341481"/>
    <w:rsid w:val="00344033"/>
    <w:rsid w:val="0035157B"/>
    <w:rsid w:val="00353815"/>
    <w:rsid w:val="00360FD1"/>
    <w:rsid w:val="0036238B"/>
    <w:rsid w:val="0036382D"/>
    <w:rsid w:val="0036473D"/>
    <w:rsid w:val="00366BD2"/>
    <w:rsid w:val="00370B24"/>
    <w:rsid w:val="0037136B"/>
    <w:rsid w:val="00372367"/>
    <w:rsid w:val="003745D4"/>
    <w:rsid w:val="00380511"/>
    <w:rsid w:val="00386B4D"/>
    <w:rsid w:val="00393499"/>
    <w:rsid w:val="0039443B"/>
    <w:rsid w:val="0039657B"/>
    <w:rsid w:val="003A52C1"/>
    <w:rsid w:val="003A77B4"/>
    <w:rsid w:val="003B30BE"/>
    <w:rsid w:val="003C0F1E"/>
    <w:rsid w:val="003C1114"/>
    <w:rsid w:val="003C1548"/>
    <w:rsid w:val="003C37B7"/>
    <w:rsid w:val="003C3DB6"/>
    <w:rsid w:val="003C3F9E"/>
    <w:rsid w:val="003C7B0D"/>
    <w:rsid w:val="003C7E49"/>
    <w:rsid w:val="003D0231"/>
    <w:rsid w:val="003D06C6"/>
    <w:rsid w:val="003D24C4"/>
    <w:rsid w:val="003D34D2"/>
    <w:rsid w:val="003D7DC5"/>
    <w:rsid w:val="003E24CD"/>
    <w:rsid w:val="003E39B5"/>
    <w:rsid w:val="003F017F"/>
    <w:rsid w:val="003F1FD8"/>
    <w:rsid w:val="003F2751"/>
    <w:rsid w:val="003F2ECC"/>
    <w:rsid w:val="003F332E"/>
    <w:rsid w:val="00400815"/>
    <w:rsid w:val="00403660"/>
    <w:rsid w:val="00405027"/>
    <w:rsid w:val="00410CCB"/>
    <w:rsid w:val="0041181B"/>
    <w:rsid w:val="0041222F"/>
    <w:rsid w:val="004136B6"/>
    <w:rsid w:val="00422534"/>
    <w:rsid w:val="0042375E"/>
    <w:rsid w:val="00424D33"/>
    <w:rsid w:val="00425045"/>
    <w:rsid w:val="00432674"/>
    <w:rsid w:val="00446E29"/>
    <w:rsid w:val="00452363"/>
    <w:rsid w:val="00467364"/>
    <w:rsid w:val="00472583"/>
    <w:rsid w:val="004775BF"/>
    <w:rsid w:val="00484B61"/>
    <w:rsid w:val="0048648E"/>
    <w:rsid w:val="004A60AC"/>
    <w:rsid w:val="004B2F70"/>
    <w:rsid w:val="004B5C5B"/>
    <w:rsid w:val="004B5F79"/>
    <w:rsid w:val="004C11B1"/>
    <w:rsid w:val="004C3506"/>
    <w:rsid w:val="004C485B"/>
    <w:rsid w:val="004D1907"/>
    <w:rsid w:val="004D7819"/>
    <w:rsid w:val="004E0B55"/>
    <w:rsid w:val="004E2BD8"/>
    <w:rsid w:val="004E3653"/>
    <w:rsid w:val="004E556C"/>
    <w:rsid w:val="004E613F"/>
    <w:rsid w:val="004E688E"/>
    <w:rsid w:val="004E6FE6"/>
    <w:rsid w:val="004E74BA"/>
    <w:rsid w:val="004F0A31"/>
    <w:rsid w:val="004F38BA"/>
    <w:rsid w:val="004F6875"/>
    <w:rsid w:val="00506D0B"/>
    <w:rsid w:val="00514F22"/>
    <w:rsid w:val="005157E1"/>
    <w:rsid w:val="00522DC7"/>
    <w:rsid w:val="005267F5"/>
    <w:rsid w:val="0053087A"/>
    <w:rsid w:val="00534B95"/>
    <w:rsid w:val="005542CB"/>
    <w:rsid w:val="005559DC"/>
    <w:rsid w:val="00556951"/>
    <w:rsid w:val="00566876"/>
    <w:rsid w:val="00571130"/>
    <w:rsid w:val="005805F1"/>
    <w:rsid w:val="005873F7"/>
    <w:rsid w:val="00591A15"/>
    <w:rsid w:val="005920C0"/>
    <w:rsid w:val="00592967"/>
    <w:rsid w:val="00592E99"/>
    <w:rsid w:val="00595210"/>
    <w:rsid w:val="005A2D4A"/>
    <w:rsid w:val="005A57F5"/>
    <w:rsid w:val="005B2FFA"/>
    <w:rsid w:val="005C00EC"/>
    <w:rsid w:val="005C05F9"/>
    <w:rsid w:val="005C20E8"/>
    <w:rsid w:val="005C596E"/>
    <w:rsid w:val="005E41EE"/>
    <w:rsid w:val="005F2B3D"/>
    <w:rsid w:val="00616376"/>
    <w:rsid w:val="00620DEE"/>
    <w:rsid w:val="00621AD9"/>
    <w:rsid w:val="00626E69"/>
    <w:rsid w:val="0063342E"/>
    <w:rsid w:val="00634C78"/>
    <w:rsid w:val="00650B47"/>
    <w:rsid w:val="00654B53"/>
    <w:rsid w:val="00656195"/>
    <w:rsid w:val="00656953"/>
    <w:rsid w:val="00671AFB"/>
    <w:rsid w:val="00675ED7"/>
    <w:rsid w:val="006767B8"/>
    <w:rsid w:val="006920A1"/>
    <w:rsid w:val="006A0368"/>
    <w:rsid w:val="006A5BF8"/>
    <w:rsid w:val="006A5DCF"/>
    <w:rsid w:val="006C4CD1"/>
    <w:rsid w:val="006C69FE"/>
    <w:rsid w:val="006C7012"/>
    <w:rsid w:val="006C7D0E"/>
    <w:rsid w:val="006D12C8"/>
    <w:rsid w:val="006D1622"/>
    <w:rsid w:val="006D39CE"/>
    <w:rsid w:val="006D4401"/>
    <w:rsid w:val="007017AD"/>
    <w:rsid w:val="00701EC7"/>
    <w:rsid w:val="00707652"/>
    <w:rsid w:val="00710CB6"/>
    <w:rsid w:val="007129A6"/>
    <w:rsid w:val="00713910"/>
    <w:rsid w:val="00732AC1"/>
    <w:rsid w:val="00735911"/>
    <w:rsid w:val="00737F7A"/>
    <w:rsid w:val="00743A25"/>
    <w:rsid w:val="00747A07"/>
    <w:rsid w:val="007515CD"/>
    <w:rsid w:val="00756107"/>
    <w:rsid w:val="00760792"/>
    <w:rsid w:val="0077058A"/>
    <w:rsid w:val="00770E37"/>
    <w:rsid w:val="007737D5"/>
    <w:rsid w:val="0077537C"/>
    <w:rsid w:val="00780638"/>
    <w:rsid w:val="00782345"/>
    <w:rsid w:val="00793168"/>
    <w:rsid w:val="00796D00"/>
    <w:rsid w:val="00797B11"/>
    <w:rsid w:val="00797D9F"/>
    <w:rsid w:val="00797E6E"/>
    <w:rsid w:val="007A63A7"/>
    <w:rsid w:val="007C4980"/>
    <w:rsid w:val="007E1D47"/>
    <w:rsid w:val="007F1A9A"/>
    <w:rsid w:val="007F3F4D"/>
    <w:rsid w:val="007F4B9F"/>
    <w:rsid w:val="007F5AFA"/>
    <w:rsid w:val="008026CF"/>
    <w:rsid w:val="008274C3"/>
    <w:rsid w:val="00830B28"/>
    <w:rsid w:val="00845AC4"/>
    <w:rsid w:val="0085633D"/>
    <w:rsid w:val="008575B7"/>
    <w:rsid w:val="008602E0"/>
    <w:rsid w:val="00860981"/>
    <w:rsid w:val="00865641"/>
    <w:rsid w:val="00867F19"/>
    <w:rsid w:val="00875900"/>
    <w:rsid w:val="00886C02"/>
    <w:rsid w:val="00895C2C"/>
    <w:rsid w:val="00895DA4"/>
    <w:rsid w:val="008A233E"/>
    <w:rsid w:val="008A2AE6"/>
    <w:rsid w:val="008A34E2"/>
    <w:rsid w:val="008B0821"/>
    <w:rsid w:val="008B3C8F"/>
    <w:rsid w:val="008B5CBA"/>
    <w:rsid w:val="008D1910"/>
    <w:rsid w:val="008D6137"/>
    <w:rsid w:val="008E3199"/>
    <w:rsid w:val="008E56E8"/>
    <w:rsid w:val="008E735F"/>
    <w:rsid w:val="008E780A"/>
    <w:rsid w:val="008F0D34"/>
    <w:rsid w:val="009024EF"/>
    <w:rsid w:val="00902B9F"/>
    <w:rsid w:val="00906637"/>
    <w:rsid w:val="009068B6"/>
    <w:rsid w:val="009146D0"/>
    <w:rsid w:val="0091608C"/>
    <w:rsid w:val="0092540E"/>
    <w:rsid w:val="00933263"/>
    <w:rsid w:val="00940EF3"/>
    <w:rsid w:val="00942F4C"/>
    <w:rsid w:val="009446D2"/>
    <w:rsid w:val="00944849"/>
    <w:rsid w:val="00947827"/>
    <w:rsid w:val="00953298"/>
    <w:rsid w:val="00962410"/>
    <w:rsid w:val="00971A2B"/>
    <w:rsid w:val="00973CDF"/>
    <w:rsid w:val="00974DDC"/>
    <w:rsid w:val="009800EA"/>
    <w:rsid w:val="00985127"/>
    <w:rsid w:val="0099615D"/>
    <w:rsid w:val="009977BC"/>
    <w:rsid w:val="009A13A9"/>
    <w:rsid w:val="009A4880"/>
    <w:rsid w:val="009A5257"/>
    <w:rsid w:val="009A6F41"/>
    <w:rsid w:val="009B3E31"/>
    <w:rsid w:val="009B4385"/>
    <w:rsid w:val="009B440D"/>
    <w:rsid w:val="009C12C4"/>
    <w:rsid w:val="009C62CF"/>
    <w:rsid w:val="009D1ADC"/>
    <w:rsid w:val="009E3599"/>
    <w:rsid w:val="009E76AC"/>
    <w:rsid w:val="009F06DA"/>
    <w:rsid w:val="009F593C"/>
    <w:rsid w:val="009F76BA"/>
    <w:rsid w:val="00A01224"/>
    <w:rsid w:val="00A02B91"/>
    <w:rsid w:val="00A0524D"/>
    <w:rsid w:val="00A1027E"/>
    <w:rsid w:val="00A1598A"/>
    <w:rsid w:val="00A307E2"/>
    <w:rsid w:val="00A30BE1"/>
    <w:rsid w:val="00A373FF"/>
    <w:rsid w:val="00A40C65"/>
    <w:rsid w:val="00A55497"/>
    <w:rsid w:val="00A62D9F"/>
    <w:rsid w:val="00A70EDF"/>
    <w:rsid w:val="00A77EFA"/>
    <w:rsid w:val="00AA1385"/>
    <w:rsid w:val="00AA2650"/>
    <w:rsid w:val="00AA3034"/>
    <w:rsid w:val="00AA33F5"/>
    <w:rsid w:val="00AA37B9"/>
    <w:rsid w:val="00AA6664"/>
    <w:rsid w:val="00AB3090"/>
    <w:rsid w:val="00AB6BC3"/>
    <w:rsid w:val="00AD6006"/>
    <w:rsid w:val="00AE1328"/>
    <w:rsid w:val="00AE2DD7"/>
    <w:rsid w:val="00AE5C24"/>
    <w:rsid w:val="00AE66C4"/>
    <w:rsid w:val="00AE7294"/>
    <w:rsid w:val="00AF090E"/>
    <w:rsid w:val="00AF5A73"/>
    <w:rsid w:val="00B002D0"/>
    <w:rsid w:val="00B012CD"/>
    <w:rsid w:val="00B070A0"/>
    <w:rsid w:val="00B101B2"/>
    <w:rsid w:val="00B25C40"/>
    <w:rsid w:val="00B31703"/>
    <w:rsid w:val="00B32572"/>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AF5"/>
    <w:rsid w:val="00BD48F4"/>
    <w:rsid w:val="00BE05AF"/>
    <w:rsid w:val="00BE43EF"/>
    <w:rsid w:val="00BF10EF"/>
    <w:rsid w:val="00BF3882"/>
    <w:rsid w:val="00BF3F54"/>
    <w:rsid w:val="00BF4259"/>
    <w:rsid w:val="00C01BFD"/>
    <w:rsid w:val="00C1052F"/>
    <w:rsid w:val="00C1377A"/>
    <w:rsid w:val="00C13AA6"/>
    <w:rsid w:val="00C25B6D"/>
    <w:rsid w:val="00C32807"/>
    <w:rsid w:val="00C41826"/>
    <w:rsid w:val="00C44663"/>
    <w:rsid w:val="00C4726B"/>
    <w:rsid w:val="00C4764D"/>
    <w:rsid w:val="00C60C42"/>
    <w:rsid w:val="00C6273E"/>
    <w:rsid w:val="00C63FA3"/>
    <w:rsid w:val="00C71103"/>
    <w:rsid w:val="00C72379"/>
    <w:rsid w:val="00C82628"/>
    <w:rsid w:val="00C83EAF"/>
    <w:rsid w:val="00C91849"/>
    <w:rsid w:val="00CA21E2"/>
    <w:rsid w:val="00CA2AE4"/>
    <w:rsid w:val="00CB43F1"/>
    <w:rsid w:val="00CB4CCE"/>
    <w:rsid w:val="00CB5230"/>
    <w:rsid w:val="00CC0C6C"/>
    <w:rsid w:val="00CC688F"/>
    <w:rsid w:val="00CD71CD"/>
    <w:rsid w:val="00CE4B16"/>
    <w:rsid w:val="00CE62A4"/>
    <w:rsid w:val="00D023B1"/>
    <w:rsid w:val="00D06D7A"/>
    <w:rsid w:val="00D12F6A"/>
    <w:rsid w:val="00D134FC"/>
    <w:rsid w:val="00D2782D"/>
    <w:rsid w:val="00D34725"/>
    <w:rsid w:val="00D52EA9"/>
    <w:rsid w:val="00D55A7D"/>
    <w:rsid w:val="00D6039D"/>
    <w:rsid w:val="00D6120E"/>
    <w:rsid w:val="00D64792"/>
    <w:rsid w:val="00D713C0"/>
    <w:rsid w:val="00D85581"/>
    <w:rsid w:val="00D92085"/>
    <w:rsid w:val="00D93618"/>
    <w:rsid w:val="00D94A86"/>
    <w:rsid w:val="00D9623E"/>
    <w:rsid w:val="00DA05C9"/>
    <w:rsid w:val="00DA43EA"/>
    <w:rsid w:val="00DA6209"/>
    <w:rsid w:val="00DB44FC"/>
    <w:rsid w:val="00DB6023"/>
    <w:rsid w:val="00DC3D33"/>
    <w:rsid w:val="00DC4105"/>
    <w:rsid w:val="00DC7350"/>
    <w:rsid w:val="00DD08F8"/>
    <w:rsid w:val="00DD431C"/>
    <w:rsid w:val="00DD5757"/>
    <w:rsid w:val="00DE2076"/>
    <w:rsid w:val="00DE275E"/>
    <w:rsid w:val="00DE34BB"/>
    <w:rsid w:val="00DF0CF2"/>
    <w:rsid w:val="00DF5EBE"/>
    <w:rsid w:val="00E021A1"/>
    <w:rsid w:val="00E0788A"/>
    <w:rsid w:val="00E10EE8"/>
    <w:rsid w:val="00E1249C"/>
    <w:rsid w:val="00E14B64"/>
    <w:rsid w:val="00E2170D"/>
    <w:rsid w:val="00E22AC1"/>
    <w:rsid w:val="00E2321A"/>
    <w:rsid w:val="00E25959"/>
    <w:rsid w:val="00E30D2B"/>
    <w:rsid w:val="00E33018"/>
    <w:rsid w:val="00E34705"/>
    <w:rsid w:val="00E36BA2"/>
    <w:rsid w:val="00E4064E"/>
    <w:rsid w:val="00E40DD5"/>
    <w:rsid w:val="00E42DC9"/>
    <w:rsid w:val="00E451D8"/>
    <w:rsid w:val="00E47821"/>
    <w:rsid w:val="00E53E03"/>
    <w:rsid w:val="00E54A56"/>
    <w:rsid w:val="00E555E5"/>
    <w:rsid w:val="00E56121"/>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DEA"/>
    <w:rsid w:val="00F01292"/>
    <w:rsid w:val="00F12C80"/>
    <w:rsid w:val="00F13C44"/>
    <w:rsid w:val="00F237E7"/>
    <w:rsid w:val="00F2470B"/>
    <w:rsid w:val="00F31663"/>
    <w:rsid w:val="00F36B56"/>
    <w:rsid w:val="00F37F9A"/>
    <w:rsid w:val="00F412B5"/>
    <w:rsid w:val="00F445E4"/>
    <w:rsid w:val="00F44B86"/>
    <w:rsid w:val="00F52697"/>
    <w:rsid w:val="00F575BD"/>
    <w:rsid w:val="00F57F0F"/>
    <w:rsid w:val="00F613FA"/>
    <w:rsid w:val="00F75451"/>
    <w:rsid w:val="00F76B0D"/>
    <w:rsid w:val="00F8073A"/>
    <w:rsid w:val="00F91FDC"/>
    <w:rsid w:val="00F94689"/>
    <w:rsid w:val="00FA370A"/>
    <w:rsid w:val="00FB0F3D"/>
    <w:rsid w:val="00FB2118"/>
    <w:rsid w:val="00FB343E"/>
    <w:rsid w:val="00FD051A"/>
    <w:rsid w:val="00FD0995"/>
    <w:rsid w:val="00FD1B04"/>
    <w:rsid w:val="00FE5854"/>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13</Pages>
  <Words>2797</Words>
  <Characters>15944</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https://mul2.gov.am/tasks/1096210/oneclick?token=f286eba29df9de1e7657953cf99ed2fc</cp:keywords>
  <cp:lastModifiedBy>Armen Zh. Eganyan</cp:lastModifiedBy>
  <cp:revision>156</cp:revision>
  <cp:lastPrinted>2024-10-31T12:02:00Z</cp:lastPrinted>
  <dcterms:created xsi:type="dcterms:W3CDTF">2024-03-13T11:30:00Z</dcterms:created>
  <dcterms:modified xsi:type="dcterms:W3CDTF">2025-01-22T07:11:00Z</dcterms:modified>
</cp:coreProperties>
</file>