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5FA44" w14:textId="77777777" w:rsidR="00330ADD" w:rsidRPr="00097D94" w:rsidRDefault="00330ADD" w:rsidP="00BF028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097D94">
        <w:rPr>
          <w:rFonts w:ascii="GHEA Grapalat" w:hAnsi="GHEA Grapalat" w:cs="Sylfaen"/>
          <w:b/>
          <w:bCs/>
          <w:lang w:val="hy-AM"/>
        </w:rPr>
        <w:t>ՀԻՄՆԱՎՈՐՈՒՄ</w:t>
      </w:r>
    </w:p>
    <w:p w14:paraId="11B2D46A" w14:textId="65FF5FF9" w:rsidR="00C22C8F" w:rsidRPr="00C22C8F" w:rsidRDefault="00A82D8A" w:rsidP="00C22C8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97D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bookmarkStart w:id="0" w:name="_Hlk155712607"/>
      <w:r w:rsidR="00C22C8F" w:rsidRPr="00C22C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ԱՐՏԱՀԱՆՄԱՆ ԽԹԱՆՄԱՆ ՕԺԱՆԴԱԿՈՒԹՅԱՆ ՏՐԱՄԱԴՐՄԱՆ ԾՐԱԳԻՐԸ</w:t>
      </w:r>
    </w:p>
    <w:p w14:paraId="157EE0AB" w14:textId="148BADEB" w:rsidR="00DB76E2" w:rsidRPr="00097D94" w:rsidRDefault="00C22C8F" w:rsidP="00C22C8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22C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ՀԱՍՏԱՏԵԼՈՒ ՄԱՍԻՆ</w:t>
      </w:r>
      <w:bookmarkEnd w:id="0"/>
      <w:r w:rsidR="00F41A1D" w:rsidRPr="00097D94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» </w:t>
      </w:r>
      <w:r w:rsidR="00DB76E2" w:rsidRPr="00097D94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ՈՐՈՇՄԱՆ ՆԱԽԱԳԾԻ</w:t>
      </w:r>
    </w:p>
    <w:p w14:paraId="3F7DAB0E" w14:textId="77777777" w:rsidR="00330ADD" w:rsidRPr="00097D94" w:rsidRDefault="00330ADD" w:rsidP="00BF028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14:paraId="32098E20" w14:textId="77777777" w:rsidR="007404E2" w:rsidRPr="00097D94" w:rsidRDefault="007404E2" w:rsidP="00BF0284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GHEA Grapalat" w:eastAsia="MS Mincho" w:hAnsi="GHEA Grapalat" w:cs="Times Armenian"/>
          <w:b/>
          <w:bCs/>
          <w:color w:val="000000"/>
          <w:sz w:val="24"/>
          <w:szCs w:val="24"/>
          <w:lang w:val="hy-AM"/>
        </w:rPr>
      </w:pPr>
      <w:r w:rsidRPr="00097D94">
        <w:rPr>
          <w:rFonts w:ascii="GHEA Grapalat" w:eastAsia="MS Mincho" w:hAnsi="GHEA Grapalat" w:cs="Times Armenian"/>
          <w:b/>
          <w:bCs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D5B39EB" w14:textId="77777777" w:rsidR="0004515F" w:rsidRPr="00097D94" w:rsidRDefault="0004515F" w:rsidP="00BF0284">
      <w:pPr>
        <w:tabs>
          <w:tab w:val="left" w:pos="108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E5DC90F" w14:textId="308FB8EB" w:rsidR="00040415" w:rsidRPr="00097D94" w:rsidRDefault="00040415" w:rsidP="00BF0284">
      <w:pPr>
        <w:tabs>
          <w:tab w:val="left" w:pos="1080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097D94"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</w:t>
      </w:r>
      <w:r w:rsidR="00FC05E1" w:rsidRPr="00097D94">
        <w:rPr>
          <w:rFonts w:ascii="GHEA Grapalat" w:hAnsi="GHEA Grapalat"/>
          <w:color w:val="000000"/>
          <w:sz w:val="24"/>
          <w:szCs w:val="24"/>
          <w:lang w:val="hy-AM"/>
        </w:rPr>
        <w:t>ապրանքների</w:t>
      </w:r>
      <w:r w:rsidR="00FC05E1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FC05E1" w:rsidRPr="00097D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7D94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Հանրապետությունից </w:t>
      </w:r>
      <w:r w:rsidR="00F928F4" w:rsidRPr="00097D94">
        <w:rPr>
          <w:rFonts w:ascii="GHEA Grapalat" w:hAnsi="GHEA Grapalat"/>
          <w:color w:val="000000"/>
          <w:sz w:val="24"/>
          <w:szCs w:val="24"/>
          <w:lang w:val="hy-AM"/>
        </w:rPr>
        <w:t>արտահանման</w:t>
      </w:r>
      <w:r w:rsidRPr="00097D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05E1">
        <w:rPr>
          <w:rFonts w:ascii="GHEA Grapalat" w:hAnsi="GHEA Grapalat"/>
          <w:color w:val="000000"/>
          <w:sz w:val="24"/>
          <w:szCs w:val="24"/>
          <w:lang w:val="hy-AM"/>
        </w:rPr>
        <w:t>ժամանակ</w:t>
      </w:r>
      <w:r w:rsidR="003114BB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առաջացող</w:t>
      </w:r>
      <w:r w:rsidRPr="00097D94">
        <w:rPr>
          <w:rFonts w:ascii="GHEA Grapalat" w:hAnsi="GHEA Grapalat"/>
          <w:color w:val="000000"/>
          <w:sz w:val="24"/>
          <w:szCs w:val="24"/>
          <w:lang w:val="hy-AM"/>
        </w:rPr>
        <w:t xml:space="preserve"> բարդությունները (պայմանավորված եղանակային խնդիրներով ու տրանսպորտային պոտենցիալի նվազմամբ) և արդյունքում ապրանքների տեղափոխման ծախսերի շեշտակի բարձրացում</w:t>
      </w:r>
      <w:r w:rsidR="00FC05E1">
        <w:rPr>
          <w:rFonts w:ascii="GHEA Grapalat" w:hAnsi="GHEA Grapalat"/>
          <w:color w:val="000000"/>
          <w:sz w:val="24"/>
          <w:szCs w:val="24"/>
          <w:lang w:val="hy-AM"/>
        </w:rPr>
        <w:t>ն ու</w:t>
      </w:r>
      <w:r w:rsidRPr="00097D94">
        <w:rPr>
          <w:rFonts w:ascii="GHEA Grapalat" w:hAnsi="GHEA Grapalat"/>
          <w:color w:val="000000"/>
          <w:sz w:val="24"/>
          <w:szCs w:val="24"/>
          <w:lang w:val="hy-AM"/>
        </w:rPr>
        <w:t xml:space="preserve"> ժամանակահատվածի մեծացումը</w:t>
      </w:r>
      <w:r w:rsidR="00A94D77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r w:rsidR="00AA64A1">
        <w:rPr>
          <w:rFonts w:ascii="GHEA Grapalat" w:hAnsi="GHEA Grapalat"/>
          <w:color w:val="000000"/>
          <w:sz w:val="24"/>
          <w:szCs w:val="24"/>
          <w:lang w:val="hy-AM"/>
        </w:rPr>
        <w:t>կառավարության որդեգրած քաղաքականությունը</w:t>
      </w:r>
      <w:r w:rsidR="00600DCE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AA64A1">
        <w:rPr>
          <w:rFonts w:ascii="GHEA Grapalat" w:hAnsi="GHEA Grapalat"/>
          <w:color w:val="000000"/>
          <w:sz w:val="24"/>
          <w:szCs w:val="24"/>
          <w:lang w:val="hy-AM"/>
        </w:rPr>
        <w:t xml:space="preserve"> ուղղված արտահանման ուղղությունների դիվերսիֆիկացմանը</w:t>
      </w:r>
      <w:r w:rsidRPr="00097D94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1D0019" w:rsidRPr="00097D94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մշակել սույն Նախագիծը։</w:t>
      </w:r>
      <w:r w:rsidR="00F16813" w:rsidRPr="00097D9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0085CDC" w14:textId="77777777" w:rsidR="00B615B4" w:rsidRPr="00097D94" w:rsidRDefault="00B615B4" w:rsidP="00BF02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85EF5C6" w14:textId="48F9CC1C" w:rsidR="007404E2" w:rsidRPr="00097D94" w:rsidRDefault="007404E2" w:rsidP="00BF0284">
      <w:pPr>
        <w:pStyle w:val="ListParagraph"/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GHEA Grapalat" w:eastAsia="MS Mincho" w:hAnsi="GHEA Grapalat" w:cs="Times Armenian"/>
          <w:b/>
          <w:bCs/>
          <w:color w:val="000000"/>
          <w:sz w:val="24"/>
          <w:szCs w:val="24"/>
          <w:lang w:val="hy-AM"/>
        </w:rPr>
      </w:pPr>
      <w:r w:rsidRPr="00097D94">
        <w:rPr>
          <w:rFonts w:ascii="GHEA Grapalat" w:eastAsia="MS Mincho" w:hAnsi="GHEA Grapalat" w:cs="Times Armenian"/>
          <w:b/>
          <w:bCs/>
          <w:color w:val="000000"/>
          <w:sz w:val="24"/>
          <w:szCs w:val="24"/>
          <w:lang w:val="hy-AM"/>
        </w:rPr>
        <w:t>Կարգավորման նպատակը և բնույթը</w:t>
      </w:r>
    </w:p>
    <w:p w14:paraId="21D51148" w14:textId="77777777" w:rsidR="001B5F4B" w:rsidRPr="00097D94" w:rsidRDefault="00A8525C" w:rsidP="00BF02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97D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</w:t>
      </w:r>
    </w:p>
    <w:p w14:paraId="73733739" w14:textId="203C7FC0" w:rsidR="00292873" w:rsidRDefault="001B5F4B" w:rsidP="009A2BCE">
      <w:pPr>
        <w:shd w:val="clear" w:color="auto" w:fill="FFFFFF"/>
        <w:spacing w:after="0" w:line="360" w:lineRule="auto"/>
        <w:ind w:firstLine="180"/>
        <w:jc w:val="both"/>
        <w:rPr>
          <w:rFonts w:ascii="GHEA Grapalat" w:hAnsi="GHEA Grapalat"/>
          <w:sz w:val="24"/>
          <w:lang w:val="hy-AM"/>
        </w:rPr>
      </w:pPr>
      <w:r w:rsidRPr="00097D94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AC70E8" w:rsidRPr="00097D94">
        <w:rPr>
          <w:rFonts w:ascii="GHEA Grapalat" w:hAnsi="GHEA Grapalat"/>
          <w:sz w:val="24"/>
          <w:szCs w:val="24"/>
          <w:lang w:val="hy-AM"/>
        </w:rPr>
        <w:t xml:space="preserve">Առաջարկվող Նախագիծը հնարավորություն </w:t>
      </w:r>
      <w:r w:rsidR="00BD6533" w:rsidRPr="00097D94">
        <w:rPr>
          <w:rFonts w:ascii="GHEA Grapalat" w:hAnsi="GHEA Grapalat"/>
          <w:sz w:val="24"/>
          <w:szCs w:val="24"/>
          <w:lang w:val="hy-AM"/>
        </w:rPr>
        <w:t xml:space="preserve">կտա </w:t>
      </w:r>
      <w:r w:rsidR="00BD6533" w:rsidRPr="00097D94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="00BD6533" w:rsidRPr="00097D94">
        <w:rPr>
          <w:rFonts w:ascii="GHEA Grapalat" w:hAnsi="GHEA Grapalat"/>
          <w:sz w:val="24"/>
          <w:szCs w:val="24"/>
          <w:lang w:val="hy-AM"/>
        </w:rPr>
        <w:t xml:space="preserve">ռեզիդենտ </w:t>
      </w:r>
      <w:r w:rsidR="00BD6533" w:rsidRPr="00097D94">
        <w:rPr>
          <w:rFonts w:ascii="GHEA Grapalat" w:hAnsi="GHEA Grapalat"/>
          <w:sz w:val="24"/>
          <w:lang w:val="hy-AM"/>
        </w:rPr>
        <w:t>կազմակերպությանը կամ Հայաստանի Հանրապետություն</w:t>
      </w:r>
      <w:r w:rsidR="00BD6533" w:rsidRPr="00097D94">
        <w:rPr>
          <w:rFonts w:ascii="GHEA Grapalat" w:hAnsi="GHEA Grapalat"/>
          <w:sz w:val="24"/>
          <w:szCs w:val="24"/>
          <w:lang w:val="hy-AM"/>
        </w:rPr>
        <w:t xml:space="preserve">ում հաշվառված </w:t>
      </w:r>
      <w:r w:rsidR="00BD6533" w:rsidRPr="00097D94">
        <w:rPr>
          <w:rFonts w:ascii="GHEA Grapalat" w:hAnsi="GHEA Grapalat"/>
          <w:sz w:val="24"/>
          <w:lang w:val="hy-AM"/>
        </w:rPr>
        <w:t>անհատ ձեռնարկատիրոջը արտահանել Հայաստանի Հանրապետության ծագում ունեցող ապրանք</w:t>
      </w:r>
      <w:r w:rsidR="00A8525C" w:rsidRPr="00097D94">
        <w:rPr>
          <w:rFonts w:ascii="GHEA Grapalat" w:hAnsi="GHEA Grapalat"/>
          <w:sz w:val="24"/>
          <w:lang w:val="hy-AM"/>
        </w:rPr>
        <w:t xml:space="preserve"> և ստանալ </w:t>
      </w:r>
      <w:r w:rsidR="00F86DCA">
        <w:rPr>
          <w:rFonts w:ascii="GHEA Grapalat" w:hAnsi="GHEA Grapalat"/>
          <w:sz w:val="24"/>
          <w:lang w:val="hy-AM"/>
        </w:rPr>
        <w:t>օժանդակություն</w:t>
      </w:r>
      <w:r w:rsidR="005A5EEE">
        <w:rPr>
          <w:rFonts w:ascii="GHEA Grapalat" w:hAnsi="GHEA Grapalat"/>
          <w:sz w:val="24"/>
          <w:lang w:val="hy-AM"/>
        </w:rPr>
        <w:t>, որպեսզի կարողանա սկզբնական ժամանակաշրջանում դիրքավորվել</w:t>
      </w:r>
      <w:r w:rsidR="003C786B">
        <w:rPr>
          <w:rFonts w:ascii="GHEA Grapalat" w:hAnsi="GHEA Grapalat"/>
          <w:sz w:val="24"/>
          <w:lang w:val="hy-AM"/>
        </w:rPr>
        <w:t xml:space="preserve"> արտահանման շուկաներում և ներկայացնել սեփական արտադրանքը։</w:t>
      </w:r>
      <w:r w:rsidR="00766D8E" w:rsidRPr="00097D94">
        <w:rPr>
          <w:rFonts w:ascii="GHEA Grapalat" w:hAnsi="GHEA Grapalat"/>
          <w:sz w:val="24"/>
          <w:lang w:val="hy-AM"/>
        </w:rPr>
        <w:t xml:space="preserve"> </w:t>
      </w:r>
      <w:r w:rsidR="00292873">
        <w:rPr>
          <w:rFonts w:ascii="GHEA Grapalat" w:hAnsi="GHEA Grapalat"/>
          <w:sz w:val="24"/>
          <w:lang w:val="hy-AM"/>
        </w:rPr>
        <w:t>Հարկ է նշել, որ օժանդակությունը տրամադրվելու է որոշ թ</w:t>
      </w:r>
      <w:r w:rsidR="007C1DE0">
        <w:rPr>
          <w:rFonts w:ascii="GHEA Grapalat" w:hAnsi="GHEA Grapalat"/>
          <w:sz w:val="24"/>
          <w:lang w:val="hy-AM"/>
        </w:rPr>
        <w:t>ի</w:t>
      </w:r>
      <w:r w:rsidR="00292873">
        <w:rPr>
          <w:rFonts w:ascii="GHEA Grapalat" w:hAnsi="GHEA Grapalat"/>
          <w:sz w:val="24"/>
          <w:lang w:val="hy-AM"/>
        </w:rPr>
        <w:t>րախային ապրանքային խմբերին և կրելու է ժամանակավոր բնույթ</w:t>
      </w:r>
      <w:r w:rsidR="00887406">
        <w:rPr>
          <w:rFonts w:ascii="GHEA Grapalat" w:hAnsi="GHEA Grapalat"/>
          <w:sz w:val="24"/>
          <w:lang w:val="hy-AM"/>
        </w:rPr>
        <w:t>։</w:t>
      </w:r>
      <w:r w:rsidR="007C1DE0">
        <w:rPr>
          <w:rFonts w:ascii="GHEA Grapalat" w:hAnsi="GHEA Grapalat"/>
          <w:sz w:val="24"/>
          <w:lang w:val="hy-AM"/>
        </w:rPr>
        <w:t xml:space="preserve"> </w:t>
      </w:r>
    </w:p>
    <w:p w14:paraId="74FB4A5E" w14:textId="22DD75F7" w:rsidR="003114BB" w:rsidRDefault="00F86DCA" w:rsidP="009A2BCE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86DCA">
        <w:rPr>
          <w:rFonts w:ascii="GHEA Grapalat" w:hAnsi="GHEA Grapalat"/>
          <w:sz w:val="24"/>
          <w:szCs w:val="24"/>
          <w:lang w:val="hy-AM"/>
        </w:rPr>
        <w:t>Օժանդակության տրամադրման գումարի հաշվարկման համար</w:t>
      </w:r>
      <w:r w:rsidR="005F7A50">
        <w:rPr>
          <w:rFonts w:ascii="GHEA Grapalat" w:hAnsi="GHEA Grapalat"/>
          <w:sz w:val="24"/>
          <w:szCs w:val="24"/>
          <w:lang w:val="hy-AM"/>
        </w:rPr>
        <w:t xml:space="preserve"> արդյունավետ և </w:t>
      </w:r>
      <w:r w:rsidR="00B91510">
        <w:rPr>
          <w:rFonts w:ascii="GHEA Grapalat" w:hAnsi="GHEA Grapalat"/>
          <w:sz w:val="24"/>
          <w:szCs w:val="24"/>
          <w:lang w:val="hy-AM"/>
        </w:rPr>
        <w:t>պարզ համակարգ ներդնելու նպատակով</w:t>
      </w:r>
      <w:r w:rsidRPr="00F86DC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673D">
        <w:rPr>
          <w:rFonts w:ascii="GHEA Grapalat" w:hAnsi="GHEA Grapalat"/>
          <w:sz w:val="24"/>
          <w:szCs w:val="24"/>
          <w:lang w:val="hy-AM"/>
        </w:rPr>
        <w:t xml:space="preserve">նախատեսվել է </w:t>
      </w:r>
      <w:r w:rsidRPr="00F86DCA">
        <w:rPr>
          <w:rFonts w:ascii="GHEA Grapalat" w:hAnsi="GHEA Grapalat"/>
          <w:sz w:val="24"/>
          <w:szCs w:val="24"/>
          <w:lang w:val="hy-AM"/>
        </w:rPr>
        <w:t xml:space="preserve">հիմք </w:t>
      </w:r>
      <w:r w:rsidR="00B91510">
        <w:rPr>
          <w:rFonts w:ascii="GHEA Grapalat" w:hAnsi="GHEA Grapalat"/>
          <w:sz w:val="24"/>
          <w:szCs w:val="24"/>
          <w:lang w:val="hy-AM"/>
        </w:rPr>
        <w:t>ընդունել</w:t>
      </w:r>
      <w:r w:rsidRPr="00F86DCA">
        <w:rPr>
          <w:rFonts w:ascii="GHEA Grapalat" w:hAnsi="GHEA Grapalat"/>
          <w:sz w:val="24"/>
          <w:szCs w:val="24"/>
          <w:lang w:val="hy-AM"/>
        </w:rPr>
        <w:t xml:space="preserve"> արտահանող երկրի ապրանքային հայտարարագրի մաքսային արժեքի և ներմուծման երկրում փաստացի կիրառված մաքսատուրքի դրույքաչափով հաշվարկված գումարը</w:t>
      </w:r>
      <w:r w:rsidR="009A2BCE">
        <w:rPr>
          <w:rFonts w:ascii="GHEA Grapalat" w:hAnsi="GHEA Grapalat"/>
          <w:sz w:val="24"/>
          <w:szCs w:val="24"/>
          <w:lang w:val="hy-AM"/>
        </w:rPr>
        <w:t>։</w:t>
      </w:r>
      <w:r w:rsidR="00B91510">
        <w:rPr>
          <w:rFonts w:ascii="GHEA Grapalat" w:hAnsi="GHEA Grapalat"/>
          <w:sz w:val="24"/>
          <w:szCs w:val="24"/>
          <w:lang w:val="hy-AM"/>
        </w:rPr>
        <w:t xml:space="preserve"> </w:t>
      </w:r>
      <w:r w:rsidR="009A2BCE">
        <w:rPr>
          <w:rFonts w:ascii="GHEA Grapalat" w:hAnsi="GHEA Grapalat"/>
          <w:sz w:val="24"/>
          <w:szCs w:val="24"/>
          <w:lang w:val="hy-AM"/>
        </w:rPr>
        <w:t>Ը</w:t>
      </w:r>
      <w:r w:rsidR="00B91510">
        <w:rPr>
          <w:rFonts w:ascii="GHEA Grapalat" w:hAnsi="GHEA Grapalat"/>
          <w:sz w:val="24"/>
          <w:szCs w:val="24"/>
          <w:lang w:val="hy-AM"/>
        </w:rPr>
        <w:t>նդ</w:t>
      </w:r>
      <w:r w:rsidR="009A2BCE">
        <w:rPr>
          <w:rFonts w:ascii="GHEA Grapalat" w:hAnsi="GHEA Grapalat"/>
          <w:sz w:val="24"/>
          <w:szCs w:val="24"/>
          <w:lang w:val="hy-AM"/>
        </w:rPr>
        <w:t xml:space="preserve"> </w:t>
      </w:r>
      <w:r w:rsidR="00B91510">
        <w:rPr>
          <w:rFonts w:ascii="GHEA Grapalat" w:hAnsi="GHEA Grapalat"/>
          <w:sz w:val="24"/>
          <w:szCs w:val="24"/>
          <w:lang w:val="hy-AM"/>
        </w:rPr>
        <w:t xml:space="preserve">որում </w:t>
      </w:r>
      <w:r w:rsidR="00E00CB2">
        <w:rPr>
          <w:rFonts w:ascii="GHEA Grapalat" w:hAnsi="GHEA Grapalat"/>
          <w:sz w:val="24"/>
          <w:szCs w:val="24"/>
          <w:lang w:val="hy-AM"/>
        </w:rPr>
        <w:t xml:space="preserve">օժանդակությունը տրամադրվելու է </w:t>
      </w:r>
      <w:r w:rsidR="003C786B" w:rsidRPr="00097D94">
        <w:rPr>
          <w:rFonts w:ascii="GHEA Grapalat" w:hAnsi="GHEA Grapalat"/>
          <w:sz w:val="24"/>
          <w:szCs w:val="24"/>
          <w:lang w:val="hy-AM"/>
        </w:rPr>
        <w:t xml:space="preserve">ներմուծման երկրի օրենսդրությամբ այդ ապրանքի համար սահմանված մաքսատուրքի դրույքաչափին համապատասխան հաշվարկված </w:t>
      </w:r>
      <w:r w:rsidR="003C786B" w:rsidRPr="00097D94">
        <w:rPr>
          <w:rFonts w:ascii="GHEA Grapalat" w:hAnsi="GHEA Grapalat"/>
          <w:sz w:val="24"/>
          <w:szCs w:val="24"/>
          <w:lang w:val="hy-AM"/>
        </w:rPr>
        <w:lastRenderedPageBreak/>
        <w:t>գումարի չափով, եթե ներմուծման երկ</w:t>
      </w:r>
      <w:r w:rsidR="009A2BCE">
        <w:rPr>
          <w:rFonts w:ascii="GHEA Grapalat" w:hAnsi="GHEA Grapalat"/>
          <w:sz w:val="24"/>
          <w:szCs w:val="24"/>
          <w:lang w:val="hy-AM"/>
        </w:rPr>
        <w:t>րում տվյալ</w:t>
      </w:r>
      <w:r w:rsidR="003C786B" w:rsidRPr="00097D94">
        <w:rPr>
          <w:rFonts w:ascii="GHEA Grapalat" w:hAnsi="GHEA Grapalat"/>
          <w:sz w:val="24"/>
          <w:szCs w:val="24"/>
          <w:lang w:val="hy-AM"/>
        </w:rPr>
        <w:t xml:space="preserve"> ապրանքի </w:t>
      </w:r>
      <w:r w:rsidR="009A2BCE">
        <w:rPr>
          <w:rFonts w:ascii="GHEA Grapalat" w:hAnsi="GHEA Grapalat"/>
          <w:sz w:val="24"/>
          <w:szCs w:val="24"/>
          <w:lang w:val="hy-AM"/>
        </w:rPr>
        <w:t xml:space="preserve">ներմուծման </w:t>
      </w:r>
      <w:r w:rsidR="003C786B" w:rsidRPr="00097D94">
        <w:rPr>
          <w:rFonts w:ascii="GHEA Grapalat" w:hAnsi="GHEA Grapalat"/>
          <w:sz w:val="24"/>
          <w:szCs w:val="24"/>
          <w:lang w:val="hy-AM"/>
        </w:rPr>
        <w:t>համար սահմանված չէ մաքսատուրքի զրոյական դրույքաչափ</w:t>
      </w:r>
      <w:r w:rsidR="00E00CB2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2D3A3A">
        <w:rPr>
          <w:rFonts w:ascii="GHEA Grapalat" w:hAnsi="GHEA Grapalat"/>
          <w:sz w:val="24"/>
          <w:szCs w:val="24"/>
          <w:lang w:val="hy-AM"/>
        </w:rPr>
        <w:t>հաշվարկման ժա</w:t>
      </w:r>
      <w:r w:rsidR="009A2BCE">
        <w:rPr>
          <w:rFonts w:ascii="GHEA Grapalat" w:hAnsi="GHEA Grapalat"/>
          <w:sz w:val="24"/>
          <w:szCs w:val="24"/>
          <w:lang w:val="hy-AM"/>
        </w:rPr>
        <w:t>մ</w:t>
      </w:r>
      <w:r w:rsidR="002D3A3A">
        <w:rPr>
          <w:rFonts w:ascii="GHEA Grapalat" w:hAnsi="GHEA Grapalat"/>
          <w:sz w:val="24"/>
          <w:szCs w:val="24"/>
          <w:lang w:val="hy-AM"/>
        </w:rPr>
        <w:t>ա</w:t>
      </w:r>
      <w:r w:rsidR="009A2BCE">
        <w:rPr>
          <w:rFonts w:ascii="GHEA Grapalat" w:hAnsi="GHEA Grapalat"/>
          <w:sz w:val="24"/>
          <w:szCs w:val="24"/>
          <w:lang w:val="hy-AM"/>
        </w:rPr>
        <w:t>ն</w:t>
      </w:r>
      <w:r w:rsidR="002D3A3A">
        <w:rPr>
          <w:rFonts w:ascii="GHEA Grapalat" w:hAnsi="GHEA Grapalat"/>
          <w:sz w:val="24"/>
          <w:szCs w:val="24"/>
          <w:lang w:val="hy-AM"/>
        </w:rPr>
        <w:t>ակ հաշվի չի առնվելու հակագնագցման համար սահմանված</w:t>
      </w:r>
      <w:r w:rsidR="008B7A1E">
        <w:rPr>
          <w:rFonts w:ascii="GHEA Grapalat" w:hAnsi="GHEA Grapalat"/>
          <w:sz w:val="24"/>
          <w:szCs w:val="24"/>
          <w:lang w:val="hy-AM"/>
        </w:rPr>
        <w:t xml:space="preserve"> մաքսատուրքի դրույքաչափերը, եթե այդպիսիք կլինեն այդ ապրանքային խմբերի համար։</w:t>
      </w:r>
    </w:p>
    <w:p w14:paraId="60495B96" w14:textId="6C04BCB4" w:rsidR="008E4D86" w:rsidRPr="00446FEC" w:rsidRDefault="00BF0284" w:rsidP="00E764E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="004B2C34" w:rsidRPr="00446FEC">
        <w:rPr>
          <w:rFonts w:ascii="GHEA Grapalat" w:hAnsi="GHEA Grapalat" w:cs="Sylfaen"/>
          <w:bCs/>
          <w:sz w:val="24"/>
          <w:szCs w:val="24"/>
          <w:lang w:val="hy-AM"/>
        </w:rPr>
        <w:t>րպես արտահանվող երկրներ ընտրված են Եվրոպական միության անդամ</w:t>
      </w:r>
      <w:r w:rsidR="003048B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B2C34" w:rsidRPr="00446FE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048B5">
        <w:rPr>
          <w:rFonts w:ascii="GHEA Grapalat" w:hAnsi="GHEA Grapalat" w:cs="Sylfaen"/>
          <w:bCs/>
          <w:sz w:val="24"/>
          <w:szCs w:val="24"/>
          <w:lang w:val="hy-AM"/>
        </w:rPr>
        <w:t>պետությունները</w:t>
      </w:r>
      <w:r w:rsidR="004B2C34" w:rsidRPr="00446FEC">
        <w:rPr>
          <w:rFonts w:ascii="GHEA Grapalat" w:hAnsi="GHEA Grapalat" w:cs="Sylfaen"/>
          <w:bCs/>
          <w:sz w:val="24"/>
          <w:szCs w:val="24"/>
          <w:lang w:val="hy-AM"/>
        </w:rPr>
        <w:t xml:space="preserve"> և Մեծ Բրիտանիայի և Հյուսիսային Իռլանդիայի Միացյալ Թագավորությունը</w:t>
      </w:r>
      <w:r w:rsidR="008B7A1E">
        <w:rPr>
          <w:rFonts w:ascii="GHEA Grapalat" w:hAnsi="GHEA Grapalat" w:cs="Sylfaen"/>
          <w:bCs/>
          <w:sz w:val="24"/>
          <w:szCs w:val="24"/>
          <w:lang w:val="hy-AM"/>
        </w:rPr>
        <w:t>, քանի որ այդ շուկաները հանդիսանում են բարձր ստանդարտներ պահանջող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B90800">
        <w:rPr>
          <w:rFonts w:ascii="GHEA Grapalat" w:hAnsi="GHEA Grapalat" w:cs="Sylfaen"/>
          <w:bCs/>
          <w:sz w:val="24"/>
          <w:szCs w:val="24"/>
          <w:lang w:val="hy-AM"/>
        </w:rPr>
        <w:t xml:space="preserve"> և այդ շուկաներում ժամանակավոր օժանդակության տրամադրման պարագայում տեղական ընկերությունները կդիրքավորվեն</w:t>
      </w:r>
      <w:r w:rsidR="00086CB3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B9080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90800" w:rsidRPr="00086CB3">
        <w:rPr>
          <w:rFonts w:ascii="GHEA Grapalat" w:hAnsi="GHEA Grapalat" w:cs="Sylfaen"/>
          <w:bCs/>
          <w:sz w:val="24"/>
          <w:szCs w:val="24"/>
          <w:lang w:val="hy-AM"/>
        </w:rPr>
        <w:t xml:space="preserve">նաև իրենց արտադրանքը </w:t>
      </w:r>
      <w:r w:rsidR="00086CB3" w:rsidRPr="00086CB3">
        <w:rPr>
          <w:rFonts w:ascii="GHEA Grapalat" w:hAnsi="GHEA Grapalat" w:cs="Sylfaen"/>
          <w:bCs/>
          <w:sz w:val="24"/>
          <w:szCs w:val="24"/>
          <w:lang w:val="hy-AM"/>
        </w:rPr>
        <w:t xml:space="preserve">վերոնշյալ ստանդարտներին </w:t>
      </w:r>
      <w:r w:rsidR="00B90800" w:rsidRPr="00086CB3">
        <w:rPr>
          <w:rFonts w:ascii="GHEA Grapalat" w:hAnsi="GHEA Grapalat" w:cs="Sylfaen"/>
          <w:bCs/>
          <w:sz w:val="24"/>
          <w:szCs w:val="24"/>
          <w:lang w:val="hy-AM"/>
        </w:rPr>
        <w:t>համապատասխանեցնելու</w:t>
      </w:r>
      <w:r w:rsidR="00086CB3" w:rsidRPr="00086CB3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միջոցով </w:t>
      </w:r>
      <w:r w:rsidR="00B90800" w:rsidRPr="00086CB3">
        <w:rPr>
          <w:rFonts w:ascii="GHEA Grapalat" w:hAnsi="GHEA Grapalat" w:cs="Sylfaen"/>
          <w:bCs/>
          <w:sz w:val="24"/>
          <w:szCs w:val="24"/>
          <w:lang w:val="hy-AM"/>
        </w:rPr>
        <w:t xml:space="preserve"> դառնալով ավելի մրցունակ</w:t>
      </w:r>
      <w:r w:rsidR="004B2C34" w:rsidRPr="00086CB3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4EB4C383" w14:textId="1CDD9924" w:rsidR="000B3CEE" w:rsidRDefault="00763CB3" w:rsidP="00D65D7D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Հարկ է նշել, որ </w:t>
      </w:r>
      <w:r w:rsidR="004B2C34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ԵՄ անդամ </w:t>
      </w:r>
      <w:r w:rsidR="00150CDE">
        <w:rPr>
          <w:rFonts w:ascii="GHEA Grapalat" w:hAnsi="GHEA Grapalat" w:cs="Sylfaen"/>
          <w:bCs/>
          <w:sz w:val="24"/>
          <w:szCs w:val="24"/>
          <w:lang w:val="hy-AM"/>
        </w:rPr>
        <w:t>պետությունները</w:t>
      </w:r>
      <w:r w:rsidR="00F01023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(27 երկիր)</w:t>
      </w:r>
      <w:r w:rsidR="004B2C34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01023" w:rsidRPr="00097D94">
        <w:rPr>
          <w:rFonts w:ascii="GHEA Grapalat" w:hAnsi="GHEA Grapalat" w:cs="Sylfaen"/>
          <w:bCs/>
          <w:sz w:val="24"/>
          <w:szCs w:val="24"/>
          <w:lang w:val="hy-AM"/>
        </w:rPr>
        <w:t>ունեն</w:t>
      </w:r>
      <w:r w:rsidR="004B2C34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աշխարհի ամենամեծ տնտեսություններից մեկը </w:t>
      </w:r>
      <w:r w:rsidR="009A7F76" w:rsidRPr="009A7F76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9A7F76">
        <w:rPr>
          <w:rFonts w:ascii="GHEA Grapalat" w:hAnsi="GHEA Grapalat" w:cs="Sylfaen"/>
          <w:bCs/>
          <w:sz w:val="24"/>
          <w:szCs w:val="24"/>
          <w:lang w:val="hy-AM"/>
        </w:rPr>
        <w:t>շուրջ</w:t>
      </w:r>
      <w:r w:rsidR="004B2C34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450 միլիոն բնակչություն ունեցող միություն</w:t>
      </w:r>
      <w:r w:rsidR="009A7F76" w:rsidRPr="009A7F76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136419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, ինչը բավականաչափ մեծ շուկա է </w:t>
      </w:r>
      <w:r w:rsidR="00B820D4" w:rsidRPr="00097D94">
        <w:rPr>
          <w:rFonts w:ascii="GHEA Grapalat" w:hAnsi="GHEA Grapalat" w:cs="Sylfaen"/>
          <w:bCs/>
          <w:sz w:val="24"/>
          <w:szCs w:val="24"/>
          <w:lang w:val="hy-AM"/>
        </w:rPr>
        <w:t>հայաստանյան ընկերությունների համար։ Հարկ է նշել, որ ՀՀ-ից Ե</w:t>
      </w:r>
      <w:r w:rsidR="00D019BF" w:rsidRPr="00097D94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B820D4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անդամ երկրներ և </w:t>
      </w:r>
      <w:r w:rsidR="00D019BF" w:rsidRPr="00097D94">
        <w:rPr>
          <w:rFonts w:ascii="GHEA Grapalat" w:hAnsi="GHEA Grapalat" w:cs="Sylfaen"/>
          <w:bCs/>
          <w:sz w:val="24"/>
          <w:szCs w:val="24"/>
          <w:lang w:val="hy-AM"/>
        </w:rPr>
        <w:t>Մեծ Բրիտանիայի և Հյուսիսային Իռլանդիայի Միացյալ Թագավորություն արդեն իսկ արտահանվում են հայկական ապրանքներ</w:t>
      </w:r>
      <w:r w:rsidR="00067CF6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5B2AFE">
        <w:rPr>
          <w:rFonts w:ascii="GHEA Grapalat" w:hAnsi="GHEA Grapalat" w:cs="Sylfaen"/>
          <w:bCs/>
          <w:sz w:val="24"/>
          <w:szCs w:val="24"/>
          <w:lang w:val="hy-AM"/>
        </w:rPr>
        <w:t>դրանց նկատմամ</w:t>
      </w:r>
      <w:r w:rsidR="009A7F76">
        <w:rPr>
          <w:rFonts w:ascii="GHEA Grapalat" w:hAnsi="GHEA Grapalat" w:cs="Sylfaen"/>
          <w:bCs/>
          <w:sz w:val="24"/>
          <w:szCs w:val="24"/>
          <w:lang w:val="hy-AM"/>
        </w:rPr>
        <w:t>բ</w:t>
      </w:r>
      <w:r w:rsidR="005B2AFE">
        <w:rPr>
          <w:rFonts w:ascii="GHEA Grapalat" w:hAnsi="GHEA Grapalat" w:cs="Sylfaen"/>
          <w:bCs/>
          <w:sz w:val="24"/>
          <w:szCs w:val="24"/>
          <w:lang w:val="hy-AM"/>
        </w:rPr>
        <w:t xml:space="preserve"> առկա է </w:t>
      </w:r>
      <w:r w:rsidR="009A7F76">
        <w:rPr>
          <w:rFonts w:ascii="GHEA Grapalat" w:hAnsi="GHEA Grapalat" w:cs="Sylfaen"/>
          <w:bCs/>
          <w:sz w:val="24"/>
          <w:szCs w:val="24"/>
          <w:lang w:val="hy-AM"/>
        </w:rPr>
        <w:t xml:space="preserve">որոշակի ձևավորված </w:t>
      </w:r>
      <w:r w:rsidR="005B2AFE">
        <w:rPr>
          <w:rFonts w:ascii="GHEA Grapalat" w:hAnsi="GHEA Grapalat" w:cs="Sylfaen"/>
          <w:bCs/>
          <w:sz w:val="24"/>
          <w:szCs w:val="24"/>
          <w:lang w:val="hy-AM"/>
        </w:rPr>
        <w:t xml:space="preserve">պահանջարկ, </w:t>
      </w:r>
      <w:r w:rsidR="00067CF6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սակայն </w:t>
      </w:r>
      <w:r w:rsidR="005B2AFE">
        <w:rPr>
          <w:rFonts w:ascii="GHEA Grapalat" w:hAnsi="GHEA Grapalat" w:cs="Sylfaen"/>
          <w:bCs/>
          <w:sz w:val="24"/>
          <w:szCs w:val="24"/>
          <w:lang w:val="hy-AM"/>
        </w:rPr>
        <w:t xml:space="preserve">տվյալ շուկաներում </w:t>
      </w:r>
      <w:r w:rsidR="00067CF6" w:rsidRPr="00097D94">
        <w:rPr>
          <w:rFonts w:ascii="GHEA Grapalat" w:hAnsi="GHEA Grapalat" w:cs="Sylfaen"/>
          <w:bCs/>
          <w:sz w:val="24"/>
          <w:szCs w:val="24"/>
          <w:lang w:val="hy-AM"/>
        </w:rPr>
        <w:t>առկա է չիրացված</w:t>
      </w:r>
      <w:r w:rsidR="009A7F76">
        <w:rPr>
          <w:rFonts w:ascii="GHEA Grapalat" w:hAnsi="GHEA Grapalat" w:cs="Sylfaen"/>
          <w:bCs/>
          <w:sz w:val="24"/>
          <w:szCs w:val="24"/>
          <w:lang w:val="hy-AM"/>
        </w:rPr>
        <w:t xml:space="preserve"> մեծ</w:t>
      </w:r>
      <w:r w:rsidR="00067CF6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ներուժ</w:t>
      </w:r>
      <w:r w:rsidR="00D019BF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  <w:r w:rsidR="000B3CEE" w:rsidRPr="00585465">
        <w:rPr>
          <w:rFonts w:ascii="GHEA Grapalat" w:hAnsi="GHEA Grapalat" w:cs="Sylfaen"/>
          <w:bCs/>
          <w:sz w:val="24"/>
          <w:szCs w:val="24"/>
          <w:lang w:val="hy-AM"/>
        </w:rPr>
        <w:t>2009թ. հունվարի 1-ից Հայաստանի Հանրապետությունն օգտվում է</w:t>
      </w:r>
      <w:r w:rsidR="000B3CEE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="000B3CEE" w:rsidRPr="00585465">
        <w:rPr>
          <w:rFonts w:ascii="GHEA Grapalat" w:hAnsi="GHEA Grapalat" w:cs="Sylfaen"/>
          <w:bCs/>
          <w:sz w:val="24"/>
          <w:szCs w:val="24"/>
          <w:lang w:val="hy-AM"/>
        </w:rPr>
        <w:t xml:space="preserve"> կայուն զարգացման և արդյունավետ կառավարման համար ԵՄ կողմից տրամադրվող «Արտոնությունների ընդհանրացված և համալրված համակարգից» (GSP+):</w:t>
      </w:r>
      <w:r w:rsidR="000B3CE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B3CEE" w:rsidRPr="00585465">
        <w:rPr>
          <w:rFonts w:ascii="GHEA Grapalat" w:hAnsi="GHEA Grapalat" w:cs="Sylfaen"/>
          <w:bCs/>
          <w:sz w:val="24"/>
          <w:szCs w:val="24"/>
          <w:lang w:val="hy-AM"/>
        </w:rPr>
        <w:t>«GSP+» արտոնյալ առևտրային ռեժիմը հնարավորություն է</w:t>
      </w:r>
      <w:r w:rsidR="000B3CEE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="000B3CEE" w:rsidRPr="00585465">
        <w:rPr>
          <w:rFonts w:ascii="GHEA Grapalat" w:hAnsi="GHEA Grapalat" w:cs="Sylfaen"/>
          <w:bCs/>
          <w:sz w:val="24"/>
          <w:szCs w:val="24"/>
          <w:lang w:val="hy-AM"/>
        </w:rPr>
        <w:t xml:space="preserve"> տալիս հայկական ծագման ավելի քան 6200 ապրանքատեսակ ԵՄ շուկա արտահանել զրոյական կամ նվազեցված մաքսատուրքերով:</w:t>
      </w:r>
      <w:r w:rsidR="005D7C6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B3CEE" w:rsidRPr="007B1015">
        <w:rPr>
          <w:rFonts w:ascii="GHEA Grapalat" w:hAnsi="GHEA Grapalat" w:cs="Sylfaen"/>
          <w:bCs/>
          <w:sz w:val="24"/>
          <w:szCs w:val="24"/>
          <w:lang w:val="hy-AM"/>
        </w:rPr>
        <w:t>ԵՄ կանոնակարգում ամրագրված դրույթների համաձայն՝ երկիրը դուրս է գալիս համակարգի շահառուների ցանկից, եթե Համաշխարհային Բանկի կողմից 3 հաջորդական տարի անընդմեջ դասակարգվել է որպես բարձր եկամուտ կամ միջինից բարձր եկամուտ ունեցող տնտեսություն։ Միևնույն ժամանակ, համաձայն կանոնակարգի, երկրին տրվում է 1 տարի անցումային ժամանակահատված, որի ընթացքում երկիրը շարունակում է օգտվել արտոնյալ առևտրային ռեժիմից:</w:t>
      </w:r>
      <w:r w:rsidR="000B3CEE">
        <w:rPr>
          <w:rFonts w:ascii="GHEA Grapalat" w:hAnsi="GHEA Grapalat" w:cs="Sylfaen"/>
          <w:bCs/>
          <w:sz w:val="24"/>
          <w:szCs w:val="24"/>
          <w:lang w:val="hy-AM"/>
        </w:rPr>
        <w:t xml:space="preserve"> Նշվածի արդյունքում </w:t>
      </w:r>
      <w:r w:rsidR="000B3CEE" w:rsidRPr="007B1015">
        <w:rPr>
          <w:rFonts w:ascii="GHEA Grapalat" w:hAnsi="GHEA Grapalat" w:cs="Sylfaen"/>
          <w:bCs/>
          <w:sz w:val="24"/>
          <w:szCs w:val="24"/>
          <w:lang w:val="hy-AM"/>
        </w:rPr>
        <w:t xml:space="preserve">2022թ. հունվարի 1-ից Հայաստանը չի </w:t>
      </w:r>
      <w:r w:rsidR="000B3CEE">
        <w:rPr>
          <w:rFonts w:ascii="GHEA Grapalat" w:hAnsi="GHEA Grapalat" w:cs="Sylfaen"/>
          <w:bCs/>
          <w:sz w:val="24"/>
          <w:szCs w:val="24"/>
          <w:lang w:val="hy-AM"/>
        </w:rPr>
        <w:t>օգտվում</w:t>
      </w:r>
      <w:r w:rsidR="000B3CEE" w:rsidRPr="007B1015">
        <w:rPr>
          <w:rFonts w:ascii="GHEA Grapalat" w:hAnsi="GHEA Grapalat" w:cs="Sylfaen"/>
          <w:bCs/>
          <w:sz w:val="24"/>
          <w:szCs w:val="24"/>
          <w:lang w:val="hy-AM"/>
        </w:rPr>
        <w:t xml:space="preserve"> «GSP+» արտոնյալ առևտրային ռեժիմից։</w:t>
      </w:r>
      <w:r w:rsidR="005D7C6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65D7D">
        <w:rPr>
          <w:rFonts w:ascii="GHEA Grapalat" w:hAnsi="GHEA Grapalat" w:cs="Sylfaen"/>
          <w:bCs/>
          <w:sz w:val="24"/>
          <w:szCs w:val="24"/>
          <w:lang w:val="hy-AM"/>
        </w:rPr>
        <w:t xml:space="preserve">Անհրաժեշտ է նշել, որ </w:t>
      </w:r>
      <w:r w:rsidR="00D65D7D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չնայած Հայաստանի</w:t>
      </w:r>
      <w:r w:rsidR="00D65D7D" w:rsidRPr="001B1057">
        <w:rPr>
          <w:rFonts w:ascii="GHEA Grapalat" w:hAnsi="GHEA Grapalat" w:cs="Sylfaen"/>
          <w:bCs/>
          <w:sz w:val="24"/>
          <w:szCs w:val="24"/>
          <w:lang w:val="hy-AM"/>
        </w:rPr>
        <w:t>`</w:t>
      </w:r>
      <w:r w:rsidR="00D65D7D">
        <w:rPr>
          <w:rFonts w:ascii="GHEA Grapalat" w:hAnsi="GHEA Grapalat" w:cs="Sylfaen"/>
          <w:bCs/>
          <w:sz w:val="24"/>
          <w:szCs w:val="24"/>
          <w:lang w:val="hy-AM"/>
        </w:rPr>
        <w:t xml:space="preserve"> միջինից բարձր եկամուտ ունեցող երկրների խմբին դասակարգվելուն՝ հայաստանյան մեծ թվով կազմակերպություններ դեռևս չունեն բավարար հնարավորություններ </w:t>
      </w:r>
      <w:r w:rsidR="005B5A50">
        <w:rPr>
          <w:rFonts w:ascii="GHEA Grapalat" w:hAnsi="GHEA Grapalat" w:cs="Sylfaen"/>
          <w:bCs/>
          <w:sz w:val="24"/>
          <w:szCs w:val="24"/>
          <w:lang w:val="hy-AM"/>
        </w:rPr>
        <w:t xml:space="preserve">սկզբնական փուլում </w:t>
      </w:r>
      <w:r w:rsidR="00D65D7D">
        <w:rPr>
          <w:rFonts w:ascii="GHEA Grapalat" w:hAnsi="GHEA Grapalat" w:cs="Sylfaen"/>
          <w:bCs/>
          <w:sz w:val="24"/>
          <w:szCs w:val="24"/>
          <w:lang w:val="hy-AM"/>
        </w:rPr>
        <w:t xml:space="preserve">արտահանում իրականացնելու ԵՄ երկրներ՝ առանց պետական աջակցության։ </w:t>
      </w:r>
      <w:r w:rsidR="0065173F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5D7C63">
        <w:rPr>
          <w:rFonts w:ascii="GHEA Grapalat" w:hAnsi="GHEA Grapalat" w:cs="Sylfaen"/>
          <w:bCs/>
          <w:sz w:val="24"/>
          <w:szCs w:val="24"/>
          <w:lang w:val="hy-AM"/>
        </w:rPr>
        <w:t xml:space="preserve">արկ է նշել, որ ժամանակավոր գործիքի կիրառումը հնարավորություն կտա </w:t>
      </w:r>
      <w:r w:rsidR="0065173F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տնտեսական ներուժի ներկայությանը ԵՄ-ում և </w:t>
      </w:r>
      <w:r w:rsidR="00D65D7D">
        <w:rPr>
          <w:rFonts w:ascii="GHEA Grapalat" w:hAnsi="GHEA Grapalat" w:cs="Sylfaen"/>
          <w:bCs/>
          <w:sz w:val="24"/>
          <w:szCs w:val="24"/>
          <w:lang w:val="hy-AM"/>
        </w:rPr>
        <w:t>կնպաստի համագործակցության ավելի խորացմանը և ընդլայնմանը։</w:t>
      </w:r>
    </w:p>
    <w:p w14:paraId="1E73E5F2" w14:textId="38D69A7B" w:rsidR="001D12AF" w:rsidRPr="00097D94" w:rsidRDefault="004B2C34" w:rsidP="000B3CEE">
      <w:pPr>
        <w:shd w:val="clear" w:color="auto" w:fill="FFFFFF"/>
        <w:spacing w:after="0" w:line="360" w:lineRule="auto"/>
        <w:ind w:firstLine="375"/>
        <w:jc w:val="both"/>
        <w:rPr>
          <w:lang w:val="hy-AM"/>
        </w:rPr>
      </w:pP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Արտահանելով ապրանքներ </w:t>
      </w:r>
      <w:r w:rsidR="002E254A">
        <w:rPr>
          <w:rFonts w:ascii="GHEA Grapalat" w:hAnsi="GHEA Grapalat" w:cs="Sylfaen"/>
          <w:bCs/>
          <w:sz w:val="24"/>
          <w:szCs w:val="24"/>
          <w:lang w:val="hy-AM"/>
        </w:rPr>
        <w:t>նշված ուղղություններով՝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</w:t>
      </w:r>
      <w:r w:rsidR="00CE6015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Հանրապետության կազմակերպությունները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E6015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կարող են </w:t>
      </w:r>
      <w:r w:rsidR="0013337E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առավել կայուն դիրքավորվել տվյալ շուկայում և </w:t>
      </w:r>
      <w:r w:rsidR="006461C6" w:rsidRPr="00097D94">
        <w:rPr>
          <w:rFonts w:ascii="GHEA Grapalat" w:hAnsi="GHEA Grapalat" w:cs="Sylfaen"/>
          <w:bCs/>
          <w:sz w:val="24"/>
          <w:szCs w:val="24"/>
          <w:lang w:val="hy-AM"/>
        </w:rPr>
        <w:t>մուտք գործել</w:t>
      </w:r>
      <w:r w:rsidR="002E254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>նոր շուկաներ</w:t>
      </w:r>
      <w:r w:rsidR="006461C6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  <w:r w:rsidR="00CE6015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Ընդհանուր առմամբ, արտահանումը կօգնի Հայաստանին </w:t>
      </w:r>
      <w:r w:rsidR="00613FE2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արտադրել </w:t>
      </w:r>
      <w:r w:rsidR="00CE6015" w:rsidRPr="00097D94">
        <w:rPr>
          <w:rFonts w:ascii="GHEA Grapalat" w:hAnsi="GHEA Grapalat" w:cs="Sylfaen"/>
          <w:bCs/>
          <w:sz w:val="24"/>
          <w:szCs w:val="24"/>
          <w:lang w:val="hy-AM"/>
        </w:rPr>
        <w:t>ավելի</w:t>
      </w:r>
      <w:r w:rsidR="002E254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E6015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բարձր որակի արտադրանք, </w:t>
      </w:r>
      <w:r w:rsidR="00AE42C4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բարձրացնել արտադրողականությունը, </w:t>
      </w:r>
      <w:r w:rsidR="00613FE2" w:rsidRPr="00097D94">
        <w:rPr>
          <w:rFonts w:ascii="GHEA Grapalat" w:hAnsi="GHEA Grapalat" w:cs="Sylfaen"/>
          <w:bCs/>
          <w:sz w:val="24"/>
          <w:szCs w:val="24"/>
          <w:lang w:val="hy-AM"/>
        </w:rPr>
        <w:t>քանի որ վ</w:t>
      </w:r>
      <w:r w:rsidR="003B1CCB" w:rsidRPr="00097D94">
        <w:rPr>
          <w:rFonts w:ascii="GHEA Grapalat" w:hAnsi="GHEA Grapalat"/>
          <w:sz w:val="24"/>
          <w:szCs w:val="24"/>
          <w:lang w:val="hy-AM"/>
        </w:rPr>
        <w:t>երոնշյալ երկրները ապրանքների որակի և անվտանգության ոլորտում</w:t>
      </w:r>
      <w:r w:rsidR="00DD3A43" w:rsidRPr="00DD3A43">
        <w:rPr>
          <w:rFonts w:ascii="GHEA Grapalat" w:hAnsi="GHEA Grapalat"/>
          <w:sz w:val="24"/>
          <w:szCs w:val="24"/>
          <w:lang w:val="hy-AM"/>
        </w:rPr>
        <w:t xml:space="preserve"> </w:t>
      </w:r>
      <w:r w:rsidR="00DD3A43">
        <w:rPr>
          <w:rFonts w:ascii="GHEA Grapalat" w:hAnsi="GHEA Grapalat"/>
          <w:sz w:val="24"/>
          <w:szCs w:val="24"/>
          <w:lang w:val="hy-AM"/>
        </w:rPr>
        <w:t xml:space="preserve">կիրառում են </w:t>
      </w:r>
      <w:r w:rsidR="00DD3A43" w:rsidRPr="00097D94">
        <w:rPr>
          <w:rFonts w:ascii="GHEA Grapalat" w:hAnsi="GHEA Grapalat"/>
          <w:sz w:val="24"/>
          <w:szCs w:val="24"/>
          <w:lang w:val="hy-AM"/>
        </w:rPr>
        <w:t>բարձր ստանդարտներ</w:t>
      </w:r>
      <w:r w:rsidR="003B1CCB" w:rsidRPr="00097D94">
        <w:rPr>
          <w:rFonts w:ascii="GHEA Grapalat" w:hAnsi="GHEA Grapalat"/>
          <w:sz w:val="24"/>
          <w:szCs w:val="24"/>
          <w:lang w:val="hy-AM"/>
        </w:rPr>
        <w:t xml:space="preserve">: </w:t>
      </w:r>
      <w:r w:rsidR="00AA5E5A">
        <w:rPr>
          <w:rFonts w:ascii="GHEA Grapalat" w:hAnsi="GHEA Grapalat"/>
          <w:sz w:val="24"/>
          <w:szCs w:val="24"/>
          <w:lang w:val="hy-AM"/>
        </w:rPr>
        <w:t xml:space="preserve">Նախագծով նախատեսված </w:t>
      </w:r>
      <w:r w:rsidR="00F41B70">
        <w:rPr>
          <w:rFonts w:ascii="GHEA Grapalat" w:hAnsi="GHEA Grapalat"/>
          <w:sz w:val="24"/>
          <w:szCs w:val="24"/>
          <w:lang w:val="hy-AM"/>
        </w:rPr>
        <w:t>օժանդակության</w:t>
      </w:r>
      <w:r w:rsidR="00AA5E5A">
        <w:rPr>
          <w:rFonts w:ascii="GHEA Grapalat" w:hAnsi="GHEA Grapalat"/>
          <w:sz w:val="24"/>
          <w:szCs w:val="24"/>
          <w:lang w:val="hy-AM"/>
        </w:rPr>
        <w:t xml:space="preserve"> շնորհիվ</w:t>
      </w:r>
      <w:r w:rsidR="00243F85" w:rsidRPr="00097D94"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r w:rsidR="00AA5E5A">
        <w:rPr>
          <w:rFonts w:ascii="GHEA Grapalat" w:hAnsi="GHEA Grapalat"/>
          <w:sz w:val="24"/>
          <w:szCs w:val="24"/>
          <w:lang w:val="hy-AM"/>
        </w:rPr>
        <w:t xml:space="preserve">Հանրապետությունում գործող </w:t>
      </w:r>
      <w:r w:rsidR="00243F85" w:rsidRPr="00097D94">
        <w:rPr>
          <w:rFonts w:ascii="GHEA Grapalat" w:hAnsi="GHEA Grapalat"/>
          <w:sz w:val="24"/>
          <w:szCs w:val="24"/>
          <w:lang w:val="hy-AM"/>
        </w:rPr>
        <w:t xml:space="preserve">ընկերությունները </w:t>
      </w:r>
      <w:r w:rsidR="00AA5E5A">
        <w:rPr>
          <w:rFonts w:ascii="GHEA Grapalat" w:hAnsi="GHEA Grapalat"/>
          <w:sz w:val="24"/>
          <w:szCs w:val="24"/>
          <w:lang w:val="hy-AM"/>
        </w:rPr>
        <w:t xml:space="preserve">և անհատ ձեռնարկատերերը </w:t>
      </w:r>
      <w:r w:rsidR="00243F85" w:rsidRPr="00097D94">
        <w:rPr>
          <w:rFonts w:ascii="GHEA Grapalat" w:hAnsi="GHEA Grapalat"/>
          <w:sz w:val="24"/>
          <w:szCs w:val="24"/>
          <w:lang w:val="hy-AM"/>
        </w:rPr>
        <w:t xml:space="preserve">կարող են ընդլայնել իրենց գործարար կապերը, </w:t>
      </w:r>
      <w:r w:rsidR="006D5C97">
        <w:rPr>
          <w:rFonts w:ascii="GHEA Grapalat" w:hAnsi="GHEA Grapalat"/>
          <w:sz w:val="24"/>
          <w:szCs w:val="24"/>
          <w:lang w:val="hy-AM"/>
        </w:rPr>
        <w:t>զարգացնել</w:t>
      </w:r>
      <w:r w:rsidR="00243F85" w:rsidRPr="00097D94">
        <w:rPr>
          <w:rFonts w:ascii="GHEA Grapalat" w:hAnsi="GHEA Grapalat"/>
          <w:sz w:val="24"/>
          <w:szCs w:val="24"/>
          <w:lang w:val="hy-AM"/>
        </w:rPr>
        <w:t xml:space="preserve"> գործընկերային հարաբերություններ</w:t>
      </w:r>
      <w:r w:rsidR="00AA5E5A">
        <w:rPr>
          <w:rFonts w:ascii="GHEA Grapalat" w:hAnsi="GHEA Grapalat"/>
          <w:sz w:val="24"/>
          <w:szCs w:val="24"/>
          <w:lang w:val="hy-AM"/>
        </w:rPr>
        <w:t>, բարձրացնել արտադրողականությունը</w:t>
      </w:r>
      <w:r w:rsidR="006D5C97">
        <w:rPr>
          <w:rFonts w:ascii="GHEA Grapalat" w:hAnsi="GHEA Grapalat"/>
          <w:sz w:val="24"/>
          <w:szCs w:val="24"/>
          <w:lang w:val="hy-AM"/>
        </w:rPr>
        <w:t>, ինչի արդյունքում երկարաժամկետում կբարելավվի ՀՀ միջազգային մ</w:t>
      </w:r>
      <w:r w:rsidR="006D5C97" w:rsidRPr="00097D94">
        <w:rPr>
          <w:rFonts w:ascii="GHEA Grapalat" w:hAnsi="GHEA Grapalat"/>
          <w:sz w:val="24"/>
          <w:szCs w:val="24"/>
          <w:lang w:val="hy-AM"/>
        </w:rPr>
        <w:t>րցունակության մակարդակը։</w:t>
      </w:r>
      <w:r w:rsidR="001D12AF" w:rsidRPr="00097D94">
        <w:rPr>
          <w:lang w:val="hy-AM"/>
        </w:rPr>
        <w:t xml:space="preserve"> </w:t>
      </w:r>
    </w:p>
    <w:p w14:paraId="7CA53278" w14:textId="77777777" w:rsidR="00436083" w:rsidRPr="00097D94" w:rsidRDefault="00436083" w:rsidP="00BF0284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1AAD21" w14:textId="4D1EB2CE" w:rsidR="007404E2" w:rsidRPr="00097D94" w:rsidRDefault="007404E2" w:rsidP="00BF0284">
      <w:pPr>
        <w:pStyle w:val="ListParagraph"/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97D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5749573" w14:textId="3A41B49F" w:rsidR="007404E2" w:rsidRPr="00097D94" w:rsidRDefault="007404E2" w:rsidP="00BF02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97D94">
        <w:rPr>
          <w:rFonts w:ascii="GHEA Grapalat" w:hAnsi="GHEA Grapalat"/>
          <w:sz w:val="24"/>
          <w:szCs w:val="24"/>
          <w:lang w:val="hy-AM"/>
        </w:rPr>
        <w:t xml:space="preserve"> </w:t>
      </w:r>
      <w:r w:rsidR="004F718E" w:rsidRPr="00097D94">
        <w:rPr>
          <w:rFonts w:ascii="GHEA Grapalat" w:hAnsi="GHEA Grapalat"/>
          <w:sz w:val="24"/>
          <w:szCs w:val="24"/>
          <w:lang w:val="hy-AM"/>
        </w:rPr>
        <w:tab/>
      </w:r>
      <w:r w:rsidRPr="00097D94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="004A712C" w:rsidRPr="00097D94">
        <w:rPr>
          <w:rFonts w:ascii="GHEA Grapalat" w:hAnsi="GHEA Grapalat"/>
          <w:sz w:val="24"/>
          <w:szCs w:val="24"/>
          <w:lang w:val="hy-AM"/>
        </w:rPr>
        <w:t xml:space="preserve"> ՀՀ էկոնոմիկայի նախարարության կողմից</w:t>
      </w:r>
      <w:r w:rsidR="00AC70E8" w:rsidRPr="00097D94">
        <w:rPr>
          <w:rFonts w:ascii="GHEA Grapalat" w:hAnsi="GHEA Grapalat"/>
          <w:sz w:val="24"/>
          <w:szCs w:val="24"/>
          <w:lang w:val="hy-AM"/>
        </w:rPr>
        <w:t>։</w:t>
      </w:r>
    </w:p>
    <w:p w14:paraId="71B1CD52" w14:textId="77777777" w:rsidR="007404E2" w:rsidRPr="00097D94" w:rsidRDefault="007404E2" w:rsidP="00BF0284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7C63B75" w14:textId="77777777" w:rsidR="002D222A" w:rsidRPr="00097D94" w:rsidRDefault="007404E2" w:rsidP="00BF0284">
      <w:pPr>
        <w:pStyle w:val="ListParagraph"/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97D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Ակնկալվող արդյունքը</w:t>
      </w:r>
    </w:p>
    <w:p w14:paraId="0F53968D" w14:textId="3A53E63A" w:rsidR="00EB35EB" w:rsidRDefault="00351BA1" w:rsidP="00BF0284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97D94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3A4152" w:rsidRPr="00097D94">
        <w:rPr>
          <w:rFonts w:ascii="GHEA Grapalat" w:hAnsi="GHEA Grapalat" w:cs="Sylfaen"/>
          <w:bCs/>
          <w:sz w:val="24"/>
          <w:szCs w:val="24"/>
          <w:lang w:val="hy-AM"/>
        </w:rPr>
        <w:t>Առաջարկվող Նախագծի ընդուն</w:t>
      </w:r>
      <w:r w:rsidR="00B519FA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ումը հնարավորություն կտա խթանել միջազգային շուկա հայկական արտադրության ապրանքների արտահանումը, </w:t>
      </w:r>
      <w:r w:rsidR="00F928F4" w:rsidRPr="00097D94">
        <w:rPr>
          <w:rFonts w:ascii="GHEA Grapalat" w:hAnsi="GHEA Grapalat" w:cs="Sylfaen"/>
          <w:bCs/>
          <w:sz w:val="24"/>
          <w:szCs w:val="24"/>
          <w:lang w:val="hy-AM"/>
        </w:rPr>
        <w:t>արտահանման</w:t>
      </w:r>
      <w:r w:rsidR="00B519FA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ծավալների ավելացումը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B519FA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ինչպես 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 xml:space="preserve">նաև </w:t>
      </w:r>
      <w:r w:rsidR="00B519FA" w:rsidRPr="00097D94">
        <w:rPr>
          <w:rFonts w:ascii="GHEA Grapalat" w:hAnsi="GHEA Grapalat" w:cs="Sylfaen"/>
          <w:bCs/>
          <w:sz w:val="24"/>
          <w:szCs w:val="24"/>
          <w:lang w:val="hy-AM"/>
        </w:rPr>
        <w:t>կնպաստի հայկական բրենդի ճանաչմանը։</w:t>
      </w:r>
      <w:r w:rsidR="002326A3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Հարկ է նշել, որ Եվրոպական միության անդամ երկրներ և Մեծ Բրիտանիայի և Հյուսիսային Իռլանդիայի Միացյալ Թագավորություն  նախագծով սահմանվող ապրանքներ արտահանելու նպատակով՝  համաձայն կատարված </w:t>
      </w:r>
      <w:r w:rsidR="00FC26C7">
        <w:rPr>
          <w:rFonts w:ascii="GHEA Grapalat" w:hAnsi="GHEA Grapalat" w:cs="Sylfaen"/>
          <w:bCs/>
          <w:sz w:val="24"/>
          <w:szCs w:val="24"/>
          <w:lang w:val="hy-AM"/>
        </w:rPr>
        <w:t>գնահատականնե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>րի</w:t>
      </w:r>
      <w:r w:rsidR="00FC26C7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D3EA2">
        <w:rPr>
          <w:rFonts w:ascii="GHEA Grapalat" w:hAnsi="GHEA Grapalat" w:cs="Sylfaen"/>
          <w:bCs/>
          <w:sz w:val="24"/>
          <w:szCs w:val="24"/>
          <w:lang w:val="hy-AM"/>
        </w:rPr>
        <w:t>օժանդակության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գումարը </w:t>
      </w:r>
      <w:r w:rsidR="00CD3EA2">
        <w:rPr>
          <w:rFonts w:ascii="GHEA Grapalat" w:hAnsi="GHEA Grapalat" w:cs="Sylfaen"/>
          <w:bCs/>
          <w:sz w:val="24"/>
          <w:szCs w:val="24"/>
          <w:lang w:val="hy-AM"/>
        </w:rPr>
        <w:t xml:space="preserve">առավելագույնը 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>ազ</w:t>
      </w:r>
      <w:r w:rsidR="00CD3EA2">
        <w:rPr>
          <w:rFonts w:ascii="GHEA Grapalat" w:hAnsi="GHEA Grapalat" w:cs="Sylfaen"/>
          <w:bCs/>
          <w:sz w:val="24"/>
          <w:szCs w:val="24"/>
          <w:lang w:val="hy-AM"/>
        </w:rPr>
        <w:t>մի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D072B">
        <w:rPr>
          <w:rFonts w:ascii="GHEA Grapalat" w:hAnsi="GHEA Grapalat" w:cs="Sylfaen"/>
          <w:bCs/>
          <w:sz w:val="24"/>
          <w:szCs w:val="24"/>
          <w:lang w:val="hy-AM"/>
        </w:rPr>
        <w:t xml:space="preserve">տարեկան 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մոտ 15 մլրդ դրամ։ Միաժամանակ </w:t>
      </w:r>
      <w:r w:rsidR="00FC26C7">
        <w:rPr>
          <w:rFonts w:ascii="GHEA Grapalat" w:hAnsi="GHEA Grapalat" w:cs="Sylfaen"/>
          <w:bCs/>
          <w:sz w:val="24"/>
          <w:szCs w:val="24"/>
          <w:lang w:val="hy-AM"/>
        </w:rPr>
        <w:t>նախատեսվում է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, որ նշյալ </w:t>
      </w:r>
      <w:r w:rsidR="005424A4">
        <w:rPr>
          <w:rFonts w:ascii="GHEA Grapalat" w:hAnsi="GHEA Grapalat" w:cs="Sylfaen"/>
          <w:bCs/>
          <w:sz w:val="24"/>
          <w:szCs w:val="24"/>
          <w:lang w:val="hy-AM"/>
        </w:rPr>
        <w:t>օժանդակության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դեպքում </w:t>
      </w:r>
      <w:r w:rsidR="00FC26C7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սահմանված </w:t>
      </w:r>
      <w:r w:rsidR="005424A4">
        <w:rPr>
          <w:rFonts w:ascii="GHEA Grapalat" w:hAnsi="GHEA Grapalat" w:cs="Sylfaen"/>
          <w:bCs/>
          <w:sz w:val="24"/>
          <w:szCs w:val="24"/>
          <w:lang w:val="hy-AM"/>
        </w:rPr>
        <w:t>թիրախային</w:t>
      </w:r>
      <w:r w:rsidR="00FC26C7">
        <w:rPr>
          <w:rFonts w:ascii="GHEA Grapalat" w:hAnsi="GHEA Grapalat" w:cs="Sylfaen"/>
          <w:bCs/>
          <w:sz w:val="24"/>
          <w:szCs w:val="24"/>
          <w:lang w:val="hy-AM"/>
        </w:rPr>
        <w:t xml:space="preserve"> ապրանքների մասով 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հաջորդ տարվա արտահանման ծավալները կաճեն մոտ </w:t>
      </w:r>
      <w:r w:rsidR="008E107F">
        <w:rPr>
          <w:rFonts w:ascii="GHEA Grapalat" w:hAnsi="GHEA Grapalat" w:cs="Sylfaen"/>
          <w:bCs/>
          <w:sz w:val="24"/>
          <w:szCs w:val="24"/>
          <w:lang w:val="hy-AM"/>
        </w:rPr>
        <w:t>15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>%-ով</w:t>
      </w:r>
      <w:r w:rsidR="005424A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424A4" w:rsidRPr="005424A4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DE2C02">
        <w:rPr>
          <w:rFonts w:ascii="GHEA Grapalat" w:hAnsi="GHEA Grapalat" w:cs="Sylfaen"/>
          <w:bCs/>
          <w:sz w:val="24"/>
          <w:szCs w:val="24"/>
          <w:lang w:val="hy-AM"/>
        </w:rPr>
        <w:t xml:space="preserve">օժանդակության տարեկան կանխատեսվող գումարը հաշվարկելիս հաշվի է առնվել նաև ծավալների </w:t>
      </w:r>
      <w:r w:rsidR="005972D8">
        <w:rPr>
          <w:rFonts w:ascii="GHEA Grapalat" w:hAnsi="GHEA Grapalat" w:cs="Sylfaen"/>
          <w:bCs/>
          <w:sz w:val="24"/>
          <w:szCs w:val="24"/>
          <w:lang w:val="hy-AM"/>
        </w:rPr>
        <w:t xml:space="preserve">ակնկալվող </w:t>
      </w:r>
      <w:r w:rsidR="00DE2C02">
        <w:rPr>
          <w:rFonts w:ascii="GHEA Grapalat" w:hAnsi="GHEA Grapalat" w:cs="Sylfaen"/>
          <w:bCs/>
          <w:sz w:val="24"/>
          <w:szCs w:val="24"/>
          <w:lang w:val="hy-AM"/>
        </w:rPr>
        <w:t>աճը</w:t>
      </w:r>
      <w:r w:rsidR="005424A4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FC26C7" w:rsidRPr="00097D94">
        <w:rPr>
          <w:rFonts w:ascii="GHEA Grapalat" w:hAnsi="GHEA Grapalat" w:cs="Sylfaen"/>
          <w:bCs/>
          <w:sz w:val="24"/>
          <w:szCs w:val="24"/>
          <w:lang w:val="hy-AM"/>
        </w:rPr>
        <w:t>։</w:t>
      </w:r>
      <w:r w:rsidR="00DE2C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A45B5">
        <w:rPr>
          <w:rFonts w:ascii="GHEA Grapalat" w:hAnsi="GHEA Grapalat" w:cs="Sylfaen"/>
          <w:bCs/>
          <w:sz w:val="24"/>
          <w:szCs w:val="24"/>
          <w:lang w:val="hy-AM"/>
        </w:rPr>
        <w:t xml:space="preserve">Օժանդակության </w:t>
      </w:r>
      <w:r w:rsidR="00582668">
        <w:rPr>
          <w:rFonts w:ascii="GHEA Grapalat" w:hAnsi="GHEA Grapalat" w:cs="Sylfaen"/>
          <w:bCs/>
          <w:sz w:val="24"/>
          <w:szCs w:val="24"/>
          <w:lang w:val="hy-AM"/>
        </w:rPr>
        <w:t xml:space="preserve">տարեկան կանխատեսվող գումարի </w:t>
      </w:r>
      <w:r w:rsidR="00DA45B5">
        <w:rPr>
          <w:rFonts w:ascii="GHEA Grapalat" w:hAnsi="GHEA Grapalat" w:cs="Sylfaen"/>
          <w:bCs/>
          <w:sz w:val="24"/>
          <w:szCs w:val="24"/>
          <w:lang w:val="hy-AM"/>
        </w:rPr>
        <w:t>գնահատումը իրականացվել է</w:t>
      </w:r>
      <w:r w:rsidR="00582668">
        <w:rPr>
          <w:rFonts w:ascii="GHEA Grapalat" w:hAnsi="GHEA Grapalat" w:cs="Sylfaen"/>
          <w:bCs/>
          <w:sz w:val="24"/>
          <w:szCs w:val="24"/>
          <w:lang w:val="hy-AM"/>
        </w:rPr>
        <w:t xml:space="preserve"> այդ ապրանքային խմբերի արտահանման ծավալի և միջինացված մաքսատուրքի դրույքաչափի հիման վրա</w:t>
      </w:r>
      <w:r w:rsidR="0056314F">
        <w:rPr>
          <w:rFonts w:ascii="GHEA Grapalat" w:hAnsi="GHEA Grapalat" w:cs="Sylfaen"/>
          <w:bCs/>
          <w:sz w:val="24"/>
          <w:szCs w:val="24"/>
          <w:lang w:val="hy-AM"/>
        </w:rPr>
        <w:t>։</w:t>
      </w:r>
      <w:r w:rsidR="00DA45B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972D8">
        <w:rPr>
          <w:rFonts w:ascii="GHEA Grapalat" w:hAnsi="GHEA Grapalat" w:cs="Sylfaen"/>
          <w:bCs/>
          <w:sz w:val="24"/>
          <w:szCs w:val="24"/>
          <w:lang w:val="hy-AM"/>
        </w:rPr>
        <w:t xml:space="preserve">Սակայն պետք է նշել, որ </w:t>
      </w:r>
      <w:r w:rsidR="0056314F">
        <w:rPr>
          <w:rFonts w:ascii="GHEA Grapalat" w:hAnsi="GHEA Grapalat" w:cs="Sylfaen"/>
          <w:bCs/>
          <w:sz w:val="24"/>
          <w:szCs w:val="24"/>
          <w:lang w:val="hy-AM"/>
        </w:rPr>
        <w:t xml:space="preserve">առկա են գործոններ, որոնք </w:t>
      </w:r>
      <w:r w:rsidR="005972D8">
        <w:rPr>
          <w:rFonts w:ascii="GHEA Grapalat" w:hAnsi="GHEA Grapalat" w:cs="Sylfaen"/>
          <w:bCs/>
          <w:sz w:val="24"/>
          <w:szCs w:val="24"/>
          <w:lang w:val="hy-AM"/>
        </w:rPr>
        <w:t>առավել մանրակրկիտ հաշվարկների դեպքում</w:t>
      </w:r>
      <w:r w:rsidR="0056314F">
        <w:rPr>
          <w:rFonts w:ascii="GHEA Grapalat" w:hAnsi="GHEA Grapalat" w:cs="Sylfaen"/>
          <w:bCs/>
          <w:sz w:val="24"/>
          <w:szCs w:val="24"/>
          <w:lang w:val="hy-AM"/>
        </w:rPr>
        <w:t xml:space="preserve"> կարող են բերել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4267E">
        <w:rPr>
          <w:rFonts w:ascii="GHEA Grapalat" w:hAnsi="GHEA Grapalat" w:cs="Sylfaen"/>
          <w:bCs/>
          <w:sz w:val="24"/>
          <w:szCs w:val="24"/>
          <w:lang w:val="hy-AM"/>
        </w:rPr>
        <w:t>օժանդակության կանխատեսվող գումարի զգալի կրճատման։ Մասնավորապես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14267E">
        <w:rPr>
          <w:rFonts w:ascii="GHEA Grapalat" w:hAnsi="GHEA Grapalat" w:cs="Sylfaen"/>
          <w:bCs/>
          <w:sz w:val="24"/>
          <w:szCs w:val="24"/>
          <w:lang w:val="hy-AM"/>
        </w:rPr>
        <w:t xml:space="preserve"> այդ գործոններից են</w:t>
      </w:r>
      <w:r w:rsidR="006A189A">
        <w:rPr>
          <w:rFonts w:ascii="GHEA Grapalat" w:hAnsi="GHEA Grapalat" w:cs="Sylfaen"/>
          <w:bCs/>
          <w:sz w:val="24"/>
          <w:szCs w:val="24"/>
          <w:lang w:val="hy-AM"/>
        </w:rPr>
        <w:t xml:space="preserve">՝ արտահանման փաստացի կառուցվածքը, </w:t>
      </w:r>
      <w:r w:rsidR="00EB536F">
        <w:rPr>
          <w:rFonts w:ascii="GHEA Grapalat" w:hAnsi="GHEA Grapalat" w:cs="Sylfaen"/>
          <w:bCs/>
          <w:sz w:val="24"/>
          <w:szCs w:val="24"/>
          <w:lang w:val="hy-AM"/>
        </w:rPr>
        <w:t>այսինքն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EB536F">
        <w:rPr>
          <w:rFonts w:ascii="GHEA Grapalat" w:hAnsi="GHEA Grapalat" w:cs="Sylfaen"/>
          <w:bCs/>
          <w:sz w:val="24"/>
          <w:szCs w:val="24"/>
          <w:lang w:val="hy-AM"/>
        </w:rPr>
        <w:t xml:space="preserve"> այնպիսի ապրանքների արտահանումը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EB536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A189A">
        <w:rPr>
          <w:rFonts w:ascii="GHEA Grapalat" w:hAnsi="GHEA Grapalat" w:cs="Sylfaen"/>
          <w:bCs/>
          <w:sz w:val="24"/>
          <w:szCs w:val="24"/>
          <w:lang w:val="hy-AM"/>
        </w:rPr>
        <w:t>որ</w:t>
      </w:r>
      <w:r w:rsidR="00EB536F">
        <w:rPr>
          <w:rFonts w:ascii="GHEA Grapalat" w:hAnsi="GHEA Grapalat" w:cs="Sylfaen"/>
          <w:bCs/>
          <w:sz w:val="24"/>
          <w:szCs w:val="24"/>
          <w:lang w:val="hy-AM"/>
        </w:rPr>
        <w:t>ոնց</w:t>
      </w:r>
      <w:r w:rsidR="006A189A">
        <w:rPr>
          <w:rFonts w:ascii="GHEA Grapalat" w:hAnsi="GHEA Grapalat" w:cs="Sylfaen"/>
          <w:bCs/>
          <w:sz w:val="24"/>
          <w:szCs w:val="24"/>
          <w:lang w:val="hy-AM"/>
        </w:rPr>
        <w:t xml:space="preserve"> դեպքում կիրառվող մաքսատուրքի դրույքաչափը ավելի փոքր է</w:t>
      </w:r>
      <w:r w:rsidR="005305B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6A189A">
        <w:rPr>
          <w:rFonts w:ascii="GHEA Grapalat" w:hAnsi="GHEA Grapalat" w:cs="Sylfaen"/>
          <w:bCs/>
          <w:sz w:val="24"/>
          <w:szCs w:val="24"/>
          <w:lang w:val="hy-AM"/>
        </w:rPr>
        <w:t xml:space="preserve"> քան</w:t>
      </w:r>
      <w:r w:rsidR="00587883">
        <w:rPr>
          <w:rFonts w:ascii="GHEA Grapalat" w:hAnsi="GHEA Grapalat" w:cs="Sylfaen"/>
          <w:bCs/>
          <w:sz w:val="24"/>
          <w:szCs w:val="24"/>
          <w:lang w:val="hy-AM"/>
        </w:rPr>
        <w:t xml:space="preserve"> հաշվարկի համար կիրառված միջինացված ցուցանիշը</w:t>
      </w:r>
      <w:r w:rsidR="00EB536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B536F" w:rsidRPr="00EB536F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6C0832">
        <w:rPr>
          <w:rFonts w:ascii="GHEA Grapalat" w:hAnsi="GHEA Grapalat" w:cs="Sylfaen"/>
          <w:bCs/>
          <w:sz w:val="24"/>
          <w:szCs w:val="24"/>
          <w:lang w:val="hy-AM"/>
        </w:rPr>
        <w:t>ՀՀ-ի արտահանման ներուժում զգալի են այդպիսի ապրանքների մասնաբաժինը</w:t>
      </w:r>
      <w:r w:rsidR="00EB536F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58788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6C0832">
        <w:rPr>
          <w:rFonts w:ascii="GHEA Grapalat" w:hAnsi="GHEA Grapalat" w:cs="Sylfaen"/>
          <w:bCs/>
          <w:sz w:val="24"/>
          <w:szCs w:val="24"/>
          <w:lang w:val="hy-AM"/>
        </w:rPr>
        <w:t xml:space="preserve"> արտապատվիրման</w:t>
      </w:r>
      <w:r w:rsidR="00EB35EB">
        <w:rPr>
          <w:rFonts w:ascii="GHEA Grapalat" w:hAnsi="GHEA Grapalat" w:cs="Sylfaen"/>
          <w:bCs/>
          <w:sz w:val="24"/>
          <w:szCs w:val="24"/>
          <w:lang w:val="hy-AM"/>
        </w:rPr>
        <w:t xml:space="preserve"> եղանակով աշխատող ընկերությունների արտահանումների դեպքում միայն ծառայության արժեքի հիմք ընդունումը և այլն</w:t>
      </w:r>
      <w:r w:rsidR="005305B1" w:rsidRPr="00915528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EB35EB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5D07B091" w14:textId="20480367" w:rsidR="00B519FA" w:rsidRDefault="00A26B93" w:rsidP="00BF0284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  <w:t>Հարկ է նշել, որ օժանդակության տրամադրման</w:t>
      </w:r>
      <w:r w:rsidR="009917FF">
        <w:rPr>
          <w:rFonts w:ascii="GHEA Grapalat" w:hAnsi="GHEA Grapalat" w:cs="Sylfaen"/>
          <w:bCs/>
          <w:sz w:val="24"/>
          <w:szCs w:val="24"/>
          <w:lang w:val="hy-AM"/>
        </w:rPr>
        <w:t xml:space="preserve"> համար անհրաժեշտ գումարներ</w:t>
      </w:r>
      <w:r w:rsidR="00CD6054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9917F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A30E2">
        <w:rPr>
          <w:rFonts w:ascii="GHEA Grapalat" w:hAnsi="GHEA Grapalat" w:cs="Sylfaen"/>
          <w:bCs/>
          <w:sz w:val="24"/>
          <w:szCs w:val="24"/>
          <w:lang w:val="hy-AM"/>
        </w:rPr>
        <w:t>աղբյուրը</w:t>
      </w:r>
      <w:r w:rsidR="00CD6054">
        <w:rPr>
          <w:rFonts w:ascii="GHEA Grapalat" w:hAnsi="GHEA Grapalat" w:cs="Sylfaen"/>
          <w:bCs/>
          <w:sz w:val="24"/>
          <w:szCs w:val="24"/>
          <w:lang w:val="hy-AM"/>
        </w:rPr>
        <w:t xml:space="preserve"> կդիտարկվի նաև ոլորտին </w:t>
      </w:r>
      <w:r w:rsidR="004A30E2">
        <w:rPr>
          <w:rFonts w:ascii="GHEA Grapalat" w:hAnsi="GHEA Grapalat" w:cs="Sylfaen"/>
          <w:bCs/>
          <w:sz w:val="24"/>
          <w:szCs w:val="24"/>
          <w:lang w:val="hy-AM"/>
        </w:rPr>
        <w:t xml:space="preserve">արդեն իսկ </w:t>
      </w:r>
      <w:r w:rsidR="00CD6054">
        <w:rPr>
          <w:rFonts w:ascii="GHEA Grapalat" w:hAnsi="GHEA Grapalat" w:cs="Sylfaen"/>
          <w:bCs/>
          <w:sz w:val="24"/>
          <w:szCs w:val="24"/>
          <w:lang w:val="hy-AM"/>
        </w:rPr>
        <w:t>հատկացված ֆինանսավորման շրջանակներում։</w:t>
      </w:r>
      <w:r w:rsidR="006C08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8788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6314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4F61F160" w14:textId="3A4CAAB5" w:rsidR="00BF0284" w:rsidRPr="00446FEC" w:rsidRDefault="00915528" w:rsidP="00915528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Սույն նախագիծը ե</w:t>
      </w:r>
      <w:r w:rsidR="00BF0284" w:rsidRPr="00097D94">
        <w:rPr>
          <w:rFonts w:ascii="GHEA Grapalat" w:hAnsi="GHEA Grapalat" w:cs="Sylfaen"/>
          <w:bCs/>
          <w:sz w:val="24"/>
          <w:szCs w:val="24"/>
          <w:lang w:val="hy-AM"/>
        </w:rPr>
        <w:t>րկարաժամկետ</w:t>
      </w:r>
      <w:r w:rsidR="00BF0284">
        <w:rPr>
          <w:rFonts w:ascii="GHEA Grapalat" w:hAnsi="GHEA Grapalat" w:cs="Sylfaen"/>
          <w:bCs/>
          <w:sz w:val="24"/>
          <w:szCs w:val="24"/>
          <w:lang w:val="hy-AM"/>
        </w:rPr>
        <w:t xml:space="preserve">ում </w:t>
      </w:r>
      <w:r w:rsidR="00BF0284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մրցունակության տեսանկյունից հնարավորություն կտա ապահովել միջազգային </w:t>
      </w:r>
      <w:r w:rsidR="00BF0284" w:rsidRPr="00446FEC">
        <w:rPr>
          <w:rFonts w:ascii="GHEA Grapalat" w:hAnsi="GHEA Grapalat" w:cs="Sylfaen"/>
          <w:bCs/>
          <w:sz w:val="24"/>
          <w:szCs w:val="24"/>
          <w:lang w:val="hy-AM"/>
        </w:rPr>
        <w:t xml:space="preserve">շուկաներում տարատեսակ տեղական արտադրանքների ներկայացվածությունը, արտահանման շուկաների դիվերսիֆիկացումը և արտահանման խթանման ապահովումն  ու զարգացումը։ </w:t>
      </w:r>
    </w:p>
    <w:p w14:paraId="46CA0656" w14:textId="77777777" w:rsidR="00BF0284" w:rsidRPr="00097D94" w:rsidRDefault="00BF0284" w:rsidP="00BF0284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3CF0907" w14:textId="77777777" w:rsidR="00B519FA" w:rsidRPr="00097D94" w:rsidRDefault="00B519FA" w:rsidP="00BF0284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18965BD" w14:textId="0B0D99B9" w:rsidR="007404E2" w:rsidRPr="00097D94" w:rsidRDefault="007404E2" w:rsidP="00BF0284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97D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</w:t>
      </w:r>
      <w:r w:rsidRPr="00097D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0957E5F" w14:textId="1752784B" w:rsidR="00C55B32" w:rsidRPr="00446FEC" w:rsidRDefault="007404E2" w:rsidP="00BF028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097D94">
        <w:rPr>
          <w:rFonts w:ascii="Calibri" w:eastAsia="MS Mincho" w:hAnsi="Calibri" w:cs="Calibri"/>
          <w:color w:val="000000"/>
          <w:sz w:val="24"/>
          <w:szCs w:val="24"/>
          <w:lang w:val="hy-AM"/>
        </w:rPr>
        <w:t>       </w:t>
      </w:r>
      <w:r w:rsidRPr="00097D94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 </w:t>
      </w:r>
      <w:r w:rsidRPr="00097D94">
        <w:rPr>
          <w:rFonts w:ascii="Calibri" w:eastAsia="MS Mincho" w:hAnsi="Calibri" w:cs="Calibri"/>
          <w:color w:val="000000"/>
          <w:sz w:val="24"/>
          <w:szCs w:val="24"/>
          <w:lang w:val="hy-AM"/>
        </w:rPr>
        <w:t> </w:t>
      </w:r>
      <w:r w:rsidR="005C21F4" w:rsidRPr="00097D94">
        <w:rPr>
          <w:rFonts w:ascii="GHEA Grapalat" w:eastAsia="MS Mincho" w:hAnsi="GHEA Grapalat" w:cs="Calibri"/>
          <w:color w:val="000000"/>
          <w:sz w:val="24"/>
          <w:szCs w:val="24"/>
          <w:lang w:val="hy-AM"/>
        </w:rPr>
        <w:t>Սույն նախագծով նախատեսվում է ՀՀ պետական բյուջեի ծախսերի ավելացում</w:t>
      </w:r>
      <w:r w:rsidR="005027B6" w:rsidRPr="00097D94">
        <w:rPr>
          <w:rFonts w:ascii="GHEA Grapalat" w:eastAsia="MS Mincho" w:hAnsi="GHEA Grapalat" w:cs="Calibri"/>
          <w:color w:val="000000"/>
          <w:sz w:val="24"/>
          <w:szCs w:val="24"/>
          <w:lang w:val="hy-AM"/>
        </w:rPr>
        <w:t>:</w:t>
      </w:r>
    </w:p>
    <w:p w14:paraId="0A9951B9" w14:textId="77777777" w:rsidR="00E352A8" w:rsidRPr="00097D94" w:rsidRDefault="00E352A8" w:rsidP="00BF0284">
      <w:pPr>
        <w:spacing w:after="0" w:line="360" w:lineRule="auto"/>
        <w:jc w:val="both"/>
        <w:rPr>
          <w:rFonts w:ascii="GHEA Grapalat" w:eastAsia="MS Mincho" w:hAnsi="GHEA Grapalat" w:cs="Calibri"/>
          <w:color w:val="000000"/>
          <w:sz w:val="24"/>
          <w:szCs w:val="24"/>
          <w:lang w:val="hy-AM"/>
        </w:rPr>
      </w:pPr>
    </w:p>
    <w:p w14:paraId="5B36A352" w14:textId="593F3C28" w:rsidR="007404E2" w:rsidRPr="00097D94" w:rsidRDefault="007404E2" w:rsidP="00BF0284">
      <w:pPr>
        <w:numPr>
          <w:ilvl w:val="0"/>
          <w:numId w:val="4"/>
        </w:numPr>
        <w:spacing w:after="0" w:line="360" w:lineRule="auto"/>
        <w:ind w:left="0" w:firstLine="284"/>
        <w:contextualSpacing/>
        <w:jc w:val="both"/>
        <w:rPr>
          <w:rFonts w:ascii="GHEA Grapalat" w:eastAsia="MS Mincho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97D94">
        <w:rPr>
          <w:rFonts w:ascii="GHEA Grapalat" w:eastAsia="MS Mincho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</w:t>
      </w:r>
      <w:r w:rsidR="00283F33" w:rsidRPr="00097D94">
        <w:rPr>
          <w:rFonts w:ascii="GHEA Grapalat" w:eastAsia="MS Mincho" w:hAnsi="GHEA Grapalat" w:cs="Times New Roman"/>
          <w:b/>
          <w:bCs/>
          <w:sz w:val="24"/>
          <w:szCs w:val="24"/>
          <w:lang w:val="hy-AM"/>
        </w:rPr>
        <w:t>թ</w:t>
      </w:r>
      <w:r w:rsidR="00283F33" w:rsidRPr="00097D94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097D94">
        <w:rPr>
          <w:rFonts w:ascii="GHEA Grapalat" w:eastAsia="MS Mincho" w:hAnsi="GHEA Grapalat" w:cs="Times New Roman"/>
          <w:b/>
          <w:bCs/>
          <w:sz w:val="24"/>
          <w:szCs w:val="24"/>
          <w:lang w:val="hy-AM"/>
        </w:rPr>
        <w:t>, Կառավարության 2021-2026թթ. ծրագիր, ոլորտային և/կամ այլ ռազմավարություններ</w:t>
      </w:r>
    </w:p>
    <w:p w14:paraId="755CA8E5" w14:textId="073EA619" w:rsidR="008B3E91" w:rsidRDefault="008B3E91" w:rsidP="00BF028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97D94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Որոշման Նախագիծը բխում է Հայաստանի 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</w:t>
      </w:r>
      <w:r w:rsidR="00201331" w:rsidRPr="00097D94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նաբերություն» լուծման (հղում՝  , 61-րդ էջ), Կառավարության 2021-2026 թվականների ծրագրի «2 ՏՆՏԵՍՈՒԹՅՈՒՆ» կետի Կառավարության տնտեսական քաղաքականության նպատակների 3-րդ` «արտահանումը խթանող պայմանների ապահովումն ու միջավայրի ձևավորումը» պարբերության, նույն կետի «Արտաքին տնտեսական քաղաքականություն և  </w:t>
      </w:r>
      <w:r w:rsidR="00F928F4" w:rsidRPr="00097D94">
        <w:rPr>
          <w:rFonts w:ascii="GHEA Grapalat" w:hAnsi="GHEA Grapalat" w:cs="Sylfaen"/>
          <w:bCs/>
          <w:sz w:val="24"/>
          <w:szCs w:val="24"/>
          <w:lang w:val="hy-AM"/>
        </w:rPr>
        <w:t>արտահանման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խթանում» բաժնի 1-ին՝ «Արտադրողականության աճի շնորհիվ արտադրության ծավալների ավելացումը ենթադրում է նաև իրացման, այդ թվում՝ </w:t>
      </w:r>
      <w:r w:rsidR="00F928F4" w:rsidRPr="00097D94">
        <w:rPr>
          <w:rFonts w:ascii="GHEA Grapalat" w:hAnsi="GHEA Grapalat" w:cs="Sylfaen"/>
          <w:bCs/>
          <w:sz w:val="24"/>
          <w:szCs w:val="24"/>
          <w:lang w:val="hy-AM"/>
        </w:rPr>
        <w:t>արտահանման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ծավալների աճ</w:t>
      </w:r>
      <w:r w:rsidR="0004515F"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կետերից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>։</w:t>
      </w:r>
      <w:r w:rsidRPr="00F4585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sectPr w:rsidR="008B3E91" w:rsidSect="00BF6497">
      <w:pgSz w:w="12240" w:h="15840"/>
      <w:pgMar w:top="540" w:right="720" w:bottom="1166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47416"/>
    <w:multiLevelType w:val="multilevel"/>
    <w:tmpl w:val="7696F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4D67DF"/>
    <w:multiLevelType w:val="hybridMultilevel"/>
    <w:tmpl w:val="EDC405D4"/>
    <w:lvl w:ilvl="0" w:tplc="84E237A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67223"/>
    <w:multiLevelType w:val="hybridMultilevel"/>
    <w:tmpl w:val="D2BE819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ADD"/>
    <w:rsid w:val="000124EF"/>
    <w:rsid w:val="00017650"/>
    <w:rsid w:val="00027C9E"/>
    <w:rsid w:val="0003349C"/>
    <w:rsid w:val="00034EC5"/>
    <w:rsid w:val="00040415"/>
    <w:rsid w:val="0004515F"/>
    <w:rsid w:val="00067CF6"/>
    <w:rsid w:val="00080E91"/>
    <w:rsid w:val="00086CB3"/>
    <w:rsid w:val="00086D33"/>
    <w:rsid w:val="00090E39"/>
    <w:rsid w:val="00097D94"/>
    <w:rsid w:val="000B3CEE"/>
    <w:rsid w:val="000B460A"/>
    <w:rsid w:val="000C7311"/>
    <w:rsid w:val="00114570"/>
    <w:rsid w:val="00127A96"/>
    <w:rsid w:val="001328FE"/>
    <w:rsid w:val="0013337E"/>
    <w:rsid w:val="00136419"/>
    <w:rsid w:val="00142369"/>
    <w:rsid w:val="0014267E"/>
    <w:rsid w:val="00143245"/>
    <w:rsid w:val="00150BC8"/>
    <w:rsid w:val="00150CDE"/>
    <w:rsid w:val="00150D99"/>
    <w:rsid w:val="00153E05"/>
    <w:rsid w:val="00187D13"/>
    <w:rsid w:val="00191BA8"/>
    <w:rsid w:val="001A1003"/>
    <w:rsid w:val="001B1057"/>
    <w:rsid w:val="001B5F06"/>
    <w:rsid w:val="001B5F4B"/>
    <w:rsid w:val="001C2321"/>
    <w:rsid w:val="001C36FC"/>
    <w:rsid w:val="001C4148"/>
    <w:rsid w:val="001D0019"/>
    <w:rsid w:val="001D12AF"/>
    <w:rsid w:val="001E1765"/>
    <w:rsid w:val="001F062B"/>
    <w:rsid w:val="00201331"/>
    <w:rsid w:val="00202E75"/>
    <w:rsid w:val="00214555"/>
    <w:rsid w:val="00214DC8"/>
    <w:rsid w:val="00222778"/>
    <w:rsid w:val="0023175D"/>
    <w:rsid w:val="002326A3"/>
    <w:rsid w:val="00243F85"/>
    <w:rsid w:val="002457CD"/>
    <w:rsid w:val="00245E6C"/>
    <w:rsid w:val="002509F6"/>
    <w:rsid w:val="00264EDB"/>
    <w:rsid w:val="00265F4A"/>
    <w:rsid w:val="0027399A"/>
    <w:rsid w:val="00277815"/>
    <w:rsid w:val="00283F33"/>
    <w:rsid w:val="00287AF7"/>
    <w:rsid w:val="00292873"/>
    <w:rsid w:val="00292AD1"/>
    <w:rsid w:val="002A09B2"/>
    <w:rsid w:val="002C3310"/>
    <w:rsid w:val="002C5F63"/>
    <w:rsid w:val="002D222A"/>
    <w:rsid w:val="002D3A3A"/>
    <w:rsid w:val="002D4C67"/>
    <w:rsid w:val="002E254A"/>
    <w:rsid w:val="002E34E1"/>
    <w:rsid w:val="002E5B0D"/>
    <w:rsid w:val="003048B5"/>
    <w:rsid w:val="003114BB"/>
    <w:rsid w:val="00324B29"/>
    <w:rsid w:val="00330ADD"/>
    <w:rsid w:val="00351BA1"/>
    <w:rsid w:val="0036585C"/>
    <w:rsid w:val="00365DE1"/>
    <w:rsid w:val="00391D44"/>
    <w:rsid w:val="003A4152"/>
    <w:rsid w:val="003B0255"/>
    <w:rsid w:val="003B1CCB"/>
    <w:rsid w:val="003B6A1B"/>
    <w:rsid w:val="003C786B"/>
    <w:rsid w:val="003D1B9B"/>
    <w:rsid w:val="003F12EA"/>
    <w:rsid w:val="00410D94"/>
    <w:rsid w:val="00433D36"/>
    <w:rsid w:val="004351BE"/>
    <w:rsid w:val="00436083"/>
    <w:rsid w:val="00446FEC"/>
    <w:rsid w:val="0046251D"/>
    <w:rsid w:val="004A30E2"/>
    <w:rsid w:val="004A6CCC"/>
    <w:rsid w:val="004A712C"/>
    <w:rsid w:val="004B27F4"/>
    <w:rsid w:val="004B2C34"/>
    <w:rsid w:val="004C7CD6"/>
    <w:rsid w:val="004F718E"/>
    <w:rsid w:val="0050177A"/>
    <w:rsid w:val="005027B6"/>
    <w:rsid w:val="00510BC3"/>
    <w:rsid w:val="005301ED"/>
    <w:rsid w:val="005305B1"/>
    <w:rsid w:val="005343F9"/>
    <w:rsid w:val="00534FE7"/>
    <w:rsid w:val="005377D2"/>
    <w:rsid w:val="005424A4"/>
    <w:rsid w:val="00544A3A"/>
    <w:rsid w:val="00561A2F"/>
    <w:rsid w:val="0056314F"/>
    <w:rsid w:val="00573D91"/>
    <w:rsid w:val="00577F30"/>
    <w:rsid w:val="00582668"/>
    <w:rsid w:val="00585465"/>
    <w:rsid w:val="00587883"/>
    <w:rsid w:val="005972D8"/>
    <w:rsid w:val="005A5EEE"/>
    <w:rsid w:val="005B2AFE"/>
    <w:rsid w:val="005B5A50"/>
    <w:rsid w:val="005C21F4"/>
    <w:rsid w:val="005C47F3"/>
    <w:rsid w:val="005D31A6"/>
    <w:rsid w:val="005D56C2"/>
    <w:rsid w:val="005D5797"/>
    <w:rsid w:val="005D7C63"/>
    <w:rsid w:val="005E3C07"/>
    <w:rsid w:val="005E4607"/>
    <w:rsid w:val="005E4C36"/>
    <w:rsid w:val="005E50DB"/>
    <w:rsid w:val="005F7A50"/>
    <w:rsid w:val="00600DCE"/>
    <w:rsid w:val="00607D7A"/>
    <w:rsid w:val="00613FE2"/>
    <w:rsid w:val="00622279"/>
    <w:rsid w:val="006373CA"/>
    <w:rsid w:val="006426F4"/>
    <w:rsid w:val="006461C6"/>
    <w:rsid w:val="00646B8F"/>
    <w:rsid w:val="0065173F"/>
    <w:rsid w:val="00656043"/>
    <w:rsid w:val="006621D9"/>
    <w:rsid w:val="00677BB5"/>
    <w:rsid w:val="006811EE"/>
    <w:rsid w:val="0069700B"/>
    <w:rsid w:val="006A189A"/>
    <w:rsid w:val="006C0832"/>
    <w:rsid w:val="006C0B62"/>
    <w:rsid w:val="006D5C97"/>
    <w:rsid w:val="0070005B"/>
    <w:rsid w:val="00700C41"/>
    <w:rsid w:val="00707E71"/>
    <w:rsid w:val="00712C59"/>
    <w:rsid w:val="00722B11"/>
    <w:rsid w:val="007404E2"/>
    <w:rsid w:val="0074427F"/>
    <w:rsid w:val="007547BE"/>
    <w:rsid w:val="00763CB3"/>
    <w:rsid w:val="00766D8E"/>
    <w:rsid w:val="00777233"/>
    <w:rsid w:val="00777E31"/>
    <w:rsid w:val="007A67B4"/>
    <w:rsid w:val="007B1015"/>
    <w:rsid w:val="007B291A"/>
    <w:rsid w:val="007C1309"/>
    <w:rsid w:val="007C1DE0"/>
    <w:rsid w:val="007D1381"/>
    <w:rsid w:val="007E05A1"/>
    <w:rsid w:val="00804349"/>
    <w:rsid w:val="008259FF"/>
    <w:rsid w:val="00827534"/>
    <w:rsid w:val="0082784C"/>
    <w:rsid w:val="008610AB"/>
    <w:rsid w:val="00866955"/>
    <w:rsid w:val="00883003"/>
    <w:rsid w:val="0088674E"/>
    <w:rsid w:val="00887406"/>
    <w:rsid w:val="008B3E91"/>
    <w:rsid w:val="008B7A1E"/>
    <w:rsid w:val="008C1830"/>
    <w:rsid w:val="008E107F"/>
    <w:rsid w:val="008E352D"/>
    <w:rsid w:val="008E4D86"/>
    <w:rsid w:val="008E7954"/>
    <w:rsid w:val="008F1E39"/>
    <w:rsid w:val="008F65F8"/>
    <w:rsid w:val="008F673D"/>
    <w:rsid w:val="00902303"/>
    <w:rsid w:val="00914BE7"/>
    <w:rsid w:val="00915528"/>
    <w:rsid w:val="00917724"/>
    <w:rsid w:val="00936B6B"/>
    <w:rsid w:val="0093797F"/>
    <w:rsid w:val="00947BCD"/>
    <w:rsid w:val="00952BA3"/>
    <w:rsid w:val="00962397"/>
    <w:rsid w:val="00975A38"/>
    <w:rsid w:val="0098272C"/>
    <w:rsid w:val="009917FF"/>
    <w:rsid w:val="009A2BCE"/>
    <w:rsid w:val="009A7F76"/>
    <w:rsid w:val="009B73A7"/>
    <w:rsid w:val="009C5694"/>
    <w:rsid w:val="009C5A9C"/>
    <w:rsid w:val="009D158F"/>
    <w:rsid w:val="009F3743"/>
    <w:rsid w:val="009F54F5"/>
    <w:rsid w:val="00A01E80"/>
    <w:rsid w:val="00A045FD"/>
    <w:rsid w:val="00A07B78"/>
    <w:rsid w:val="00A26B93"/>
    <w:rsid w:val="00A44C0A"/>
    <w:rsid w:val="00A45630"/>
    <w:rsid w:val="00A67676"/>
    <w:rsid w:val="00A67BF0"/>
    <w:rsid w:val="00A82D8A"/>
    <w:rsid w:val="00A8525C"/>
    <w:rsid w:val="00A94D77"/>
    <w:rsid w:val="00AA5E5A"/>
    <w:rsid w:val="00AA601F"/>
    <w:rsid w:val="00AA64A1"/>
    <w:rsid w:val="00AC70E8"/>
    <w:rsid w:val="00AD52A9"/>
    <w:rsid w:val="00AE42C4"/>
    <w:rsid w:val="00B1496B"/>
    <w:rsid w:val="00B2108A"/>
    <w:rsid w:val="00B519FA"/>
    <w:rsid w:val="00B615B4"/>
    <w:rsid w:val="00B646E2"/>
    <w:rsid w:val="00B820D4"/>
    <w:rsid w:val="00B90800"/>
    <w:rsid w:val="00B91510"/>
    <w:rsid w:val="00B970C8"/>
    <w:rsid w:val="00BB30ED"/>
    <w:rsid w:val="00BB69B7"/>
    <w:rsid w:val="00BC3100"/>
    <w:rsid w:val="00BD3BC5"/>
    <w:rsid w:val="00BD6533"/>
    <w:rsid w:val="00BF0284"/>
    <w:rsid w:val="00C0725F"/>
    <w:rsid w:val="00C16E4F"/>
    <w:rsid w:val="00C21713"/>
    <w:rsid w:val="00C22C8F"/>
    <w:rsid w:val="00C51008"/>
    <w:rsid w:val="00C55B32"/>
    <w:rsid w:val="00C61BAB"/>
    <w:rsid w:val="00C66540"/>
    <w:rsid w:val="00C75510"/>
    <w:rsid w:val="00C87E2F"/>
    <w:rsid w:val="00C9243B"/>
    <w:rsid w:val="00CA14F4"/>
    <w:rsid w:val="00CD3EA2"/>
    <w:rsid w:val="00CD6054"/>
    <w:rsid w:val="00CD6114"/>
    <w:rsid w:val="00CE2CE9"/>
    <w:rsid w:val="00CE6015"/>
    <w:rsid w:val="00CF0F0D"/>
    <w:rsid w:val="00CF5EB7"/>
    <w:rsid w:val="00D019BF"/>
    <w:rsid w:val="00D65D7D"/>
    <w:rsid w:val="00D754BD"/>
    <w:rsid w:val="00D777F9"/>
    <w:rsid w:val="00DA45B5"/>
    <w:rsid w:val="00DB76E2"/>
    <w:rsid w:val="00DB771A"/>
    <w:rsid w:val="00DC114A"/>
    <w:rsid w:val="00DD072B"/>
    <w:rsid w:val="00DD3A43"/>
    <w:rsid w:val="00DE0B3A"/>
    <w:rsid w:val="00DE2C02"/>
    <w:rsid w:val="00DF0D37"/>
    <w:rsid w:val="00E00CB2"/>
    <w:rsid w:val="00E17435"/>
    <w:rsid w:val="00E2495A"/>
    <w:rsid w:val="00E352A8"/>
    <w:rsid w:val="00E510AC"/>
    <w:rsid w:val="00E52806"/>
    <w:rsid w:val="00E764E3"/>
    <w:rsid w:val="00EB35EB"/>
    <w:rsid w:val="00EB536F"/>
    <w:rsid w:val="00EC040A"/>
    <w:rsid w:val="00EC41D5"/>
    <w:rsid w:val="00ED07C8"/>
    <w:rsid w:val="00F01023"/>
    <w:rsid w:val="00F02D8B"/>
    <w:rsid w:val="00F11576"/>
    <w:rsid w:val="00F16813"/>
    <w:rsid w:val="00F41A1D"/>
    <w:rsid w:val="00F41B70"/>
    <w:rsid w:val="00F45850"/>
    <w:rsid w:val="00F54343"/>
    <w:rsid w:val="00F55E11"/>
    <w:rsid w:val="00F7218A"/>
    <w:rsid w:val="00F86DCA"/>
    <w:rsid w:val="00F928F4"/>
    <w:rsid w:val="00FC05E1"/>
    <w:rsid w:val="00FC26C7"/>
    <w:rsid w:val="00FC75F7"/>
    <w:rsid w:val="00FD0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1F8D9"/>
  <w15:chartTrackingRefBased/>
  <w15:docId w15:val="{AF13B8CB-D983-47D1-AEDC-6F59752B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AD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330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0AD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30AD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330ADD"/>
  </w:style>
  <w:style w:type="character" w:styleId="Strong">
    <w:name w:val="Strong"/>
    <w:basedOn w:val="DefaultParagraphFont"/>
    <w:uiPriority w:val="22"/>
    <w:qFormat/>
    <w:rsid w:val="00E17435"/>
    <w:rPr>
      <w:b/>
      <w:bCs/>
    </w:rPr>
  </w:style>
  <w:style w:type="paragraph" w:styleId="Revision">
    <w:name w:val="Revision"/>
    <w:hidden/>
    <w:uiPriority w:val="99"/>
    <w:semiHidden/>
    <w:rsid w:val="0001765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6A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A1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C41D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60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2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>https://mul2-mineconomy.gov.am/tasks/739429/oneclick?token=1f9c32f8689fba9def489322fe521aef</cp:keywords>
  <dc:description/>
  <cp:lastModifiedBy>Nara A. Sargsyan</cp:lastModifiedBy>
  <cp:revision>53</cp:revision>
  <dcterms:created xsi:type="dcterms:W3CDTF">2024-09-06T11:18:00Z</dcterms:created>
  <dcterms:modified xsi:type="dcterms:W3CDTF">2025-01-22T13:06:00Z</dcterms:modified>
</cp:coreProperties>
</file>