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C3E66" w14:textId="77777777" w:rsidR="00367942" w:rsidRPr="009E3ED0" w:rsidRDefault="00E22C45" w:rsidP="004E7064">
      <w:pPr>
        <w:pStyle w:val="BodyAA"/>
        <w:tabs>
          <w:tab w:val="left" w:pos="1440"/>
        </w:tabs>
        <w:spacing w:line="360" w:lineRule="auto"/>
        <w:ind w:left="450" w:right="24" w:hanging="24"/>
        <w:jc w:val="right"/>
        <w:rPr>
          <w:rFonts w:ascii="GHEA Grapalat" w:eastAsia="GHEA Grapalat" w:hAnsi="GHEA Grapalat" w:cs="GHEA Grapalat"/>
          <w:b/>
          <w:color w:val="auto"/>
          <w:sz w:val="24"/>
          <w:szCs w:val="24"/>
        </w:rPr>
      </w:pPr>
      <w:bookmarkStart w:id="0" w:name="_GoBack"/>
      <w:bookmarkEnd w:id="0"/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</w:rPr>
        <w:t>ՆԱԽԱԳԻԾ</w:t>
      </w:r>
    </w:p>
    <w:p w14:paraId="609CA35E" w14:textId="77777777" w:rsidR="00AB79E3" w:rsidRPr="009E3ED0" w:rsidRDefault="00AB79E3" w:rsidP="00364031">
      <w:pPr>
        <w:pStyle w:val="BodyAA"/>
        <w:tabs>
          <w:tab w:val="left" w:pos="1440"/>
        </w:tabs>
        <w:spacing w:line="360" w:lineRule="auto"/>
        <w:ind w:left="450" w:right="24" w:hanging="24"/>
        <w:jc w:val="right"/>
        <w:rPr>
          <w:rFonts w:ascii="GHEA Grapalat" w:eastAsia="GHEA Grapalat" w:hAnsi="GHEA Grapalat" w:cs="GHEA Grapalat"/>
          <w:b/>
          <w:color w:val="auto"/>
          <w:sz w:val="24"/>
          <w:szCs w:val="24"/>
        </w:rPr>
      </w:pPr>
    </w:p>
    <w:p w14:paraId="3102921E" w14:textId="77777777" w:rsidR="00367942" w:rsidRPr="009E3ED0" w:rsidRDefault="00E22C45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ՀԱՅԱՍՏԱՆԻ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ՀԱՆՐԱՊԵՏՈՒԹՅԱՆ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ՕՐԵՆՔԸ</w:t>
      </w:r>
    </w:p>
    <w:p w14:paraId="7F2B2EDA" w14:textId="77777777" w:rsidR="00904801" w:rsidRPr="009E3ED0" w:rsidRDefault="00E22C45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ԿՐԹՈՒԹՅԱՆ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ՕՐԵՆՔՈՒՄ</w:t>
      </w:r>
    </w:p>
    <w:p w14:paraId="4AAC522E" w14:textId="1B74C3BC" w:rsidR="00367942" w:rsidRPr="009E3ED0" w:rsidRDefault="005B21F3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ՓՈՓՈԽՈՒԹՅՈՒՆՆԵՐ ԵՎ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</w:t>
      </w:r>
      <w:r w:rsidR="00A321DB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ԼՐԱՑՈՒՄՆԵՐ</w:t>
      </w:r>
      <w:r w:rsidR="00A321DB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E22C45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ԿԱՏԱՐԵԼՈՒ</w:t>
      </w:r>
      <w:r w:rsidR="00E22C45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E22C45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</w:p>
    <w:p w14:paraId="52457AD6" w14:textId="77777777" w:rsidR="006F3B32" w:rsidRPr="009E3ED0" w:rsidRDefault="006F3B32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14:paraId="29AB37BC" w14:textId="271D3D8E" w:rsidR="006F3B32" w:rsidRPr="009E3ED0" w:rsidRDefault="006F3B32" w:rsidP="006F3B32">
      <w:pPr>
        <w:pStyle w:val="BodyAA"/>
        <w:tabs>
          <w:tab w:val="left" w:pos="709"/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="00442C24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.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մասին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1999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թվականի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ապրիլի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14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ՀՕ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297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(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այսուհետ՝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)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3-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`</w:t>
      </w:r>
    </w:p>
    <w:p w14:paraId="762B4984" w14:textId="7B155980" w:rsidR="006F3B32" w:rsidRPr="009E3ED0" w:rsidRDefault="00FC53D7" w:rsidP="00423A2B">
      <w:pPr>
        <w:pStyle w:val="BodyAA"/>
        <w:numPr>
          <w:ilvl w:val="0"/>
          <w:numId w:val="24"/>
        </w:numPr>
        <w:tabs>
          <w:tab w:val="left" w:pos="360"/>
        </w:tabs>
        <w:spacing w:line="360" w:lineRule="auto"/>
        <w:ind w:left="0" w:right="24" w:firstLine="0"/>
        <w:jc w:val="both"/>
        <w:rPr>
          <w:rFonts w:ascii="GHEA Grapalat" w:hAnsi="GHEA Grapalat" w:cs="GHEA Grapalat"/>
          <w:color w:val="auto"/>
          <w:sz w:val="24"/>
          <w:szCs w:val="24"/>
          <w:lang w:val="hy-AM" w:eastAsia="zh-CN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ին մասի 27-րդ կետից հետո </w:t>
      </w:r>
      <w:r w:rsidR="00DC1931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</w:t>
      </w:r>
      <w:r w:rsidR="00442C24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:</w:t>
      </w:r>
      <w:r w:rsidR="00DC1931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 կետրադրական նշանը փոխարինել </w:t>
      </w:r>
      <w:r w:rsidR="00442C24" w:rsidRPr="009E3ED0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.</w:t>
      </w:r>
      <w:r w:rsidR="00DC1931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</w:t>
      </w:r>
      <w:r w:rsidR="005A3D54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 </w:t>
      </w:r>
      <w:r w:rsidR="00AC53F7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կետ</w:t>
      </w:r>
      <w:r w:rsidR="005A3D54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ադրական նշանով և</w:t>
      </w:r>
      <w:r w:rsidR="00DC1931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 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լրացնել 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նոր`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28-րդ կետ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`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հետևյալ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.</w:t>
      </w:r>
    </w:p>
    <w:p w14:paraId="07676B0A" w14:textId="234C8FCE" w:rsidR="006F3B32" w:rsidRPr="009E3ED0" w:rsidRDefault="006F3B32" w:rsidP="005A3D54">
      <w:pPr>
        <w:pStyle w:val="BodyAA"/>
        <w:tabs>
          <w:tab w:val="left" w:pos="709"/>
          <w:tab w:val="left" w:pos="1440"/>
        </w:tabs>
        <w:spacing w:line="360" w:lineRule="auto"/>
        <w:ind w:right="24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  <w:r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28) </w:t>
      </w:r>
      <w:r w:rsidR="004F3132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ղեկավարման իրավունքի հավաստագիր՝ նախադպրոցական, հանրակրթական, մասնագիտական ուսումնական հաստատությունների տնօրենների հավակնորդների համար կրթության պետական կառավարման լրազորված մարմնի կազմակերպած թեստավորման դրական արդյունքի ապահովման դեպքում տրվող փաստաթուղթ</w:t>
      </w:r>
      <w:r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։։</w:t>
      </w:r>
    </w:p>
    <w:p w14:paraId="4B65D515" w14:textId="05BCF545" w:rsidR="00904801" w:rsidRPr="009E3ED0" w:rsidRDefault="005C3E45" w:rsidP="00FC53D7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FC53D7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2</w:t>
      </w:r>
      <w:r w:rsidR="00442C24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="006F3B32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O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րենքի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</w:t>
      </w:r>
      <w:r w:rsidR="00B177BB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90480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654D326E" w14:textId="576C4F58" w:rsidR="005C3E45" w:rsidRPr="009E3ED0" w:rsidRDefault="00004366" w:rsidP="00423A2B">
      <w:pPr>
        <w:pStyle w:val="BodyAA"/>
        <w:numPr>
          <w:ilvl w:val="0"/>
          <w:numId w:val="23"/>
        </w:numPr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</w:t>
      </w:r>
      <w:r w:rsidR="00B177BB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6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B177BB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B177BB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կետը շարադրել </w:t>
      </w:r>
      <w:r w:rsidR="00F65119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հետևյալ</w:t>
      </w:r>
      <w:r w:rsidR="00B177BB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խմբագրությամբ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5042FBF7" w14:textId="32CCBC77" w:rsidR="001F5080" w:rsidRPr="009E3ED0" w:rsidRDefault="00B177BB" w:rsidP="00CA72BC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«6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="0090480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)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սահմանում է արտադպրոցական ծրագրեր իրականացնող կազմակերպությունների և կենտրոնների մանկավարժական և </w:t>
      </w:r>
      <w:r w:rsidR="003A36CE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վարչատնտեսական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աշխատողների պաշտոնների անվանացանկն ու դրանց նկարագիրը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»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</w:rPr>
        <w:t>։</w:t>
      </w:r>
    </w:p>
    <w:p w14:paraId="187AA8BB" w14:textId="2CDFC4CA" w:rsidR="001F5080" w:rsidRPr="009E3ED0" w:rsidRDefault="00004366" w:rsidP="00423A2B">
      <w:pPr>
        <w:pStyle w:val="BodyAA"/>
        <w:numPr>
          <w:ilvl w:val="0"/>
          <w:numId w:val="23"/>
        </w:numPr>
        <w:tabs>
          <w:tab w:val="left" w:pos="1440"/>
        </w:tabs>
        <w:spacing w:line="360" w:lineRule="auto"/>
        <w:ind w:right="24"/>
        <w:jc w:val="both"/>
        <w:rPr>
          <w:rFonts w:ascii="GHEA Grapalat" w:hAnsi="GHEA Grapalat" w:cs="GHEA Grapalat"/>
          <w:color w:val="auto"/>
          <w:sz w:val="24"/>
          <w:szCs w:val="24"/>
          <w:lang w:val="hy-AM" w:eastAsia="zh-CN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</w:t>
      </w:r>
      <w:r w:rsidR="00A0783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6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="00E724AA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5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1F5080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կետը </w:t>
      </w:r>
      <w:r w:rsidR="00F5252C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շարադրել</w:t>
      </w:r>
      <w:r w:rsidR="001F5080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 հետևյալ խմբագրությամբ</w:t>
      </w:r>
      <w:r w:rsidR="00442C24" w:rsidRPr="009E3ED0">
        <w:rPr>
          <w:rFonts w:ascii="GHEA Grapalat" w:hAnsi="GHEA Grapalat" w:cs="GHEA Grapalat"/>
          <w:color w:val="auto"/>
          <w:sz w:val="24"/>
          <w:szCs w:val="24"/>
          <w:lang w:val="de-DE" w:eastAsia="zh-CN"/>
        </w:rPr>
        <w:t>.</w:t>
      </w:r>
    </w:p>
    <w:p w14:paraId="30A467A8" w14:textId="7025B7F2" w:rsidR="00A17DCF" w:rsidRPr="009E3ED0" w:rsidRDefault="00514702" w:rsidP="00CA72BC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«6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="001F5080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5</w:t>
      </w:r>
      <w:r w:rsidR="006E7F48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)</w:t>
      </w:r>
      <w:r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 </w:t>
      </w:r>
      <w:r w:rsidR="001F5080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սահմանում</w:t>
      </w:r>
      <w:r w:rsidR="001F5080" w:rsidRPr="009E3ED0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1F5080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է</w:t>
      </w:r>
      <w:r w:rsidR="00D51208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 xml:space="preserve"> </w:t>
      </w:r>
      <w:r w:rsidR="00CB444A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 xml:space="preserve">պետական բյուջեից ֆինանսավորվող </w:t>
      </w:r>
      <w:r w:rsidR="00D51208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արտա</w:t>
      </w:r>
      <w:r w:rsidR="00CB444A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 xml:space="preserve">դպրոցական կազմակերպությունների </w:t>
      </w:r>
      <w:r w:rsidR="00D51208" w:rsidRPr="009E3ED0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և կենտրոնների</w:t>
      </w:r>
      <w:r w:rsidR="001F5080" w:rsidRPr="009E3ED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ֆինանսավորման կարգը</w:t>
      </w:r>
      <w:r w:rsidR="00442C24"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.</w:t>
      </w:r>
      <w:r w:rsidR="005C3E45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»։</w:t>
      </w:r>
      <w:r w:rsidR="00E22C45" w:rsidRPr="009E3ED0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</w:p>
    <w:p w14:paraId="54D598CA" w14:textId="0CBA09BF" w:rsidR="00CA72BC" w:rsidRPr="009E3ED0" w:rsidRDefault="00A44E58" w:rsidP="00CA72BC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FC53D7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3</w:t>
      </w:r>
      <w:r w:rsidR="00442C24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37-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CA72BC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49C2BE61" w14:textId="27AE5AFF" w:rsidR="00D07D6E" w:rsidRPr="009E3ED0" w:rsidRDefault="00705F3D" w:rsidP="00CA72BC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de-DE"/>
        </w:rPr>
        <w:t>1)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36589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</w:t>
      </w:r>
      <w:r w:rsidR="00C57D74" w:rsidRPr="009E3ED0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3</w:t>
      </w:r>
      <w:r w:rsidR="00442C24" w:rsidRPr="009E3ED0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.</w:t>
      </w:r>
      <w:r w:rsidR="00C57D74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3-</w:t>
      </w:r>
      <w:r w:rsidR="00C57D74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րդ</w:t>
      </w:r>
      <w:r w:rsidR="00C57D74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</w:t>
      </w:r>
      <w:r w:rsidR="00AC53F7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ն</w:t>
      </w:r>
      <w:r w:rsidR="00C57D7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ո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ւժը կորցրած ճանաչել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։</w:t>
      </w:r>
    </w:p>
    <w:p w14:paraId="36410A4E" w14:textId="2D1FA8A3" w:rsidR="00C371E1" w:rsidRPr="009E3ED0" w:rsidRDefault="00705F3D" w:rsidP="00CA72BC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shd w:val="clear" w:color="auto" w:fill="FFFFFF"/>
          <w:lang w:val="hy-AM"/>
        </w:rPr>
        <w:t xml:space="preserve">2) </w:t>
      </w:r>
      <w:r w:rsidR="00CA72BC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Օ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րենքի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37-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հոդվածի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մասում 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3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կետից հետո 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րացնել</w:t>
      </w:r>
      <w:r w:rsidR="00CA72BC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նոր՝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CA72BC" w:rsidRPr="009E3ED0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3</w:t>
      </w:r>
      <w:r w:rsidR="00442C24" w:rsidRPr="009E3ED0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.</w:t>
      </w:r>
      <w:r w:rsidR="0020285A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4</w:t>
      </w:r>
      <w:r w:rsidR="00CA72BC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-</w:t>
      </w:r>
      <w:r w:rsidR="00CA72BC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րդ</w:t>
      </w:r>
      <w:r w:rsidR="00AC53F7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,</w:t>
      </w:r>
      <w:r w:rsidR="003C4C18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 xml:space="preserve"> 3</w:t>
      </w:r>
      <w:r w:rsidR="00442C24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.</w:t>
      </w:r>
      <w:r w:rsidR="0020285A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5</w:t>
      </w:r>
      <w:r w:rsidR="003C4C18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-րդ</w:t>
      </w:r>
      <w:r w:rsidR="00CA72BC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CA72BC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AC53F7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 xml:space="preserve">և </w:t>
      </w:r>
      <w:r w:rsidR="00AC53F7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3</w:t>
      </w:r>
      <w:r w:rsidR="00442C24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.</w:t>
      </w:r>
      <w:r w:rsidR="00AC53F7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6-րդ</w:t>
      </w:r>
      <w:r w:rsidR="00AC53F7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AC53F7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CA72BC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</w:t>
      </w:r>
      <w:r w:rsidR="003C4C1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եր</w:t>
      </w:r>
      <w:r w:rsidR="00CA72BC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՝ 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C371E1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49C8C8D5" w14:textId="5C1C71F1" w:rsidR="003C4C18" w:rsidRPr="009E3ED0" w:rsidRDefault="00D07D6E" w:rsidP="00442C24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</w:t>
      </w:r>
      <w:r w:rsidR="005F46B0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3</w:t>
      </w:r>
      <w:r w:rsidR="00442C24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.</w:t>
      </w:r>
      <w:r w:rsidR="0020285A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4</w:t>
      </w:r>
      <w:r w:rsidR="006E7F48" w:rsidRPr="009E3ED0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)</w:t>
      </w:r>
      <w:r w:rsidR="005F46B0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33F9D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հաստատում</w:t>
      </w:r>
      <w:r w:rsidR="00B50C2A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5F46B0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է</w:t>
      </w:r>
      <w:r w:rsidR="001F696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0007E9" w:rsidRPr="009E3ED0">
        <w:rPr>
          <w:rFonts w:ascii="GHEA Grapalat" w:eastAsia="Times New Roman" w:hAnsi="GHEA Grapalat"/>
          <w:color w:val="auto"/>
          <w:sz w:val="24"/>
          <w:szCs w:val="24"/>
          <w:bdr w:val="none" w:sz="0" w:space="0" w:color="auto"/>
          <w:lang w:val="hy-AM" w:eastAsia="zh-CN"/>
        </w:rPr>
        <w:t xml:space="preserve">երաժշտական,  </w:t>
      </w:r>
      <w:r w:rsidR="000007E9" w:rsidRPr="009E3ED0">
        <w:rPr>
          <w:rFonts w:ascii="GHEA Grapalat" w:hAnsi="GHEA Grapalat"/>
          <w:color w:val="auto"/>
          <w:sz w:val="24"/>
          <w:szCs w:val="24"/>
          <w:bdr w:val="none" w:sz="0" w:space="0" w:color="auto"/>
          <w:lang w:val="hy-AM" w:eastAsia="zh-CN"/>
        </w:rPr>
        <w:t xml:space="preserve">արվեստի, գեղարվեստի և պարարվեստի դպրոցների </w:t>
      </w:r>
      <w:r w:rsidR="005F46B0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օրինակելի</w:t>
      </w:r>
      <w:r w:rsidR="001F696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F696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ուսումնական</w:t>
      </w:r>
      <w:r w:rsidR="001F696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AF3F1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պլաններ</w:t>
      </w:r>
      <w:r w:rsidR="001F696B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ը</w:t>
      </w:r>
      <w:r w:rsidR="00442C24" w:rsidRPr="009E3ED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29C5AA90" w14:textId="6495BC5D" w:rsidR="00AC53F7" w:rsidRPr="009E3ED0" w:rsidRDefault="003C4C18" w:rsidP="00442C24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3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20285A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</w:t>
      </w:r>
      <w:r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) հաստատում է </w:t>
      </w:r>
      <w:r w:rsidR="00BE3090" w:rsidRPr="009E3ED0">
        <w:rPr>
          <w:rFonts w:ascii="GHEA Grapalat" w:eastAsia="Times New Roman" w:hAnsi="GHEA Grapalat"/>
          <w:color w:val="auto"/>
          <w:sz w:val="24"/>
          <w:szCs w:val="24"/>
          <w:bdr w:val="none" w:sz="0" w:space="0" w:color="auto"/>
          <w:lang w:val="hy-AM" w:eastAsia="zh-CN"/>
        </w:rPr>
        <w:t xml:space="preserve">երաժշտական,  </w:t>
      </w:r>
      <w:r w:rsidR="00BE3090" w:rsidRPr="009E3ED0">
        <w:rPr>
          <w:rFonts w:ascii="GHEA Grapalat" w:hAnsi="GHEA Grapalat"/>
          <w:color w:val="auto"/>
          <w:sz w:val="24"/>
          <w:szCs w:val="24"/>
          <w:bdr w:val="none" w:sz="0" w:space="0" w:color="auto"/>
          <w:lang w:val="hy-AM" w:eastAsia="zh-CN"/>
        </w:rPr>
        <w:t xml:space="preserve">արվեստի, գեղարվեստի և պարարվեստի դպրոցների </w:t>
      </w:r>
      <w:r w:rsidRPr="009E3ED0">
        <w:rPr>
          <w:rFonts w:ascii="GHEA Grapalat" w:hAnsi="GHEA Grapalat"/>
          <w:color w:val="auto"/>
          <w:sz w:val="24"/>
          <w:szCs w:val="24"/>
          <w:lang w:val="hy-AM"/>
        </w:rPr>
        <w:t>ընդունելության կազմակերպման և ավարտական քննությունների անցկացման ընթացակարգը</w:t>
      </w:r>
      <w:r w:rsidR="00442C24" w:rsidRPr="009E3ED0">
        <w:rPr>
          <w:rFonts w:ascii="GHEA Grapalat" w:hAnsi="GHEA Grapalat"/>
          <w:color w:val="auto"/>
          <w:sz w:val="24"/>
          <w:szCs w:val="24"/>
          <w:lang w:val="hy-AM"/>
        </w:rPr>
        <w:t>.</w:t>
      </w:r>
    </w:p>
    <w:p w14:paraId="4F0E77EA" w14:textId="3B429C8F" w:rsidR="00827A34" w:rsidRPr="009E3ED0" w:rsidRDefault="00AC53F7" w:rsidP="00442C24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6) երաշխավորում է նախադպրոցական, հանրակրթական և արտադպրոցական ուսումնական հաստատություններում կիրառվող ծրագրերը, ուսումնական նյութերն ու  դասընթացները,  այդ թվում՝ փորձարարական։</w:t>
      </w:r>
      <w:r w:rsidR="00D07D6E" w:rsidRPr="009E3ED0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»</w:t>
      </w:r>
      <w:r w:rsidR="00D07D6E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6E2414F7" w14:textId="70951005" w:rsidR="00620BFF" w:rsidRPr="009E3ED0" w:rsidRDefault="00620BFF" w:rsidP="00442C24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</w:pPr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Հոդված </w:t>
      </w:r>
      <w:r w:rsidR="00FC53D7"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4</w:t>
      </w:r>
      <w:r w:rsidR="00442C24"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.</w:t>
      </w:r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</w:t>
      </w:r>
      <w:r w:rsidR="00BD261A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37-րդ հոդվածի 1-ին մասում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12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9C237C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Pr="009E3ED0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-ին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կետից հետո լրացնել նոր՝ 12</w:t>
      </w:r>
      <w:r w:rsidR="00442C24"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Pr="009E3ED0">
        <w:rPr>
          <w:rFonts w:ascii="GHEA Grapalat" w:eastAsia="Microsoft YaHei" w:hAnsi="GHEA Grapalat" w:cs="Microsoft YaHei"/>
          <w:color w:val="auto"/>
          <w:sz w:val="24"/>
          <w:szCs w:val="24"/>
          <w:lang w:val="hy-AM"/>
        </w:rPr>
        <w:t>2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-րդ կետ՝ հետևյալ բովանդակությամբ</w:t>
      </w:r>
      <w:r w:rsidRPr="009E3ED0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.</w:t>
      </w:r>
    </w:p>
    <w:p w14:paraId="5EBC6EBD" w14:textId="7C4A22CB" w:rsidR="00620BFF" w:rsidRPr="009E3ED0" w:rsidRDefault="00620BFF" w:rsidP="00F10905">
      <w:pPr>
        <w:pStyle w:val="ListParagraph"/>
        <w:numPr>
          <w:ilvl w:val="0"/>
          <w:numId w:val="25"/>
        </w:numPr>
        <w:spacing w:line="360" w:lineRule="auto"/>
        <w:ind w:left="142" w:firstLine="0"/>
        <w:jc w:val="both"/>
        <w:rPr>
          <w:rStyle w:val="Strong"/>
          <w:rFonts w:ascii="GHEA Grapalat" w:hAnsi="GHEA Grapalat" w:cs="Segoe UI"/>
          <w:b w:val="0"/>
          <w:color w:val="auto"/>
          <w:bdr w:val="none" w:sz="0" w:space="0" w:color="auto" w:frame="1"/>
          <w:lang w:val="hy-AM"/>
        </w:rPr>
      </w:pPr>
      <w:r w:rsidRPr="009E3ED0">
        <w:rPr>
          <w:rFonts w:ascii="GHEA Grapalat" w:eastAsia="GHEA Grapalat" w:hAnsi="GHEA Grapalat" w:cs="GHEA Grapalat"/>
          <w:b/>
          <w:color w:val="auto"/>
          <w:lang w:val="hy-AM"/>
        </w:rPr>
        <w:t></w:t>
      </w:r>
      <w:r w:rsidRPr="009E3ED0">
        <w:rPr>
          <w:rFonts w:ascii="GHEA Grapalat" w:hAnsi="GHEA Grapalat"/>
          <w:color w:val="auto"/>
          <w:shd w:val="clear" w:color="auto" w:fill="FFFFFF"/>
          <w:lang w:val="hy-AM"/>
        </w:rPr>
        <w:t xml:space="preserve">12.2) սահմանում է նախադպրոցական, հանրակրթական, մասնագիտական ուսումնական հաստատությունների ղեկավարման </w:t>
      </w:r>
      <w:r w:rsidR="0013340A" w:rsidRPr="009E3ED0">
        <w:rPr>
          <w:rFonts w:ascii="GHEA Grapalat" w:hAnsi="GHEA Grapalat"/>
          <w:color w:val="auto"/>
          <w:shd w:val="clear" w:color="auto" w:fill="FFFFFF"/>
          <w:lang w:val="hy-AM"/>
        </w:rPr>
        <w:t>իրավունքի</w:t>
      </w:r>
      <w:r w:rsidRPr="009E3ED0">
        <w:rPr>
          <w:rFonts w:ascii="GHEA Grapalat" w:hAnsi="GHEA Grapalat"/>
          <w:color w:val="auto"/>
          <w:shd w:val="clear" w:color="auto" w:fill="FFFFFF"/>
          <w:lang w:val="hy-AM"/>
        </w:rPr>
        <w:t xml:space="preserve"> հավաստագրի տրամադրման</w:t>
      </w:r>
      <w:r w:rsidR="00074669" w:rsidRPr="009E3ED0">
        <w:rPr>
          <w:rFonts w:ascii="GHEA Grapalat" w:hAnsi="GHEA Grapalat"/>
          <w:color w:val="auto"/>
          <w:shd w:val="clear" w:color="auto" w:fill="FFFFFF"/>
          <w:lang w:val="hy-AM"/>
        </w:rPr>
        <w:t xml:space="preserve"> ընթացակարգը</w:t>
      </w:r>
      <w:r w:rsidRPr="009E3ED0">
        <w:rPr>
          <w:rFonts w:ascii="GHEA Grapalat" w:hAnsi="GHEA Grapalat"/>
          <w:color w:val="auto"/>
          <w:shd w:val="clear" w:color="auto" w:fill="FFFFFF"/>
          <w:lang w:val="hy-AM"/>
        </w:rPr>
        <w:t>, հավաստագրի դադարեցման դեպքերն ու ընթացակարգը</w:t>
      </w:r>
      <w:r w:rsidR="00442C24" w:rsidRPr="009E3ED0">
        <w:rPr>
          <w:rFonts w:ascii="GHEA Grapalat" w:hAnsi="GHEA Grapalat"/>
          <w:color w:val="auto"/>
          <w:shd w:val="clear" w:color="auto" w:fill="FFFFFF"/>
          <w:lang w:val="hy-AM"/>
        </w:rPr>
        <w:t>.</w:t>
      </w:r>
      <w:r w:rsidRPr="009E3ED0">
        <w:rPr>
          <w:rFonts w:ascii="GHEA Grapalat" w:hAnsi="GHEA Grapalat"/>
          <w:color w:val="auto"/>
          <w:shd w:val="clear" w:color="auto" w:fill="FFFFFF"/>
          <w:lang w:val="hy-AM"/>
        </w:rPr>
        <w:t>։</w:t>
      </w:r>
    </w:p>
    <w:p w14:paraId="45AB946B" w14:textId="24E8C747" w:rsidR="006E7F48" w:rsidRPr="009E3ED0" w:rsidRDefault="00E22C45" w:rsidP="006E7F48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de-DE" w:eastAsia="zh-CN"/>
        </w:rPr>
      </w:pPr>
      <w:r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</w:t>
      </w:r>
      <w:r w:rsidR="00DB47D0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630072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5</w:t>
      </w:r>
      <w:r w:rsidR="00442C24" w:rsidRPr="009E3ED0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de-DE"/>
        </w:rPr>
        <w:t xml:space="preserve">. </w:t>
      </w:r>
      <w:r w:rsidR="006E7F4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Եզրափակիչ մաս և ա</w:t>
      </w:r>
      <w:r w:rsidR="006E7F48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նցումային դրույթներ</w:t>
      </w:r>
      <w:r w:rsidR="00442C24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de-DE" w:eastAsia="zh-CN"/>
        </w:rPr>
        <w:t>.</w:t>
      </w:r>
    </w:p>
    <w:p w14:paraId="190FD7ED" w14:textId="77777777" w:rsidR="006E7F48" w:rsidRPr="009E3ED0" w:rsidRDefault="006E7F48" w:rsidP="00423A2B">
      <w:pPr>
        <w:pStyle w:val="BodyAA"/>
        <w:numPr>
          <w:ilvl w:val="0"/>
          <w:numId w:val="22"/>
        </w:numPr>
        <w:tabs>
          <w:tab w:val="left" w:pos="426"/>
          <w:tab w:val="left" w:pos="1440"/>
        </w:tabs>
        <w:spacing w:line="360" w:lineRule="auto"/>
        <w:ind w:left="142" w:right="24" w:hanging="26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Սույն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ուժի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մեջ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է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մտնում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պաշտոնական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հրապարակման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օրվան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հաջորդող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տասներորդ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օրը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:</w:t>
      </w:r>
    </w:p>
    <w:p w14:paraId="6269982C" w14:textId="214AB17D" w:rsidR="006E7F48" w:rsidRPr="009E3ED0" w:rsidRDefault="006E7F48" w:rsidP="00423A2B">
      <w:pPr>
        <w:pStyle w:val="BodyAA"/>
        <w:numPr>
          <w:ilvl w:val="0"/>
          <w:numId w:val="22"/>
        </w:numPr>
        <w:tabs>
          <w:tab w:val="left" w:pos="426"/>
          <w:tab w:val="left" w:pos="1440"/>
        </w:tabs>
        <w:spacing w:line="360" w:lineRule="auto"/>
        <w:ind w:left="142" w:right="24" w:hanging="26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</w:pP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Սույն օրենքի</w:t>
      </w:r>
      <w:r w:rsidR="00E36C9D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E36C9D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2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-</w:t>
      </w:r>
      <w:r w:rsidR="00E36C9D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րդ</w:t>
      </w:r>
      <w:r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հոդված</w:t>
      </w:r>
      <w:r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ի 1-ին և 2-րդ կետերով</w:t>
      </w:r>
      <w:r w:rsidR="007C16FE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>,</w:t>
      </w:r>
      <w:r w:rsidR="002F0670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E36C9D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>3</w:t>
      </w:r>
      <w:r w:rsidR="003C4C18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-րդ </w:t>
      </w:r>
      <w:r w:rsidR="002F0670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>հոդվածի</w:t>
      </w:r>
      <w:r w:rsidR="00E834E6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1-ին մասի</w:t>
      </w:r>
      <w:r w:rsidR="002F0670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2-րդ</w:t>
      </w:r>
      <w:r w:rsidR="003C4C18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կետով</w:t>
      </w:r>
      <w:r w:rsidR="00E36C9D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և 4-րդ հոդվածի </w:t>
      </w:r>
      <w:r w:rsidR="007B076D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1-ին մասի </w:t>
      </w:r>
      <w:r w:rsidR="00F10905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>1-ին կետով</w:t>
      </w:r>
      <w:r w:rsidR="00E36C9D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 </w:t>
      </w:r>
      <w:r w:rsidR="003C4C1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նախատեսված ենթաօրենսդրական իրավական ակտ</w:t>
      </w:r>
      <w:r w:rsidR="002F0670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եր</w:t>
      </w:r>
      <w:r w:rsidR="004733CA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</w:t>
      </w:r>
      <w:r w:rsidR="003C4C1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ընդուն</w:t>
      </w:r>
      <w:r w:rsidR="004733CA" w:rsidRPr="009E3ED0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 xml:space="preserve">վում են </w:t>
      </w:r>
      <w:r w:rsidR="003C4C1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սույն օրենք</w:t>
      </w:r>
      <w:r w:rsidR="009F5B85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</w:t>
      </w:r>
      <w:r w:rsidR="003C4C18" w:rsidRPr="009E3ED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ուժի մեջ մտնելուց հետո</w:t>
      </w:r>
      <w:r w:rsidR="003C4C18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 xml:space="preserve"> </w:t>
      </w:r>
      <w:r w:rsidR="003C4C18" w:rsidRPr="009E3ED0">
        <w:rPr>
          <w:rFonts w:ascii="GHEA Grapalat" w:hAnsi="GHEA Grapalat" w:cs="Times Armenian"/>
          <w:color w:val="auto"/>
          <w:sz w:val="24"/>
          <w:szCs w:val="24"/>
          <w:lang w:val="de-DE"/>
        </w:rPr>
        <w:t>տասներկուամ</w:t>
      </w:r>
      <w:r w:rsidR="00762420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>ս</w:t>
      </w:r>
      <w:r w:rsidR="004733CA" w:rsidRPr="009E3ED0">
        <w:rPr>
          <w:rFonts w:ascii="GHEA Grapalat" w:hAnsi="GHEA Grapalat" w:cs="Times Armenian"/>
          <w:color w:val="auto"/>
          <w:sz w:val="24"/>
          <w:szCs w:val="24"/>
          <w:lang w:val="de-DE"/>
        </w:rPr>
        <w:t>յա ժամկետում</w:t>
      </w:r>
      <w:r w:rsidR="00352E97" w:rsidRPr="009E3ED0">
        <w:rPr>
          <w:rFonts w:ascii="GHEA Grapalat" w:hAnsi="GHEA Grapalat" w:cs="Times Armenian"/>
          <w:color w:val="auto"/>
          <w:sz w:val="24"/>
          <w:szCs w:val="24"/>
          <w:lang w:val="hy-AM"/>
        </w:rPr>
        <w:t>։</w:t>
      </w:r>
    </w:p>
    <w:p w14:paraId="3D28692A" w14:textId="77777777" w:rsidR="006F3B32" w:rsidRPr="009E3ED0" w:rsidRDefault="006F3B32" w:rsidP="006F3B32">
      <w:pPr>
        <w:pStyle w:val="BodyAA"/>
        <w:tabs>
          <w:tab w:val="left" w:pos="426"/>
          <w:tab w:val="left" w:pos="1440"/>
        </w:tabs>
        <w:spacing w:line="360" w:lineRule="auto"/>
        <w:ind w:right="24"/>
        <w:jc w:val="both"/>
        <w:rPr>
          <w:rFonts w:ascii="GHEA Grapalat" w:hAnsi="GHEA Grapalat" w:cs="Times Armenian"/>
          <w:color w:val="auto"/>
          <w:sz w:val="24"/>
          <w:szCs w:val="24"/>
          <w:lang w:val="de-DE"/>
        </w:rPr>
      </w:pPr>
    </w:p>
    <w:p w14:paraId="525751E3" w14:textId="77777777" w:rsidR="006F3B32" w:rsidRPr="009E3ED0" w:rsidRDefault="006F3B32" w:rsidP="006F3B32">
      <w:pPr>
        <w:pStyle w:val="BodyAA"/>
        <w:tabs>
          <w:tab w:val="left" w:pos="426"/>
          <w:tab w:val="left" w:pos="1440"/>
        </w:tabs>
        <w:spacing w:line="360" w:lineRule="auto"/>
        <w:ind w:right="24"/>
        <w:jc w:val="both"/>
        <w:rPr>
          <w:rFonts w:ascii="GHEA Grapalat" w:hAnsi="GHEA Grapalat" w:cs="Times Armenian"/>
          <w:color w:val="auto"/>
          <w:sz w:val="24"/>
          <w:szCs w:val="24"/>
          <w:lang w:val="de-DE"/>
        </w:rPr>
      </w:pPr>
    </w:p>
    <w:p w14:paraId="7AED654D" w14:textId="77777777" w:rsidR="006F3B32" w:rsidRPr="009E3ED0" w:rsidRDefault="006F3B32" w:rsidP="006F3B32">
      <w:pPr>
        <w:pStyle w:val="BodyAA"/>
        <w:tabs>
          <w:tab w:val="left" w:pos="426"/>
          <w:tab w:val="left" w:pos="1440"/>
        </w:tabs>
        <w:spacing w:line="360" w:lineRule="auto"/>
        <w:ind w:right="24"/>
        <w:jc w:val="both"/>
        <w:rPr>
          <w:rFonts w:ascii="GHEA Grapalat" w:hAnsi="GHEA Grapalat" w:cs="Times Armenian"/>
          <w:color w:val="auto"/>
          <w:sz w:val="24"/>
          <w:szCs w:val="24"/>
          <w:lang w:val="de-DE"/>
        </w:rPr>
      </w:pPr>
    </w:p>
    <w:p w14:paraId="00543423" w14:textId="77777777" w:rsidR="006F3B32" w:rsidRPr="009E3ED0" w:rsidRDefault="006F3B32" w:rsidP="006F3B32">
      <w:pPr>
        <w:pStyle w:val="BodyAA"/>
        <w:tabs>
          <w:tab w:val="left" w:pos="426"/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</w:pPr>
    </w:p>
    <w:sectPr w:rsidR="006F3B32" w:rsidRPr="009E3ED0" w:rsidSect="00A761EF">
      <w:headerReference w:type="default" r:id="rId8"/>
      <w:footerReference w:type="default" r:id="rId9"/>
      <w:pgSz w:w="11900" w:h="16840"/>
      <w:pgMar w:top="142" w:right="851" w:bottom="0" w:left="851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EC4A5" w14:textId="77777777" w:rsidR="002A7CE2" w:rsidRDefault="002A7CE2">
      <w:r>
        <w:separator/>
      </w:r>
    </w:p>
  </w:endnote>
  <w:endnote w:type="continuationSeparator" w:id="0">
    <w:p w14:paraId="3A56144B" w14:textId="77777777" w:rsidR="002A7CE2" w:rsidRDefault="002A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0E07D" w14:textId="77777777" w:rsidR="00E22C45" w:rsidRDefault="00E22C4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9E56D" w14:textId="77777777" w:rsidR="002A7CE2" w:rsidRDefault="002A7CE2">
      <w:r>
        <w:separator/>
      </w:r>
    </w:p>
  </w:footnote>
  <w:footnote w:type="continuationSeparator" w:id="0">
    <w:p w14:paraId="54A30A65" w14:textId="77777777" w:rsidR="002A7CE2" w:rsidRDefault="002A7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4530B" w14:textId="77777777" w:rsidR="00E22C45" w:rsidRDefault="00E22C4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C5ED3"/>
    <w:multiLevelType w:val="hybridMultilevel"/>
    <w:tmpl w:val="298AFABE"/>
    <w:styleLink w:val="ImportedStyle17"/>
    <w:lvl w:ilvl="0" w:tplc="D5B87304">
      <w:start w:val="1"/>
      <w:numFmt w:val="decimal"/>
      <w:lvlText w:val="%1."/>
      <w:lvlJc w:val="left"/>
      <w:pPr>
        <w:tabs>
          <w:tab w:val="left" w:pos="63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FC9268">
      <w:start w:val="1"/>
      <w:numFmt w:val="lowerLetter"/>
      <w:suff w:val="nothing"/>
      <w:lvlText w:val="%2."/>
      <w:lvlJc w:val="left"/>
      <w:pPr>
        <w:tabs>
          <w:tab w:val="left" w:pos="630"/>
          <w:tab w:val="left" w:pos="1440"/>
        </w:tabs>
        <w:ind w:left="5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3EDC9A">
      <w:start w:val="1"/>
      <w:numFmt w:val="lowerRoman"/>
      <w:suff w:val="nothing"/>
      <w:lvlText w:val="%3."/>
      <w:lvlJc w:val="left"/>
      <w:pPr>
        <w:tabs>
          <w:tab w:val="left" w:pos="630"/>
          <w:tab w:val="left" w:pos="1440"/>
        </w:tabs>
        <w:ind w:left="12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C28906">
      <w:start w:val="1"/>
      <w:numFmt w:val="decimal"/>
      <w:suff w:val="nothing"/>
      <w:lvlText w:val="%4."/>
      <w:lvlJc w:val="left"/>
      <w:pPr>
        <w:tabs>
          <w:tab w:val="left" w:pos="630"/>
          <w:tab w:val="left" w:pos="1440"/>
        </w:tabs>
        <w:ind w:left="19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76B8A2">
      <w:start w:val="1"/>
      <w:numFmt w:val="lowerLetter"/>
      <w:suff w:val="nothing"/>
      <w:lvlText w:val="%5."/>
      <w:lvlJc w:val="left"/>
      <w:pPr>
        <w:tabs>
          <w:tab w:val="left" w:pos="630"/>
          <w:tab w:val="left" w:pos="1440"/>
        </w:tabs>
        <w:ind w:left="270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FA2D644">
      <w:start w:val="1"/>
      <w:numFmt w:val="lowerRoman"/>
      <w:suff w:val="nothing"/>
      <w:lvlText w:val="%6."/>
      <w:lvlJc w:val="left"/>
      <w:pPr>
        <w:tabs>
          <w:tab w:val="left" w:pos="630"/>
          <w:tab w:val="left" w:pos="1440"/>
        </w:tabs>
        <w:ind w:left="342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6C2F990">
      <w:start w:val="1"/>
      <w:numFmt w:val="decimal"/>
      <w:suff w:val="nothing"/>
      <w:lvlText w:val="%7."/>
      <w:lvlJc w:val="left"/>
      <w:pPr>
        <w:tabs>
          <w:tab w:val="left" w:pos="630"/>
          <w:tab w:val="left" w:pos="1440"/>
        </w:tabs>
        <w:ind w:left="41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85544">
      <w:start w:val="1"/>
      <w:numFmt w:val="lowerLetter"/>
      <w:suff w:val="nothing"/>
      <w:lvlText w:val="%8."/>
      <w:lvlJc w:val="left"/>
      <w:pPr>
        <w:tabs>
          <w:tab w:val="left" w:pos="630"/>
          <w:tab w:val="left" w:pos="1440"/>
        </w:tabs>
        <w:ind w:left="48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AA303C">
      <w:start w:val="1"/>
      <w:numFmt w:val="lowerRoman"/>
      <w:suff w:val="nothing"/>
      <w:lvlText w:val="%9."/>
      <w:lvlJc w:val="left"/>
      <w:pPr>
        <w:tabs>
          <w:tab w:val="left" w:pos="630"/>
          <w:tab w:val="left" w:pos="1440"/>
        </w:tabs>
        <w:ind w:left="55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3E73237"/>
    <w:multiLevelType w:val="hybridMultilevel"/>
    <w:tmpl w:val="315E2D8C"/>
    <w:styleLink w:val="ImportedStyle9"/>
    <w:lvl w:ilvl="0" w:tplc="A3FA4EB0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3CB1B0">
      <w:start w:val="1"/>
      <w:numFmt w:val="lowerLetter"/>
      <w:suff w:val="nothing"/>
      <w:lvlText w:val="%2."/>
      <w:lvlJc w:val="left"/>
      <w:pPr>
        <w:tabs>
          <w:tab w:val="left" w:pos="1440"/>
        </w:tabs>
        <w:ind w:left="318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D42EA7A">
      <w:start w:val="1"/>
      <w:numFmt w:val="decimal"/>
      <w:suff w:val="nothing"/>
      <w:lvlText w:val="%3)"/>
      <w:lvlJc w:val="left"/>
      <w:pPr>
        <w:tabs>
          <w:tab w:val="left" w:pos="85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9A7E1E">
      <w:start w:val="1"/>
      <w:numFmt w:val="decimal"/>
      <w:suff w:val="nothing"/>
      <w:lvlText w:val="%4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BCEE6B0">
      <w:start w:val="1"/>
      <w:numFmt w:val="lowerLetter"/>
      <w:suff w:val="nothing"/>
      <w:lvlText w:val="%5."/>
      <w:lvlJc w:val="left"/>
      <w:pPr>
        <w:tabs>
          <w:tab w:val="left" w:pos="1440"/>
        </w:tabs>
        <w:ind w:left="10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4A509C">
      <w:start w:val="1"/>
      <w:numFmt w:val="lowerRoman"/>
      <w:suff w:val="nothing"/>
      <w:lvlText w:val="%6."/>
      <w:lvlJc w:val="left"/>
      <w:pPr>
        <w:tabs>
          <w:tab w:val="left" w:pos="1440"/>
        </w:tabs>
        <w:ind w:left="17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BFA5148">
      <w:start w:val="1"/>
      <w:numFmt w:val="decimal"/>
      <w:suff w:val="nothing"/>
      <w:lvlText w:val="%7."/>
      <w:lvlJc w:val="left"/>
      <w:pPr>
        <w:tabs>
          <w:tab w:val="left" w:pos="1440"/>
        </w:tabs>
        <w:ind w:left="24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C08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31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26E14CA">
      <w:start w:val="1"/>
      <w:numFmt w:val="lowerRoman"/>
      <w:suff w:val="nothing"/>
      <w:lvlText w:val="%9."/>
      <w:lvlJc w:val="left"/>
      <w:pPr>
        <w:tabs>
          <w:tab w:val="left" w:pos="1440"/>
        </w:tabs>
        <w:ind w:left="39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D212904"/>
    <w:multiLevelType w:val="hybridMultilevel"/>
    <w:tmpl w:val="8E7E079A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1376909"/>
    <w:multiLevelType w:val="hybridMultilevel"/>
    <w:tmpl w:val="41EAFD6E"/>
    <w:lvl w:ilvl="0" w:tplc="F754DAF6">
      <w:start w:val="1"/>
      <w:numFmt w:val="decimal"/>
      <w:lvlText w:val="%1."/>
      <w:lvlJc w:val="left"/>
      <w:pPr>
        <w:ind w:left="735" w:hanging="375"/>
      </w:pPr>
      <w:rPr>
        <w:rFonts w:ascii="GHEA Grapalat" w:eastAsia="GHEA Grapalat" w:hAnsi="GHEA Grapalat" w:cs="GHEA Grapala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4569D"/>
    <w:multiLevelType w:val="hybridMultilevel"/>
    <w:tmpl w:val="03985C88"/>
    <w:styleLink w:val="ImportedStyle14"/>
    <w:lvl w:ilvl="0" w:tplc="221ABC7E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4E7544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6C2A5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DB035A2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4A2416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6D23790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F9C14DE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F4D2E2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30DC6C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E917D1"/>
    <w:multiLevelType w:val="hybridMultilevel"/>
    <w:tmpl w:val="CA3E48A2"/>
    <w:styleLink w:val="ImportedStyle50"/>
    <w:lvl w:ilvl="0" w:tplc="BB5A17CA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E80A2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6ABC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E763B0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4E2816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001BE6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A8658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F6C2E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76A2E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15F3361"/>
    <w:multiLevelType w:val="hybridMultilevel"/>
    <w:tmpl w:val="6D082522"/>
    <w:lvl w:ilvl="0" w:tplc="2DCC37C2">
      <w:start w:val="1"/>
      <w:numFmt w:val="decimal"/>
      <w:lvlText w:val="%1)"/>
      <w:lvlJc w:val="left"/>
      <w:pPr>
        <w:ind w:left="720" w:hanging="360"/>
      </w:pPr>
      <w:rPr>
        <w:rFonts w:eastAsia="GHEA Grapalat" w:cs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066C7"/>
    <w:multiLevelType w:val="hybridMultilevel"/>
    <w:tmpl w:val="7632E7FC"/>
    <w:styleLink w:val="ImportedStyle1"/>
    <w:lvl w:ilvl="0" w:tplc="3844EDB0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70ED64C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DA267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A0E666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86D880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F2630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E7662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E0FE9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986B9A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AAE5C5D"/>
    <w:multiLevelType w:val="hybridMultilevel"/>
    <w:tmpl w:val="3D1EF25A"/>
    <w:styleLink w:val="ImportedStyle13"/>
    <w:lvl w:ilvl="0" w:tplc="06F0A890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EE832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A00B4A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7C6521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445AC6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E81B0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F1C2090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20B428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E655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1D67364"/>
    <w:multiLevelType w:val="hybridMultilevel"/>
    <w:tmpl w:val="14E88B8A"/>
    <w:styleLink w:val="ImportedStyle3"/>
    <w:lvl w:ilvl="0" w:tplc="9114145E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DA7824">
      <w:start w:val="1"/>
      <w:numFmt w:val="decimal"/>
      <w:lvlText w:val="%2)"/>
      <w:lvlJc w:val="left"/>
      <w:pPr>
        <w:tabs>
          <w:tab w:val="left" w:pos="284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E780DA8">
      <w:start w:val="1"/>
      <w:numFmt w:val="lowerRoman"/>
      <w:lvlText w:val="%3."/>
      <w:lvlJc w:val="left"/>
      <w:pPr>
        <w:tabs>
          <w:tab w:val="left" w:pos="284"/>
          <w:tab w:val="left" w:pos="1440"/>
          <w:tab w:val="num" w:pos="2070"/>
        </w:tabs>
        <w:ind w:left="11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423FE4">
      <w:start w:val="1"/>
      <w:numFmt w:val="decimal"/>
      <w:lvlText w:val="%4."/>
      <w:lvlJc w:val="left"/>
      <w:pPr>
        <w:tabs>
          <w:tab w:val="left" w:pos="284"/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302AA6">
      <w:start w:val="1"/>
      <w:numFmt w:val="lowerLetter"/>
      <w:lvlText w:val="%5."/>
      <w:lvlJc w:val="left"/>
      <w:pPr>
        <w:tabs>
          <w:tab w:val="left" w:pos="284"/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2DEE4EE">
      <w:start w:val="1"/>
      <w:numFmt w:val="lowerRoman"/>
      <w:lvlText w:val="%6."/>
      <w:lvlJc w:val="left"/>
      <w:pPr>
        <w:tabs>
          <w:tab w:val="left" w:pos="284"/>
          <w:tab w:val="left" w:pos="1440"/>
          <w:tab w:val="num" w:pos="4230"/>
        </w:tabs>
        <w:ind w:left="333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DA0C26">
      <w:start w:val="1"/>
      <w:numFmt w:val="decimal"/>
      <w:lvlText w:val="%7."/>
      <w:lvlJc w:val="left"/>
      <w:pPr>
        <w:tabs>
          <w:tab w:val="left" w:pos="284"/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4CCF3E">
      <w:start w:val="1"/>
      <w:numFmt w:val="lowerLetter"/>
      <w:lvlText w:val="%8."/>
      <w:lvlJc w:val="left"/>
      <w:pPr>
        <w:tabs>
          <w:tab w:val="left" w:pos="284"/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480B1A">
      <w:start w:val="1"/>
      <w:numFmt w:val="lowerRoman"/>
      <w:lvlText w:val="%9."/>
      <w:lvlJc w:val="left"/>
      <w:pPr>
        <w:tabs>
          <w:tab w:val="left" w:pos="284"/>
          <w:tab w:val="left" w:pos="1440"/>
          <w:tab w:val="num" w:pos="6390"/>
        </w:tabs>
        <w:ind w:left="54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459701CF"/>
    <w:multiLevelType w:val="hybridMultilevel"/>
    <w:tmpl w:val="113A3676"/>
    <w:styleLink w:val="ImportedStyle2"/>
    <w:lvl w:ilvl="0" w:tplc="D3367B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28E2C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B086486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D86D280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D18AA0C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53A684E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AC0C8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B06AA6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DA5E08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4864780A"/>
    <w:multiLevelType w:val="hybridMultilevel"/>
    <w:tmpl w:val="BBECD780"/>
    <w:styleLink w:val="ImportedStyle10"/>
    <w:lvl w:ilvl="0" w:tplc="CEBE092C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47C02AA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1CA55AC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42620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C2F06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A0EFAC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32D7BC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185A4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D81F2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4E056DBC"/>
    <w:multiLevelType w:val="hybridMultilevel"/>
    <w:tmpl w:val="129E855A"/>
    <w:styleLink w:val="ImportedStyle20"/>
    <w:lvl w:ilvl="0" w:tplc="49FCD0B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F6423A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686428E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ABACC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5478C2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ACEBD92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CC00DAA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2862C8A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9106746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553E6302"/>
    <w:multiLevelType w:val="hybridMultilevel"/>
    <w:tmpl w:val="2FB20AE2"/>
    <w:styleLink w:val="ImportedStyle8"/>
    <w:lvl w:ilvl="0" w:tplc="ED86D714">
      <w:start w:val="1"/>
      <w:numFmt w:val="decimal"/>
      <w:suff w:val="nothing"/>
      <w:lvlText w:val="%1."/>
      <w:lvlJc w:val="left"/>
      <w:pPr>
        <w:tabs>
          <w:tab w:val="left" w:pos="104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905FE8">
      <w:start w:val="1"/>
      <w:numFmt w:val="lowerLetter"/>
      <w:suff w:val="nothing"/>
      <w:lvlText w:val="%2."/>
      <w:lvlJc w:val="left"/>
      <w:pPr>
        <w:tabs>
          <w:tab w:val="left" w:pos="1040"/>
          <w:tab w:val="left" w:pos="1440"/>
        </w:tabs>
        <w:ind w:left="144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703760">
      <w:start w:val="1"/>
      <w:numFmt w:val="lowerRoman"/>
      <w:lvlText w:val="%3."/>
      <w:lvlJc w:val="left"/>
      <w:pPr>
        <w:tabs>
          <w:tab w:val="num" w:pos="1454"/>
        </w:tabs>
        <w:ind w:left="860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74E8A8">
      <w:start w:val="1"/>
      <w:numFmt w:val="decimal"/>
      <w:suff w:val="nothing"/>
      <w:lvlText w:val="%4."/>
      <w:lvlJc w:val="left"/>
      <w:pPr>
        <w:tabs>
          <w:tab w:val="left" w:pos="1040"/>
          <w:tab w:val="left" w:pos="1440"/>
        </w:tabs>
        <w:ind w:left="14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9683B2">
      <w:start w:val="1"/>
      <w:numFmt w:val="lowerLetter"/>
      <w:suff w:val="nothing"/>
      <w:lvlText w:val="%5."/>
      <w:lvlJc w:val="left"/>
      <w:pPr>
        <w:tabs>
          <w:tab w:val="left" w:pos="1040"/>
          <w:tab w:val="left" w:pos="1440"/>
        </w:tabs>
        <w:ind w:left="21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C2C0F8">
      <w:start w:val="1"/>
      <w:numFmt w:val="lowerRoman"/>
      <w:lvlText w:val="%6."/>
      <w:lvlJc w:val="left"/>
      <w:pPr>
        <w:tabs>
          <w:tab w:val="left" w:pos="1040"/>
          <w:tab w:val="left" w:pos="1440"/>
          <w:tab w:val="num" w:pos="3460"/>
        </w:tabs>
        <w:ind w:left="286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5A2DDD6">
      <w:start w:val="1"/>
      <w:numFmt w:val="decimal"/>
      <w:suff w:val="nothing"/>
      <w:lvlText w:val="%7."/>
      <w:lvlJc w:val="left"/>
      <w:pPr>
        <w:tabs>
          <w:tab w:val="left" w:pos="1040"/>
          <w:tab w:val="left" w:pos="1440"/>
        </w:tabs>
        <w:ind w:left="35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E74BD66">
      <w:start w:val="1"/>
      <w:numFmt w:val="lowerLetter"/>
      <w:suff w:val="nothing"/>
      <w:lvlText w:val="%8."/>
      <w:lvlJc w:val="left"/>
      <w:pPr>
        <w:tabs>
          <w:tab w:val="left" w:pos="1040"/>
          <w:tab w:val="left" w:pos="1440"/>
        </w:tabs>
        <w:ind w:left="43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BFA98F2">
      <w:start w:val="1"/>
      <w:numFmt w:val="lowerRoman"/>
      <w:lvlText w:val="%9."/>
      <w:lvlJc w:val="left"/>
      <w:pPr>
        <w:tabs>
          <w:tab w:val="left" w:pos="1040"/>
          <w:tab w:val="left" w:pos="1440"/>
          <w:tab w:val="num" w:pos="5620"/>
        </w:tabs>
        <w:ind w:left="502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5B1E59A4"/>
    <w:multiLevelType w:val="hybridMultilevel"/>
    <w:tmpl w:val="7A882222"/>
    <w:styleLink w:val="ImportedStyle19"/>
    <w:lvl w:ilvl="0" w:tplc="B4327EA6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FE8798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34937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640F828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C5748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1C6BFB8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BE2C32C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7EEC6A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701DA4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5C476882"/>
    <w:multiLevelType w:val="hybridMultilevel"/>
    <w:tmpl w:val="3CAE4898"/>
    <w:styleLink w:val="ImportedStyle18"/>
    <w:lvl w:ilvl="0" w:tplc="860E5D5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FAC7F6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262EDE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32648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6204E2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B2DADE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0562AB6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22F8C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4858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5C556EA4"/>
    <w:multiLevelType w:val="hybridMultilevel"/>
    <w:tmpl w:val="9E0845C2"/>
    <w:styleLink w:val="ImportedStyle16"/>
    <w:lvl w:ilvl="0" w:tplc="B3123A1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34E2AE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CB65470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0B07B6E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AB0FED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6CCFAA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CCD5AA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4EC544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10612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5D3D2BC6"/>
    <w:multiLevelType w:val="hybridMultilevel"/>
    <w:tmpl w:val="0E682E56"/>
    <w:styleLink w:val="ImportedStyle11"/>
    <w:lvl w:ilvl="0" w:tplc="0CEE770A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1CA3FC">
      <w:start w:val="1"/>
      <w:numFmt w:val="decimal"/>
      <w:lvlText w:val="%2."/>
      <w:lvlJc w:val="left"/>
      <w:pPr>
        <w:tabs>
          <w:tab w:val="left" w:pos="720"/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E2D7AA">
      <w:start w:val="1"/>
      <w:numFmt w:val="lowerRoman"/>
      <w:lvlText w:val="%3."/>
      <w:lvlJc w:val="left"/>
      <w:pPr>
        <w:tabs>
          <w:tab w:val="left" w:pos="720"/>
          <w:tab w:val="num" w:pos="1494"/>
        </w:tabs>
        <w:ind w:left="594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BE699D4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</w:tabs>
        <w:ind w:left="96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248BC">
      <w:start w:val="1"/>
      <w:numFmt w:val="lowerLetter"/>
      <w:suff w:val="nothing"/>
      <w:lvlText w:val="%5."/>
      <w:lvlJc w:val="left"/>
      <w:pPr>
        <w:tabs>
          <w:tab w:val="left" w:pos="720"/>
          <w:tab w:val="left" w:pos="1440"/>
        </w:tabs>
        <w:ind w:left="168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F6E894">
      <w:start w:val="1"/>
      <w:numFmt w:val="lowerRoman"/>
      <w:suff w:val="nothing"/>
      <w:lvlText w:val="%6."/>
      <w:lvlJc w:val="left"/>
      <w:pPr>
        <w:tabs>
          <w:tab w:val="left" w:pos="720"/>
          <w:tab w:val="left" w:pos="1440"/>
        </w:tabs>
        <w:ind w:left="240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E4FA2E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</w:tabs>
        <w:ind w:left="312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523598">
      <w:start w:val="1"/>
      <w:numFmt w:val="lowerLetter"/>
      <w:suff w:val="nothing"/>
      <w:lvlText w:val="%8."/>
      <w:lvlJc w:val="left"/>
      <w:pPr>
        <w:tabs>
          <w:tab w:val="left" w:pos="720"/>
          <w:tab w:val="left" w:pos="1440"/>
        </w:tabs>
        <w:ind w:left="384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503DCC">
      <w:start w:val="1"/>
      <w:numFmt w:val="lowerRoman"/>
      <w:suff w:val="nothing"/>
      <w:lvlText w:val="%9."/>
      <w:lvlJc w:val="left"/>
      <w:pPr>
        <w:tabs>
          <w:tab w:val="left" w:pos="720"/>
          <w:tab w:val="left" w:pos="1440"/>
        </w:tabs>
        <w:ind w:left="456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5F87182F"/>
    <w:multiLevelType w:val="hybridMultilevel"/>
    <w:tmpl w:val="E5E89E7A"/>
    <w:styleLink w:val="ImportedStyle15"/>
    <w:lvl w:ilvl="0" w:tplc="58C6142E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DC00D0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45EAFE6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8A86190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4CD8AE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34F910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280E464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8761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2049F3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658906C4"/>
    <w:multiLevelType w:val="hybridMultilevel"/>
    <w:tmpl w:val="A07E71FE"/>
    <w:styleLink w:val="ImportedStyle7"/>
    <w:lvl w:ilvl="0" w:tplc="A51A6A26">
      <w:start w:val="1"/>
      <w:numFmt w:val="decimal"/>
      <w:suff w:val="nothing"/>
      <w:lvlText w:val="%1)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D6169E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B9A0CC2">
      <w:start w:val="1"/>
      <w:numFmt w:val="lowerRoman"/>
      <w:suff w:val="nothing"/>
      <w:lvlText w:val="%3."/>
      <w:lvlJc w:val="left"/>
      <w:pPr>
        <w:tabs>
          <w:tab w:val="left" w:pos="1440"/>
        </w:tabs>
        <w:ind w:left="5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76C28E">
      <w:start w:val="1"/>
      <w:numFmt w:val="decimal"/>
      <w:suff w:val="nothing"/>
      <w:lvlText w:val="%4."/>
      <w:lvlJc w:val="left"/>
      <w:pPr>
        <w:tabs>
          <w:tab w:val="left" w:pos="1440"/>
        </w:tabs>
        <w:ind w:left="12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2FACF22">
      <w:start w:val="1"/>
      <w:numFmt w:val="lowerLetter"/>
      <w:suff w:val="nothing"/>
      <w:lvlText w:val="%5."/>
      <w:lvlJc w:val="left"/>
      <w:pPr>
        <w:tabs>
          <w:tab w:val="left" w:pos="1440"/>
        </w:tabs>
        <w:ind w:left="195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7B2F472">
      <w:start w:val="1"/>
      <w:numFmt w:val="lowerRoman"/>
      <w:suff w:val="nothing"/>
      <w:lvlText w:val="%6."/>
      <w:lvlJc w:val="left"/>
      <w:pPr>
        <w:tabs>
          <w:tab w:val="left" w:pos="1440"/>
        </w:tabs>
        <w:ind w:left="267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C02A16">
      <w:start w:val="1"/>
      <w:numFmt w:val="decimal"/>
      <w:suff w:val="nothing"/>
      <w:lvlText w:val="%7."/>
      <w:lvlJc w:val="left"/>
      <w:pPr>
        <w:tabs>
          <w:tab w:val="left" w:pos="1440"/>
        </w:tabs>
        <w:ind w:left="339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AA9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41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448D952">
      <w:start w:val="1"/>
      <w:numFmt w:val="lowerRoman"/>
      <w:suff w:val="nothing"/>
      <w:lvlText w:val="%9."/>
      <w:lvlJc w:val="left"/>
      <w:pPr>
        <w:tabs>
          <w:tab w:val="left" w:pos="1440"/>
        </w:tabs>
        <w:ind w:left="48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687199F"/>
    <w:multiLevelType w:val="hybridMultilevel"/>
    <w:tmpl w:val="68BAFFC8"/>
    <w:lvl w:ilvl="0" w:tplc="A86E2CC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98E300A"/>
    <w:multiLevelType w:val="hybridMultilevel"/>
    <w:tmpl w:val="6D76EA40"/>
    <w:styleLink w:val="ImportedStyle6"/>
    <w:lvl w:ilvl="0" w:tplc="2D9E71FC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E3F8E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DEB17C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BBAFC54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BA39AE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2CD9A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5004CC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D601BC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86AFC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B986BFA"/>
    <w:multiLevelType w:val="hybridMultilevel"/>
    <w:tmpl w:val="5BBE22C4"/>
    <w:styleLink w:val="ImportedStyle70"/>
    <w:lvl w:ilvl="0" w:tplc="1250D474">
      <w:start w:val="1"/>
      <w:numFmt w:val="decimal"/>
      <w:lvlText w:val="%1."/>
      <w:lvlJc w:val="left"/>
      <w:pPr>
        <w:tabs>
          <w:tab w:val="left" w:pos="72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582F8E">
      <w:start w:val="1"/>
      <w:numFmt w:val="lowerLetter"/>
      <w:lvlText w:val="%2."/>
      <w:lvlJc w:val="left"/>
      <w:pPr>
        <w:tabs>
          <w:tab w:val="left" w:pos="720"/>
          <w:tab w:val="left" w:pos="1440"/>
          <w:tab w:val="num" w:pos="2430"/>
        </w:tabs>
        <w:ind w:left="15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BA9564">
      <w:start w:val="1"/>
      <w:numFmt w:val="lowerRoman"/>
      <w:lvlText w:val="%3."/>
      <w:lvlJc w:val="left"/>
      <w:pPr>
        <w:tabs>
          <w:tab w:val="left" w:pos="720"/>
          <w:tab w:val="left" w:pos="1440"/>
          <w:tab w:val="num" w:pos="3150"/>
        </w:tabs>
        <w:ind w:left="22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F6D300">
      <w:start w:val="1"/>
      <w:numFmt w:val="decimal"/>
      <w:lvlText w:val="%4."/>
      <w:lvlJc w:val="left"/>
      <w:pPr>
        <w:tabs>
          <w:tab w:val="left" w:pos="720"/>
          <w:tab w:val="left" w:pos="1440"/>
          <w:tab w:val="num" w:pos="3870"/>
        </w:tabs>
        <w:ind w:left="29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54F598">
      <w:start w:val="1"/>
      <w:numFmt w:val="lowerLetter"/>
      <w:lvlText w:val="%5."/>
      <w:lvlJc w:val="left"/>
      <w:pPr>
        <w:tabs>
          <w:tab w:val="left" w:pos="720"/>
          <w:tab w:val="left" w:pos="1440"/>
          <w:tab w:val="num" w:pos="4590"/>
        </w:tabs>
        <w:ind w:left="36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DAB26C">
      <w:start w:val="1"/>
      <w:numFmt w:val="lowerRoman"/>
      <w:lvlText w:val="%6."/>
      <w:lvlJc w:val="left"/>
      <w:pPr>
        <w:tabs>
          <w:tab w:val="left" w:pos="720"/>
          <w:tab w:val="left" w:pos="1440"/>
          <w:tab w:val="num" w:pos="5310"/>
        </w:tabs>
        <w:ind w:left="44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1641FC">
      <w:start w:val="1"/>
      <w:numFmt w:val="decimal"/>
      <w:lvlText w:val="%7."/>
      <w:lvlJc w:val="left"/>
      <w:pPr>
        <w:tabs>
          <w:tab w:val="left" w:pos="720"/>
          <w:tab w:val="left" w:pos="1440"/>
          <w:tab w:val="num" w:pos="6030"/>
        </w:tabs>
        <w:ind w:left="51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407954">
      <w:start w:val="1"/>
      <w:numFmt w:val="lowerLetter"/>
      <w:lvlText w:val="%8."/>
      <w:lvlJc w:val="left"/>
      <w:pPr>
        <w:tabs>
          <w:tab w:val="left" w:pos="720"/>
          <w:tab w:val="left" w:pos="1440"/>
          <w:tab w:val="num" w:pos="6750"/>
        </w:tabs>
        <w:ind w:left="58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8877C4">
      <w:start w:val="1"/>
      <w:numFmt w:val="lowerRoman"/>
      <w:lvlText w:val="%9."/>
      <w:lvlJc w:val="left"/>
      <w:pPr>
        <w:tabs>
          <w:tab w:val="left" w:pos="720"/>
          <w:tab w:val="left" w:pos="1440"/>
          <w:tab w:val="num" w:pos="7470"/>
        </w:tabs>
        <w:ind w:left="65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774D0755"/>
    <w:multiLevelType w:val="hybridMultilevel"/>
    <w:tmpl w:val="08504F20"/>
    <w:styleLink w:val="ImportedStyle4"/>
    <w:lvl w:ilvl="0" w:tplc="F80EF7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AAC883C">
      <w:start w:val="1"/>
      <w:numFmt w:val="decimal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B8C3C22">
      <w:start w:val="1"/>
      <w:numFmt w:val="decimal"/>
      <w:lvlText w:val="%3."/>
      <w:lvlJc w:val="left"/>
      <w:pPr>
        <w:tabs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C8FC2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E8E920">
      <w:start w:val="1"/>
      <w:numFmt w:val="decimal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67CBC06">
      <w:start w:val="1"/>
      <w:numFmt w:val="decimal"/>
      <w:lvlText w:val="%6."/>
      <w:lvlJc w:val="left"/>
      <w:pPr>
        <w:tabs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4846C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7FA1914">
      <w:start w:val="1"/>
      <w:numFmt w:val="decimal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12BD50">
      <w:start w:val="1"/>
      <w:numFmt w:val="decimal"/>
      <w:lvlText w:val="%9."/>
      <w:lvlJc w:val="left"/>
      <w:pPr>
        <w:tabs>
          <w:tab w:val="left" w:pos="1440"/>
          <w:tab w:val="num" w:pos="7110"/>
        </w:tabs>
        <w:ind w:left="62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7BDA1D0B"/>
    <w:multiLevelType w:val="hybridMultilevel"/>
    <w:tmpl w:val="E1122762"/>
    <w:styleLink w:val="ImportedStyle5"/>
    <w:lvl w:ilvl="0" w:tplc="20FE346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24C1C3C">
      <w:start w:val="1"/>
      <w:numFmt w:val="decimal"/>
      <w:suff w:val="nothing"/>
      <w:lvlText w:val="%2)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2D0CBA4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04EB2E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BE6BCA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B81FF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341ADE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7EBCF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FEFADA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7"/>
  </w:num>
  <w:num w:numId="2">
    <w:abstractNumId w:val="10"/>
  </w:num>
  <w:num w:numId="3">
    <w:abstractNumId w:val="24"/>
  </w:num>
  <w:num w:numId="4">
    <w:abstractNumId w:val="9"/>
  </w:num>
  <w:num w:numId="5">
    <w:abstractNumId w:val="23"/>
  </w:num>
  <w:num w:numId="6">
    <w:abstractNumId w:val="19"/>
  </w:num>
  <w:num w:numId="7">
    <w:abstractNumId w:val="13"/>
  </w:num>
  <w:num w:numId="8">
    <w:abstractNumId w:val="1"/>
  </w:num>
  <w:num w:numId="9">
    <w:abstractNumId w:val="11"/>
  </w:num>
  <w:num w:numId="10">
    <w:abstractNumId w:val="17"/>
  </w:num>
  <w:num w:numId="11">
    <w:abstractNumId w:val="8"/>
  </w:num>
  <w:num w:numId="12">
    <w:abstractNumId w:val="4"/>
  </w:num>
  <w:num w:numId="13">
    <w:abstractNumId w:val="5"/>
  </w:num>
  <w:num w:numId="14">
    <w:abstractNumId w:val="21"/>
  </w:num>
  <w:num w:numId="15">
    <w:abstractNumId w:val="22"/>
  </w:num>
  <w:num w:numId="16">
    <w:abstractNumId w:val="12"/>
  </w:num>
  <w:num w:numId="17">
    <w:abstractNumId w:val="18"/>
  </w:num>
  <w:num w:numId="18">
    <w:abstractNumId w:val="16"/>
  </w:num>
  <w:num w:numId="19">
    <w:abstractNumId w:val="0"/>
  </w:num>
  <w:num w:numId="20">
    <w:abstractNumId w:val="15"/>
  </w:num>
  <w:num w:numId="21">
    <w:abstractNumId w:val="14"/>
  </w:num>
  <w:num w:numId="22">
    <w:abstractNumId w:val="3"/>
  </w:num>
  <w:num w:numId="23">
    <w:abstractNumId w:val="20"/>
  </w:num>
  <w:num w:numId="24">
    <w:abstractNumId w:val="2"/>
  </w:num>
  <w:num w:numId="25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42"/>
    <w:rsid w:val="000007E9"/>
    <w:rsid w:val="00002ED5"/>
    <w:rsid w:val="00004366"/>
    <w:rsid w:val="00025E49"/>
    <w:rsid w:val="00035E17"/>
    <w:rsid w:val="0004000B"/>
    <w:rsid w:val="0004242C"/>
    <w:rsid w:val="000455AE"/>
    <w:rsid w:val="00052F42"/>
    <w:rsid w:val="00056AEF"/>
    <w:rsid w:val="0006524E"/>
    <w:rsid w:val="00067AE3"/>
    <w:rsid w:val="00070552"/>
    <w:rsid w:val="00072F3E"/>
    <w:rsid w:val="00073EB4"/>
    <w:rsid w:val="00074669"/>
    <w:rsid w:val="0008716A"/>
    <w:rsid w:val="00087303"/>
    <w:rsid w:val="00093D0E"/>
    <w:rsid w:val="000966D8"/>
    <w:rsid w:val="000A7B6E"/>
    <w:rsid w:val="000C0FD2"/>
    <w:rsid w:val="000D310A"/>
    <w:rsid w:val="000D53BF"/>
    <w:rsid w:val="000E4484"/>
    <w:rsid w:val="000E4879"/>
    <w:rsid w:val="000E585F"/>
    <w:rsid w:val="000F2B18"/>
    <w:rsid w:val="000F61EF"/>
    <w:rsid w:val="000F792A"/>
    <w:rsid w:val="0010090E"/>
    <w:rsid w:val="0010111D"/>
    <w:rsid w:val="0011054D"/>
    <w:rsid w:val="0013340A"/>
    <w:rsid w:val="00153B7A"/>
    <w:rsid w:val="0015705E"/>
    <w:rsid w:val="00160282"/>
    <w:rsid w:val="00163205"/>
    <w:rsid w:val="00165459"/>
    <w:rsid w:val="001814AE"/>
    <w:rsid w:val="00195625"/>
    <w:rsid w:val="00196D5A"/>
    <w:rsid w:val="001A6AAD"/>
    <w:rsid w:val="001B0483"/>
    <w:rsid w:val="001B7A47"/>
    <w:rsid w:val="001C305E"/>
    <w:rsid w:val="001C4624"/>
    <w:rsid w:val="001C491C"/>
    <w:rsid w:val="001D66E8"/>
    <w:rsid w:val="001E21D0"/>
    <w:rsid w:val="001F5080"/>
    <w:rsid w:val="001F696B"/>
    <w:rsid w:val="0020152D"/>
    <w:rsid w:val="0020285A"/>
    <w:rsid w:val="00210330"/>
    <w:rsid w:val="00215686"/>
    <w:rsid w:val="002160D5"/>
    <w:rsid w:val="0022409C"/>
    <w:rsid w:val="002247AF"/>
    <w:rsid w:val="00224965"/>
    <w:rsid w:val="00227C83"/>
    <w:rsid w:val="00240EE9"/>
    <w:rsid w:val="00266A6F"/>
    <w:rsid w:val="002914EC"/>
    <w:rsid w:val="0029163D"/>
    <w:rsid w:val="002A0E04"/>
    <w:rsid w:val="002A7CE2"/>
    <w:rsid w:val="002C4FE0"/>
    <w:rsid w:val="002D3303"/>
    <w:rsid w:val="002E22B5"/>
    <w:rsid w:val="002E78B3"/>
    <w:rsid w:val="002F0670"/>
    <w:rsid w:val="002F6743"/>
    <w:rsid w:val="00306D00"/>
    <w:rsid w:val="0032134F"/>
    <w:rsid w:val="0032334F"/>
    <w:rsid w:val="0033141F"/>
    <w:rsid w:val="0033451C"/>
    <w:rsid w:val="003423FF"/>
    <w:rsid w:val="00342884"/>
    <w:rsid w:val="00342B8E"/>
    <w:rsid w:val="00345337"/>
    <w:rsid w:val="003524A9"/>
    <w:rsid w:val="00352E97"/>
    <w:rsid w:val="00364031"/>
    <w:rsid w:val="00365891"/>
    <w:rsid w:val="00366656"/>
    <w:rsid w:val="00367942"/>
    <w:rsid w:val="003716C2"/>
    <w:rsid w:val="003745BC"/>
    <w:rsid w:val="00376C29"/>
    <w:rsid w:val="00391F4F"/>
    <w:rsid w:val="00394CBC"/>
    <w:rsid w:val="00396285"/>
    <w:rsid w:val="00396834"/>
    <w:rsid w:val="0039707A"/>
    <w:rsid w:val="00397464"/>
    <w:rsid w:val="003A36CE"/>
    <w:rsid w:val="003A3EEB"/>
    <w:rsid w:val="003B149A"/>
    <w:rsid w:val="003B1A3A"/>
    <w:rsid w:val="003C10CA"/>
    <w:rsid w:val="003C4264"/>
    <w:rsid w:val="003C4C18"/>
    <w:rsid w:val="003C5470"/>
    <w:rsid w:val="003C6FC8"/>
    <w:rsid w:val="003E2488"/>
    <w:rsid w:val="003E3B3D"/>
    <w:rsid w:val="003E5C5E"/>
    <w:rsid w:val="003E7BAC"/>
    <w:rsid w:val="00401E5A"/>
    <w:rsid w:val="0040484C"/>
    <w:rsid w:val="004065F5"/>
    <w:rsid w:val="00406FA0"/>
    <w:rsid w:val="004077EA"/>
    <w:rsid w:val="00412D7E"/>
    <w:rsid w:val="00422FF5"/>
    <w:rsid w:val="0042370C"/>
    <w:rsid w:val="00423850"/>
    <w:rsid w:val="00423A2B"/>
    <w:rsid w:val="0043540F"/>
    <w:rsid w:val="00442C24"/>
    <w:rsid w:val="0044510D"/>
    <w:rsid w:val="00453F9F"/>
    <w:rsid w:val="00455F58"/>
    <w:rsid w:val="004574D9"/>
    <w:rsid w:val="0046463F"/>
    <w:rsid w:val="004651AF"/>
    <w:rsid w:val="00471FC7"/>
    <w:rsid w:val="004733CA"/>
    <w:rsid w:val="00474334"/>
    <w:rsid w:val="0049148C"/>
    <w:rsid w:val="004A6B0B"/>
    <w:rsid w:val="004A71C8"/>
    <w:rsid w:val="004B24A1"/>
    <w:rsid w:val="004D2CE7"/>
    <w:rsid w:val="004E7064"/>
    <w:rsid w:val="004F3132"/>
    <w:rsid w:val="004F38B5"/>
    <w:rsid w:val="004F77ED"/>
    <w:rsid w:val="004F7A16"/>
    <w:rsid w:val="005110FD"/>
    <w:rsid w:val="00513FCE"/>
    <w:rsid w:val="00514702"/>
    <w:rsid w:val="005317C2"/>
    <w:rsid w:val="00532811"/>
    <w:rsid w:val="00540FBD"/>
    <w:rsid w:val="00546C62"/>
    <w:rsid w:val="00552519"/>
    <w:rsid w:val="005539C6"/>
    <w:rsid w:val="005556DE"/>
    <w:rsid w:val="00565698"/>
    <w:rsid w:val="00580471"/>
    <w:rsid w:val="00585167"/>
    <w:rsid w:val="005961E5"/>
    <w:rsid w:val="005A2B5B"/>
    <w:rsid w:val="005A3D54"/>
    <w:rsid w:val="005A3EA7"/>
    <w:rsid w:val="005A6F37"/>
    <w:rsid w:val="005B0A1E"/>
    <w:rsid w:val="005B21F3"/>
    <w:rsid w:val="005B2512"/>
    <w:rsid w:val="005B4EDA"/>
    <w:rsid w:val="005B78DB"/>
    <w:rsid w:val="005C3E45"/>
    <w:rsid w:val="005E01B2"/>
    <w:rsid w:val="005E1593"/>
    <w:rsid w:val="005E3DD2"/>
    <w:rsid w:val="005E5ABF"/>
    <w:rsid w:val="005F3076"/>
    <w:rsid w:val="005F46B0"/>
    <w:rsid w:val="005F4B0C"/>
    <w:rsid w:val="005F7828"/>
    <w:rsid w:val="006014AF"/>
    <w:rsid w:val="00603529"/>
    <w:rsid w:val="006037BB"/>
    <w:rsid w:val="00620BFF"/>
    <w:rsid w:val="006228C2"/>
    <w:rsid w:val="00630072"/>
    <w:rsid w:val="006451DC"/>
    <w:rsid w:val="0064789E"/>
    <w:rsid w:val="00660E0A"/>
    <w:rsid w:val="00666446"/>
    <w:rsid w:val="00671C25"/>
    <w:rsid w:val="00682925"/>
    <w:rsid w:val="006838F3"/>
    <w:rsid w:val="00687648"/>
    <w:rsid w:val="006A00A0"/>
    <w:rsid w:val="006A584A"/>
    <w:rsid w:val="006B14FC"/>
    <w:rsid w:val="006D03EA"/>
    <w:rsid w:val="006D14B7"/>
    <w:rsid w:val="006E7F48"/>
    <w:rsid w:val="006F3B32"/>
    <w:rsid w:val="007020E4"/>
    <w:rsid w:val="00705F3D"/>
    <w:rsid w:val="00712D39"/>
    <w:rsid w:val="007161B9"/>
    <w:rsid w:val="00717132"/>
    <w:rsid w:val="00720266"/>
    <w:rsid w:val="00727FB5"/>
    <w:rsid w:val="00736111"/>
    <w:rsid w:val="007403AA"/>
    <w:rsid w:val="00741836"/>
    <w:rsid w:val="007507E1"/>
    <w:rsid w:val="00751769"/>
    <w:rsid w:val="0075217F"/>
    <w:rsid w:val="00754B5C"/>
    <w:rsid w:val="00762420"/>
    <w:rsid w:val="007704B2"/>
    <w:rsid w:val="0077316D"/>
    <w:rsid w:val="00773EE1"/>
    <w:rsid w:val="00774F79"/>
    <w:rsid w:val="00793B4A"/>
    <w:rsid w:val="00793E51"/>
    <w:rsid w:val="00795BA6"/>
    <w:rsid w:val="007B076D"/>
    <w:rsid w:val="007B578F"/>
    <w:rsid w:val="007C062B"/>
    <w:rsid w:val="007C16FE"/>
    <w:rsid w:val="007C5CD4"/>
    <w:rsid w:val="007C680E"/>
    <w:rsid w:val="007D1085"/>
    <w:rsid w:val="007E52B3"/>
    <w:rsid w:val="007F1880"/>
    <w:rsid w:val="007F315F"/>
    <w:rsid w:val="007F3652"/>
    <w:rsid w:val="007F3927"/>
    <w:rsid w:val="007F731D"/>
    <w:rsid w:val="008011A1"/>
    <w:rsid w:val="008027F4"/>
    <w:rsid w:val="008066EE"/>
    <w:rsid w:val="00810EB7"/>
    <w:rsid w:val="008171C0"/>
    <w:rsid w:val="00827A34"/>
    <w:rsid w:val="00843792"/>
    <w:rsid w:val="00847112"/>
    <w:rsid w:val="0086057E"/>
    <w:rsid w:val="00862E14"/>
    <w:rsid w:val="00862FAC"/>
    <w:rsid w:val="00863E74"/>
    <w:rsid w:val="00867FA8"/>
    <w:rsid w:val="0087257F"/>
    <w:rsid w:val="00873D79"/>
    <w:rsid w:val="0088029D"/>
    <w:rsid w:val="00884374"/>
    <w:rsid w:val="00887D00"/>
    <w:rsid w:val="008A0617"/>
    <w:rsid w:val="008A1531"/>
    <w:rsid w:val="008B19DC"/>
    <w:rsid w:val="008C31D6"/>
    <w:rsid w:val="008E1ECC"/>
    <w:rsid w:val="008E5A94"/>
    <w:rsid w:val="008F423B"/>
    <w:rsid w:val="008F5C24"/>
    <w:rsid w:val="008F65B4"/>
    <w:rsid w:val="00904801"/>
    <w:rsid w:val="009244AF"/>
    <w:rsid w:val="0093215F"/>
    <w:rsid w:val="009477E8"/>
    <w:rsid w:val="00953843"/>
    <w:rsid w:val="00977573"/>
    <w:rsid w:val="00977E3F"/>
    <w:rsid w:val="00986CE3"/>
    <w:rsid w:val="009907D2"/>
    <w:rsid w:val="00996B40"/>
    <w:rsid w:val="009A6173"/>
    <w:rsid w:val="009B0BDC"/>
    <w:rsid w:val="009B45C4"/>
    <w:rsid w:val="009B4C99"/>
    <w:rsid w:val="009B6D35"/>
    <w:rsid w:val="009B70C0"/>
    <w:rsid w:val="009B733E"/>
    <w:rsid w:val="009B736E"/>
    <w:rsid w:val="009C237C"/>
    <w:rsid w:val="009C597C"/>
    <w:rsid w:val="009C78BF"/>
    <w:rsid w:val="009E3ED0"/>
    <w:rsid w:val="009F12D9"/>
    <w:rsid w:val="009F5B85"/>
    <w:rsid w:val="00A05403"/>
    <w:rsid w:val="00A07835"/>
    <w:rsid w:val="00A15456"/>
    <w:rsid w:val="00A17DCF"/>
    <w:rsid w:val="00A25455"/>
    <w:rsid w:val="00A321DB"/>
    <w:rsid w:val="00A368EB"/>
    <w:rsid w:val="00A421B2"/>
    <w:rsid w:val="00A440F7"/>
    <w:rsid w:val="00A44E58"/>
    <w:rsid w:val="00A44FBC"/>
    <w:rsid w:val="00A53387"/>
    <w:rsid w:val="00A548FE"/>
    <w:rsid w:val="00A578B5"/>
    <w:rsid w:val="00A761EF"/>
    <w:rsid w:val="00A807ED"/>
    <w:rsid w:val="00A85613"/>
    <w:rsid w:val="00A956BB"/>
    <w:rsid w:val="00AA494A"/>
    <w:rsid w:val="00AB7772"/>
    <w:rsid w:val="00AB79E3"/>
    <w:rsid w:val="00AC53F7"/>
    <w:rsid w:val="00AC6339"/>
    <w:rsid w:val="00AE0B6D"/>
    <w:rsid w:val="00AE27C6"/>
    <w:rsid w:val="00AE6E87"/>
    <w:rsid w:val="00AF0CA1"/>
    <w:rsid w:val="00AF3F1B"/>
    <w:rsid w:val="00B078ED"/>
    <w:rsid w:val="00B177BB"/>
    <w:rsid w:val="00B23C7E"/>
    <w:rsid w:val="00B33EA3"/>
    <w:rsid w:val="00B44CEA"/>
    <w:rsid w:val="00B50C2A"/>
    <w:rsid w:val="00B621A6"/>
    <w:rsid w:val="00B726A9"/>
    <w:rsid w:val="00B73A41"/>
    <w:rsid w:val="00B84E88"/>
    <w:rsid w:val="00B8589E"/>
    <w:rsid w:val="00B90B45"/>
    <w:rsid w:val="00B95B5A"/>
    <w:rsid w:val="00BA1018"/>
    <w:rsid w:val="00BA7B00"/>
    <w:rsid w:val="00BB6E90"/>
    <w:rsid w:val="00BB7B8C"/>
    <w:rsid w:val="00BB7F87"/>
    <w:rsid w:val="00BC3A4A"/>
    <w:rsid w:val="00BD2116"/>
    <w:rsid w:val="00BD261A"/>
    <w:rsid w:val="00BD2842"/>
    <w:rsid w:val="00BE300A"/>
    <w:rsid w:val="00BE3090"/>
    <w:rsid w:val="00BF725E"/>
    <w:rsid w:val="00C12CC8"/>
    <w:rsid w:val="00C1745E"/>
    <w:rsid w:val="00C179A4"/>
    <w:rsid w:val="00C320D7"/>
    <w:rsid w:val="00C357DB"/>
    <w:rsid w:val="00C371E1"/>
    <w:rsid w:val="00C45F1A"/>
    <w:rsid w:val="00C47A9C"/>
    <w:rsid w:val="00C53FDF"/>
    <w:rsid w:val="00C57D74"/>
    <w:rsid w:val="00C756EA"/>
    <w:rsid w:val="00C92740"/>
    <w:rsid w:val="00C97B4F"/>
    <w:rsid w:val="00CA1BBC"/>
    <w:rsid w:val="00CA475E"/>
    <w:rsid w:val="00CA72BC"/>
    <w:rsid w:val="00CB0276"/>
    <w:rsid w:val="00CB3923"/>
    <w:rsid w:val="00CB42B0"/>
    <w:rsid w:val="00CB444A"/>
    <w:rsid w:val="00CC6F6D"/>
    <w:rsid w:val="00CD2B09"/>
    <w:rsid w:val="00CE2E0B"/>
    <w:rsid w:val="00CF1EDA"/>
    <w:rsid w:val="00CF4460"/>
    <w:rsid w:val="00D02D78"/>
    <w:rsid w:val="00D07D6E"/>
    <w:rsid w:val="00D21617"/>
    <w:rsid w:val="00D2284E"/>
    <w:rsid w:val="00D23225"/>
    <w:rsid w:val="00D308A5"/>
    <w:rsid w:val="00D343BE"/>
    <w:rsid w:val="00D42B69"/>
    <w:rsid w:val="00D450EF"/>
    <w:rsid w:val="00D463E0"/>
    <w:rsid w:val="00D4759F"/>
    <w:rsid w:val="00D51208"/>
    <w:rsid w:val="00D56609"/>
    <w:rsid w:val="00D6282D"/>
    <w:rsid w:val="00D723A5"/>
    <w:rsid w:val="00D7296A"/>
    <w:rsid w:val="00D9051D"/>
    <w:rsid w:val="00DA11B4"/>
    <w:rsid w:val="00DA3FC3"/>
    <w:rsid w:val="00DA631B"/>
    <w:rsid w:val="00DB47D0"/>
    <w:rsid w:val="00DB4887"/>
    <w:rsid w:val="00DC1931"/>
    <w:rsid w:val="00DC4BEB"/>
    <w:rsid w:val="00DD1F66"/>
    <w:rsid w:val="00DD75B3"/>
    <w:rsid w:val="00DF21C8"/>
    <w:rsid w:val="00DF796C"/>
    <w:rsid w:val="00E01A42"/>
    <w:rsid w:val="00E14FE7"/>
    <w:rsid w:val="00E225E3"/>
    <w:rsid w:val="00E22C45"/>
    <w:rsid w:val="00E36C9D"/>
    <w:rsid w:val="00E37CAC"/>
    <w:rsid w:val="00E40921"/>
    <w:rsid w:val="00E5100E"/>
    <w:rsid w:val="00E528A2"/>
    <w:rsid w:val="00E54B74"/>
    <w:rsid w:val="00E63369"/>
    <w:rsid w:val="00E64848"/>
    <w:rsid w:val="00E724AA"/>
    <w:rsid w:val="00E72AB2"/>
    <w:rsid w:val="00E72BDB"/>
    <w:rsid w:val="00E75772"/>
    <w:rsid w:val="00E834E6"/>
    <w:rsid w:val="00EA6026"/>
    <w:rsid w:val="00EB2E02"/>
    <w:rsid w:val="00EC78B8"/>
    <w:rsid w:val="00ED119D"/>
    <w:rsid w:val="00ED29B7"/>
    <w:rsid w:val="00ED2DB7"/>
    <w:rsid w:val="00EE0197"/>
    <w:rsid w:val="00EE3B58"/>
    <w:rsid w:val="00F06015"/>
    <w:rsid w:val="00F10905"/>
    <w:rsid w:val="00F123E3"/>
    <w:rsid w:val="00F128F0"/>
    <w:rsid w:val="00F1333E"/>
    <w:rsid w:val="00F23E3D"/>
    <w:rsid w:val="00F33F9D"/>
    <w:rsid w:val="00F47FB4"/>
    <w:rsid w:val="00F50907"/>
    <w:rsid w:val="00F5252C"/>
    <w:rsid w:val="00F65119"/>
    <w:rsid w:val="00F819CE"/>
    <w:rsid w:val="00F84AC4"/>
    <w:rsid w:val="00F97C19"/>
    <w:rsid w:val="00FA1882"/>
    <w:rsid w:val="00FB57C7"/>
    <w:rsid w:val="00FB6506"/>
    <w:rsid w:val="00FC53D7"/>
    <w:rsid w:val="00FD4AFA"/>
    <w:rsid w:val="00FE0E4E"/>
    <w:rsid w:val="00FE5392"/>
    <w:rsid w:val="00FF24FD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1A9A9"/>
  <w15:docId w15:val="{09E215E5-312A-4C6A-AEF9-956F3A9C1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0111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111D"/>
    <w:rPr>
      <w:u w:val="single"/>
    </w:rPr>
  </w:style>
  <w:style w:type="paragraph" w:customStyle="1" w:styleId="HeaderFooter">
    <w:name w:val="Header &amp; Footer"/>
    <w:rsid w:val="0010111D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A">
    <w:name w:val="Body A A"/>
    <w:rsid w:val="0010111D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rsid w:val="0010111D"/>
    <w:pPr>
      <w:numPr>
        <w:numId w:val="1"/>
      </w:numPr>
    </w:pPr>
  </w:style>
  <w:style w:type="character" w:customStyle="1" w:styleId="Hyperlink0">
    <w:name w:val="Hyperlink.0"/>
    <w:rsid w:val="0010111D"/>
    <w:rPr>
      <w:lang w:val="en-US"/>
    </w:rPr>
  </w:style>
  <w:style w:type="paragraph" w:styleId="NormalWeb">
    <w:name w:val="Normal (Web)"/>
    <w:rsid w:val="0010111D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">
    <w:name w:val="Body"/>
    <w:rsid w:val="0010111D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Default">
    <w:name w:val="Default"/>
    <w:rsid w:val="0010111D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2">
    <w:name w:val="Imported Style 2"/>
    <w:rsid w:val="0010111D"/>
    <w:pPr>
      <w:numPr>
        <w:numId w:val="2"/>
      </w:numPr>
    </w:pPr>
  </w:style>
  <w:style w:type="numbering" w:customStyle="1" w:styleId="ImportedStyle5">
    <w:name w:val="Imported Style 5"/>
    <w:rsid w:val="0010111D"/>
    <w:pPr>
      <w:numPr>
        <w:numId w:val="3"/>
      </w:numPr>
    </w:pPr>
  </w:style>
  <w:style w:type="numbering" w:customStyle="1" w:styleId="ImportedStyle3">
    <w:name w:val="Imported Style 3"/>
    <w:rsid w:val="0010111D"/>
    <w:pPr>
      <w:numPr>
        <w:numId w:val="4"/>
      </w:numPr>
    </w:pPr>
  </w:style>
  <w:style w:type="paragraph" w:styleId="ListParagraph">
    <w:name w:val="List Paragraph"/>
    <w:rsid w:val="0010111D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4">
    <w:name w:val="Imported Style 4"/>
    <w:rsid w:val="0010111D"/>
    <w:pPr>
      <w:numPr>
        <w:numId w:val="5"/>
      </w:numPr>
    </w:pPr>
  </w:style>
  <w:style w:type="paragraph" w:customStyle="1" w:styleId="BodyA">
    <w:name w:val="Body A"/>
    <w:rsid w:val="0010111D"/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7">
    <w:name w:val="Imported Style 7"/>
    <w:rsid w:val="0010111D"/>
    <w:pPr>
      <w:numPr>
        <w:numId w:val="6"/>
      </w:numPr>
    </w:pPr>
  </w:style>
  <w:style w:type="numbering" w:customStyle="1" w:styleId="ImportedStyle8">
    <w:name w:val="Imported Style 8"/>
    <w:rsid w:val="0010111D"/>
    <w:pPr>
      <w:numPr>
        <w:numId w:val="7"/>
      </w:numPr>
    </w:pPr>
  </w:style>
  <w:style w:type="numbering" w:customStyle="1" w:styleId="ImportedStyle9">
    <w:name w:val="Imported Style 9"/>
    <w:rsid w:val="0010111D"/>
    <w:pPr>
      <w:numPr>
        <w:numId w:val="8"/>
      </w:numPr>
    </w:pPr>
  </w:style>
  <w:style w:type="numbering" w:customStyle="1" w:styleId="ImportedStyle10">
    <w:name w:val="Imported Style 10"/>
    <w:rsid w:val="0010111D"/>
    <w:pPr>
      <w:numPr>
        <w:numId w:val="9"/>
      </w:numPr>
    </w:pPr>
  </w:style>
  <w:style w:type="numbering" w:customStyle="1" w:styleId="ImportedStyle11">
    <w:name w:val="Imported Style 11"/>
    <w:rsid w:val="0010111D"/>
    <w:pPr>
      <w:numPr>
        <w:numId w:val="10"/>
      </w:numPr>
    </w:pPr>
  </w:style>
  <w:style w:type="numbering" w:customStyle="1" w:styleId="ImportedStyle13">
    <w:name w:val="Imported Style 13"/>
    <w:rsid w:val="0010111D"/>
    <w:pPr>
      <w:numPr>
        <w:numId w:val="11"/>
      </w:numPr>
    </w:pPr>
  </w:style>
  <w:style w:type="numbering" w:customStyle="1" w:styleId="ImportedStyle14">
    <w:name w:val="Imported Style 14"/>
    <w:rsid w:val="0010111D"/>
    <w:pPr>
      <w:numPr>
        <w:numId w:val="12"/>
      </w:numPr>
    </w:pPr>
  </w:style>
  <w:style w:type="numbering" w:customStyle="1" w:styleId="ImportedStyle50">
    <w:name w:val="Imported Style 5.0"/>
    <w:rsid w:val="0010111D"/>
    <w:pPr>
      <w:numPr>
        <w:numId w:val="13"/>
      </w:numPr>
    </w:pPr>
  </w:style>
  <w:style w:type="numbering" w:customStyle="1" w:styleId="ImportedStyle6">
    <w:name w:val="Imported Style 6"/>
    <w:rsid w:val="0010111D"/>
    <w:pPr>
      <w:numPr>
        <w:numId w:val="14"/>
      </w:numPr>
    </w:pPr>
  </w:style>
  <w:style w:type="numbering" w:customStyle="1" w:styleId="ImportedStyle70">
    <w:name w:val="Imported Style 7.0"/>
    <w:rsid w:val="0010111D"/>
    <w:pPr>
      <w:numPr>
        <w:numId w:val="15"/>
      </w:numPr>
    </w:pPr>
  </w:style>
  <w:style w:type="numbering" w:customStyle="1" w:styleId="ImportedStyle20">
    <w:name w:val="Imported Style 2.0"/>
    <w:rsid w:val="0010111D"/>
    <w:pPr>
      <w:numPr>
        <w:numId w:val="16"/>
      </w:numPr>
    </w:pPr>
  </w:style>
  <w:style w:type="numbering" w:customStyle="1" w:styleId="ImportedStyle15">
    <w:name w:val="Imported Style 15"/>
    <w:rsid w:val="0010111D"/>
    <w:pPr>
      <w:numPr>
        <w:numId w:val="17"/>
      </w:numPr>
    </w:pPr>
  </w:style>
  <w:style w:type="numbering" w:customStyle="1" w:styleId="ImportedStyle16">
    <w:name w:val="Imported Style 16"/>
    <w:rsid w:val="0010111D"/>
    <w:pPr>
      <w:numPr>
        <w:numId w:val="18"/>
      </w:numPr>
    </w:pPr>
  </w:style>
  <w:style w:type="numbering" w:customStyle="1" w:styleId="ImportedStyle17">
    <w:name w:val="Imported Style 17"/>
    <w:rsid w:val="0010111D"/>
    <w:pPr>
      <w:numPr>
        <w:numId w:val="19"/>
      </w:numPr>
    </w:pPr>
  </w:style>
  <w:style w:type="numbering" w:customStyle="1" w:styleId="ImportedStyle18">
    <w:name w:val="Imported Style 18"/>
    <w:rsid w:val="0010111D"/>
    <w:pPr>
      <w:numPr>
        <w:numId w:val="20"/>
      </w:numPr>
    </w:pPr>
  </w:style>
  <w:style w:type="numbering" w:customStyle="1" w:styleId="ImportedStyle19">
    <w:name w:val="Imported Style 19"/>
    <w:rsid w:val="0010111D"/>
    <w:pPr>
      <w:numPr>
        <w:numId w:val="2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1011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11D"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0111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4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4A1"/>
    <w:rPr>
      <w:rFonts w:ascii="Segoe UI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6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6834"/>
    <w:rPr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A807E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Sylfaen" w:eastAsia="Sylfaen" w:hAnsi="Sylfaen" w:cs="Sylfaen"/>
      <w:sz w:val="26"/>
      <w:szCs w:val="26"/>
      <w:bdr w:val="none" w:sz="0" w:space="0" w:color="auto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A807ED"/>
    <w:rPr>
      <w:rFonts w:ascii="Sylfaen" w:eastAsia="Sylfaen" w:hAnsi="Sylfaen" w:cs="Sylfaen"/>
      <w:sz w:val="26"/>
      <w:szCs w:val="26"/>
      <w:bdr w:val="none" w:sz="0" w:space="0" w:color="auto"/>
      <w:lang w:val="pt-PT" w:eastAsia="en-US"/>
    </w:rPr>
  </w:style>
  <w:style w:type="character" w:styleId="Strong">
    <w:name w:val="Strong"/>
    <w:basedOn w:val="DefaultParagraphFont"/>
    <w:uiPriority w:val="22"/>
    <w:qFormat/>
    <w:rsid w:val="00620B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A0C4B-5EE9-48A4-81BF-4FF471208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https:/mul2.gov.am/tasks/1098480/oneclick?token=82bfed4351ee329c3fcfc92975db16df</cp:keywords>
  <cp:lastModifiedBy>Sedrak Simonyan</cp:lastModifiedBy>
  <cp:revision>2</cp:revision>
  <cp:lastPrinted>2025-01-20T10:58:00Z</cp:lastPrinted>
  <dcterms:created xsi:type="dcterms:W3CDTF">2025-01-21T12:15:00Z</dcterms:created>
  <dcterms:modified xsi:type="dcterms:W3CDTF">2025-01-21T12:15:00Z</dcterms:modified>
</cp:coreProperties>
</file>