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C59" w:rsidRDefault="00C80C59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C59" w:rsidRDefault="00C80C59" w:rsidP="00A71CED">
      <w:pPr>
        <w:jc w:val="center"/>
      </w:pPr>
    </w:p>
    <w:p w:rsidR="00C80C59" w:rsidRDefault="00C80C5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80C59" w:rsidRDefault="00C80C59" w:rsidP="00A71CED">
      <w:pPr>
        <w:pStyle w:val="mechtex"/>
        <w:rPr>
          <w:rFonts w:ascii="GHEA Mariam" w:hAnsi="GHEA Mariam"/>
          <w:b/>
        </w:rPr>
      </w:pPr>
    </w:p>
    <w:p w:rsidR="00C80C59" w:rsidRDefault="00C80C5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80C59" w:rsidRPr="008E1B5A" w:rsidRDefault="00C80C59" w:rsidP="00A71CED">
      <w:pPr>
        <w:jc w:val="center"/>
        <w:rPr>
          <w:rFonts w:ascii="GHEA Mariam" w:hAnsi="GHEA Mariam"/>
          <w:sz w:val="24"/>
          <w:szCs w:val="24"/>
        </w:rPr>
      </w:pPr>
    </w:p>
    <w:p w:rsidR="00C80C59" w:rsidRPr="00691610" w:rsidRDefault="00C80C59" w:rsidP="00A71CED">
      <w:pPr>
        <w:jc w:val="center"/>
        <w:rPr>
          <w:rFonts w:ascii="GHEA Mariam" w:hAnsi="GHEA Mariam"/>
          <w:sz w:val="12"/>
          <w:szCs w:val="24"/>
        </w:rPr>
      </w:pPr>
    </w:p>
    <w:p w:rsidR="00C80C59" w:rsidRDefault="00C80C59" w:rsidP="00A71CED">
      <w:pPr>
        <w:jc w:val="center"/>
        <w:rPr>
          <w:rFonts w:ascii="GHEA Mariam" w:hAnsi="GHEA Mariam"/>
          <w:sz w:val="24"/>
          <w:szCs w:val="24"/>
        </w:rPr>
      </w:pPr>
    </w:p>
    <w:p w:rsidR="00614C20" w:rsidRPr="008E1B5A" w:rsidRDefault="00614C20" w:rsidP="00A71CED">
      <w:pPr>
        <w:jc w:val="center"/>
        <w:rPr>
          <w:rFonts w:ascii="GHEA Mariam" w:hAnsi="GHEA Mariam"/>
          <w:sz w:val="24"/>
          <w:szCs w:val="24"/>
        </w:rPr>
      </w:pPr>
    </w:p>
    <w:p w:rsidR="00C80C59" w:rsidRPr="006740E0" w:rsidRDefault="00C80C59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հունվար</w:t>
      </w:r>
      <w:proofErr w:type="spellEnd"/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C80C59" w:rsidRDefault="00C80C59" w:rsidP="00A71CED">
      <w:pPr>
        <w:jc w:val="center"/>
        <w:rPr>
          <w:rFonts w:ascii="GHEA Mariam" w:hAnsi="GHEA Mariam"/>
          <w:sz w:val="22"/>
          <w:szCs w:val="24"/>
        </w:rPr>
      </w:pPr>
    </w:p>
    <w:p w:rsidR="00C80C59" w:rsidRPr="00303787" w:rsidRDefault="00C80C59" w:rsidP="00A71CED">
      <w:pPr>
        <w:jc w:val="center"/>
        <w:rPr>
          <w:rFonts w:ascii="GHEA Mariam" w:hAnsi="GHEA Mariam"/>
          <w:sz w:val="22"/>
          <w:szCs w:val="24"/>
        </w:rPr>
      </w:pPr>
    </w:p>
    <w:p w:rsidR="00C80C59" w:rsidRPr="00303787" w:rsidRDefault="00C80C59" w:rsidP="00A71CED">
      <w:pPr>
        <w:jc w:val="center"/>
        <w:rPr>
          <w:rFonts w:ascii="GHEA Mariam" w:hAnsi="GHEA Mariam"/>
          <w:sz w:val="22"/>
          <w:szCs w:val="24"/>
        </w:rPr>
      </w:pPr>
    </w:p>
    <w:p w:rsidR="00614C20" w:rsidRPr="00614C20" w:rsidRDefault="00614C20" w:rsidP="00614C2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14C2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614C2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614C20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5-</w:t>
      </w:r>
      <w:r w:rsidRPr="00614C20">
        <w:rPr>
          <w:rFonts w:ascii="GHEA Mariam" w:hAnsi="GHEA Mariam" w:cs="Arial"/>
          <w:sz w:val="24"/>
          <w:szCs w:val="24"/>
          <w:lang w:val="hy-AM"/>
        </w:rPr>
        <w:t>Ի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N 21-</w:t>
      </w:r>
      <w:r w:rsidRPr="00614C20">
        <w:rPr>
          <w:rFonts w:ascii="GHEA Mariam" w:hAnsi="GHEA Mariam" w:cs="Arial"/>
          <w:sz w:val="24"/>
          <w:szCs w:val="24"/>
          <w:lang w:val="hy-AM"/>
        </w:rPr>
        <w:t>Ա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ՄԵՋ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ԵՎ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14C20" w:rsidRPr="00614C20" w:rsidRDefault="00614C20" w:rsidP="00614C2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14C20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</w:t>
      </w:r>
      <w:r>
        <w:rPr>
          <w:rFonts w:ascii="GHEA Mariam" w:hAnsi="GHEA Mariam"/>
          <w:sz w:val="24"/>
          <w:szCs w:val="24"/>
          <w:lang w:val="hy-AM"/>
        </w:rPr>
        <w:t>-----</w:t>
      </w:r>
      <w:r w:rsidRPr="00614C20">
        <w:rPr>
          <w:rFonts w:ascii="GHEA Mariam" w:hAnsi="GHEA Mariam"/>
          <w:sz w:val="24"/>
          <w:szCs w:val="24"/>
          <w:lang w:val="hy-AM"/>
        </w:rPr>
        <w:t>---------------------------</w:t>
      </w:r>
    </w:p>
    <w:p w:rsidR="00614C20" w:rsidRDefault="00614C20" w:rsidP="00614C20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614C20" w:rsidRPr="008E1B5A" w:rsidRDefault="00614C20" w:rsidP="00614C20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614C20">
        <w:rPr>
          <w:rFonts w:ascii="GHEA Mariam" w:hAnsi="GHEA Mariam" w:cs="Arial"/>
          <w:sz w:val="24"/>
          <w:szCs w:val="24"/>
          <w:lang w:val="hy-AM"/>
        </w:rPr>
        <w:t>Հիմք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 Armenian"/>
          <w:sz w:val="24"/>
          <w:szCs w:val="24"/>
          <w:lang w:val="hy-AM"/>
        </w:rPr>
        <w:t>«</w:t>
      </w:r>
      <w:r w:rsidRPr="00614C20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ակտերի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մասին</w:t>
      </w:r>
      <w:r w:rsidRPr="00614C20">
        <w:rPr>
          <w:rFonts w:ascii="GHEA Mariam" w:hAnsi="GHEA Mariam" w:cs="Arial Armenian"/>
          <w:sz w:val="24"/>
          <w:szCs w:val="24"/>
          <w:lang w:val="hy-AM"/>
        </w:rPr>
        <w:t>»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օրենքի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34-</w:t>
      </w:r>
      <w:r w:rsidRPr="00614C20">
        <w:rPr>
          <w:rFonts w:ascii="GHEA Mariam" w:hAnsi="GHEA Mariam" w:cs="Arial"/>
          <w:sz w:val="24"/>
          <w:szCs w:val="24"/>
          <w:lang w:val="hy-AM"/>
        </w:rPr>
        <w:t>րդ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հոդ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14C20">
        <w:rPr>
          <w:rFonts w:ascii="GHEA Mariam" w:hAnsi="GHEA Mariam" w:cs="Arial"/>
          <w:sz w:val="24"/>
          <w:szCs w:val="24"/>
          <w:lang w:val="hy-AM"/>
        </w:rPr>
        <w:t>վածը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14C20" w:rsidRPr="00614C20" w:rsidRDefault="00614C20" w:rsidP="00614C20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14C20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614C20">
        <w:rPr>
          <w:rFonts w:ascii="Cambria Math" w:hAnsi="Cambria Math" w:cs="Cambria Math"/>
          <w:spacing w:val="-2"/>
          <w:sz w:val="24"/>
          <w:szCs w:val="24"/>
          <w:lang w:val="hy-AM"/>
        </w:rPr>
        <w:t>․</w:t>
      </w:r>
      <w:r w:rsidRPr="00614C2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614C2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614C2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614C20">
        <w:rPr>
          <w:rFonts w:ascii="GHEA Mariam" w:hAnsi="GHEA Mariam"/>
          <w:spacing w:val="-2"/>
          <w:sz w:val="24"/>
          <w:szCs w:val="24"/>
          <w:lang w:val="hy-AM"/>
        </w:rPr>
        <w:t xml:space="preserve"> 2023 </w:t>
      </w:r>
      <w:r w:rsidRPr="00614C20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614C2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pacing w:val="-2"/>
          <w:sz w:val="24"/>
          <w:szCs w:val="24"/>
          <w:lang w:val="hy-AM"/>
        </w:rPr>
        <w:t>հունվարի</w:t>
      </w:r>
      <w:r w:rsidRPr="00614C20">
        <w:rPr>
          <w:rFonts w:ascii="GHEA Mariam" w:hAnsi="GHEA Mariam"/>
          <w:spacing w:val="-2"/>
          <w:sz w:val="24"/>
          <w:szCs w:val="24"/>
          <w:lang w:val="hy-AM"/>
        </w:rPr>
        <w:t xml:space="preserve"> 5-</w:t>
      </w:r>
      <w:r w:rsidRPr="00614C20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614C2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 Armenian"/>
          <w:sz w:val="24"/>
          <w:szCs w:val="24"/>
          <w:lang w:val="hy-AM"/>
        </w:rPr>
        <w:t>«</w:t>
      </w:r>
      <w:r w:rsidRPr="00614C20">
        <w:rPr>
          <w:rFonts w:ascii="GHEA Mariam" w:hAnsi="GHEA Mariam" w:cs="Arial"/>
          <w:sz w:val="24"/>
          <w:szCs w:val="24"/>
          <w:lang w:val="hy-AM"/>
        </w:rPr>
        <w:t>Գերակա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ծրագրի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, </w:t>
      </w:r>
      <w:r w:rsidRPr="00614C20">
        <w:rPr>
          <w:rFonts w:ascii="GHEA Mariam" w:hAnsi="GHEA Mariam" w:cs="Arial"/>
          <w:sz w:val="24"/>
          <w:szCs w:val="24"/>
          <w:lang w:val="hy-AM"/>
        </w:rPr>
        <w:t>դրանց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ու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մասերի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, </w:t>
      </w:r>
      <w:r w:rsidRPr="00614C20">
        <w:rPr>
          <w:rFonts w:ascii="GHEA Mariam" w:hAnsi="GHEA Mariam" w:cs="Arial"/>
          <w:sz w:val="24"/>
          <w:szCs w:val="24"/>
          <w:lang w:val="hy-AM"/>
        </w:rPr>
        <w:t>հումքի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և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(</w:t>
      </w:r>
      <w:r w:rsidRPr="00614C20">
        <w:rPr>
          <w:rFonts w:ascii="GHEA Mariam" w:hAnsi="GHEA Mariam" w:cs="Arial"/>
          <w:sz w:val="24"/>
          <w:szCs w:val="24"/>
          <w:lang w:val="hy-AM"/>
        </w:rPr>
        <w:t>կամ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) </w:t>
      </w:r>
      <w:r w:rsidRPr="00614C20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, </w:t>
      </w:r>
      <w:r w:rsidRPr="00614C20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, </w:t>
      </w:r>
      <w:r w:rsidRPr="00614C20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համար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 Armenian"/>
          <w:sz w:val="24"/>
          <w:szCs w:val="24"/>
          <w:lang w:val="hy-AM"/>
        </w:rPr>
        <w:t>«</w:t>
      </w:r>
      <w:r w:rsidRPr="00614C20">
        <w:rPr>
          <w:rFonts w:ascii="GHEA Mariam" w:hAnsi="GHEA Mariam" w:cs="Arial"/>
          <w:sz w:val="24"/>
          <w:szCs w:val="24"/>
          <w:lang w:val="hy-AM"/>
        </w:rPr>
        <w:t>ՄԵՏԱԼ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ՈՒՈՐԼԴ</w:t>
      </w:r>
      <w:r w:rsidRPr="00614C20">
        <w:rPr>
          <w:rFonts w:ascii="GHEA Mariam" w:hAnsi="GHEA Mariam" w:cs="Arial Armenian"/>
          <w:sz w:val="24"/>
          <w:szCs w:val="24"/>
          <w:lang w:val="hy-AM"/>
        </w:rPr>
        <w:t>»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կողմից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հայտը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և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մասին</w:t>
      </w:r>
      <w:r w:rsidRPr="00614C20">
        <w:rPr>
          <w:rFonts w:ascii="GHEA Mariam" w:hAnsi="GHEA Mariam" w:cs="Arial Armenian"/>
          <w:sz w:val="24"/>
          <w:szCs w:val="24"/>
          <w:lang w:val="hy-AM"/>
        </w:rPr>
        <w:t>»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N 21-</w:t>
      </w:r>
      <w:r w:rsidRPr="00614C20">
        <w:rPr>
          <w:rFonts w:ascii="GHEA Mariam" w:hAnsi="GHEA Mariam" w:cs="Arial"/>
          <w:sz w:val="24"/>
          <w:szCs w:val="24"/>
          <w:lang w:val="hy-AM"/>
        </w:rPr>
        <w:t>Ա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14C20">
        <w:rPr>
          <w:rFonts w:ascii="GHEA Mariam" w:hAnsi="GHEA Mariam"/>
          <w:sz w:val="24"/>
          <w:szCs w:val="24"/>
          <w:lang w:val="hy-AM"/>
        </w:rPr>
        <w:t>h</w:t>
      </w:r>
      <w:r w:rsidRPr="00614C20">
        <w:rPr>
          <w:rFonts w:ascii="GHEA Mariam" w:hAnsi="GHEA Mariam" w:cs="Arial"/>
          <w:sz w:val="24"/>
          <w:szCs w:val="24"/>
          <w:lang w:val="hy-AM"/>
        </w:rPr>
        <w:t>ավելվածում</w:t>
      </w:r>
      <w:proofErr w:type="spellEnd"/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14C20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լրացումը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և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փոփոխություն</w:t>
      </w:r>
      <w:bookmarkStart w:id="0" w:name="_GoBack"/>
      <w:r w:rsidRPr="00D60FC7">
        <w:rPr>
          <w:rFonts w:ascii="GHEA Mariam" w:hAnsi="GHEA Mariam" w:cs="Arial"/>
          <w:sz w:val="24"/>
          <w:szCs w:val="24"/>
          <w:lang w:val="hy-AM"/>
        </w:rPr>
        <w:t>ը</w:t>
      </w:r>
      <w:r w:rsidR="00D60FC7" w:rsidRPr="00D60FC7">
        <w:rPr>
          <w:rFonts w:ascii="GHEA Mariam" w:hAnsi="GHEA Mariam" w:cs="Cambria Math"/>
          <w:sz w:val="24"/>
          <w:szCs w:val="24"/>
          <w:lang w:val="hy-AM"/>
        </w:rPr>
        <w:t>՝</w:t>
      </w:r>
      <w:bookmarkEnd w:id="0"/>
    </w:p>
    <w:p w:rsidR="00614C20" w:rsidRPr="00614C20" w:rsidRDefault="00614C20" w:rsidP="00614C20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614C20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ց</w:t>
      </w:r>
      <w:r w:rsidRPr="00614C20">
        <w:rPr>
          <w:rFonts w:ascii="GHEA Mariam" w:hAnsi="GHEA Mariam" w:cs="Arial"/>
          <w:sz w:val="24"/>
          <w:szCs w:val="24"/>
          <w:lang w:val="hy-AM"/>
        </w:rPr>
        <w:t>անկը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11-</w:t>
      </w:r>
      <w:r w:rsidRPr="00614C20">
        <w:rPr>
          <w:rFonts w:ascii="GHEA Mariam" w:hAnsi="GHEA Mariam" w:cs="Arial"/>
          <w:sz w:val="24"/>
          <w:szCs w:val="24"/>
          <w:lang w:val="hy-AM"/>
        </w:rPr>
        <w:t>րդ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կետից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հետո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14C20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նոր՝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12-</w:t>
      </w:r>
      <w:r w:rsidRPr="00614C20">
        <w:rPr>
          <w:rFonts w:ascii="GHEA Mariam" w:hAnsi="GHEA Mariam" w:cs="Arial"/>
          <w:sz w:val="24"/>
          <w:szCs w:val="24"/>
          <w:lang w:val="hy-AM"/>
        </w:rPr>
        <w:t>րդ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կետով</w:t>
      </w:r>
      <w:r w:rsidRPr="00614C2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614C20" w:rsidRDefault="00614C20" w:rsidP="00614C20">
      <w:pPr>
        <w:rPr>
          <w:rFonts w:eastAsia="Calibri"/>
          <w:lang w:val="hy-AM"/>
        </w:rPr>
        <w:sectPr w:rsidR="00614C20" w:rsidSect="0046794D">
          <w:footerReference w:type="default" r:id="rId9"/>
          <w:pgSz w:w="11907" w:h="16840"/>
          <w:pgMar w:top="1260" w:right="1107" w:bottom="1138" w:left="1138" w:header="720" w:footer="720" w:gutter="0"/>
          <w:cols w:space="720"/>
        </w:sectPr>
      </w:pPr>
    </w:p>
    <w:tbl>
      <w:tblPr>
        <w:tblW w:w="147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1527"/>
        <w:gridCol w:w="2164"/>
        <w:gridCol w:w="3058"/>
        <w:gridCol w:w="723"/>
        <w:gridCol w:w="987"/>
        <w:gridCol w:w="1530"/>
        <w:gridCol w:w="1530"/>
        <w:gridCol w:w="1714"/>
        <w:gridCol w:w="986"/>
      </w:tblGrid>
      <w:tr w:rsidR="00614C20" w:rsidRPr="00D60FC7" w:rsidTr="00614C20">
        <w:trPr>
          <w:tblCellSpacing w:w="0" w:type="dxa"/>
        </w:trPr>
        <w:tc>
          <w:tcPr>
            <w:tcW w:w="147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14C20" w:rsidRPr="00614C20" w:rsidRDefault="00614C20" w:rsidP="00614C20">
            <w:pPr>
              <w:jc w:val="center"/>
              <w:rPr>
                <w:rFonts w:ascii="GHEA Mariam" w:eastAsia="Calibri" w:hAnsi="GHEA Mariam" w:cs="Tahoma"/>
                <w:b/>
                <w:bCs/>
                <w:sz w:val="24"/>
                <w:szCs w:val="24"/>
                <w:lang w:val="hy-AM"/>
              </w:rPr>
            </w:pPr>
            <w:r w:rsidRPr="00614C20">
              <w:rPr>
                <w:rFonts w:ascii="GHEA Mariam" w:eastAsia="Calibri" w:hAnsi="GHEA Mariam" w:cs="Tahoma"/>
                <w:b/>
                <w:bCs/>
                <w:sz w:val="24"/>
                <w:szCs w:val="24"/>
                <w:lang w:val="hy-AM"/>
              </w:rPr>
              <w:lastRenderedPageBreak/>
              <w:t>ՏԵԽՆՈԼՈԳԻԱԿԱՆ ՍԱՐՔԱՎՈՐՈՒՄՆԵՐ, ԴՐԱՆՑ ԲԱՂԿԱՑՈՒՑԻՉ ՈՒ ՀԱՄԱԼՐՈՂ ՄԱՍԵՐ</w:t>
            </w:r>
          </w:p>
        </w:tc>
      </w:tr>
      <w:tr w:rsidR="00614C20" w:rsidRPr="00614C20" w:rsidTr="00614C20">
        <w:trPr>
          <w:tblCellSpacing w:w="0" w:type="dxa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14C20" w:rsidRPr="00614C20" w:rsidRDefault="00614C20" w:rsidP="00614C2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614C20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12</w:t>
            </w:r>
            <w:r w:rsidRPr="00614C20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14C20" w:rsidRPr="00614C20" w:rsidRDefault="00614C20" w:rsidP="00614C2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614C20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>8427201909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14C20" w:rsidRPr="00614C20" w:rsidRDefault="00614C20" w:rsidP="00614C2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614C20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 xml:space="preserve">HANGCHA </w:t>
            </w:r>
          </w:p>
          <w:p w:rsidR="00614C20" w:rsidRPr="00614C20" w:rsidRDefault="00614C20" w:rsidP="00614C2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614C20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 xml:space="preserve">Ավտոբեռնիչ՝ </w:t>
            </w:r>
            <w:proofErr w:type="spellStart"/>
            <w:r w:rsidRPr="00614C20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>եղանավոր</w:t>
            </w:r>
            <w:proofErr w:type="spellEnd"/>
            <w:r w:rsidRPr="00614C20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 xml:space="preserve"> բռնիչով</w:t>
            </w:r>
          </w:p>
          <w:p w:rsidR="00614C20" w:rsidRPr="00614C20" w:rsidRDefault="00614C20" w:rsidP="00614C2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614C20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>Մոդել՝ CPQYD35-XRW22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14C20" w:rsidRPr="00614C20" w:rsidRDefault="00614C20" w:rsidP="00614C2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614C20"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  <w:t>1 մետրից ավելի վերելքի բարձրությամբ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14C20" w:rsidRPr="00614C20" w:rsidRDefault="00614C20" w:rsidP="00614C2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614C20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14C20" w:rsidRPr="00614C20" w:rsidRDefault="00614C20" w:rsidP="00614C2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614C20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14C20" w:rsidRPr="00614C20" w:rsidRDefault="00614C20" w:rsidP="00614C2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614C20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14C20" w:rsidRPr="00614C20" w:rsidRDefault="00614C20" w:rsidP="00614C2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614C20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14C20" w:rsidRPr="00614C20" w:rsidRDefault="00614C20" w:rsidP="00614C2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614C20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11 000 000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4C20" w:rsidRPr="00614C20" w:rsidRDefault="00614C20" w:rsidP="00614C2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</w:tbl>
    <w:p w:rsidR="00614C20" w:rsidRDefault="00614C20" w:rsidP="00614C20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/>
          <w:noProof/>
          <w:color w:val="000000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ED0B2F" wp14:editId="2CD30449">
                <wp:simplePos x="0" y="0"/>
                <wp:positionH relativeFrom="column">
                  <wp:posOffset>-394528</wp:posOffset>
                </wp:positionH>
                <wp:positionV relativeFrom="paragraph">
                  <wp:posOffset>-1505585</wp:posOffset>
                </wp:positionV>
                <wp:extent cx="302149" cy="336550"/>
                <wp:effectExtent l="0" t="0" r="3175" b="63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149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C20" w:rsidRPr="00331057" w:rsidRDefault="00614C20" w:rsidP="00614C20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614C20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614C20" w:rsidRPr="00931DE7" w:rsidRDefault="00614C20" w:rsidP="00614C20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614C20" w:rsidRDefault="00614C20" w:rsidP="00614C20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614C20" w:rsidRPr="00931DE7" w:rsidRDefault="00614C20" w:rsidP="00614C20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D0B2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1.05pt;margin-top:-118.55pt;width:23.8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26BgwIAAA4FAAAOAAAAZHJzL2Uyb0RvYy54bWysVNuO2yAQfa/Uf0C8Z32Jk42tdVZ7aapK&#10;24u02w8ggGNUDBRI7O2q/94BJ9l020pVVT9gYIbDzJwzXFwOnUQ7bp3QqsbZWYoRV1QzoTY1/vyw&#10;miwwcp4oRqRWvMaP3OHL5etXF72peK5bLRm3CECUq3pT49Z7UyWJoy3viDvThiswNtp2xMPSbhJm&#10;SQ/onUzyNJ0nvbbMWE25c7B7OxrxMuI3Daf+Y9M47pGsMcTm42jjuA5jsrwg1cYS0wq6D4P8QxQd&#10;EQouPULdEk/Q1opfoDpBrXa68WdUd4luGkF5zAGyydIX2dy3xPCYCxTHmWOZ3P+DpR92nywSrMZT&#10;jBTpgKIHPnh0rQc0DdXpjavA6d6Amx9gG1iOmTpzp+kXh5S+aYna8Ctrdd9ywiC6LJxMTo6OOC6A&#10;rPv3msE1ZOt1BBoa24XSQTEQoANLj0dmQigUNqdpnhUlRhRM0+l8NovMJaQ6HDbW+bdcdyhMamyB&#10;+AhOdnfOh2BIdXAJdzktBVsJKePCbtY30qIdAZGs4hfjf+EmVXBWOhwbEccdiBHuCLYQbST9qczy&#10;Ir3Oy8lqvjifFKtiNinP08Ukzcrrcp4WZXG7+h4CzIqqFYxxdScUPwgwK/6O4H0rjNKJEkR9jctZ&#10;PhsZ+mOSafx+l2QnPPSjFF2NF0cnUgVe3ygGaZPKEyHHefJz+LHKUIPDP1YlqiAQP0rAD+sBUII0&#10;1po9gh6sBr6AdHhEYNJq+w2jHhqyxu7rlliOkXynQFNlVhShg+OimJ3nsLCnlvWphSgKUDX2GI3T&#10;Gz92/dZYsWnhplHFSl+BDhsRNfIc1V690HQxmf0DEbr6dB29np+x5Q8AAAD//wMAUEsDBBQABgAI&#10;AAAAIQCVObgf3wAAAA0BAAAPAAAAZHJzL2Rvd25yZXYueG1sTI/BToNAEIbvJr7DZky8GLqAFCqy&#10;NGqi8draB1hgCkR2lrDbQt/e6cnevsn8+eebYruYQZxxcr0lBdEqBIFU26anVsHh5zPYgHBeU6MH&#10;S6jggg625f1dofPGzrTD8963gkvI5VpB5/2YS+nqDo12Kzsi8e5oJ6M9j1Mrm0nPXG4GGYdhKo3u&#10;iS90esSPDuvf/ckoOH7PT+uXufryh2yXpO+6zyp7UerxYXl7BeFx8f9huOqzOpTsVNkTNU4MCoI0&#10;jjjKED9nTBwJomQNorrCJolAloW8/aL8AwAA//8DAFBLAQItABQABgAIAAAAIQC2gziS/gAAAOEB&#10;AAATAAAAAAAAAAAAAAAAAAAAAABbQ29udGVudF9UeXBlc10ueG1sUEsBAi0AFAAGAAgAAAAhADj9&#10;If/WAAAAlAEAAAsAAAAAAAAAAAAAAAAALwEAAF9yZWxzLy5yZWxzUEsBAi0AFAAGAAgAAAAhAFpn&#10;boGDAgAADgUAAA4AAAAAAAAAAAAAAAAALgIAAGRycy9lMm9Eb2MueG1sUEsBAi0AFAAGAAgAAAAh&#10;AJU5uB/fAAAADQEAAA8AAAAAAAAAAAAAAAAA3QQAAGRycy9kb3ducmV2LnhtbFBLBQYAAAAABAAE&#10;APMAAADpBQAAAAA=&#10;" stroked="f">
                <v:textbox>
                  <w:txbxContent>
                    <w:p w:rsidR="00614C20" w:rsidRPr="00331057" w:rsidRDefault="00614C20" w:rsidP="00614C20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614C20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614C20" w:rsidRPr="00931DE7" w:rsidRDefault="00614C20" w:rsidP="00614C20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614C20" w:rsidRDefault="00614C20" w:rsidP="00614C20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614C20" w:rsidRPr="00931DE7" w:rsidRDefault="00614C20" w:rsidP="00614C20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00D7B5" wp14:editId="2C600097">
                <wp:simplePos x="0" y="0"/>
                <wp:positionH relativeFrom="column">
                  <wp:posOffset>9473317</wp:posOffset>
                </wp:positionH>
                <wp:positionV relativeFrom="paragraph">
                  <wp:posOffset>-313883</wp:posOffset>
                </wp:positionV>
                <wp:extent cx="346710" cy="336550"/>
                <wp:effectExtent l="1905" t="0" r="381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C20" w:rsidRPr="00614C20" w:rsidRDefault="00614C20" w:rsidP="00614C20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  <w:lang w:val="hy-AM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Arial Armenian"/>
                                <w:szCs w:val="22"/>
                                <w:lang w:val="hy-AM"/>
                              </w:rPr>
                              <w:t>.</w:t>
                            </w:r>
                          </w:p>
                          <w:p w:rsidR="00614C20" w:rsidRPr="00931DE7" w:rsidRDefault="00614C20" w:rsidP="00614C20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614C20" w:rsidRDefault="00614C20" w:rsidP="00614C20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614C20" w:rsidRPr="00931DE7" w:rsidRDefault="00614C20" w:rsidP="00614C20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00D7B5" id="Text Box 1" o:spid="_x0000_s1027" type="#_x0000_t202" style="position:absolute;left:0;text-align:left;margin-left:745.95pt;margin-top:-24.7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YPqhwIAABUFAAAOAAAAZHJzL2Uyb0RvYy54bWysVNuO2yAQfa/Uf0C8Z21nnYutOKu9NFWl&#10;7UXa7QcQwDEqBgok9nbVf++Ak6x7eaiq+gEDMxxm5pxhddW3Eh24dUKrCmcXKUZcUc2E2lX48+Nm&#10;ssTIeaIYkVrxCj9xh6/Wr1+tOlPyqW60ZNwiAFGu7EyFG+9NmSSONrwl7kIbrsBYa9sSD0u7S5gl&#10;HaC3Mpmm6TzptGXGasqdg927wYjXEb+uOfUf69pxj2SFITYfRxvHbRiT9YqUO0tMI+gxDPIPUbRE&#10;KLj0DHVHPEF7K36DagW12unaX1DdJrquBeUxB8gmS3/J5qEhhsdcoDjOnMvk/h8s/XD4ZJFgwB1G&#10;irRA0SPvPbrRPcpCdTrjSnB6MODme9gOniFTZ+41/eKQ0rcNUTt+ba3uGk4YRBdPJqOjA44LINvu&#10;vWZwDdl7HYH62rYBEIqBAB1YejozE0KhsHmZzxcZWCiYLi/ns1lkLiHl6bCxzr/lukVhUmELxEdw&#10;crh3HtIA15NLDF5LwTZCyriwu+2ttOhAQCSb+IXM4Ygbu0kVnJUOxwbzsAMxwh3BFqKNpD8X2TRP&#10;b6bFZDNfLib5Jp9NikW6nKRZcVPM07zI7zbfQ4BZXjaCMa7uheInAWb53xF8bIVBOlGCqKtwMZvO&#10;BobG0btxkmn8/pRkKzz0oxRthZdnJ1IGXt8oBmmT0hMhh3nyc/ixZFCD0z9WJaogED9IwPfb/ig3&#10;AAsK2Wr2BLKwGmgDhuEtgUmj7TeMOujLCruve2I5RvKdAmkVWZ6HRo6LfLaYwsKOLduxhSgKUBX2&#10;GA3TWz80/95YsWvgpkHMSl+DHGsRpfISFWQSFtB7MafjOxGae7yOXi+v2foHAAAA//8DAFBLAwQU&#10;AAYACAAAACEAQ1ADxN8AAAALAQAADwAAAGRycy9kb3ducmV2LnhtbEyP0U6DQBBF3038h82Y+GLa&#10;pQpUKEujJhpfW/sBAzsFUnaWsNtC/97tkz7ezMm9Z4rtbHpxodF1lhWslhEI4trqjhsFh5/PxSsI&#10;55E19pZJwZUcbMv7uwJzbSfe0WXvGxFK2OWooPV+yKV0dUsG3dIOxOF2tKNBH+LYSD3iFMpNL5+j&#10;KJUGOw4LLQ700VJ92p+NguP39JRkU/XlD+tdnL5jt67sVanHh/ltA8LT7P9guOkHdSiDU2XPrJ3o&#10;Q46zVRZYBYs4i0HckCROExCVgpcUZFnI/z+UvwAAAP//AwBQSwECLQAUAAYACAAAACEAtoM4kv4A&#10;AADhAQAAEwAAAAAAAAAAAAAAAAAAAAAAW0NvbnRlbnRfVHlwZXNdLnhtbFBLAQItABQABgAIAAAA&#10;IQA4/SH/1gAAAJQBAAALAAAAAAAAAAAAAAAAAC8BAABfcmVscy8ucmVsc1BLAQItABQABgAIAAAA&#10;IQDUTYPqhwIAABUFAAAOAAAAAAAAAAAAAAAAAC4CAABkcnMvZTJvRG9jLnhtbFBLAQItABQABgAI&#10;AAAAIQBDUAPE3wAAAAsBAAAPAAAAAAAAAAAAAAAAAOEEAABkcnMvZG93bnJldi54bWxQSwUGAAAA&#10;AAQABADzAAAA7QUAAAAA&#10;" stroked="f">
                <v:textbox>
                  <w:txbxContent>
                    <w:p w:rsidR="00614C20" w:rsidRPr="00614C20" w:rsidRDefault="00614C20" w:rsidP="00614C20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  <w:lang w:val="hy-AM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Arial Armenian"/>
                          <w:szCs w:val="22"/>
                          <w:lang w:val="hy-AM"/>
                        </w:rPr>
                        <w:t>.</w:t>
                      </w:r>
                    </w:p>
                    <w:p w:rsidR="00614C20" w:rsidRPr="00931DE7" w:rsidRDefault="00614C20" w:rsidP="00614C20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614C20" w:rsidRDefault="00614C20" w:rsidP="00614C20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614C20" w:rsidRPr="00931DE7" w:rsidRDefault="00614C20" w:rsidP="00614C20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14C20" w:rsidRPr="00614C20" w:rsidRDefault="00614C20" w:rsidP="00614C20">
      <w:pPr>
        <w:pStyle w:val="norm"/>
        <w:rPr>
          <w:rFonts w:ascii="GHEA Mariam" w:hAnsi="GHEA Mariam"/>
          <w:sz w:val="24"/>
          <w:szCs w:val="24"/>
          <w:lang w:val="hy-AM"/>
        </w:rPr>
      </w:pPr>
      <w:r w:rsidRPr="00614C20">
        <w:rPr>
          <w:rFonts w:ascii="GHEA Mariam" w:hAnsi="GHEA Mariam"/>
          <w:lang w:val="hy-AM"/>
        </w:rPr>
        <w:tab/>
      </w:r>
      <w:r w:rsidRPr="00614C20">
        <w:rPr>
          <w:rFonts w:ascii="GHEA Mariam" w:hAnsi="GHEA Mariam"/>
          <w:lang w:val="hy-AM"/>
        </w:rPr>
        <w:tab/>
      </w:r>
      <w:r>
        <w:rPr>
          <w:rFonts w:ascii="GHEA Mariam" w:hAnsi="GHEA Mariam"/>
          <w:lang w:val="hy-AM"/>
        </w:rPr>
        <w:t>2</w:t>
      </w:r>
      <w:r w:rsidRPr="00614C20">
        <w:rPr>
          <w:rFonts w:ascii="GHEA Mariam" w:hAnsi="GHEA Mariam"/>
          <w:lang w:val="hy-AM"/>
        </w:rPr>
        <w:t xml:space="preserve">) </w:t>
      </w:r>
      <w:r>
        <w:rPr>
          <w:rFonts w:ascii="GHEA Mariam" w:hAnsi="GHEA Mariam"/>
          <w:lang w:val="hy-AM"/>
        </w:rPr>
        <w:t>հ</w:t>
      </w:r>
      <w:r w:rsidRPr="00614C20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ցանկի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 Armenian"/>
          <w:sz w:val="24"/>
          <w:szCs w:val="24"/>
          <w:lang w:val="hy-AM"/>
        </w:rPr>
        <w:t>«</w:t>
      </w:r>
      <w:r w:rsidRPr="00614C20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614C20">
        <w:rPr>
          <w:rFonts w:ascii="GHEA Mariam" w:hAnsi="GHEA Mariam" w:cs="Arial Armenian"/>
          <w:sz w:val="24"/>
          <w:szCs w:val="24"/>
          <w:lang w:val="hy-AM"/>
        </w:rPr>
        <w:t>»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 Armenian"/>
          <w:sz w:val="24"/>
          <w:szCs w:val="24"/>
          <w:lang w:val="hy-AM"/>
        </w:rPr>
        <w:t>«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49 860 000 000» </w:t>
      </w:r>
      <w:r w:rsidRPr="00614C20">
        <w:rPr>
          <w:rFonts w:ascii="GHEA Mariam" w:hAnsi="GHEA Mariam" w:cs="Arial"/>
          <w:sz w:val="24"/>
          <w:szCs w:val="24"/>
          <w:lang w:val="hy-AM"/>
        </w:rPr>
        <w:t>թիվը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 Armenian"/>
          <w:sz w:val="24"/>
          <w:szCs w:val="24"/>
          <w:lang w:val="hy-AM"/>
        </w:rPr>
        <w:t>«</w:t>
      </w:r>
      <w:r w:rsidRPr="00614C20">
        <w:rPr>
          <w:rFonts w:ascii="GHEA Mariam" w:hAnsi="GHEA Mariam"/>
          <w:sz w:val="24"/>
          <w:szCs w:val="24"/>
          <w:lang w:val="hy-AM"/>
        </w:rPr>
        <w:t>49 871 000 000</w:t>
      </w:r>
      <w:r w:rsidRPr="00614C20">
        <w:rPr>
          <w:rFonts w:ascii="GHEA Mariam" w:hAnsi="GHEA Mariam" w:cs="Arial Armenian"/>
          <w:sz w:val="24"/>
          <w:szCs w:val="24"/>
          <w:lang w:val="hy-AM"/>
        </w:rPr>
        <w:t>»</w:t>
      </w:r>
      <w:r w:rsidRPr="00614C20">
        <w:rPr>
          <w:rFonts w:ascii="GHEA Mariam" w:hAnsi="GHEA Mariam"/>
          <w:sz w:val="24"/>
          <w:szCs w:val="24"/>
          <w:lang w:val="hy-AM"/>
        </w:rPr>
        <w:t xml:space="preserve"> </w:t>
      </w:r>
      <w:r w:rsidRPr="00614C20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C80C59" w:rsidRPr="00EE285E" w:rsidRDefault="00C80C5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80C59" w:rsidRPr="00EE285E" w:rsidRDefault="00C80C59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2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C80C59" w:rsidRPr="00EE285E" w:rsidRDefault="00C80C59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C80C59" w:rsidRPr="00EE285E" w:rsidRDefault="00C80C59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C80C59" w:rsidRPr="00EE285E" w:rsidRDefault="00C80C5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80C59" w:rsidRPr="00EE285E" w:rsidRDefault="00C80C5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E285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E285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E285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80C59" w:rsidRPr="00EE285E" w:rsidRDefault="00C80C5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E285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E285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E285E">
        <w:rPr>
          <w:rFonts w:ascii="GHEA Mariam" w:hAnsi="GHEA Mariam" w:cs="Arial Armenian"/>
          <w:sz w:val="24"/>
          <w:szCs w:val="24"/>
          <w:lang w:val="hy-AM"/>
        </w:rPr>
        <w:tab/>
      </w:r>
      <w:r w:rsidRPr="00EE285E">
        <w:rPr>
          <w:rFonts w:ascii="GHEA Mariam" w:hAnsi="GHEA Mariam" w:cs="Arial Armenian"/>
          <w:sz w:val="24"/>
          <w:szCs w:val="24"/>
          <w:lang w:val="hy-AM"/>
        </w:rPr>
        <w:tab/>
      </w:r>
      <w:r w:rsidRPr="00EE285E">
        <w:rPr>
          <w:rFonts w:ascii="GHEA Mariam" w:hAnsi="GHEA Mariam" w:cs="Arial Armenian"/>
          <w:sz w:val="24"/>
          <w:szCs w:val="24"/>
          <w:lang w:val="hy-AM"/>
        </w:rPr>
        <w:tab/>
      </w:r>
      <w:r w:rsidRPr="00EE285E">
        <w:rPr>
          <w:rFonts w:ascii="GHEA Mariam" w:hAnsi="GHEA Mariam" w:cs="Arial Armenian"/>
          <w:sz w:val="24"/>
          <w:szCs w:val="24"/>
          <w:lang w:val="hy-AM"/>
        </w:rPr>
        <w:tab/>
      </w:r>
      <w:r w:rsidRPr="00EE285E"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="00614C20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</w:t>
      </w:r>
      <w:r w:rsidRPr="00EE285E">
        <w:rPr>
          <w:rFonts w:ascii="GHEA Mariam" w:hAnsi="GHEA Mariam" w:cs="Arial Armenian"/>
          <w:sz w:val="24"/>
          <w:szCs w:val="24"/>
          <w:lang w:val="hy-AM"/>
        </w:rPr>
        <w:t xml:space="preserve">       Ն</w:t>
      </w:r>
      <w:r w:rsidRPr="00EE285E">
        <w:rPr>
          <w:rFonts w:ascii="GHEA Mariam" w:hAnsi="GHEA Mariam" w:cs="Sylfaen"/>
          <w:sz w:val="24"/>
          <w:szCs w:val="24"/>
          <w:lang w:val="hy-AM"/>
        </w:rPr>
        <w:t>.</w:t>
      </w:r>
      <w:r w:rsidRPr="00EE285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E285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80C59" w:rsidRPr="00EE285E" w:rsidRDefault="00C80C59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D62F7F" w:rsidRDefault="00C80C59" w:rsidP="00614C20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EE285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D62F7F" w:rsidSect="00614C20">
      <w:headerReference w:type="even" r:id="rId10"/>
      <w:headerReference w:type="default" r:id="rId11"/>
      <w:footerReference w:type="even" r:id="rId12"/>
      <w:footerReference w:type="first" r:id="rId13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BAB" w:rsidRDefault="003A4BAB">
      <w:r>
        <w:separator/>
      </w:r>
    </w:p>
  </w:endnote>
  <w:endnote w:type="continuationSeparator" w:id="0">
    <w:p w:rsidR="003A4BAB" w:rsidRDefault="003A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F7F" w:rsidRDefault="00C14FA8">
    <w:pPr>
      <w:pStyle w:val="Footer"/>
    </w:pPr>
    <w:fldSimple w:instr=" FILENAME   \* MERGEFORMAT ">
      <w:r w:rsidR="0046794D">
        <w:rPr>
          <w:noProof/>
        </w:rPr>
        <w:t>voroshumKK013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6794D">
      <w:rPr>
        <w:noProof/>
        <w:sz w:val="18"/>
      </w:rPr>
      <w:t>voroshumKK013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DF3" w:rsidRDefault="00C14FA8">
    <w:pPr>
      <w:pStyle w:val="Footer"/>
    </w:pPr>
    <w:fldSimple w:instr=" FILENAME   \* MERGEFORMAT ">
      <w:r w:rsidR="0046794D">
        <w:rPr>
          <w:noProof/>
        </w:rPr>
        <w:t>voroshumKK013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BAB" w:rsidRDefault="003A4BAB">
      <w:r>
        <w:separator/>
      </w:r>
    </w:p>
  </w:footnote>
  <w:footnote w:type="continuationSeparator" w:id="0">
    <w:p w:rsidR="003A4BAB" w:rsidRDefault="003A4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4C2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C5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4E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0DF3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238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BAB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94D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4C20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16A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82D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A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0DC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C5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0FC7"/>
    <w:rsid w:val="00D61B1F"/>
    <w:rsid w:val="00D61C20"/>
    <w:rsid w:val="00D61D2A"/>
    <w:rsid w:val="00D61E46"/>
    <w:rsid w:val="00D62242"/>
    <w:rsid w:val="00D626AA"/>
    <w:rsid w:val="00D62F7F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2AE5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85E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CA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EEEE39"/>
  <w15:chartTrackingRefBased/>
  <w15:docId w15:val="{629E6250-7137-494D-99C1-8E1CA9EAD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80C5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80C5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C80C5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C80C59"/>
    <w:rPr>
      <w:sz w:val="24"/>
      <w:szCs w:val="24"/>
    </w:rPr>
  </w:style>
  <w:style w:type="character" w:customStyle="1" w:styleId="FooterChar">
    <w:name w:val="Footer Char"/>
    <w:link w:val="Footer"/>
    <w:locked/>
    <w:rsid w:val="00C80C59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B2582D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060D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60DF3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614C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6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FDCDC-7FE2-49DC-8A18-BDDC0A9C7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https:/mul2.gov.am/tasks/1094325/oneclick?token=df615cf5d5289f618963897437632b17</cp:keywords>
  <dc:description/>
  <cp:lastModifiedBy>Kristina Papyan</cp:lastModifiedBy>
  <cp:revision>7</cp:revision>
  <cp:lastPrinted>2025-01-21T11:22:00Z</cp:lastPrinted>
  <dcterms:created xsi:type="dcterms:W3CDTF">2025-01-21T07:48:00Z</dcterms:created>
  <dcterms:modified xsi:type="dcterms:W3CDTF">2025-01-21T11:42:00Z</dcterms:modified>
</cp:coreProperties>
</file>