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2B33100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1319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1319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319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319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65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4B55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239359" w:rsidR="0077537C" w:rsidRPr="00836CB6" w:rsidRDefault="001319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057F45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31995" w:rsidRPr="00131995">
              <w:rPr>
                <w:rFonts w:ascii="GHEA Grapalat" w:eastAsia="Times New Roman" w:hAnsi="GHEA Grapalat" w:cs="Times New Roman"/>
                <w:sz w:val="24"/>
                <w:szCs w:val="24"/>
              </w:rPr>
              <w:t>01/2-1/27493-2024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42B79" w:rsidR="0016145A" w:rsidRPr="00836CB6" w:rsidRDefault="000B33DD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3199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B5A12F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319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78DDB0B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31995" w:rsidRPr="00131995">
              <w:rPr>
                <w:rFonts w:ascii="GHEA Grapalat" w:eastAsia="Times New Roman" w:hAnsi="GHEA Grapalat" w:cs="Times New Roman"/>
                <w:sz w:val="24"/>
                <w:szCs w:val="24"/>
              </w:rPr>
              <w:t>01/3-2/82437-2024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CC6133" w14:textId="77777777" w:rsidR="00131995" w:rsidRPr="00131995" w:rsidRDefault="00FD63BA" w:rsidP="001319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31995"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հունվարի 19-ի N65-Ա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32B9C1BD" w14:textId="77777777" w:rsidR="00131995" w:rsidRPr="00131995" w:rsidRDefault="00131995" w:rsidP="001319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«Լենտեքս» սահմանափակ պատասխանատվությամբ ընկերությունը (ՀՎՀՀ 05524005, գրանցված 06.04.2001թ</w:t>
            </w:r>
            <w:r w:rsidRPr="0013199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13199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նոյեմբեր ամսվա </w:t>
            </w: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եկամտային հարկի և սոցիալական վճարի ամսական հաշվարկի ունի 409 հարկման բազա ունեցող վարձու աշխատողներ։ </w:t>
            </w:r>
          </w:p>
          <w:p w14:paraId="1B4A2BD5" w14:textId="77777777" w:rsidR="00131995" w:rsidRPr="00131995" w:rsidRDefault="00131995" w:rsidP="001319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Միաժամանակ տեղեկացնում ենք, որ 22.12.2024թ</w:t>
            </w:r>
            <w:r w:rsidRPr="0013199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319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07803863" w:rsidR="00284962" w:rsidRPr="00131995" w:rsidRDefault="00284962" w:rsidP="00704129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FF19C1C" w:rsidR="005B08DC" w:rsidRPr="00836CB6" w:rsidRDefault="001319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BBC5DE4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31995" w:rsidRPr="00131995">
              <w:rPr>
                <w:rFonts w:ascii="GHEA Grapalat" w:eastAsia="Times New Roman" w:hAnsi="GHEA Grapalat" w:cs="Times New Roman"/>
                <w:sz w:val="24"/>
                <w:szCs w:val="24"/>
              </w:rPr>
              <w:t>/27.4/52792-2024</w:t>
            </w:r>
          </w:p>
        </w:tc>
      </w:tr>
      <w:tr w:rsidR="005B08DC" w:rsidRPr="0013199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F14AD" w14:textId="49FB954D" w:rsidR="00131995" w:rsidRPr="0092748A" w:rsidRDefault="004B555C" w:rsidP="00131995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4B555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1.</w:t>
            </w:r>
            <w:r w:rsidR="00131995" w:rsidRPr="001319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</w:t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ղու</w:t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և առաջար</w:t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կու</w:t>
            </w:r>
            <w:r w:rsidR="00131995" w:rsidRPr="001319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7FEF3C22" w14:textId="42FEA3EE" w:rsidR="005B08DC" w:rsidRPr="0092748A" w:rsidRDefault="005B08DC" w:rsidP="004B555C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86680E" w14:textId="77777777" w:rsidR="007629D2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BC5C8AC" w14:textId="77777777" w:rsidR="00425A58" w:rsidRDefault="00425A5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F7E3550" w:rsidR="00425A58" w:rsidRPr="00836CB6" w:rsidRDefault="00425A5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31995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25A58"/>
    <w:rsid w:val="00442127"/>
    <w:rsid w:val="0049182F"/>
    <w:rsid w:val="004A0310"/>
    <w:rsid w:val="004B555C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2748A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2021-11-10T11:33:00Z</dcterms:created>
  <dcterms:modified xsi:type="dcterms:W3CDTF">2025-01-13T12:59:00Z</dcterms:modified>
</cp:coreProperties>
</file>