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DA5" w:rsidRDefault="00447DA5" w:rsidP="00447DA5">
      <w:pPr>
        <w:pStyle w:val="headingtitleStyle"/>
      </w:pPr>
      <w:bookmarkStart w:id="0" w:name="_Toc1"/>
      <w:r>
        <w:rPr>
          <w:rFonts w:ascii="Arial" w:hAnsi="Arial" w:cs="Arial"/>
        </w:rPr>
        <w:t>Ամփոփաթեր</w:t>
      </w:r>
      <w:r>
        <w:t>թ</w:t>
      </w:r>
      <w:bookmarkEnd w:id="0"/>
    </w:p>
    <w:p w:rsidR="00447DA5" w:rsidRDefault="00447DA5" w:rsidP="00447DA5">
      <w:pPr>
        <w:pStyle w:val="headingtitleStyle"/>
      </w:pPr>
      <w:bookmarkStart w:id="1" w:name="_Toc2"/>
      <w:r>
        <w:t xml:space="preserve">«Կրթության և գիտության բնագավառներում նշանակալի նվաճումներ ունենալու համար մի շարք քաղաքացիների շարքային կազմի պարտադիր զինվորական </w:t>
      </w:r>
      <w:proofErr w:type="gramStart"/>
      <w:r>
        <w:t>ծառայությունից  տարկետումները</w:t>
      </w:r>
      <w:proofErr w:type="gramEnd"/>
      <w:r>
        <w:t xml:space="preserve"> դադարեցնելու և ՀՀ կառավարության մի շարք որոշումները ուժը կորցրած ճանաչելու» ՀՀ կառավարության որոշման ընդունմամբ  կդադարեցվի Կրթության և գիտության բնագավառներում նշանակալի նվաճումներ ունենալու համար մի շարք քաղաքացիների շարքային կազմի պարտադիր զինվորական ծառայությունից  տրված տարկետումները: նախագծի վերաբերյալ</w:t>
      </w:r>
      <w:bookmarkEnd w:id="1"/>
    </w:p>
    <w:p w:rsidR="00447DA5" w:rsidRDefault="00447DA5" w:rsidP="00447DA5"/>
    <w:p w:rsidR="00447DA5" w:rsidRDefault="00447DA5" w:rsidP="00447DA5"/>
    <w:p w:rsidR="00447DA5" w:rsidRDefault="00447DA5" w:rsidP="00447DA5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"/>
        <w:gridCol w:w="1866"/>
        <w:gridCol w:w="4142"/>
        <w:gridCol w:w="2255"/>
        <w:gridCol w:w="1977"/>
      </w:tblGrid>
      <w:tr w:rsidR="00447DA5" w:rsidTr="00447D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47DA5" w:rsidTr="00447D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47DA5" w:rsidRDefault="00447DA5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47DA5" w:rsidTr="00447D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24.12.2024 18:47:06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զինակոչիկը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բանակին`իր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մտածելակերպով,համապատասխան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մասնագիտությամբ,գրագետ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էէ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DA5" w:rsidRDefault="00447DA5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DA5" w:rsidRDefault="00447DA5">
            <w:pPr>
              <w:jc w:val="center"/>
            </w:pPr>
          </w:p>
        </w:tc>
      </w:tr>
      <w:tr w:rsidR="00447DA5" w:rsidRPr="00447DA5" w:rsidTr="00447D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Գասպարյան</w:t>
            </w:r>
            <w:proofErr w:type="spellEnd"/>
          </w:p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19.12.2024 11:21:42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Գասպարյանը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.՝ 02.08.2005 թ.,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Վահրամաբերդ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Մխիթար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ԵՊԲՀ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գլուխ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վրիպակ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Քաղաքացու տվյալները նախագծից հանվել է:</w:t>
            </w:r>
          </w:p>
        </w:tc>
      </w:tr>
      <w:tr w:rsidR="00447DA5" w:rsidTr="00447D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Դաղբաշյան</w:t>
            </w:r>
            <w:proofErr w:type="spellEnd"/>
          </w:p>
          <w:p w:rsidR="00447DA5" w:rsidRDefault="00447D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18.12.2024 13:56:24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7DA5" w:rsidRDefault="00447D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DA5" w:rsidRDefault="00447DA5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DA5" w:rsidRDefault="00447DA5">
            <w:pPr>
              <w:jc w:val="center"/>
            </w:pPr>
          </w:p>
        </w:tc>
      </w:tr>
    </w:tbl>
    <w:p w:rsidR="00447DA5" w:rsidRDefault="00447DA5" w:rsidP="00447DA5"/>
    <w:p w:rsidR="00B76899" w:rsidRDefault="00575028">
      <w:bookmarkStart w:id="2" w:name="_GoBack"/>
      <w:bookmarkEnd w:id="2"/>
    </w:p>
    <w:sectPr w:rsidR="00B76899" w:rsidSect="00575028">
      <w:pgSz w:w="12240" w:h="15840"/>
      <w:pgMar w:top="1440" w:right="2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528"/>
    <w:rsid w:val="0005481C"/>
    <w:rsid w:val="001A0DA2"/>
    <w:rsid w:val="003030F9"/>
    <w:rsid w:val="00396AC5"/>
    <w:rsid w:val="003C661E"/>
    <w:rsid w:val="004429FB"/>
    <w:rsid w:val="00447DA5"/>
    <w:rsid w:val="004C0EAD"/>
    <w:rsid w:val="00575028"/>
    <w:rsid w:val="005E1AF7"/>
    <w:rsid w:val="005F3B3C"/>
    <w:rsid w:val="00776978"/>
    <w:rsid w:val="00810196"/>
    <w:rsid w:val="008B41AD"/>
    <w:rsid w:val="008B4850"/>
    <w:rsid w:val="00A82C61"/>
    <w:rsid w:val="00A97AFB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  <w:rsid w:val="00FF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D3AEC8-8D10-46A3-A741-C47C8F2C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DA5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447DA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0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2025-01-16T06:52:00Z</dcterms:created>
  <dcterms:modified xsi:type="dcterms:W3CDTF">2025-01-16T06:52:00Z</dcterms:modified>
</cp:coreProperties>
</file>