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F09" w:rsidRPr="00C503F2" w:rsidRDefault="00581F09" w:rsidP="00FC51F1">
      <w:pPr>
        <w:spacing w:after="0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C503F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748AA" w:rsidRPr="00C503F2" w:rsidRDefault="00E70667" w:rsidP="00FC51F1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503F2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</w:t>
      </w:r>
      <w:r w:rsidR="00A3417B" w:rsidRPr="00C503F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503F2">
        <w:rPr>
          <w:rFonts w:ascii="GHEA Grapalat" w:hAnsi="GHEA Grapalat"/>
          <w:b/>
          <w:bCs/>
          <w:sz w:val="24"/>
          <w:szCs w:val="24"/>
          <w:lang w:val="hy-AM"/>
        </w:rPr>
        <w:t xml:space="preserve">ՅԱՆ ԿԱՌԱՎԱՐՈՒԹՅԱՆ 2017 ԹՎԱԿԱՆԻ </w:t>
      </w:r>
      <w:r w:rsidR="00710E2C" w:rsidRPr="00C503F2">
        <w:rPr>
          <w:rFonts w:ascii="GHEA Grapalat" w:hAnsi="GHEA Grapalat"/>
          <w:b/>
          <w:bCs/>
          <w:sz w:val="24"/>
          <w:szCs w:val="24"/>
          <w:lang w:val="hy-AM"/>
        </w:rPr>
        <w:t>ՓԵՏՐՎԱՐ</w:t>
      </w:r>
      <w:r w:rsidRPr="00C503F2">
        <w:rPr>
          <w:rFonts w:ascii="GHEA Grapalat" w:hAnsi="GHEA Grapalat"/>
          <w:b/>
          <w:bCs/>
          <w:sz w:val="24"/>
          <w:szCs w:val="24"/>
          <w:lang w:val="hy-AM"/>
        </w:rPr>
        <w:t xml:space="preserve">Ի </w:t>
      </w:r>
      <w:r w:rsidR="00710E2C" w:rsidRPr="00C503F2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C503F2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710E2C" w:rsidRPr="00C503F2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C503F2">
        <w:rPr>
          <w:rFonts w:ascii="GHEA Grapalat" w:hAnsi="GHEA Grapalat"/>
          <w:b/>
          <w:bCs/>
          <w:sz w:val="24"/>
          <w:szCs w:val="24"/>
          <w:lang w:val="hy-AM"/>
        </w:rPr>
        <w:t xml:space="preserve">6-Ն ՈՐՈՇՄԱՆ ՄԵՋ </w:t>
      </w:r>
      <w:r w:rsidR="00710E2C" w:rsidRPr="00C503F2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C503F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bookmarkStart w:id="0" w:name="_GoBack"/>
      <w:bookmarkEnd w:id="0"/>
      <w:r w:rsidRPr="00C503F2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ՄԱՍԻՆ» </w:t>
      </w:r>
      <w:r w:rsidR="00581F09" w:rsidRPr="00C503F2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C337F5" w:rsidRPr="00C503F2" w:rsidRDefault="00C337F5" w:rsidP="00FC51F1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81F09" w:rsidRPr="00C503F2" w:rsidRDefault="00581F09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03F2">
        <w:rPr>
          <w:rFonts w:ascii="GHEA Grapalat" w:hAnsi="GHEA Grapalat" w:cs="Sylfaen"/>
          <w:b/>
          <w:sz w:val="24"/>
          <w:szCs w:val="24"/>
          <w:u w:val="single"/>
          <w:lang w:val="pt-BR"/>
        </w:rPr>
        <w:t>1. Ընթացիկ իրավիճակը և իրավական ակտի ընդունման անհրաժեշտությունը.</w:t>
      </w:r>
    </w:p>
    <w:p w:rsidR="00C503F2" w:rsidRPr="00FF45CC" w:rsidRDefault="00C503F2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03F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պաշտպանության ժամանակ զինծառայողների կյանքին կամ առողջությանը պատճառված վնասների հատուցման մասին» օրենքով և Հայաստանի Հանրապետության կառավարության 2017 թվականի փետրվարի 2-ի N 86-Ն որոշմամբ սահմանվում են Հայաստանի Հանրապետության պաշտպանության ժամանակ զինծառայողների կյանքին կամ առողջությանը պատճառված վնասների հատուցման կարգավորումները, ինչպես նաև այն պետական մարմինները, որոնց զինծառայողները կարող են օգտվել այդ հատուցումներից: </w:t>
      </w:r>
    </w:p>
    <w:p w:rsidR="00C337F5" w:rsidRPr="00FC51F1" w:rsidRDefault="005C6E94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նախագծի ընդունումը պայմանավորված է «</w:t>
      </w:r>
      <w:r w:rsidRPr="005C6E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պաշտպանության ժամանակ զինծառայողների կյանքին կամ առողջությանը պատճառված վնասների հատուցման մասին» օրենքում լրացում կատարելու մասին</w:t>
      </w:r>
      <w:r w:rsidRPr="005C6E9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E51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2024 թվականի </w:t>
      </w:r>
      <w:r w:rsidR="00362A7B" w:rsidRPr="00BE51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հոկտ</w:t>
      </w:r>
      <w:r w:rsidRPr="00BE51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եմբերի </w:t>
      </w:r>
      <w:r w:rsidR="00362A7B" w:rsidRPr="00BE519C">
        <w:rPr>
          <w:rFonts w:ascii="GHEA Grapalat" w:hAnsi="GHEA Grapalat"/>
          <w:sz w:val="24"/>
          <w:szCs w:val="24"/>
          <w:shd w:val="clear" w:color="auto" w:fill="FFFFFF"/>
          <w:lang w:val="hy-AM"/>
        </w:rPr>
        <w:t>24</w:t>
      </w:r>
      <w:r w:rsidRPr="00BE519C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 ՀՕ 374-Ն օրենքի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BE519C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ընդունմամբ</w:t>
      </w:r>
      <w:r w:rsidR="007D4033" w:rsidRPr="007D40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ինչպես նաև </w:t>
      </w:r>
      <w:r w:rsidR="007D4033">
        <w:rPr>
          <w:rFonts w:ascii="GHEA Grapalat" w:hAnsi="GHEA Grapalat"/>
          <w:sz w:val="24"/>
          <w:szCs w:val="24"/>
          <w:lang w:val="hy-AM"/>
        </w:rPr>
        <w:t>«</w:t>
      </w:r>
      <w:r w:rsidR="007D4033" w:rsidRPr="005C6E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պաշտպանության ժամանակ զինծառայողների կյանքին կամ առողջությանը պատճառված վնասների հատուցման մասին» օրենքում</w:t>
      </w:r>
      <w:r w:rsidR="007D4033" w:rsidRPr="007D403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լրացում կատարելու մասին» օրենքի կիրարկումն ապահովող միջոցառումների ցանկը հաստատելու մասին» ՀՀ վարչապետի </w:t>
      </w:r>
      <w:r w:rsidR="00FC51F1" w:rsidRPr="00FC51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2024 թվականի դեկտեմբերի </w:t>
      </w:r>
      <w:r w:rsidR="00FC51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16-</w:t>
      </w:r>
      <w:r w:rsidR="00FC51F1" w:rsidRPr="00FC51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 N 1160-</w:t>
      </w:r>
      <w:r w:rsidR="00FC51F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 որոշման ընդունմամբ:</w:t>
      </w:r>
    </w:p>
    <w:p w:rsidR="00E44C14" w:rsidRPr="00C503F2" w:rsidRDefault="00027DEA" w:rsidP="00FC51F1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503F2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FF5C7D" w:rsidRPr="00C503F2">
        <w:rPr>
          <w:rFonts w:ascii="GHEA Grapalat" w:hAnsi="GHEA Grapalat"/>
          <w:sz w:val="24"/>
          <w:szCs w:val="24"/>
          <w:lang w:val="hy-AM"/>
        </w:rPr>
        <w:t>վերոգրյալը</w:t>
      </w:r>
      <w:r w:rsidRPr="00C503F2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</w:t>
      </w:r>
      <w:r w:rsidR="00FF5C7D" w:rsidRPr="00C503F2">
        <w:rPr>
          <w:rFonts w:ascii="GHEA Grapalat" w:hAnsi="GHEA Grapalat"/>
          <w:sz w:val="24"/>
          <w:szCs w:val="24"/>
          <w:lang w:val="hy-AM"/>
        </w:rPr>
        <w:t>ցել</w:t>
      </w:r>
      <w:r w:rsidRPr="00C503F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4946" w:rsidRPr="00C503F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2017 թվականի </w:t>
      </w:r>
      <w:r w:rsidR="00FC09CD" w:rsidRPr="00C503F2">
        <w:rPr>
          <w:rFonts w:ascii="GHEA Grapalat" w:hAnsi="GHEA Grapalat" w:cs="Sylfaen"/>
          <w:sz w:val="24"/>
          <w:szCs w:val="24"/>
          <w:lang w:val="hy-AM"/>
        </w:rPr>
        <w:t>փետրվար</w:t>
      </w:r>
      <w:r w:rsidR="000D4946" w:rsidRPr="00C503F2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FF45CC">
        <w:rPr>
          <w:rFonts w:ascii="GHEA Grapalat" w:hAnsi="GHEA Grapalat" w:cs="Sylfaen"/>
          <w:sz w:val="24"/>
          <w:szCs w:val="24"/>
          <w:lang w:val="hy-AM"/>
        </w:rPr>
        <w:t>2</w:t>
      </w:r>
      <w:r w:rsidR="000D4946" w:rsidRPr="00C503F2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FC09CD" w:rsidRPr="00C503F2">
        <w:rPr>
          <w:rFonts w:ascii="GHEA Grapalat" w:hAnsi="GHEA Grapalat" w:cs="Sylfaen"/>
          <w:sz w:val="24"/>
          <w:szCs w:val="24"/>
          <w:lang w:val="hy-AM"/>
        </w:rPr>
        <w:t>8</w:t>
      </w:r>
      <w:r w:rsidR="000D4946" w:rsidRPr="00C503F2">
        <w:rPr>
          <w:rFonts w:ascii="GHEA Grapalat" w:hAnsi="GHEA Grapalat" w:cs="Sylfaen"/>
          <w:sz w:val="24"/>
          <w:szCs w:val="24"/>
          <w:lang w:val="hy-AM"/>
        </w:rPr>
        <w:t>6-Ն որոշման</w:t>
      </w:r>
      <w:r w:rsidR="00FC09CD" w:rsidRPr="00C503F2">
        <w:rPr>
          <w:rFonts w:ascii="GHEA Grapalat" w:hAnsi="GHEA Grapalat" w:cs="Sylfaen"/>
          <w:sz w:val="24"/>
          <w:szCs w:val="24"/>
          <w:lang w:val="hy-AM"/>
        </w:rPr>
        <w:t xml:space="preserve"> մեջ</w:t>
      </w:r>
      <w:r w:rsidR="005C6E94">
        <w:rPr>
          <w:rFonts w:ascii="GHEA Grapalat" w:hAnsi="GHEA Grapalat" w:cs="Sylfaen"/>
          <w:sz w:val="24"/>
          <w:szCs w:val="24"/>
          <w:lang w:val="hy-AM"/>
        </w:rPr>
        <w:t xml:space="preserve"> կատարել համապատասխան լրացումներ</w:t>
      </w:r>
      <w:r w:rsidR="00362A7B">
        <w:rPr>
          <w:rFonts w:ascii="GHEA Grapalat" w:hAnsi="GHEA Grapalat" w:cs="Sylfaen"/>
          <w:sz w:val="24"/>
          <w:szCs w:val="24"/>
          <w:lang w:val="hy-AM"/>
        </w:rPr>
        <w:t>ը</w:t>
      </w:r>
      <w:r w:rsidRPr="00C503F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81F09" w:rsidRPr="00C503F2" w:rsidRDefault="00581F09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03F2">
        <w:rPr>
          <w:rFonts w:ascii="GHEA Grapalat" w:hAnsi="GHEA Grapalat" w:cs="Sylfaen"/>
          <w:b/>
          <w:sz w:val="24"/>
          <w:szCs w:val="24"/>
          <w:u w:val="single"/>
          <w:lang w:val="pt-BR"/>
        </w:rPr>
        <w:t>2.Առաջարկվող կարգավորման բնույթը.</w:t>
      </w:r>
    </w:p>
    <w:p w:rsidR="000D4946" w:rsidRPr="00C503F2" w:rsidRDefault="00670DA2" w:rsidP="00FC51F1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503F2">
        <w:rPr>
          <w:rFonts w:ascii="GHEA Grapalat" w:hAnsi="GHEA Grapalat"/>
          <w:sz w:val="24"/>
          <w:szCs w:val="24"/>
          <w:lang w:val="hy-AM"/>
        </w:rPr>
        <w:t>Նախագծով ա</w:t>
      </w:r>
      <w:r w:rsidR="00581F09" w:rsidRPr="00C503F2">
        <w:rPr>
          <w:rFonts w:ascii="GHEA Grapalat" w:hAnsi="GHEA Grapalat"/>
          <w:sz w:val="24"/>
          <w:szCs w:val="24"/>
          <w:lang w:val="hy-AM"/>
        </w:rPr>
        <w:t>ռաջարկվում</w:t>
      </w:r>
      <w:r w:rsidR="00462769" w:rsidRPr="00C503F2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0D4946" w:rsidRPr="00C503F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2017 թվականի </w:t>
      </w:r>
      <w:r w:rsidR="00C337F5" w:rsidRPr="00C503F2">
        <w:rPr>
          <w:rFonts w:ascii="GHEA Grapalat" w:hAnsi="GHEA Grapalat" w:cs="Sylfaen"/>
          <w:sz w:val="24"/>
          <w:szCs w:val="24"/>
          <w:lang w:val="hy-AM"/>
        </w:rPr>
        <w:t>փետրվար</w:t>
      </w:r>
      <w:r w:rsidR="000D4946" w:rsidRPr="00C503F2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C337F5" w:rsidRPr="00C503F2">
        <w:rPr>
          <w:rFonts w:ascii="GHEA Grapalat" w:hAnsi="GHEA Grapalat" w:cs="Sylfaen"/>
          <w:sz w:val="24"/>
          <w:szCs w:val="24"/>
          <w:lang w:val="hy-AM"/>
        </w:rPr>
        <w:t>2</w:t>
      </w:r>
      <w:r w:rsidR="000D4946" w:rsidRPr="00C503F2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C337F5" w:rsidRPr="00C503F2">
        <w:rPr>
          <w:rFonts w:ascii="GHEA Grapalat" w:hAnsi="GHEA Grapalat" w:cs="Sylfaen"/>
          <w:sz w:val="24"/>
          <w:szCs w:val="24"/>
          <w:lang w:val="hy-AM"/>
        </w:rPr>
        <w:t>8</w:t>
      </w:r>
      <w:r w:rsidR="000D4946" w:rsidRPr="00C503F2">
        <w:rPr>
          <w:rFonts w:ascii="GHEA Grapalat" w:hAnsi="GHEA Grapalat" w:cs="Sylfaen"/>
          <w:sz w:val="24"/>
          <w:szCs w:val="24"/>
          <w:lang w:val="hy-AM"/>
        </w:rPr>
        <w:t xml:space="preserve">6-Ն որոշման </w:t>
      </w:r>
      <w:r w:rsidR="00C337F5" w:rsidRPr="00C503F2">
        <w:rPr>
          <w:rFonts w:ascii="GHEA Grapalat" w:hAnsi="GHEA Grapalat" w:cs="Sylfaen"/>
          <w:sz w:val="24"/>
          <w:szCs w:val="24"/>
          <w:lang w:val="hy-AM"/>
        </w:rPr>
        <w:t>մեջ</w:t>
      </w:r>
      <w:r w:rsidR="000305D9" w:rsidRPr="00C503F2">
        <w:rPr>
          <w:rFonts w:ascii="GHEA Grapalat" w:hAnsi="GHEA Grapalat" w:cs="Sylfaen"/>
          <w:sz w:val="24"/>
          <w:szCs w:val="24"/>
          <w:lang w:val="hy-AM"/>
        </w:rPr>
        <w:t xml:space="preserve"> կատարել համապատասխան լրացումներ, որպեսզի ՀՀ </w:t>
      </w:r>
      <w:r w:rsidR="00E75309" w:rsidRPr="00C503F2">
        <w:rPr>
          <w:rFonts w:ascii="GHEA Grapalat" w:hAnsi="GHEA Grapalat" w:cs="Sylfaen"/>
          <w:sz w:val="24"/>
          <w:szCs w:val="24"/>
          <w:lang w:val="hy-AM"/>
        </w:rPr>
        <w:t>պ</w:t>
      </w:r>
      <w:r w:rsidR="000305D9" w:rsidRPr="00C503F2">
        <w:rPr>
          <w:rFonts w:ascii="GHEA Grapalat" w:hAnsi="GHEA Grapalat" w:cs="Sylfaen"/>
          <w:sz w:val="24"/>
          <w:szCs w:val="24"/>
          <w:lang w:val="hy-AM"/>
        </w:rPr>
        <w:t xml:space="preserve">աշտպանության ժամանակ զինծառայողների կյանքին կամ առողջությանը պատճառված վնասների հատուցման կարգավորումները տարածվեն նաև </w:t>
      </w:r>
      <w:r w:rsidR="00A21433" w:rsidRPr="00A2143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պետական պահպանության ծառայության </w:t>
      </w:r>
      <w:r w:rsidR="00A21433">
        <w:rPr>
          <w:rFonts w:ascii="GHEA Grapalat" w:hAnsi="GHEA Grapalat" w:cs="Sylfaen"/>
          <w:sz w:val="24"/>
          <w:szCs w:val="24"/>
          <w:lang w:val="hy-AM"/>
        </w:rPr>
        <w:t>(</w:t>
      </w:r>
      <w:r w:rsidR="00A21433" w:rsidRPr="00A21433">
        <w:rPr>
          <w:rFonts w:ascii="GHEA Grapalat" w:hAnsi="GHEA Grapalat" w:cs="Sylfaen"/>
          <w:sz w:val="24"/>
          <w:szCs w:val="24"/>
          <w:lang w:val="hy-AM"/>
        </w:rPr>
        <w:t>այսուհետ՝ նաև Ծառայություն</w:t>
      </w:r>
      <w:r w:rsidR="00A21433">
        <w:rPr>
          <w:rFonts w:ascii="GHEA Grapalat" w:hAnsi="GHEA Grapalat" w:cs="Sylfaen"/>
          <w:sz w:val="24"/>
          <w:szCs w:val="24"/>
          <w:lang w:val="hy-AM"/>
        </w:rPr>
        <w:t>)</w:t>
      </w:r>
      <w:r w:rsidR="000305D9" w:rsidRPr="00C503F2">
        <w:rPr>
          <w:rFonts w:ascii="GHEA Grapalat" w:hAnsi="GHEA Grapalat" w:cs="Sylfaen"/>
          <w:sz w:val="24"/>
          <w:szCs w:val="24"/>
          <w:lang w:val="hy-AM"/>
        </w:rPr>
        <w:t xml:space="preserve"> զինծառայողների վրա</w:t>
      </w:r>
      <w:r w:rsidR="000D4946" w:rsidRPr="00C503F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81F09" w:rsidRPr="00C503F2" w:rsidRDefault="00581F09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503F2">
        <w:rPr>
          <w:rFonts w:ascii="GHEA Grapalat" w:hAnsi="GHEA Grapalat" w:cs="Sylfaen"/>
          <w:b/>
          <w:sz w:val="24"/>
          <w:szCs w:val="24"/>
          <w:u w:val="single"/>
          <w:lang w:val="pt-BR"/>
        </w:rPr>
        <w:t>3.Նախագծերի մշակման գործընթացում ներգրավված ինստիտուտները և անձինք.</w:t>
      </w:r>
    </w:p>
    <w:p w:rsidR="00F1560A" w:rsidRDefault="00581F09" w:rsidP="00FC51F1">
      <w:pPr>
        <w:tabs>
          <w:tab w:val="left" w:pos="360"/>
        </w:tabs>
        <w:spacing w:after="0"/>
        <w:ind w:right="-3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503F2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C503F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503F2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C503F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503F2">
        <w:rPr>
          <w:rFonts w:ascii="GHEA Grapalat" w:hAnsi="GHEA Grapalat" w:cs="Sylfaen"/>
          <w:sz w:val="24"/>
          <w:szCs w:val="24"/>
          <w:lang w:val="hy-AM"/>
        </w:rPr>
        <w:t>է</w:t>
      </w:r>
      <w:r w:rsidRPr="00C503F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503F2">
        <w:rPr>
          <w:rFonts w:ascii="GHEA Grapalat" w:hAnsi="GHEA Grapalat" w:cs="Sylfaen"/>
          <w:sz w:val="24"/>
          <w:szCs w:val="24"/>
          <w:lang w:val="hy-AM"/>
        </w:rPr>
        <w:t>ՀՀ</w:t>
      </w:r>
      <w:r w:rsidRPr="00C503F2">
        <w:rPr>
          <w:rFonts w:ascii="GHEA Grapalat" w:hAnsi="GHEA Grapalat"/>
          <w:sz w:val="24"/>
          <w:szCs w:val="24"/>
          <w:lang w:val="pt-BR"/>
        </w:rPr>
        <w:t xml:space="preserve"> </w:t>
      </w:r>
      <w:r w:rsidR="00BC7482" w:rsidRPr="00C503F2">
        <w:rPr>
          <w:rFonts w:ascii="GHEA Grapalat" w:hAnsi="GHEA Grapalat"/>
          <w:sz w:val="24"/>
          <w:szCs w:val="24"/>
          <w:lang w:val="pt-BR"/>
        </w:rPr>
        <w:t>պետական պահպանության ծառայության</w:t>
      </w:r>
      <w:r w:rsidRPr="00C503F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C503F2">
        <w:rPr>
          <w:rFonts w:ascii="GHEA Grapalat" w:hAnsi="GHEA Grapalat" w:cs="Sylfaen"/>
          <w:sz w:val="24"/>
          <w:szCs w:val="24"/>
          <w:lang w:val="hy-AM"/>
        </w:rPr>
        <w:t>կողմից։</w:t>
      </w:r>
    </w:p>
    <w:p w:rsidR="00FC51F1" w:rsidRPr="00C503F2" w:rsidRDefault="00FC51F1" w:rsidP="00FC51F1">
      <w:pPr>
        <w:tabs>
          <w:tab w:val="left" w:pos="360"/>
        </w:tabs>
        <w:spacing w:after="0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</w:p>
    <w:p w:rsidR="00581F09" w:rsidRPr="00C503F2" w:rsidRDefault="00581F09" w:rsidP="00FC51F1">
      <w:pPr>
        <w:tabs>
          <w:tab w:val="left" w:pos="360"/>
        </w:tabs>
        <w:spacing w:after="0"/>
        <w:ind w:right="-36" w:firstLine="567"/>
        <w:jc w:val="both"/>
        <w:rPr>
          <w:rFonts w:ascii="GHEA Grapalat" w:hAnsi="GHEA Grapalat" w:cs="Times Armenian"/>
          <w:b/>
          <w:sz w:val="24"/>
          <w:szCs w:val="24"/>
          <w:u w:val="single"/>
          <w:lang w:val="pt-BR"/>
        </w:rPr>
      </w:pPr>
      <w:r w:rsidRPr="00C503F2">
        <w:rPr>
          <w:rFonts w:ascii="GHEA Grapalat" w:hAnsi="GHEA Grapalat" w:cs="Times Armenian"/>
          <w:b/>
          <w:sz w:val="24"/>
          <w:szCs w:val="24"/>
          <w:u w:val="single"/>
          <w:lang w:val="pt-BR"/>
        </w:rPr>
        <w:lastRenderedPageBreak/>
        <w:t>4.</w:t>
      </w:r>
      <w:r w:rsidRPr="00C503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Ակնկալվող արդյունքը</w:t>
      </w:r>
      <w:r w:rsidRPr="00C503F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60A" w:rsidRPr="00C503F2" w:rsidRDefault="00F1560A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C503F2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C503F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C503F2">
        <w:rPr>
          <w:rFonts w:ascii="GHEA Grapalat" w:hAnsi="GHEA Grapalat"/>
          <w:sz w:val="24"/>
          <w:szCs w:val="24"/>
          <w:lang w:val="en-US"/>
        </w:rPr>
        <w:t>ընդունմամբ</w:t>
      </w:r>
      <w:proofErr w:type="spellEnd"/>
      <w:r w:rsidRPr="00C503F2">
        <w:rPr>
          <w:rFonts w:ascii="GHEA Grapalat" w:hAnsi="GHEA Grapalat"/>
          <w:sz w:val="24"/>
          <w:szCs w:val="24"/>
          <w:lang w:val="pt-BR"/>
        </w:rPr>
        <w:t xml:space="preserve"> </w:t>
      </w:r>
      <w:r w:rsidR="002D40D0" w:rsidRPr="00C503F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2017 թվականի </w:t>
      </w:r>
      <w:r w:rsidR="00C337F5" w:rsidRPr="00C503F2">
        <w:rPr>
          <w:rFonts w:ascii="GHEA Grapalat" w:hAnsi="GHEA Grapalat" w:cs="Sylfaen"/>
          <w:sz w:val="24"/>
          <w:szCs w:val="24"/>
        </w:rPr>
        <w:t>փետրվար</w:t>
      </w:r>
      <w:r w:rsidR="002D40D0" w:rsidRPr="00C503F2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C337F5" w:rsidRPr="00C503F2">
        <w:rPr>
          <w:rFonts w:ascii="GHEA Grapalat" w:hAnsi="GHEA Grapalat" w:cs="Sylfaen"/>
          <w:sz w:val="24"/>
          <w:szCs w:val="24"/>
          <w:lang w:val="pt-BR"/>
        </w:rPr>
        <w:t>2</w:t>
      </w:r>
      <w:r w:rsidR="002D40D0" w:rsidRPr="00C503F2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C337F5" w:rsidRPr="00C503F2">
        <w:rPr>
          <w:rFonts w:ascii="GHEA Grapalat" w:hAnsi="GHEA Grapalat" w:cs="Sylfaen"/>
          <w:sz w:val="24"/>
          <w:szCs w:val="24"/>
          <w:lang w:val="pt-BR"/>
        </w:rPr>
        <w:t>8</w:t>
      </w:r>
      <w:r w:rsidR="002D40D0" w:rsidRPr="00C503F2">
        <w:rPr>
          <w:rFonts w:ascii="GHEA Grapalat" w:hAnsi="GHEA Grapalat" w:cs="Sylfaen"/>
          <w:sz w:val="24"/>
          <w:szCs w:val="24"/>
          <w:lang w:val="hy-AM"/>
        </w:rPr>
        <w:t>6-Ն որոշմա</w:t>
      </w:r>
      <w:r w:rsidR="000305D9" w:rsidRPr="00C503F2">
        <w:rPr>
          <w:rFonts w:ascii="GHEA Grapalat" w:hAnsi="GHEA Grapalat" w:cs="Sylfaen"/>
          <w:sz w:val="24"/>
          <w:szCs w:val="24"/>
          <w:lang w:val="en-US"/>
        </w:rPr>
        <w:t>ն</w:t>
      </w:r>
      <w:r w:rsidR="00C337F5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D40D0" w:rsidRPr="00C503F2">
        <w:rPr>
          <w:rFonts w:ascii="GHEA Grapalat" w:hAnsi="GHEA Grapalat" w:cs="Sylfaen"/>
          <w:sz w:val="24"/>
          <w:szCs w:val="24"/>
          <w:lang w:val="hy-AM"/>
        </w:rPr>
        <w:t>դրույթներ</w:t>
      </w:r>
      <w:r w:rsidR="000305D9" w:rsidRPr="00C503F2">
        <w:rPr>
          <w:rFonts w:ascii="GHEA Grapalat" w:hAnsi="GHEA Grapalat" w:cs="Sylfaen"/>
          <w:sz w:val="24"/>
          <w:szCs w:val="24"/>
          <w:lang w:val="en-US"/>
        </w:rPr>
        <w:t>ը</w:t>
      </w:r>
      <w:r w:rsidR="000305D9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0305D9" w:rsidRPr="00C503F2">
        <w:rPr>
          <w:rFonts w:ascii="GHEA Grapalat" w:hAnsi="GHEA Grapalat" w:cs="Sylfaen"/>
          <w:sz w:val="24"/>
          <w:szCs w:val="24"/>
          <w:lang w:val="en-US"/>
        </w:rPr>
        <w:t>կտարածվեն</w:t>
      </w:r>
      <w:proofErr w:type="spellEnd"/>
      <w:r w:rsidR="000305D9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0305D9" w:rsidRPr="00C503F2">
        <w:rPr>
          <w:rFonts w:ascii="GHEA Grapalat" w:hAnsi="GHEA Grapalat" w:cs="Sylfaen"/>
          <w:sz w:val="24"/>
          <w:szCs w:val="24"/>
          <w:lang w:val="en-US"/>
        </w:rPr>
        <w:t>նաև</w:t>
      </w:r>
      <w:proofErr w:type="spellEnd"/>
      <w:r w:rsidR="000305D9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0305D9" w:rsidRPr="00C503F2">
        <w:rPr>
          <w:rFonts w:ascii="GHEA Grapalat" w:hAnsi="GHEA Grapalat" w:cs="Sylfaen"/>
          <w:sz w:val="24"/>
          <w:szCs w:val="24"/>
          <w:lang w:val="en-US"/>
        </w:rPr>
        <w:t>Ծառայության</w:t>
      </w:r>
      <w:proofErr w:type="spellEnd"/>
      <w:r w:rsidR="000305D9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0305D9" w:rsidRPr="00C503F2">
        <w:rPr>
          <w:rFonts w:ascii="GHEA Grapalat" w:hAnsi="GHEA Grapalat" w:cs="Sylfaen"/>
          <w:sz w:val="24"/>
          <w:szCs w:val="24"/>
          <w:lang w:val="en-US"/>
        </w:rPr>
        <w:t>զինծառայողների</w:t>
      </w:r>
      <w:proofErr w:type="spellEnd"/>
      <w:r w:rsidR="000305D9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0305D9" w:rsidRPr="00C503F2">
        <w:rPr>
          <w:rFonts w:ascii="GHEA Grapalat" w:hAnsi="GHEA Grapalat" w:cs="Sylfaen"/>
          <w:sz w:val="24"/>
          <w:szCs w:val="24"/>
          <w:lang w:val="en-US"/>
        </w:rPr>
        <w:t>վրա</w:t>
      </w:r>
      <w:proofErr w:type="spellEnd"/>
      <w:r w:rsidRPr="00C503F2">
        <w:rPr>
          <w:rFonts w:ascii="GHEA Grapalat" w:hAnsi="GHEA Grapalat"/>
          <w:sz w:val="24"/>
          <w:szCs w:val="24"/>
          <w:lang w:val="pt-BR"/>
        </w:rPr>
        <w:t>:</w:t>
      </w:r>
    </w:p>
    <w:p w:rsidR="00F1560A" w:rsidRPr="00C503F2" w:rsidRDefault="00581F09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C503F2">
        <w:rPr>
          <w:rFonts w:ascii="GHEA Grapalat" w:hAnsi="GHEA Grapalat"/>
          <w:b/>
          <w:sz w:val="24"/>
          <w:szCs w:val="24"/>
          <w:lang w:val="pt-BR"/>
        </w:rPr>
        <w:t>5.</w:t>
      </w:r>
      <w:r w:rsidRPr="00C503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F1560A" w:rsidRPr="00C503F2" w:rsidRDefault="005A036D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C503F2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="00581F09" w:rsidRPr="00C503F2">
        <w:rPr>
          <w:rFonts w:ascii="GHEA Grapalat" w:hAnsi="GHEA Grapalat"/>
          <w:sz w:val="24"/>
          <w:szCs w:val="24"/>
          <w:lang w:val="hy-AM"/>
        </w:rPr>
        <w:t xml:space="preserve"> </w:t>
      </w:r>
      <w:r w:rsidR="00D761FC" w:rsidRPr="00C503F2">
        <w:rPr>
          <w:rFonts w:ascii="GHEA Grapalat" w:hAnsi="GHEA Grapalat"/>
          <w:sz w:val="24"/>
          <w:szCs w:val="24"/>
        </w:rPr>
        <w:t>ընդունման</w:t>
      </w:r>
      <w:r w:rsidR="00581F09" w:rsidRPr="00C503F2">
        <w:rPr>
          <w:rFonts w:ascii="GHEA Grapalat" w:hAnsi="GHEA Grapalat"/>
          <w:sz w:val="24"/>
          <w:szCs w:val="24"/>
          <w:lang w:val="hy-AM"/>
        </w:rPr>
        <w:t xml:space="preserve"> դեպքում Հայաստանի Հանրապետության պետական բյուջեում եկամուտների և ծախսերի ավելացում կամ նվազեցում չի նախատեսվում։</w:t>
      </w:r>
    </w:p>
    <w:p w:rsidR="00F1560A" w:rsidRPr="00C503F2" w:rsidRDefault="00581F09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C503F2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Pr="00C503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C503F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1560A" w:rsidRPr="00C503F2" w:rsidRDefault="005A036D" w:rsidP="00FC51F1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C503F2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="00581F09" w:rsidRPr="00C503F2">
        <w:rPr>
          <w:rFonts w:ascii="GHEA Grapalat" w:hAnsi="GHEA Grapalat"/>
          <w:sz w:val="24"/>
          <w:szCs w:val="24"/>
          <w:lang w:val="hy-AM"/>
        </w:rPr>
        <w:t xml:space="preserve"> </w:t>
      </w:r>
      <w:r w:rsidR="00581F09" w:rsidRPr="00C503F2">
        <w:rPr>
          <w:rFonts w:ascii="GHEA Grapalat" w:hAnsi="GHEA Grapalat" w:cs="Sylfaen"/>
          <w:sz w:val="24"/>
          <w:szCs w:val="24"/>
        </w:rPr>
        <w:t>ընդունմա</w:t>
      </w:r>
      <w:r w:rsidR="00A60ACD" w:rsidRPr="00C503F2">
        <w:rPr>
          <w:rFonts w:ascii="GHEA Grapalat" w:hAnsi="GHEA Grapalat" w:cs="Sylfaen"/>
          <w:sz w:val="24"/>
          <w:szCs w:val="24"/>
          <w:lang w:val="en-US"/>
        </w:rPr>
        <w:t>ն</w:t>
      </w:r>
      <w:r w:rsidR="00A60ACD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A60ACD" w:rsidRPr="00C503F2">
        <w:rPr>
          <w:rFonts w:ascii="GHEA Grapalat" w:hAnsi="GHEA Grapalat" w:cs="Sylfaen"/>
          <w:sz w:val="24"/>
          <w:szCs w:val="24"/>
          <w:lang w:val="en-US"/>
        </w:rPr>
        <w:t>առնչությամբ</w:t>
      </w:r>
      <w:proofErr w:type="spellEnd"/>
      <w:r w:rsidR="00A60ACD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A60ACD" w:rsidRPr="00C503F2">
        <w:rPr>
          <w:rFonts w:ascii="GHEA Grapalat" w:hAnsi="GHEA Grapalat" w:cs="Sylfaen"/>
          <w:sz w:val="24"/>
          <w:szCs w:val="24"/>
          <w:lang w:val="en-US"/>
        </w:rPr>
        <w:t>բացակայում</w:t>
      </w:r>
      <w:proofErr w:type="spellEnd"/>
      <w:r w:rsidR="00A60ACD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A60ACD" w:rsidRPr="00C503F2">
        <w:rPr>
          <w:rFonts w:ascii="GHEA Grapalat" w:hAnsi="GHEA Grapalat" w:cs="Sylfaen"/>
          <w:sz w:val="24"/>
          <w:szCs w:val="24"/>
          <w:lang w:val="en-US"/>
        </w:rPr>
        <w:t>է</w:t>
      </w:r>
      <w:r w:rsidR="00581F09" w:rsidRPr="00C503F2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C503F2">
        <w:rPr>
          <w:rFonts w:ascii="GHEA Grapalat" w:hAnsi="GHEA Grapalat" w:cs="Sylfaen"/>
          <w:sz w:val="24"/>
          <w:szCs w:val="24"/>
        </w:rPr>
        <w:t>այլ</w:t>
      </w:r>
      <w:r w:rsidR="00581F09" w:rsidRPr="00C503F2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C503F2">
        <w:rPr>
          <w:rFonts w:ascii="GHEA Grapalat" w:hAnsi="GHEA Grapalat" w:cs="Sylfaen"/>
          <w:sz w:val="24"/>
          <w:szCs w:val="24"/>
        </w:rPr>
        <w:t>իրավական</w:t>
      </w:r>
      <w:r w:rsidR="00581F09" w:rsidRPr="00C503F2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581F09" w:rsidRPr="00C503F2">
        <w:rPr>
          <w:rFonts w:ascii="GHEA Grapalat" w:hAnsi="GHEA Grapalat" w:cs="Sylfaen"/>
          <w:sz w:val="24"/>
          <w:szCs w:val="24"/>
        </w:rPr>
        <w:t>ակտեր</w:t>
      </w:r>
      <w:r w:rsidR="00A60ACD" w:rsidRPr="00C503F2">
        <w:rPr>
          <w:rFonts w:ascii="GHEA Grapalat" w:hAnsi="GHEA Grapalat" w:cs="Sylfaen"/>
          <w:sz w:val="24"/>
          <w:szCs w:val="24"/>
          <w:lang w:val="en-US"/>
        </w:rPr>
        <w:t>ի</w:t>
      </w:r>
      <w:r w:rsidR="00581F09" w:rsidRPr="00C503F2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="00A60ACD" w:rsidRPr="00C503F2">
        <w:rPr>
          <w:rFonts w:ascii="GHEA Grapalat" w:hAnsi="GHEA Grapalat" w:cs="Sylfaen"/>
          <w:sz w:val="24"/>
          <w:szCs w:val="24"/>
          <w:lang w:val="en-US"/>
        </w:rPr>
        <w:t>նախագծերի</w:t>
      </w:r>
      <w:proofErr w:type="spellEnd"/>
      <w:r w:rsidR="00A60ACD" w:rsidRPr="00C503F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A60ACD" w:rsidRPr="00C503F2">
        <w:rPr>
          <w:rFonts w:ascii="GHEA Grapalat" w:hAnsi="GHEA Grapalat" w:cs="Sylfaen"/>
          <w:sz w:val="24"/>
          <w:szCs w:val="24"/>
          <w:lang w:val="en-US"/>
        </w:rPr>
        <w:t>ընդունման</w:t>
      </w:r>
      <w:proofErr w:type="spellEnd"/>
      <w:r w:rsidR="00A60ACD" w:rsidRPr="00C503F2">
        <w:rPr>
          <w:rFonts w:ascii="GHEA Grapalat" w:hAnsi="GHEA Grapalat" w:cs="Sylfaen"/>
          <w:sz w:val="24"/>
          <w:szCs w:val="24"/>
          <w:lang w:val="pt-BR"/>
        </w:rPr>
        <w:t xml:space="preserve"> անհրաժեշտությունը</w:t>
      </w:r>
      <w:r w:rsidR="00581F09" w:rsidRPr="00C503F2">
        <w:rPr>
          <w:rFonts w:ascii="GHEA Grapalat" w:hAnsi="GHEA Grapalat" w:cs="Sylfaen"/>
          <w:sz w:val="24"/>
          <w:szCs w:val="24"/>
          <w:lang w:val="nb-NO"/>
        </w:rPr>
        <w:t>:</w:t>
      </w:r>
    </w:p>
    <w:p w:rsidR="00F1560A" w:rsidRPr="00C503F2" w:rsidRDefault="00581F09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C503F2">
        <w:rPr>
          <w:rFonts w:ascii="GHEA Grapalat" w:hAnsi="GHEA Grapalat"/>
          <w:b/>
          <w:sz w:val="24"/>
          <w:szCs w:val="24"/>
          <w:lang w:val="pt-BR"/>
        </w:rPr>
        <w:t>7.</w:t>
      </w:r>
      <w:r w:rsidRPr="00C503F2">
        <w:rPr>
          <w:rFonts w:ascii="GHEA Grapalat" w:hAnsi="GHEA Grapalat" w:cs="Sylfaen"/>
          <w:b/>
          <w:sz w:val="24"/>
          <w:szCs w:val="24"/>
          <w:u w:val="single"/>
          <w:lang w:val="pt-BR"/>
        </w:rPr>
        <w:t>Ռազմավարական փաստաթղթերի հետ նախագծի կապի մասին.</w:t>
      </w:r>
    </w:p>
    <w:p w:rsidR="00581F09" w:rsidRPr="00C503F2" w:rsidRDefault="00581F09" w:rsidP="00FC51F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C503F2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ընդունումը </w:t>
      </w:r>
      <w:proofErr w:type="spellStart"/>
      <w:r w:rsidR="003958B1" w:rsidRPr="00C503F2">
        <w:rPr>
          <w:rFonts w:ascii="GHEA Grapalat" w:hAnsi="GHEA Grapalat" w:cs="Sylfaen"/>
          <w:bCs/>
          <w:sz w:val="24"/>
          <w:szCs w:val="24"/>
          <w:lang w:val="en-US"/>
        </w:rPr>
        <w:t>բխում</w:t>
      </w:r>
      <w:proofErr w:type="spellEnd"/>
      <w:r w:rsidR="003958B1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3958B1" w:rsidRPr="00C503F2">
        <w:rPr>
          <w:rFonts w:ascii="GHEA Grapalat" w:hAnsi="GHEA Grapalat" w:cs="Sylfaen"/>
          <w:bCs/>
          <w:sz w:val="24"/>
          <w:szCs w:val="24"/>
          <w:lang w:val="en-US"/>
        </w:rPr>
        <w:t>է</w:t>
      </w:r>
      <w:r w:rsidR="003958B1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3958B1" w:rsidRPr="00C503F2">
        <w:rPr>
          <w:rFonts w:ascii="GHEA Grapalat" w:hAnsi="GHEA Grapalat" w:cs="Sylfaen"/>
          <w:bCs/>
          <w:sz w:val="24"/>
          <w:szCs w:val="24"/>
          <w:lang w:val="en-US"/>
        </w:rPr>
        <w:t>Ազգային</w:t>
      </w:r>
      <w:proofErr w:type="spellEnd"/>
      <w:r w:rsidR="003958B1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3958B1" w:rsidRPr="00C503F2">
        <w:rPr>
          <w:rFonts w:ascii="GHEA Grapalat" w:hAnsi="GHEA Grapalat" w:cs="Sylfaen"/>
          <w:bCs/>
          <w:sz w:val="24"/>
          <w:szCs w:val="24"/>
          <w:lang w:val="en-US"/>
        </w:rPr>
        <w:t>Ժողովի</w:t>
      </w:r>
      <w:proofErr w:type="spellEnd"/>
      <w:r w:rsidR="003958B1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2021 </w:t>
      </w:r>
      <w:proofErr w:type="spellStart"/>
      <w:r w:rsidR="003958B1" w:rsidRPr="00C503F2">
        <w:rPr>
          <w:rFonts w:ascii="GHEA Grapalat" w:hAnsi="GHEA Grapalat" w:cs="Sylfaen"/>
          <w:bCs/>
          <w:sz w:val="24"/>
          <w:szCs w:val="24"/>
          <w:lang w:val="en-US"/>
        </w:rPr>
        <w:t>թվականի</w:t>
      </w:r>
      <w:proofErr w:type="spellEnd"/>
      <w:r w:rsidR="003958B1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3958B1" w:rsidRPr="00C503F2">
        <w:rPr>
          <w:rFonts w:ascii="GHEA Grapalat" w:hAnsi="GHEA Grapalat" w:cs="Sylfaen"/>
          <w:bCs/>
          <w:sz w:val="24"/>
          <w:szCs w:val="24"/>
          <w:lang w:val="en-US"/>
        </w:rPr>
        <w:t>օգոստոսի</w:t>
      </w:r>
      <w:proofErr w:type="spellEnd"/>
      <w:r w:rsidR="003958B1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26-</w:t>
      </w:r>
      <w:r w:rsidR="003958B1" w:rsidRPr="00C503F2">
        <w:rPr>
          <w:rFonts w:ascii="GHEA Grapalat" w:hAnsi="GHEA Grapalat" w:cs="Sylfaen"/>
          <w:bCs/>
          <w:sz w:val="24"/>
          <w:szCs w:val="24"/>
          <w:lang w:val="en-US"/>
        </w:rPr>
        <w:t>ի</w:t>
      </w:r>
      <w:r w:rsidR="003958B1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N </w:t>
      </w:r>
      <w:r w:rsidR="003958B1" w:rsidRPr="00C503F2">
        <w:rPr>
          <w:rFonts w:ascii="GHEA Grapalat" w:hAnsi="GHEA Grapalat" w:cs="Sylfaen"/>
          <w:bCs/>
          <w:sz w:val="24"/>
          <w:szCs w:val="24"/>
          <w:lang w:val="hy-AM"/>
        </w:rPr>
        <w:t xml:space="preserve">ԱԺՈ-002-Ն որոշմամբ հաստատված Հայաստանի Հանրապետության կառավարության (2021-2026թթ.) ծրագրի 1-ին գլխի «Ազգային անվտանգության մարմինների կայուն համակարգ» բաժնի վերջին </w:t>
      </w:r>
      <w:r w:rsidR="00AB0F04" w:rsidRPr="00C503F2">
        <w:rPr>
          <w:rFonts w:ascii="GHEA Grapalat" w:hAnsi="GHEA Grapalat" w:cs="Sylfaen"/>
          <w:bCs/>
          <w:sz w:val="24"/>
          <w:szCs w:val="24"/>
          <w:lang w:val="hy-AM"/>
        </w:rPr>
        <w:t>նախադասությունից</w:t>
      </w:r>
      <w:r w:rsidR="003958B1" w:rsidRPr="00C503F2">
        <w:rPr>
          <w:rFonts w:ascii="GHEA Grapalat" w:hAnsi="GHEA Grapalat" w:cs="Sylfaen"/>
          <w:bCs/>
          <w:sz w:val="24"/>
          <w:szCs w:val="24"/>
          <w:lang w:val="hy-AM"/>
        </w:rPr>
        <w:t xml:space="preserve"> «Պետ</w:t>
      </w:r>
      <w:r w:rsidR="00E75309" w:rsidRPr="00C503F2">
        <w:rPr>
          <w:rFonts w:ascii="GHEA Grapalat" w:hAnsi="GHEA Grapalat" w:cs="Sylfaen"/>
          <w:bCs/>
          <w:sz w:val="24"/>
          <w:szCs w:val="24"/>
          <w:lang w:val="en-US"/>
        </w:rPr>
        <w:t>ա</w:t>
      </w:r>
      <w:r w:rsidR="003958B1" w:rsidRPr="00C503F2">
        <w:rPr>
          <w:rFonts w:ascii="GHEA Grapalat" w:hAnsi="GHEA Grapalat" w:cs="Sylfaen"/>
          <w:bCs/>
          <w:sz w:val="24"/>
          <w:szCs w:val="24"/>
          <w:lang w:val="hy-AM"/>
        </w:rPr>
        <w:t xml:space="preserve">կան պահպանության ծառայությունը կդառնա վարչապետին ենթակա մարմին» և Կառավարության 2021 թվականի նոյեմբերի 18-ի «Հայաստանի Հանրապետության կառավարության </w:t>
      </w:r>
      <w:r w:rsidR="006F45FE" w:rsidRPr="00C503F2">
        <w:rPr>
          <w:rFonts w:ascii="GHEA Grapalat" w:hAnsi="GHEA Grapalat" w:cs="Sylfaen"/>
          <w:bCs/>
          <w:sz w:val="24"/>
          <w:szCs w:val="24"/>
          <w:lang w:val="hy-AM"/>
        </w:rPr>
        <w:t xml:space="preserve">2021-2026 թվականների գործունեության միջոցառումների ծրագիրը հաստատելու մասին» </w:t>
      </w:r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>N 1902-</w:t>
      </w:r>
      <w:r w:rsidR="006F45FE" w:rsidRPr="00C503F2">
        <w:rPr>
          <w:rFonts w:ascii="GHEA Grapalat" w:hAnsi="GHEA Grapalat" w:cs="Sylfaen"/>
          <w:bCs/>
          <w:sz w:val="24"/>
          <w:szCs w:val="24"/>
        </w:rPr>
        <w:t>Լ</w:t>
      </w:r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 w:rsidRPr="00C503F2">
        <w:rPr>
          <w:rFonts w:ascii="GHEA Grapalat" w:hAnsi="GHEA Grapalat" w:cs="Sylfaen"/>
          <w:bCs/>
          <w:sz w:val="24"/>
          <w:szCs w:val="24"/>
        </w:rPr>
        <w:t>որոշման</w:t>
      </w:r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6F45FE" w:rsidRPr="00C503F2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1 </w:t>
      </w:r>
      <w:proofErr w:type="spellStart"/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հավելվածի</w:t>
      </w:r>
      <w:proofErr w:type="spellEnd"/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«</w:t>
      </w:r>
      <w:proofErr w:type="spellStart"/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Անվտանգության</w:t>
      </w:r>
      <w:proofErr w:type="spellEnd"/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խորհրդի</w:t>
      </w:r>
      <w:proofErr w:type="spellEnd"/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գրասենյակ</w:t>
      </w:r>
      <w:proofErr w:type="spellEnd"/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proofErr w:type="spellStart"/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բաժնի</w:t>
      </w:r>
      <w:proofErr w:type="spellEnd"/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2-</w:t>
      </w:r>
      <w:proofErr w:type="spellStart"/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proofErr w:type="spellEnd"/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կետի</w:t>
      </w:r>
      <w:proofErr w:type="spellEnd"/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4-</w:t>
      </w:r>
      <w:proofErr w:type="spellStart"/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րդ</w:t>
      </w:r>
      <w:proofErr w:type="spellEnd"/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="00180446" w:rsidRPr="00C503F2">
        <w:rPr>
          <w:rFonts w:ascii="GHEA Grapalat" w:hAnsi="GHEA Grapalat" w:cs="Sylfaen"/>
          <w:bCs/>
          <w:sz w:val="24"/>
          <w:szCs w:val="24"/>
          <w:lang w:val="en-US"/>
        </w:rPr>
        <w:t>սյուն</w:t>
      </w:r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ակից</w:t>
      </w:r>
      <w:proofErr w:type="spellEnd"/>
      <w:r w:rsidR="006F45FE" w:rsidRPr="00C503F2">
        <w:rPr>
          <w:rFonts w:ascii="GHEA Grapalat" w:hAnsi="GHEA Grapalat" w:cs="Sylfaen"/>
          <w:bCs/>
          <w:sz w:val="24"/>
          <w:szCs w:val="24"/>
          <w:lang w:val="en-US"/>
        </w:rPr>
        <w:t>՝</w:t>
      </w:r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 xml:space="preserve"> «Պետական պահպանության </w:t>
      </w:r>
      <w:r w:rsidR="00E75309" w:rsidRPr="00C503F2">
        <w:rPr>
          <w:rFonts w:ascii="GHEA Grapalat" w:hAnsi="GHEA Grapalat" w:cs="Sylfaen"/>
          <w:bCs/>
          <w:sz w:val="24"/>
          <w:szCs w:val="24"/>
          <w:lang w:val="pt-BR"/>
        </w:rPr>
        <w:t>ծ</w:t>
      </w:r>
      <w:r w:rsidR="006F45FE" w:rsidRPr="00C503F2">
        <w:rPr>
          <w:rFonts w:ascii="GHEA Grapalat" w:hAnsi="GHEA Grapalat" w:cs="Sylfaen"/>
          <w:bCs/>
          <w:sz w:val="24"/>
          <w:szCs w:val="24"/>
          <w:lang w:val="pt-BR"/>
        </w:rPr>
        <w:t>առայությունը Վարչապետին ենթակա կարգավիճակի տրամադրում՝ այն դուրս բերելով ազգային անվտանգության ծառայության մարմինների համակարգից»</w:t>
      </w:r>
      <w:r w:rsidRPr="00C503F2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581F09" w:rsidRPr="00C503F2" w:rsidRDefault="00581F09" w:rsidP="00FC51F1">
      <w:pPr>
        <w:rPr>
          <w:rFonts w:ascii="GHEA Grapalat" w:hAnsi="GHEA Grapalat"/>
          <w:sz w:val="24"/>
          <w:szCs w:val="24"/>
          <w:lang w:val="pt-BR"/>
        </w:rPr>
      </w:pPr>
    </w:p>
    <w:sectPr w:rsidR="00581F09" w:rsidRPr="00C503F2" w:rsidSect="00774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81F09"/>
    <w:rsid w:val="00027DEA"/>
    <w:rsid w:val="000305D9"/>
    <w:rsid w:val="00062D29"/>
    <w:rsid w:val="000663A5"/>
    <w:rsid w:val="000775F4"/>
    <w:rsid w:val="000937DA"/>
    <w:rsid w:val="000D4946"/>
    <w:rsid w:val="000E05AD"/>
    <w:rsid w:val="00137478"/>
    <w:rsid w:val="00142B6A"/>
    <w:rsid w:val="00180446"/>
    <w:rsid w:val="001915BC"/>
    <w:rsid w:val="001A73CB"/>
    <w:rsid w:val="00222C9F"/>
    <w:rsid w:val="00234512"/>
    <w:rsid w:val="00273978"/>
    <w:rsid w:val="002B7EE3"/>
    <w:rsid w:val="002C5C0B"/>
    <w:rsid w:val="002C6FC3"/>
    <w:rsid w:val="002D40D0"/>
    <w:rsid w:val="002D5D9C"/>
    <w:rsid w:val="002D632C"/>
    <w:rsid w:val="002F314E"/>
    <w:rsid w:val="00310E30"/>
    <w:rsid w:val="003205BA"/>
    <w:rsid w:val="0035412D"/>
    <w:rsid w:val="00362A7B"/>
    <w:rsid w:val="00387AAE"/>
    <w:rsid w:val="003958B1"/>
    <w:rsid w:val="003D48C5"/>
    <w:rsid w:val="003D630D"/>
    <w:rsid w:val="003E00A9"/>
    <w:rsid w:val="003F7F9D"/>
    <w:rsid w:val="00416859"/>
    <w:rsid w:val="00420512"/>
    <w:rsid w:val="00440CDE"/>
    <w:rsid w:val="00452930"/>
    <w:rsid w:val="00462769"/>
    <w:rsid w:val="004A41EE"/>
    <w:rsid w:val="004B1E0F"/>
    <w:rsid w:val="004D1F93"/>
    <w:rsid w:val="00506083"/>
    <w:rsid w:val="00553E01"/>
    <w:rsid w:val="00566BB8"/>
    <w:rsid w:val="00581F09"/>
    <w:rsid w:val="005A036D"/>
    <w:rsid w:val="005A5AC3"/>
    <w:rsid w:val="005B2AE0"/>
    <w:rsid w:val="005C5F64"/>
    <w:rsid w:val="005C6E94"/>
    <w:rsid w:val="005F1A52"/>
    <w:rsid w:val="0064426B"/>
    <w:rsid w:val="00656FCB"/>
    <w:rsid w:val="00670DA2"/>
    <w:rsid w:val="00673EC7"/>
    <w:rsid w:val="006A5A98"/>
    <w:rsid w:val="006B3836"/>
    <w:rsid w:val="006F45FE"/>
    <w:rsid w:val="00707B2D"/>
    <w:rsid w:val="00710E2C"/>
    <w:rsid w:val="00717B05"/>
    <w:rsid w:val="007748AA"/>
    <w:rsid w:val="00780765"/>
    <w:rsid w:val="00792158"/>
    <w:rsid w:val="007D4033"/>
    <w:rsid w:val="00806C0A"/>
    <w:rsid w:val="0081532B"/>
    <w:rsid w:val="008568BE"/>
    <w:rsid w:val="00881949"/>
    <w:rsid w:val="008B7F0D"/>
    <w:rsid w:val="008D3F0F"/>
    <w:rsid w:val="008E0210"/>
    <w:rsid w:val="0096058E"/>
    <w:rsid w:val="00984C3B"/>
    <w:rsid w:val="00993FF1"/>
    <w:rsid w:val="009B54A8"/>
    <w:rsid w:val="009F6C69"/>
    <w:rsid w:val="009F73A1"/>
    <w:rsid w:val="00A1208B"/>
    <w:rsid w:val="00A21433"/>
    <w:rsid w:val="00A3417B"/>
    <w:rsid w:val="00A46826"/>
    <w:rsid w:val="00A54780"/>
    <w:rsid w:val="00A60ACD"/>
    <w:rsid w:val="00A77B36"/>
    <w:rsid w:val="00AB0F04"/>
    <w:rsid w:val="00AB163C"/>
    <w:rsid w:val="00AB33CE"/>
    <w:rsid w:val="00AB7C72"/>
    <w:rsid w:val="00AD2AB7"/>
    <w:rsid w:val="00AD762C"/>
    <w:rsid w:val="00B67435"/>
    <w:rsid w:val="00B91A5D"/>
    <w:rsid w:val="00B97C31"/>
    <w:rsid w:val="00BC2465"/>
    <w:rsid w:val="00BC7482"/>
    <w:rsid w:val="00BE519C"/>
    <w:rsid w:val="00C31DC7"/>
    <w:rsid w:val="00C337F5"/>
    <w:rsid w:val="00C503F2"/>
    <w:rsid w:val="00C62DDE"/>
    <w:rsid w:val="00C913DD"/>
    <w:rsid w:val="00CE0F9A"/>
    <w:rsid w:val="00D01955"/>
    <w:rsid w:val="00D761FC"/>
    <w:rsid w:val="00D93FFC"/>
    <w:rsid w:val="00DB1BA3"/>
    <w:rsid w:val="00DC70CB"/>
    <w:rsid w:val="00DD01A3"/>
    <w:rsid w:val="00DD38D8"/>
    <w:rsid w:val="00E34A26"/>
    <w:rsid w:val="00E44C14"/>
    <w:rsid w:val="00E57557"/>
    <w:rsid w:val="00E70667"/>
    <w:rsid w:val="00E75309"/>
    <w:rsid w:val="00E81007"/>
    <w:rsid w:val="00E81988"/>
    <w:rsid w:val="00EA100B"/>
    <w:rsid w:val="00EE0841"/>
    <w:rsid w:val="00EE0DB9"/>
    <w:rsid w:val="00F0605D"/>
    <w:rsid w:val="00F1560A"/>
    <w:rsid w:val="00F2230F"/>
    <w:rsid w:val="00F3385A"/>
    <w:rsid w:val="00FB19E4"/>
    <w:rsid w:val="00FC09CD"/>
    <w:rsid w:val="00FC51F1"/>
    <w:rsid w:val="00FF45CC"/>
    <w:rsid w:val="00FF5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F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A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2898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</dc:creator>
  <cp:keywords/>
  <dc:description/>
  <cp:lastModifiedBy>VIP</cp:lastModifiedBy>
  <cp:revision>62</cp:revision>
  <cp:lastPrinted>2024-12-11T05:55:00Z</cp:lastPrinted>
  <dcterms:created xsi:type="dcterms:W3CDTF">2023-08-04T07:20:00Z</dcterms:created>
  <dcterms:modified xsi:type="dcterms:W3CDTF">2025-01-08T07:39:00Z</dcterms:modified>
</cp:coreProperties>
</file>