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3DA2" w:rsidRDefault="003B3DA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B3DA2" w:rsidRDefault="003B3DA2" w:rsidP="00A71CED">
      <w:pPr>
        <w:jc w:val="center"/>
      </w:pPr>
    </w:p>
    <w:p w:rsidR="003B3DA2" w:rsidRDefault="003B3DA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B3DA2" w:rsidRDefault="003B3DA2" w:rsidP="00A71CED">
      <w:pPr>
        <w:pStyle w:val="mechtex"/>
        <w:rPr>
          <w:rFonts w:ascii="GHEA Mariam" w:hAnsi="GHEA Mariam"/>
          <w:b/>
        </w:rPr>
      </w:pPr>
    </w:p>
    <w:p w:rsidR="003B3DA2" w:rsidRDefault="003B3DA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B3DA2" w:rsidRPr="007977BD" w:rsidRDefault="003B3DA2" w:rsidP="00A71CED">
      <w:pPr>
        <w:jc w:val="center"/>
        <w:rPr>
          <w:rFonts w:ascii="GHEA Mariam" w:hAnsi="GHEA Mariam"/>
          <w:sz w:val="16"/>
          <w:szCs w:val="24"/>
        </w:rPr>
      </w:pPr>
    </w:p>
    <w:p w:rsidR="003B3DA2" w:rsidRPr="00691610" w:rsidRDefault="003B3DA2" w:rsidP="00A71CED">
      <w:pPr>
        <w:jc w:val="center"/>
        <w:rPr>
          <w:rFonts w:ascii="GHEA Mariam" w:hAnsi="GHEA Mariam"/>
          <w:sz w:val="12"/>
          <w:szCs w:val="24"/>
        </w:rPr>
      </w:pPr>
    </w:p>
    <w:p w:rsidR="003B3DA2" w:rsidRPr="007977BD" w:rsidRDefault="003B3DA2" w:rsidP="00A71CED">
      <w:pPr>
        <w:jc w:val="center"/>
        <w:rPr>
          <w:rFonts w:ascii="GHEA Mariam" w:hAnsi="GHEA Mariam"/>
          <w:sz w:val="12"/>
          <w:szCs w:val="24"/>
        </w:rPr>
      </w:pPr>
    </w:p>
    <w:p w:rsidR="003B3DA2" w:rsidRPr="006740E0" w:rsidRDefault="003B3DA2" w:rsidP="00A71CED">
      <w:pPr>
        <w:jc w:val="center"/>
        <w:rPr>
          <w:rFonts w:ascii="GHEA Mariam" w:hAnsi="GHEA Mariam"/>
          <w:sz w:val="24"/>
          <w:szCs w:val="24"/>
        </w:rPr>
      </w:pPr>
      <w:r>
        <w:rPr>
          <w:rFonts w:ascii="GHEA Mariam" w:hAnsi="GHEA Mariam" w:cs="Sylfaen"/>
          <w:spacing w:val="-4"/>
          <w:sz w:val="24"/>
          <w:szCs w:val="24"/>
          <w:lang w:val="fr-FR"/>
        </w:rPr>
        <w:t>16</w:t>
      </w:r>
      <w:r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հունվար</w:t>
      </w:r>
      <w:r w:rsidRPr="00F43430">
        <w:rPr>
          <w:rFonts w:ascii="GHEA Mariam" w:hAnsi="GHEA Mariam" w:cs="Sylfaen"/>
          <w:spacing w:val="-4"/>
          <w:sz w:val="24"/>
          <w:szCs w:val="24"/>
          <w:lang w:val="pt-BR"/>
        </w:rPr>
        <w:t>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5</w:t>
      </w:r>
      <w:r w:rsidRPr="006740E0">
        <w:rPr>
          <w:rFonts w:ascii="GHEA Mariam" w:hAnsi="GHEA Mariam"/>
          <w:sz w:val="24"/>
          <w:szCs w:val="24"/>
        </w:rPr>
        <w:t xml:space="preserve"> </w:t>
      </w:r>
      <w:r w:rsidRPr="006740E0">
        <w:rPr>
          <w:rFonts w:ascii="GHEA Mariam" w:hAnsi="GHEA Mariam" w:cs="Sylfaen"/>
          <w:sz w:val="24"/>
          <w:szCs w:val="24"/>
        </w:rPr>
        <w:t>թվականի</w:t>
      </w:r>
      <w:r w:rsidR="00FE551C">
        <w:rPr>
          <w:rFonts w:ascii="GHEA Mariam" w:hAnsi="GHEA Mariam"/>
          <w:sz w:val="24"/>
          <w:szCs w:val="24"/>
        </w:rPr>
        <w:t xml:space="preserve"> </w:t>
      </w:r>
      <w:r>
        <w:rPr>
          <w:rFonts w:ascii="GHEA Mariam" w:hAnsi="GHEA Mariam"/>
          <w:sz w:val="24"/>
          <w:szCs w:val="24"/>
        </w:rPr>
        <w:t>N         - Ա</w:t>
      </w:r>
    </w:p>
    <w:p w:rsidR="003B3DA2" w:rsidRPr="00303787" w:rsidRDefault="003B3DA2" w:rsidP="00A71CED">
      <w:pPr>
        <w:jc w:val="center"/>
        <w:rPr>
          <w:rFonts w:ascii="GHEA Mariam" w:hAnsi="GHEA Mariam"/>
          <w:sz w:val="22"/>
          <w:szCs w:val="24"/>
        </w:rPr>
      </w:pPr>
    </w:p>
    <w:p w:rsidR="003B3DA2" w:rsidRPr="007977BD" w:rsidRDefault="003B3DA2" w:rsidP="00A71CED">
      <w:pPr>
        <w:jc w:val="center"/>
        <w:rPr>
          <w:rFonts w:ascii="GHEA Mariam" w:hAnsi="GHEA Mariam"/>
          <w:sz w:val="8"/>
          <w:szCs w:val="24"/>
        </w:rPr>
      </w:pPr>
    </w:p>
    <w:p w:rsidR="003B3DA2" w:rsidRPr="00A0078C" w:rsidRDefault="003B3DA2" w:rsidP="00A71CED">
      <w:pPr>
        <w:jc w:val="center"/>
        <w:rPr>
          <w:rFonts w:ascii="GHEA Mariam" w:hAnsi="GHEA Mariam"/>
          <w:sz w:val="24"/>
          <w:szCs w:val="24"/>
        </w:rPr>
      </w:pPr>
    </w:p>
    <w:p w:rsidR="003B3DA2" w:rsidRPr="00FE551C" w:rsidRDefault="003B3DA2" w:rsidP="00FE551C">
      <w:pPr>
        <w:pStyle w:val="mechtex"/>
        <w:rPr>
          <w:rFonts w:ascii="GHEA Mariam" w:hAnsi="GHEA Mariam"/>
          <w:sz w:val="24"/>
          <w:szCs w:val="24"/>
          <w:lang w:val="hy-AM"/>
        </w:rPr>
      </w:pPr>
      <w:r w:rsidRPr="00FE551C">
        <w:rPr>
          <w:rFonts w:ascii="GHEA Mariam" w:hAnsi="GHEA Mariam" w:cs="Arial"/>
          <w:spacing w:val="-2"/>
          <w:sz w:val="24"/>
          <w:szCs w:val="24"/>
          <w:lang w:val="hy-AM"/>
        </w:rPr>
        <w:t>ԳԵՐԱԿԱ</w:t>
      </w:r>
      <w:r w:rsidRPr="00FE551C">
        <w:rPr>
          <w:rFonts w:ascii="GHEA Mariam" w:hAnsi="GHEA Mariam"/>
          <w:spacing w:val="-2"/>
          <w:sz w:val="24"/>
          <w:szCs w:val="24"/>
          <w:lang w:val="hy-AM"/>
        </w:rPr>
        <w:t xml:space="preserve"> </w:t>
      </w:r>
      <w:r w:rsidRPr="00FE551C">
        <w:rPr>
          <w:rFonts w:ascii="GHEA Mariam" w:hAnsi="GHEA Mariam" w:cs="Arial"/>
          <w:spacing w:val="-2"/>
          <w:sz w:val="24"/>
          <w:szCs w:val="24"/>
          <w:lang w:val="hy-AM"/>
        </w:rPr>
        <w:t>ՈԼՈՐՏՈՒՄ</w:t>
      </w:r>
      <w:r w:rsidRPr="00FE551C">
        <w:rPr>
          <w:rFonts w:ascii="GHEA Mariam" w:hAnsi="GHEA Mariam"/>
          <w:spacing w:val="-2"/>
          <w:sz w:val="24"/>
          <w:szCs w:val="24"/>
          <w:lang w:val="hy-AM"/>
        </w:rPr>
        <w:t xml:space="preserve"> </w:t>
      </w:r>
      <w:r w:rsidRPr="00FE551C">
        <w:rPr>
          <w:rFonts w:ascii="GHEA Mariam" w:hAnsi="GHEA Mariam" w:cs="Arial"/>
          <w:spacing w:val="-2"/>
          <w:sz w:val="24"/>
          <w:szCs w:val="24"/>
          <w:lang w:val="hy-AM"/>
        </w:rPr>
        <w:t>ԻՐԱԿԱՆԱՑՎՈՂ</w:t>
      </w:r>
      <w:r w:rsidRPr="00FE551C">
        <w:rPr>
          <w:rFonts w:ascii="GHEA Mariam" w:hAnsi="GHEA Mariam"/>
          <w:spacing w:val="-2"/>
          <w:sz w:val="24"/>
          <w:szCs w:val="24"/>
          <w:lang w:val="hy-AM"/>
        </w:rPr>
        <w:t xml:space="preserve"> </w:t>
      </w:r>
      <w:r w:rsidRPr="00FE551C">
        <w:rPr>
          <w:rFonts w:ascii="GHEA Mariam" w:hAnsi="GHEA Mariam" w:cs="Arial"/>
          <w:spacing w:val="-2"/>
          <w:sz w:val="24"/>
          <w:szCs w:val="24"/>
          <w:lang w:val="hy-AM"/>
        </w:rPr>
        <w:t>ՆԵՐԴՐՈՒՄԱՅԻՆ</w:t>
      </w:r>
      <w:r w:rsidRPr="00FE551C">
        <w:rPr>
          <w:rFonts w:ascii="GHEA Mariam" w:hAnsi="GHEA Mariam"/>
          <w:spacing w:val="-2"/>
          <w:sz w:val="24"/>
          <w:szCs w:val="24"/>
          <w:lang w:val="hy-AM"/>
        </w:rPr>
        <w:t xml:space="preserve"> </w:t>
      </w:r>
      <w:r w:rsidRPr="00FE551C">
        <w:rPr>
          <w:rFonts w:ascii="GHEA Mariam" w:hAnsi="GHEA Mariam" w:cs="Arial"/>
          <w:spacing w:val="-2"/>
          <w:sz w:val="24"/>
          <w:szCs w:val="24"/>
          <w:lang w:val="hy-AM"/>
        </w:rPr>
        <w:t>ԾՐԱԳՐԻ</w:t>
      </w:r>
      <w:r w:rsidRPr="00FE551C">
        <w:rPr>
          <w:rFonts w:ascii="GHEA Mariam" w:hAnsi="GHEA Mariam"/>
          <w:spacing w:val="-2"/>
          <w:sz w:val="24"/>
          <w:szCs w:val="24"/>
          <w:lang w:val="hy-AM"/>
        </w:rPr>
        <w:t xml:space="preserve"> </w:t>
      </w:r>
      <w:r w:rsidRPr="00FE551C">
        <w:rPr>
          <w:rFonts w:ascii="GHEA Mariam" w:hAnsi="GHEA Mariam" w:cs="Arial"/>
          <w:spacing w:val="-2"/>
          <w:sz w:val="24"/>
          <w:szCs w:val="24"/>
          <w:lang w:val="hy-AM"/>
        </w:rPr>
        <w:t>ՇՐՋԱՆԱԿՆԵՐՈՒՄ</w:t>
      </w:r>
      <w:r w:rsidRPr="00FE551C">
        <w:rPr>
          <w:rFonts w:ascii="GHEA Mariam" w:hAnsi="GHEA Mariam"/>
          <w:spacing w:val="-2"/>
          <w:sz w:val="24"/>
          <w:szCs w:val="24"/>
          <w:lang w:val="hy-AM"/>
        </w:rPr>
        <w:t xml:space="preserve"> </w:t>
      </w:r>
      <w:r w:rsidRPr="00FE551C">
        <w:rPr>
          <w:rFonts w:ascii="GHEA Mariam" w:hAnsi="GHEA Mariam" w:cs="Arial"/>
          <w:spacing w:val="-2"/>
          <w:sz w:val="24"/>
          <w:szCs w:val="24"/>
          <w:lang w:val="hy-AM"/>
        </w:rPr>
        <w:t>ՆԵՐՄՈՒԾՎՈՂ</w:t>
      </w:r>
      <w:r w:rsidRPr="00FE551C">
        <w:rPr>
          <w:rFonts w:ascii="GHEA Mariam" w:hAnsi="GHEA Mariam"/>
          <w:spacing w:val="-2"/>
          <w:sz w:val="24"/>
          <w:szCs w:val="24"/>
          <w:lang w:val="hy-AM"/>
        </w:rPr>
        <w:t xml:space="preserve"> </w:t>
      </w:r>
      <w:r w:rsidRPr="00FE551C">
        <w:rPr>
          <w:rFonts w:ascii="GHEA Mariam" w:hAnsi="GHEA Mariam" w:cs="Arial"/>
          <w:spacing w:val="-2"/>
          <w:sz w:val="24"/>
          <w:szCs w:val="24"/>
          <w:lang w:val="hy-AM"/>
        </w:rPr>
        <w:t>ՏԵԽՆՈԼՈԳԻԱԿԱՆ</w:t>
      </w:r>
      <w:r w:rsidRPr="00FE551C">
        <w:rPr>
          <w:rFonts w:ascii="GHEA Mariam" w:hAnsi="GHEA Mariam"/>
          <w:sz w:val="24"/>
          <w:szCs w:val="24"/>
          <w:lang w:val="hy-AM"/>
        </w:rPr>
        <w:t xml:space="preserve"> </w:t>
      </w:r>
      <w:r w:rsidRPr="00FE551C">
        <w:rPr>
          <w:rFonts w:ascii="GHEA Mariam" w:hAnsi="GHEA Mariam" w:cs="Arial"/>
          <w:spacing w:val="-6"/>
          <w:sz w:val="24"/>
          <w:szCs w:val="24"/>
          <w:lang w:val="hy-AM"/>
        </w:rPr>
        <w:t>ՍԱՐՔԱՎՈՐՈՒՄՆԵՐԻ</w:t>
      </w:r>
      <w:r w:rsidRPr="00FE551C">
        <w:rPr>
          <w:rFonts w:ascii="GHEA Mariam" w:hAnsi="GHEA Mariam"/>
          <w:spacing w:val="-6"/>
          <w:sz w:val="24"/>
          <w:szCs w:val="24"/>
          <w:lang w:val="hy-AM"/>
        </w:rPr>
        <w:t xml:space="preserve">, </w:t>
      </w:r>
      <w:r w:rsidRPr="00FE551C">
        <w:rPr>
          <w:rFonts w:ascii="GHEA Mariam" w:hAnsi="GHEA Mariam" w:cs="Arial"/>
          <w:spacing w:val="-6"/>
          <w:sz w:val="24"/>
          <w:szCs w:val="24"/>
          <w:lang w:val="hy-AM"/>
        </w:rPr>
        <w:t>ԴՐԱՆՑ</w:t>
      </w:r>
      <w:r w:rsidRPr="00FE551C">
        <w:rPr>
          <w:rFonts w:ascii="GHEA Mariam" w:hAnsi="GHEA Mariam"/>
          <w:spacing w:val="-6"/>
          <w:sz w:val="24"/>
          <w:szCs w:val="24"/>
        </w:rPr>
        <w:t xml:space="preserve"> </w:t>
      </w:r>
      <w:r w:rsidRPr="00FE551C">
        <w:rPr>
          <w:rFonts w:ascii="GHEA Mariam" w:hAnsi="GHEA Mariam" w:cs="Arial"/>
          <w:spacing w:val="-6"/>
          <w:sz w:val="24"/>
          <w:szCs w:val="24"/>
          <w:lang w:val="hy-AM"/>
        </w:rPr>
        <w:t>ԲԱՂԿԱՑՈՒՑԻՉ</w:t>
      </w:r>
      <w:r w:rsidRPr="00FE551C">
        <w:rPr>
          <w:rFonts w:ascii="GHEA Mariam" w:hAnsi="GHEA Mariam"/>
          <w:spacing w:val="-6"/>
          <w:sz w:val="24"/>
          <w:szCs w:val="24"/>
          <w:lang w:val="hy-AM"/>
        </w:rPr>
        <w:t xml:space="preserve"> </w:t>
      </w:r>
      <w:r w:rsidRPr="00FE551C">
        <w:rPr>
          <w:rFonts w:ascii="GHEA Mariam" w:hAnsi="GHEA Mariam" w:cs="Arial"/>
          <w:spacing w:val="-6"/>
          <w:sz w:val="24"/>
          <w:szCs w:val="24"/>
          <w:lang w:val="hy-AM"/>
        </w:rPr>
        <w:t>ՈՒ</w:t>
      </w:r>
      <w:r w:rsidRPr="00FE551C">
        <w:rPr>
          <w:rFonts w:ascii="GHEA Mariam" w:hAnsi="GHEA Mariam"/>
          <w:spacing w:val="-6"/>
          <w:sz w:val="24"/>
          <w:szCs w:val="24"/>
          <w:lang w:val="hy-AM"/>
        </w:rPr>
        <w:t xml:space="preserve"> </w:t>
      </w:r>
      <w:r w:rsidRPr="00FE551C">
        <w:rPr>
          <w:rFonts w:ascii="GHEA Mariam" w:hAnsi="GHEA Mariam" w:cs="Arial"/>
          <w:spacing w:val="-6"/>
          <w:sz w:val="24"/>
          <w:szCs w:val="24"/>
          <w:lang w:val="hy-AM"/>
        </w:rPr>
        <w:t>ՀԱՄԱԼՐՈՂ</w:t>
      </w:r>
      <w:r w:rsidRPr="00FE551C">
        <w:rPr>
          <w:rFonts w:ascii="GHEA Mariam" w:hAnsi="GHEA Mariam"/>
          <w:spacing w:val="-6"/>
          <w:sz w:val="24"/>
          <w:szCs w:val="24"/>
        </w:rPr>
        <w:t xml:space="preserve"> </w:t>
      </w:r>
      <w:r w:rsidRPr="00FE551C">
        <w:rPr>
          <w:rFonts w:ascii="GHEA Mariam" w:hAnsi="GHEA Mariam" w:cs="Arial"/>
          <w:spacing w:val="-6"/>
          <w:sz w:val="24"/>
          <w:szCs w:val="24"/>
          <w:lang w:val="hy-AM"/>
        </w:rPr>
        <w:t>ՄԱՍԵՐԻ</w:t>
      </w:r>
      <w:r w:rsidRPr="00FE551C">
        <w:rPr>
          <w:rFonts w:ascii="GHEA Mariam" w:hAnsi="GHEA Mariam"/>
          <w:spacing w:val="-6"/>
          <w:sz w:val="24"/>
          <w:szCs w:val="24"/>
          <w:lang w:val="hy-AM"/>
        </w:rPr>
        <w:t>,</w:t>
      </w:r>
      <w:r w:rsidRPr="00FE551C">
        <w:rPr>
          <w:rFonts w:ascii="GHEA Mariam" w:hAnsi="GHEA Mariam"/>
          <w:sz w:val="24"/>
          <w:szCs w:val="24"/>
        </w:rPr>
        <w:t xml:space="preserve"> </w:t>
      </w:r>
      <w:r w:rsidRPr="00FE551C">
        <w:rPr>
          <w:rFonts w:ascii="GHEA Mariam" w:hAnsi="GHEA Mariam" w:cs="Arial"/>
          <w:sz w:val="24"/>
          <w:szCs w:val="24"/>
          <w:lang w:val="hy-AM"/>
        </w:rPr>
        <w:t>ՀՈՒՄՔԻ</w:t>
      </w:r>
      <w:r w:rsidRPr="00FE551C">
        <w:rPr>
          <w:rFonts w:ascii="GHEA Mariam" w:hAnsi="GHEA Mariam"/>
          <w:sz w:val="24"/>
          <w:szCs w:val="24"/>
          <w:lang w:val="hy-AM"/>
        </w:rPr>
        <w:t xml:space="preserve"> </w:t>
      </w:r>
      <w:r w:rsidRPr="00FE551C">
        <w:rPr>
          <w:rFonts w:ascii="GHEA Mariam" w:hAnsi="GHEA Mariam" w:cs="Arial"/>
          <w:sz w:val="24"/>
          <w:szCs w:val="24"/>
          <w:lang w:val="hy-AM"/>
        </w:rPr>
        <w:t>ԵՎ</w:t>
      </w:r>
      <w:r w:rsidRPr="00FE551C">
        <w:rPr>
          <w:rFonts w:ascii="GHEA Mariam" w:hAnsi="GHEA Mariam"/>
          <w:sz w:val="24"/>
          <w:szCs w:val="24"/>
          <w:lang w:val="hy-AM"/>
        </w:rPr>
        <w:t xml:space="preserve"> (</w:t>
      </w:r>
      <w:r w:rsidRPr="00FE551C">
        <w:rPr>
          <w:rFonts w:ascii="GHEA Mariam" w:hAnsi="GHEA Mariam" w:cs="Arial"/>
          <w:sz w:val="24"/>
          <w:szCs w:val="24"/>
          <w:lang w:val="hy-AM"/>
        </w:rPr>
        <w:t>ԿԱՄ</w:t>
      </w:r>
      <w:r w:rsidRPr="00FE551C">
        <w:rPr>
          <w:rFonts w:ascii="GHEA Mariam" w:hAnsi="GHEA Mariam"/>
          <w:sz w:val="24"/>
          <w:szCs w:val="24"/>
          <w:lang w:val="hy-AM"/>
        </w:rPr>
        <w:t xml:space="preserve">) </w:t>
      </w:r>
      <w:r w:rsidRPr="00FE551C">
        <w:rPr>
          <w:rFonts w:ascii="GHEA Mariam" w:hAnsi="GHEA Mariam" w:cs="Arial"/>
          <w:sz w:val="24"/>
          <w:szCs w:val="24"/>
          <w:lang w:val="hy-AM"/>
        </w:rPr>
        <w:t>ՆՅՈՒԹԵՐԻ</w:t>
      </w:r>
      <w:r w:rsidRPr="00FE551C">
        <w:rPr>
          <w:rFonts w:ascii="GHEA Mariam" w:hAnsi="GHEA Mariam"/>
          <w:sz w:val="24"/>
          <w:szCs w:val="24"/>
        </w:rPr>
        <w:t xml:space="preserve"> </w:t>
      </w:r>
      <w:r w:rsidRPr="00FE551C">
        <w:rPr>
          <w:rFonts w:ascii="GHEA Mariam" w:hAnsi="GHEA Mariam" w:cs="Arial"/>
          <w:sz w:val="24"/>
          <w:szCs w:val="24"/>
          <w:lang w:val="hy-AM"/>
        </w:rPr>
        <w:t>ՆԿԱՏՄԱՄԲ</w:t>
      </w:r>
      <w:r w:rsidRPr="00FE551C">
        <w:rPr>
          <w:rFonts w:ascii="GHEA Mariam" w:hAnsi="GHEA Mariam"/>
          <w:sz w:val="24"/>
          <w:szCs w:val="24"/>
        </w:rPr>
        <w:t xml:space="preserve"> </w:t>
      </w:r>
      <w:r w:rsidRPr="00FE551C">
        <w:rPr>
          <w:rFonts w:ascii="GHEA Mariam" w:hAnsi="GHEA Mariam" w:cs="Arial"/>
          <w:sz w:val="24"/>
          <w:szCs w:val="24"/>
          <w:lang w:val="hy-AM"/>
        </w:rPr>
        <w:t>ՍԱԿԱԳՆԱՅԻՆ</w:t>
      </w:r>
      <w:r w:rsidRPr="00FE551C">
        <w:rPr>
          <w:rFonts w:ascii="GHEA Mariam" w:hAnsi="GHEA Mariam"/>
          <w:sz w:val="24"/>
          <w:szCs w:val="24"/>
          <w:lang w:val="hy-AM"/>
        </w:rPr>
        <w:t xml:space="preserve">, </w:t>
      </w:r>
      <w:r w:rsidRPr="00FE551C">
        <w:rPr>
          <w:rFonts w:ascii="GHEA Mariam" w:hAnsi="GHEA Mariam" w:cs="Arial"/>
          <w:sz w:val="24"/>
          <w:szCs w:val="24"/>
          <w:lang w:val="hy-AM"/>
        </w:rPr>
        <w:t>ՄԱՍՆԱՎՈՐԱՊԵՍ</w:t>
      </w:r>
      <w:r w:rsidRPr="00FE551C">
        <w:rPr>
          <w:rFonts w:ascii="GHEA Mariam" w:hAnsi="GHEA Mariam"/>
          <w:sz w:val="24"/>
          <w:szCs w:val="24"/>
          <w:lang w:val="hy-AM"/>
        </w:rPr>
        <w:t xml:space="preserve">, </w:t>
      </w:r>
      <w:r w:rsidR="00FE551C" w:rsidRPr="00FE551C">
        <w:rPr>
          <w:rFonts w:ascii="GHEA Mariam" w:hAnsi="GHEA Mariam" w:cs="Arial"/>
          <w:spacing w:val="-6"/>
          <w:sz w:val="24"/>
          <w:szCs w:val="24"/>
          <w:lang w:val="hy-AM"/>
        </w:rPr>
        <w:t>ՆԵՐՄՈՒԾ</w:t>
      </w:r>
      <w:r w:rsidRPr="00FE551C">
        <w:rPr>
          <w:rFonts w:ascii="GHEA Mariam" w:hAnsi="GHEA Mariam" w:cs="Arial"/>
          <w:spacing w:val="-6"/>
          <w:sz w:val="24"/>
          <w:szCs w:val="24"/>
          <w:lang w:val="hy-AM"/>
        </w:rPr>
        <w:t>ՄԱՆ</w:t>
      </w:r>
      <w:r w:rsidRPr="00FE551C">
        <w:rPr>
          <w:rFonts w:ascii="GHEA Mariam" w:hAnsi="GHEA Mariam"/>
          <w:spacing w:val="-6"/>
          <w:sz w:val="24"/>
          <w:szCs w:val="24"/>
          <w:lang w:val="hy-AM"/>
        </w:rPr>
        <w:t xml:space="preserve"> </w:t>
      </w:r>
      <w:r w:rsidRPr="00FE551C">
        <w:rPr>
          <w:rFonts w:ascii="GHEA Mariam" w:hAnsi="GHEA Mariam" w:cs="Arial"/>
          <w:spacing w:val="-6"/>
          <w:sz w:val="24"/>
          <w:szCs w:val="24"/>
          <w:lang w:val="hy-AM"/>
        </w:rPr>
        <w:t>ՄԱՔՍԱՏՈՒՐՔԻՑ</w:t>
      </w:r>
      <w:r w:rsidRPr="00FE551C">
        <w:rPr>
          <w:rFonts w:ascii="GHEA Mariam" w:hAnsi="GHEA Mariam"/>
          <w:spacing w:val="-6"/>
          <w:sz w:val="24"/>
          <w:szCs w:val="24"/>
          <w:lang w:val="hy-AM"/>
        </w:rPr>
        <w:t xml:space="preserve"> </w:t>
      </w:r>
      <w:r w:rsidRPr="00FE551C">
        <w:rPr>
          <w:rFonts w:ascii="GHEA Mariam" w:hAnsi="GHEA Mariam" w:cs="Arial"/>
          <w:spacing w:val="-6"/>
          <w:sz w:val="24"/>
          <w:szCs w:val="24"/>
          <w:lang w:val="hy-AM"/>
        </w:rPr>
        <w:t>ԱԶԱՏԵԼՈՒ</w:t>
      </w:r>
      <w:r w:rsidRPr="00FE551C">
        <w:rPr>
          <w:rFonts w:ascii="GHEA Mariam" w:hAnsi="GHEA Mariam"/>
          <w:spacing w:val="-6"/>
          <w:sz w:val="24"/>
          <w:szCs w:val="24"/>
          <w:lang w:val="hy-AM"/>
        </w:rPr>
        <w:t xml:space="preserve"> </w:t>
      </w:r>
      <w:r w:rsidRPr="00FE551C">
        <w:rPr>
          <w:rFonts w:ascii="GHEA Mariam" w:hAnsi="GHEA Mariam" w:cs="Arial"/>
          <w:spacing w:val="-6"/>
          <w:sz w:val="24"/>
          <w:szCs w:val="24"/>
          <w:lang w:val="hy-AM"/>
        </w:rPr>
        <w:t>ԱՐՏՈՆՈՒԹՅՈՒՆԻՑ</w:t>
      </w:r>
      <w:r w:rsidRPr="00FE551C">
        <w:rPr>
          <w:rFonts w:ascii="GHEA Mariam" w:hAnsi="GHEA Mariam"/>
          <w:spacing w:val="-6"/>
          <w:sz w:val="24"/>
          <w:szCs w:val="24"/>
          <w:lang w:val="hy-AM"/>
        </w:rPr>
        <w:t xml:space="preserve"> </w:t>
      </w:r>
      <w:r w:rsidRPr="00FE551C">
        <w:rPr>
          <w:rFonts w:ascii="GHEA Mariam" w:hAnsi="GHEA Mariam" w:cs="Arial"/>
          <w:spacing w:val="-6"/>
          <w:sz w:val="24"/>
          <w:szCs w:val="24"/>
          <w:lang w:val="hy-AM"/>
        </w:rPr>
        <w:t>ՕԳՏՎԵԼՈՒ</w:t>
      </w:r>
      <w:r w:rsidRPr="00FE551C">
        <w:rPr>
          <w:rFonts w:ascii="GHEA Mariam" w:hAnsi="GHEA Mariam"/>
          <w:spacing w:val="-6"/>
          <w:sz w:val="24"/>
          <w:szCs w:val="24"/>
          <w:lang w:val="hy-AM"/>
        </w:rPr>
        <w:t xml:space="preserve"> </w:t>
      </w:r>
      <w:r w:rsidRPr="00FE551C">
        <w:rPr>
          <w:rFonts w:ascii="GHEA Mariam" w:hAnsi="GHEA Mariam" w:cs="Arial"/>
          <w:spacing w:val="-6"/>
          <w:sz w:val="24"/>
          <w:szCs w:val="24"/>
          <w:lang w:val="hy-AM"/>
        </w:rPr>
        <w:t>ՀԱՄԱՐ</w:t>
      </w:r>
      <w:r w:rsidRPr="00FE551C">
        <w:rPr>
          <w:rFonts w:ascii="GHEA Mariam" w:hAnsi="GHEA Mariam"/>
          <w:sz w:val="24"/>
          <w:szCs w:val="24"/>
          <w:lang w:val="hy-AM"/>
        </w:rPr>
        <w:t xml:space="preserve"> </w:t>
      </w:r>
      <w:r w:rsidRPr="00FE551C">
        <w:rPr>
          <w:rFonts w:ascii="GHEA Mariam" w:hAnsi="GHEA Mariam" w:cs="Arial Armenian"/>
          <w:sz w:val="24"/>
          <w:szCs w:val="24"/>
          <w:lang w:val="hy-AM"/>
        </w:rPr>
        <w:t>«</w:t>
      </w:r>
      <w:r w:rsidRPr="00FE551C">
        <w:rPr>
          <w:rFonts w:ascii="GHEA Mariam" w:hAnsi="GHEA Mariam" w:cs="Arial"/>
          <w:spacing w:val="-4"/>
          <w:sz w:val="24"/>
          <w:szCs w:val="24"/>
          <w:lang w:val="hy-AM"/>
        </w:rPr>
        <w:t>ԿԱՌՄԻԼԱՆ</w:t>
      </w:r>
      <w:r w:rsidRPr="00FE551C">
        <w:rPr>
          <w:rFonts w:ascii="GHEA Mariam" w:hAnsi="GHEA Mariam"/>
          <w:spacing w:val="-4"/>
          <w:sz w:val="24"/>
          <w:szCs w:val="24"/>
          <w:lang w:val="hy-AM"/>
        </w:rPr>
        <w:t xml:space="preserve">» </w:t>
      </w:r>
      <w:r w:rsidRPr="00FE551C">
        <w:rPr>
          <w:rFonts w:ascii="GHEA Mariam" w:hAnsi="GHEA Mariam" w:cs="Arial"/>
          <w:spacing w:val="-4"/>
          <w:sz w:val="24"/>
          <w:szCs w:val="24"/>
          <w:lang w:val="hy-AM"/>
        </w:rPr>
        <w:t>ՍԱՀՄԱՆԱՓԱԿ</w:t>
      </w:r>
      <w:r w:rsidRPr="00FE551C">
        <w:rPr>
          <w:rFonts w:ascii="GHEA Mariam" w:hAnsi="GHEA Mariam"/>
          <w:spacing w:val="-4"/>
          <w:sz w:val="24"/>
          <w:szCs w:val="24"/>
          <w:lang w:val="hy-AM"/>
        </w:rPr>
        <w:t xml:space="preserve"> </w:t>
      </w:r>
      <w:r w:rsidRPr="00FE551C">
        <w:rPr>
          <w:rFonts w:ascii="GHEA Mariam" w:hAnsi="GHEA Mariam" w:cs="Arial"/>
          <w:spacing w:val="-4"/>
          <w:sz w:val="24"/>
          <w:szCs w:val="24"/>
          <w:lang w:val="hy-AM"/>
        </w:rPr>
        <w:t>ՊԱՏԱՍԽԱՆԱՏՎՈՒԹՅԱՄԲ</w:t>
      </w:r>
      <w:r w:rsidRPr="00FE551C">
        <w:rPr>
          <w:rFonts w:ascii="GHEA Mariam" w:hAnsi="GHEA Mariam"/>
          <w:spacing w:val="-4"/>
          <w:sz w:val="24"/>
          <w:szCs w:val="24"/>
          <w:lang w:val="hy-AM"/>
        </w:rPr>
        <w:t xml:space="preserve"> </w:t>
      </w:r>
      <w:r w:rsidRPr="00FE551C">
        <w:rPr>
          <w:rFonts w:ascii="GHEA Mariam" w:hAnsi="GHEA Mariam" w:cs="Arial"/>
          <w:spacing w:val="-4"/>
          <w:sz w:val="24"/>
          <w:szCs w:val="24"/>
          <w:lang w:val="hy-AM"/>
        </w:rPr>
        <w:t>ԸՆԿԵՐՈՒ</w:t>
      </w:r>
      <w:r w:rsidRPr="00FE551C">
        <w:rPr>
          <w:rFonts w:ascii="GHEA Mariam" w:hAnsi="GHEA Mariam" w:cs="Arial"/>
          <w:sz w:val="24"/>
          <w:szCs w:val="24"/>
          <w:lang w:val="hy-AM"/>
        </w:rPr>
        <w:t>ԹՅԱՆ</w:t>
      </w:r>
      <w:r w:rsidRPr="00FE551C">
        <w:rPr>
          <w:rFonts w:ascii="GHEA Mariam" w:hAnsi="GHEA Mariam"/>
          <w:sz w:val="24"/>
          <w:szCs w:val="24"/>
          <w:lang w:val="hy-AM"/>
        </w:rPr>
        <w:t xml:space="preserve"> </w:t>
      </w:r>
      <w:r w:rsidRPr="00FE551C">
        <w:rPr>
          <w:rFonts w:ascii="GHEA Mariam" w:hAnsi="GHEA Mariam" w:cs="Arial"/>
          <w:sz w:val="24"/>
          <w:szCs w:val="24"/>
          <w:lang w:val="hy-AM"/>
        </w:rPr>
        <w:t>ԿՈՂՄԻՑ</w:t>
      </w:r>
      <w:r w:rsidRPr="00FE551C">
        <w:rPr>
          <w:rFonts w:ascii="GHEA Mariam" w:hAnsi="GHEA Mariam"/>
          <w:sz w:val="24"/>
          <w:szCs w:val="24"/>
          <w:lang w:val="hy-AM"/>
        </w:rPr>
        <w:t xml:space="preserve"> </w:t>
      </w:r>
      <w:r w:rsidRPr="00FE551C">
        <w:rPr>
          <w:rFonts w:ascii="GHEA Mariam" w:hAnsi="GHEA Mariam" w:cs="Arial"/>
          <w:sz w:val="24"/>
          <w:szCs w:val="24"/>
          <w:lang w:val="hy-AM"/>
        </w:rPr>
        <w:t>ՆԵՐԿԱՅԱՑՎԱԾ</w:t>
      </w:r>
      <w:r w:rsidRPr="00FE551C">
        <w:rPr>
          <w:rFonts w:ascii="GHEA Mariam" w:hAnsi="GHEA Mariam"/>
          <w:sz w:val="24"/>
          <w:szCs w:val="24"/>
          <w:lang w:val="hy-AM"/>
        </w:rPr>
        <w:t xml:space="preserve"> </w:t>
      </w:r>
      <w:r w:rsidRPr="00FE551C">
        <w:rPr>
          <w:rFonts w:ascii="GHEA Mariam" w:hAnsi="GHEA Mariam" w:cs="Arial"/>
          <w:sz w:val="24"/>
          <w:szCs w:val="24"/>
          <w:lang w:val="hy-AM"/>
        </w:rPr>
        <w:t>ՀԱՅՏԸ</w:t>
      </w:r>
      <w:r w:rsidRPr="00FE551C">
        <w:rPr>
          <w:rFonts w:ascii="GHEA Mariam" w:hAnsi="GHEA Mariam"/>
          <w:sz w:val="24"/>
          <w:szCs w:val="24"/>
          <w:lang w:val="hy-AM"/>
        </w:rPr>
        <w:t xml:space="preserve"> </w:t>
      </w:r>
      <w:r w:rsidRPr="00FE551C">
        <w:rPr>
          <w:rFonts w:ascii="GHEA Mariam" w:hAnsi="GHEA Mariam" w:cs="Arial"/>
          <w:sz w:val="24"/>
          <w:szCs w:val="24"/>
          <w:lang w:val="hy-AM"/>
        </w:rPr>
        <w:t>ԲԱՎԱՐԱՐԵԼՈՒ</w:t>
      </w:r>
      <w:r w:rsidRPr="00FE551C">
        <w:rPr>
          <w:rFonts w:ascii="GHEA Mariam" w:hAnsi="GHEA Mariam"/>
          <w:sz w:val="24"/>
          <w:szCs w:val="24"/>
          <w:lang w:val="hy-AM"/>
        </w:rPr>
        <w:t xml:space="preserve"> </w:t>
      </w:r>
      <w:r w:rsidRPr="00FE551C">
        <w:rPr>
          <w:rFonts w:ascii="GHEA Mariam" w:hAnsi="GHEA Mariam" w:cs="Arial"/>
          <w:sz w:val="24"/>
          <w:szCs w:val="24"/>
          <w:lang w:val="hy-AM"/>
        </w:rPr>
        <w:t>ԵՎ</w:t>
      </w:r>
      <w:r w:rsidRPr="00FE551C">
        <w:rPr>
          <w:rFonts w:ascii="GHEA Mariam" w:hAnsi="GHEA Mariam"/>
          <w:sz w:val="24"/>
          <w:szCs w:val="24"/>
          <w:lang w:val="hy-AM"/>
        </w:rPr>
        <w:t xml:space="preserve"> </w:t>
      </w:r>
      <w:r w:rsidRPr="00FE551C">
        <w:rPr>
          <w:rFonts w:ascii="GHEA Mariam" w:hAnsi="GHEA Mariam" w:cs="Arial"/>
          <w:sz w:val="24"/>
          <w:szCs w:val="24"/>
          <w:lang w:val="hy-AM"/>
        </w:rPr>
        <w:t>ԱՐՏՈՆՈՒԹՅՈՒՆԸ</w:t>
      </w:r>
      <w:r w:rsidRPr="00FE551C">
        <w:rPr>
          <w:rFonts w:ascii="GHEA Mariam" w:hAnsi="GHEA Mariam"/>
          <w:sz w:val="24"/>
          <w:szCs w:val="24"/>
          <w:lang w:val="hy-AM"/>
        </w:rPr>
        <w:t xml:space="preserve"> </w:t>
      </w:r>
      <w:r w:rsidRPr="00FE551C">
        <w:rPr>
          <w:rFonts w:ascii="GHEA Mariam" w:hAnsi="GHEA Mariam" w:cs="Arial"/>
          <w:sz w:val="24"/>
          <w:szCs w:val="24"/>
          <w:lang w:val="hy-AM"/>
        </w:rPr>
        <w:t>ԿԻՐԱՌԵԼՈՒ</w:t>
      </w:r>
      <w:r w:rsidRPr="00FE551C">
        <w:rPr>
          <w:rFonts w:ascii="GHEA Mariam" w:hAnsi="GHEA Mariam"/>
          <w:sz w:val="24"/>
          <w:szCs w:val="24"/>
          <w:lang w:val="hy-AM"/>
        </w:rPr>
        <w:t xml:space="preserve"> </w:t>
      </w:r>
      <w:r w:rsidRPr="00FE551C">
        <w:rPr>
          <w:rFonts w:ascii="GHEA Mariam" w:hAnsi="GHEA Mariam" w:cs="Arial"/>
          <w:sz w:val="24"/>
          <w:szCs w:val="24"/>
          <w:lang w:val="hy-AM"/>
        </w:rPr>
        <w:t>ՄԱՍԻՆ</w:t>
      </w:r>
    </w:p>
    <w:p w:rsidR="003B3DA2" w:rsidRPr="00FE551C" w:rsidRDefault="003B3DA2"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3B3DA2" w:rsidRDefault="003B3DA2" w:rsidP="003B3DA2">
      <w:pPr>
        <w:pStyle w:val="mechtex"/>
        <w:rPr>
          <w:rFonts w:ascii="GHEA Mariam" w:hAnsi="GHEA Mariam"/>
          <w:sz w:val="24"/>
          <w:lang w:val="hy-AM"/>
        </w:rPr>
      </w:pPr>
    </w:p>
    <w:p w:rsidR="003B3DA2" w:rsidRPr="007977BD" w:rsidRDefault="003B3DA2" w:rsidP="003B3DA2">
      <w:pPr>
        <w:pStyle w:val="mechtex"/>
        <w:rPr>
          <w:rFonts w:ascii="GHEA Mariam" w:hAnsi="GHEA Mariam"/>
          <w:sz w:val="16"/>
          <w:lang w:val="hy-AM"/>
        </w:rPr>
      </w:pPr>
    </w:p>
    <w:p w:rsidR="003B3DA2" w:rsidRPr="003B3DA2" w:rsidRDefault="003B3DA2" w:rsidP="003B3DA2">
      <w:pPr>
        <w:pStyle w:val="norm"/>
        <w:tabs>
          <w:tab w:val="left" w:pos="900"/>
          <w:tab w:val="left" w:pos="990"/>
        </w:tabs>
        <w:spacing w:line="360" w:lineRule="auto"/>
        <w:ind w:firstLine="720"/>
        <w:rPr>
          <w:rFonts w:ascii="GHEA Mariam" w:hAnsi="GHEA Mariam"/>
          <w:sz w:val="24"/>
          <w:szCs w:val="24"/>
          <w:lang w:val="de-DE"/>
        </w:rPr>
      </w:pPr>
      <w:r w:rsidRPr="003B3DA2">
        <w:rPr>
          <w:rFonts w:ascii="GHEA Mariam" w:hAnsi="GHEA Mariam"/>
          <w:spacing w:val="-6"/>
          <w:sz w:val="24"/>
          <w:szCs w:val="24"/>
          <w:lang w:val="hy-AM"/>
        </w:rPr>
        <w:t>Ղեկավարվելով Հայաստանի Հանրապետության կառավարության 2015</w:t>
      </w:r>
      <w:r w:rsidRPr="003B3DA2">
        <w:rPr>
          <w:rFonts w:ascii="GHEA Mariam" w:hAnsi="GHEA Mariam"/>
          <w:sz w:val="24"/>
          <w:szCs w:val="24"/>
          <w:lang w:val="hy-AM"/>
        </w:rPr>
        <w:t xml:space="preserve"> թվա</w:t>
      </w:r>
      <w:r>
        <w:rPr>
          <w:rFonts w:ascii="GHEA Mariam" w:hAnsi="GHEA Mariam"/>
          <w:sz w:val="24"/>
          <w:szCs w:val="24"/>
          <w:lang w:val="hy-AM"/>
        </w:rPr>
        <w:softHyphen/>
      </w:r>
      <w:r w:rsidRPr="003B3DA2">
        <w:rPr>
          <w:rFonts w:ascii="GHEA Mariam" w:hAnsi="GHEA Mariam"/>
          <w:sz w:val="24"/>
          <w:szCs w:val="24"/>
          <w:lang w:val="hy-AM"/>
        </w:rPr>
        <w:t xml:space="preserve">կանի սեպտեմբերի 17-ի </w:t>
      </w:r>
      <w:r w:rsidRPr="00FE551C">
        <w:rPr>
          <w:rFonts w:ascii="GHEA Mariam" w:hAnsi="GHEA Mariam"/>
          <w:sz w:val="24"/>
          <w:szCs w:val="24"/>
          <w:lang w:val="hy-AM" w:eastAsia="en-US"/>
        </w:rPr>
        <w:t>N</w:t>
      </w:r>
      <w:r w:rsidRPr="00FE551C">
        <w:rPr>
          <w:rFonts w:ascii="GHEA Mariam" w:hAnsi="GHEA Mariam"/>
          <w:sz w:val="24"/>
          <w:szCs w:val="24"/>
          <w:lang w:val="hy-AM"/>
        </w:rPr>
        <w:t xml:space="preserve"> </w:t>
      </w:r>
      <w:r w:rsidRPr="003B3DA2">
        <w:rPr>
          <w:rFonts w:ascii="GHEA Mariam" w:hAnsi="GHEA Mariam"/>
          <w:sz w:val="24"/>
          <w:szCs w:val="24"/>
          <w:lang w:val="hy-AM"/>
        </w:rPr>
        <w:t xml:space="preserve">1118-Ն որոշման պահանջներով` </w:t>
      </w:r>
      <w:r w:rsidRPr="003B3DA2">
        <w:rPr>
          <w:rFonts w:ascii="GHEA Mariam" w:hAnsi="GHEA Mariam" w:cs="Sylfaen"/>
          <w:sz w:val="24"/>
          <w:szCs w:val="24"/>
          <w:lang w:val="de-DE"/>
        </w:rPr>
        <w:t>Հայաստանի</w:t>
      </w:r>
      <w:r w:rsidRPr="003B3DA2">
        <w:rPr>
          <w:rFonts w:ascii="GHEA Mariam" w:hAnsi="GHEA Mariam" w:cs="Arial Armenian"/>
          <w:sz w:val="24"/>
          <w:szCs w:val="24"/>
          <w:lang w:val="de-DE"/>
        </w:rPr>
        <w:t xml:space="preserve"> </w:t>
      </w:r>
      <w:r w:rsidRPr="003B3DA2">
        <w:rPr>
          <w:rFonts w:ascii="GHEA Mariam" w:hAnsi="GHEA Mariam" w:cs="Sylfaen"/>
          <w:sz w:val="24"/>
          <w:szCs w:val="24"/>
          <w:lang w:val="de-DE"/>
        </w:rPr>
        <w:t>Հանրա</w:t>
      </w:r>
      <w:r>
        <w:rPr>
          <w:rFonts w:ascii="GHEA Mariam" w:hAnsi="GHEA Mariam" w:cs="Sylfaen"/>
          <w:sz w:val="24"/>
          <w:szCs w:val="24"/>
          <w:lang w:val="de-DE"/>
        </w:rPr>
        <w:softHyphen/>
      </w:r>
      <w:r w:rsidRPr="003B3DA2">
        <w:rPr>
          <w:rFonts w:ascii="GHEA Mariam" w:hAnsi="GHEA Mariam" w:cs="Sylfaen"/>
          <w:sz w:val="24"/>
          <w:szCs w:val="24"/>
          <w:lang w:val="de-DE"/>
        </w:rPr>
        <w:t>պե</w:t>
      </w:r>
      <w:r>
        <w:rPr>
          <w:rFonts w:ascii="GHEA Mariam" w:hAnsi="GHEA Mariam" w:cs="Sylfaen"/>
          <w:sz w:val="24"/>
          <w:szCs w:val="24"/>
          <w:lang w:val="de-DE"/>
        </w:rPr>
        <w:softHyphen/>
      </w:r>
      <w:r w:rsidRPr="003B3DA2">
        <w:rPr>
          <w:rFonts w:ascii="GHEA Mariam" w:hAnsi="GHEA Mariam" w:cs="Sylfaen"/>
          <w:sz w:val="24"/>
          <w:szCs w:val="24"/>
          <w:lang w:val="de-DE"/>
        </w:rPr>
        <w:t>տության</w:t>
      </w:r>
      <w:r w:rsidRPr="003B3DA2">
        <w:rPr>
          <w:rFonts w:ascii="GHEA Mariam" w:hAnsi="GHEA Mariam" w:cs="Arial Armenian"/>
          <w:sz w:val="24"/>
          <w:szCs w:val="24"/>
          <w:lang w:val="de-DE"/>
        </w:rPr>
        <w:t xml:space="preserve"> </w:t>
      </w:r>
      <w:r w:rsidRPr="003B3DA2">
        <w:rPr>
          <w:rFonts w:ascii="GHEA Mariam" w:hAnsi="GHEA Mariam" w:cs="Sylfaen"/>
          <w:sz w:val="24"/>
          <w:szCs w:val="24"/>
          <w:lang w:val="de-DE"/>
        </w:rPr>
        <w:t>կառավարությունը</w:t>
      </w:r>
      <w:r w:rsidR="00FE551C">
        <w:rPr>
          <w:rFonts w:ascii="GHEA Mariam" w:hAnsi="GHEA Mariam" w:cs="Arial Armenian"/>
          <w:sz w:val="24"/>
          <w:szCs w:val="24"/>
          <w:lang w:val="de-DE"/>
        </w:rPr>
        <w:t xml:space="preserve">  </w:t>
      </w:r>
      <w:r w:rsidRPr="003B3DA2">
        <w:rPr>
          <w:rFonts w:ascii="GHEA Mariam" w:hAnsi="GHEA Mariam" w:cs="Arial Armenian"/>
          <w:sz w:val="24"/>
          <w:szCs w:val="24"/>
          <w:lang w:val="de-DE"/>
        </w:rPr>
        <w:t xml:space="preserve"> </w:t>
      </w:r>
      <w:r w:rsidRPr="003B3DA2">
        <w:rPr>
          <w:rFonts w:ascii="GHEA Mariam" w:hAnsi="GHEA Mariam" w:cs="Sylfaen"/>
          <w:sz w:val="24"/>
          <w:szCs w:val="24"/>
          <w:lang w:val="de-DE"/>
        </w:rPr>
        <w:t>ո</w:t>
      </w:r>
      <w:r w:rsidRPr="003B3DA2">
        <w:rPr>
          <w:rFonts w:ascii="GHEA Mariam" w:hAnsi="GHEA Mariam" w:cs="Arial Armenian"/>
          <w:sz w:val="24"/>
          <w:szCs w:val="24"/>
          <w:lang w:val="de-DE"/>
        </w:rPr>
        <w:t xml:space="preserve"> </w:t>
      </w:r>
      <w:r w:rsidRPr="003B3DA2">
        <w:rPr>
          <w:rFonts w:ascii="GHEA Mariam" w:hAnsi="GHEA Mariam" w:cs="Sylfaen"/>
          <w:sz w:val="24"/>
          <w:szCs w:val="24"/>
          <w:lang w:val="de-DE"/>
        </w:rPr>
        <w:t>ր</w:t>
      </w:r>
      <w:r w:rsidRPr="003B3DA2">
        <w:rPr>
          <w:rFonts w:ascii="GHEA Mariam" w:hAnsi="GHEA Mariam" w:cs="Arial Armenian"/>
          <w:sz w:val="24"/>
          <w:szCs w:val="24"/>
          <w:lang w:val="de-DE"/>
        </w:rPr>
        <w:t xml:space="preserve"> </w:t>
      </w:r>
      <w:r w:rsidRPr="003B3DA2">
        <w:rPr>
          <w:rFonts w:ascii="GHEA Mariam" w:hAnsi="GHEA Mariam" w:cs="Sylfaen"/>
          <w:sz w:val="24"/>
          <w:szCs w:val="24"/>
          <w:lang w:val="de-DE"/>
        </w:rPr>
        <w:t>ո</w:t>
      </w:r>
      <w:r w:rsidRPr="003B3DA2">
        <w:rPr>
          <w:rFonts w:ascii="GHEA Mariam" w:hAnsi="GHEA Mariam" w:cs="Arial Armenian"/>
          <w:sz w:val="24"/>
          <w:szCs w:val="24"/>
          <w:lang w:val="de-DE"/>
        </w:rPr>
        <w:t xml:space="preserve"> </w:t>
      </w:r>
      <w:r w:rsidRPr="003B3DA2">
        <w:rPr>
          <w:rFonts w:ascii="GHEA Mariam" w:hAnsi="GHEA Mariam" w:cs="Sylfaen"/>
          <w:sz w:val="24"/>
          <w:szCs w:val="24"/>
          <w:lang w:val="de-DE"/>
        </w:rPr>
        <w:t>շ</w:t>
      </w:r>
      <w:r w:rsidRPr="003B3DA2">
        <w:rPr>
          <w:rFonts w:ascii="GHEA Mariam" w:hAnsi="GHEA Mariam" w:cs="Arial Armenian"/>
          <w:sz w:val="24"/>
          <w:szCs w:val="24"/>
          <w:lang w:val="de-DE"/>
        </w:rPr>
        <w:t xml:space="preserve"> </w:t>
      </w:r>
      <w:r w:rsidRPr="003B3DA2">
        <w:rPr>
          <w:rFonts w:ascii="GHEA Mariam" w:hAnsi="GHEA Mariam" w:cs="Sylfaen"/>
          <w:sz w:val="24"/>
          <w:szCs w:val="24"/>
          <w:lang w:val="de-DE"/>
        </w:rPr>
        <w:t>ու</w:t>
      </w:r>
      <w:r w:rsidRPr="003B3DA2">
        <w:rPr>
          <w:rFonts w:ascii="GHEA Mariam" w:hAnsi="GHEA Mariam" w:cs="Arial Armenian"/>
          <w:sz w:val="24"/>
          <w:szCs w:val="24"/>
          <w:lang w:val="de-DE"/>
        </w:rPr>
        <w:t xml:space="preserve"> </w:t>
      </w:r>
      <w:r w:rsidRPr="003B3DA2">
        <w:rPr>
          <w:rFonts w:ascii="GHEA Mariam" w:hAnsi="GHEA Mariam" w:cs="Sylfaen"/>
          <w:sz w:val="24"/>
          <w:szCs w:val="24"/>
          <w:lang w:val="de-DE"/>
        </w:rPr>
        <w:t>մ</w:t>
      </w:r>
      <w:r w:rsidRPr="003B3DA2">
        <w:rPr>
          <w:rFonts w:ascii="GHEA Mariam" w:hAnsi="GHEA Mariam" w:cs="Arial Armenian"/>
          <w:sz w:val="24"/>
          <w:szCs w:val="24"/>
          <w:lang w:val="de-DE"/>
        </w:rPr>
        <w:t xml:space="preserve">    </w:t>
      </w:r>
      <w:r w:rsidRPr="003B3DA2">
        <w:rPr>
          <w:rFonts w:ascii="GHEA Mariam" w:hAnsi="GHEA Mariam" w:cs="Sylfaen"/>
          <w:sz w:val="24"/>
          <w:szCs w:val="24"/>
          <w:lang w:val="de-DE"/>
        </w:rPr>
        <w:t>է</w:t>
      </w:r>
      <w:r w:rsidRPr="003B3DA2">
        <w:rPr>
          <w:rFonts w:ascii="GHEA Mariam" w:hAnsi="GHEA Mariam" w:cs="Arial Armenian"/>
          <w:sz w:val="24"/>
          <w:szCs w:val="24"/>
          <w:lang w:val="de-DE"/>
        </w:rPr>
        <w:t>.</w:t>
      </w:r>
    </w:p>
    <w:p w:rsidR="003B3DA2" w:rsidRPr="003B3DA2" w:rsidRDefault="00FE551C" w:rsidP="003B3DA2">
      <w:pPr>
        <w:numPr>
          <w:ilvl w:val="0"/>
          <w:numId w:val="1"/>
        </w:numPr>
        <w:tabs>
          <w:tab w:val="left" w:pos="900"/>
          <w:tab w:val="left" w:pos="990"/>
        </w:tabs>
        <w:spacing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3B3DA2" w:rsidRPr="003B3DA2">
        <w:rPr>
          <w:rFonts w:ascii="GHEA Mariam" w:hAnsi="GHEA Mariam"/>
          <w:sz w:val="24"/>
          <w:szCs w:val="24"/>
          <w:lang w:val="hy-AM"/>
        </w:rPr>
        <w:t>Բավարարել «ԿԱՌՄԻԼԱՆ»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w:t>
      </w:r>
      <w:r w:rsidR="003B3DA2">
        <w:rPr>
          <w:rFonts w:ascii="GHEA Mariam" w:hAnsi="GHEA Mariam"/>
          <w:sz w:val="24"/>
          <w:szCs w:val="24"/>
          <w:lang w:val="hy-AM"/>
        </w:rPr>
        <w:softHyphen/>
      </w:r>
      <w:r w:rsidR="003B3DA2" w:rsidRPr="003B3DA2">
        <w:rPr>
          <w:rFonts w:ascii="GHEA Mariam" w:hAnsi="GHEA Mariam"/>
          <w:sz w:val="24"/>
          <w:szCs w:val="24"/>
          <w:lang w:val="hy-AM"/>
        </w:rPr>
        <w:t>վորումների, դրանց բաղկացուցիչ ու համալրող մասերի, հումքի և (կամ) նյութերի նկատմամբ սակագնային, մասնավորապես, ներմուծման մաքսատուրքից ազա</w:t>
      </w:r>
      <w:r w:rsidR="003B3DA2">
        <w:rPr>
          <w:rFonts w:ascii="GHEA Mariam" w:hAnsi="GHEA Mariam"/>
          <w:sz w:val="24"/>
          <w:szCs w:val="24"/>
          <w:lang w:val="hy-AM"/>
        </w:rPr>
        <w:softHyphen/>
      </w:r>
      <w:r w:rsidR="003B3DA2" w:rsidRPr="003B3DA2">
        <w:rPr>
          <w:rFonts w:ascii="GHEA Mariam" w:hAnsi="GHEA Mariam"/>
          <w:sz w:val="24"/>
          <w:szCs w:val="24"/>
          <w:lang w:val="hy-AM"/>
        </w:rPr>
        <w:t>տելու արտոնությունից օգտվելու համար և սահմանված կարգով կիրառել համա</w:t>
      </w:r>
      <w:r w:rsidR="003B3DA2">
        <w:rPr>
          <w:rFonts w:ascii="GHEA Mariam" w:hAnsi="GHEA Mariam"/>
          <w:sz w:val="24"/>
          <w:szCs w:val="24"/>
          <w:lang w:val="hy-AM"/>
        </w:rPr>
        <w:softHyphen/>
      </w:r>
      <w:r w:rsidR="003B3DA2" w:rsidRPr="003B3DA2">
        <w:rPr>
          <w:rFonts w:ascii="GHEA Mariam" w:hAnsi="GHEA Mariam"/>
          <w:sz w:val="24"/>
          <w:szCs w:val="24"/>
          <w:lang w:val="hy-AM"/>
        </w:rPr>
        <w:t>պատասխան արտոնությունը` համաձայն հավելվածի ներմուծվող տեխնոլոգիա</w:t>
      </w:r>
      <w:r w:rsidR="003B3DA2">
        <w:rPr>
          <w:rFonts w:ascii="GHEA Mariam" w:hAnsi="GHEA Mariam"/>
          <w:sz w:val="24"/>
          <w:szCs w:val="24"/>
          <w:lang w:val="hy-AM"/>
        </w:rPr>
        <w:softHyphen/>
      </w:r>
      <w:r w:rsidR="003B3DA2" w:rsidRPr="003B3DA2">
        <w:rPr>
          <w:rFonts w:ascii="GHEA Mariam" w:hAnsi="GHEA Mariam"/>
          <w:sz w:val="24"/>
          <w:szCs w:val="24"/>
          <w:lang w:val="hy-AM"/>
        </w:rPr>
        <w:t xml:space="preserve">կան սարքավորումների, դրանց բաղկացուցիչ ու համալրող մասերի, հումքի և (կամ) նյութերի նկատմամբ: </w:t>
      </w:r>
    </w:p>
    <w:p w:rsidR="003B3DA2" w:rsidRPr="003B3DA2" w:rsidRDefault="003B3DA2" w:rsidP="003B3DA2">
      <w:pPr>
        <w:pStyle w:val="ListParagraph"/>
        <w:numPr>
          <w:ilvl w:val="0"/>
          <w:numId w:val="2"/>
        </w:numPr>
        <w:tabs>
          <w:tab w:val="left" w:pos="900"/>
          <w:tab w:val="left" w:pos="990"/>
        </w:tabs>
        <w:spacing w:line="360" w:lineRule="auto"/>
        <w:ind w:left="0" w:firstLine="720"/>
        <w:jc w:val="both"/>
        <w:rPr>
          <w:rFonts w:ascii="GHEA Mariam" w:hAnsi="GHEA Mariam"/>
          <w:lang w:val="hy-AM"/>
        </w:rPr>
      </w:pPr>
      <w:r w:rsidRPr="003B3DA2">
        <w:rPr>
          <w:rFonts w:ascii="GHEA Mariam" w:hAnsi="GHEA Mariam"/>
          <w:lang w:val="hy-AM"/>
        </w:rPr>
        <w:lastRenderedPageBreak/>
        <w:t xml:space="preserve">Սահմանել, որ՝ </w:t>
      </w:r>
    </w:p>
    <w:p w:rsidR="003B3DA2" w:rsidRPr="003B3DA2" w:rsidRDefault="003B3DA2" w:rsidP="003B3DA2">
      <w:pPr>
        <w:pStyle w:val="ListParagraph"/>
        <w:numPr>
          <w:ilvl w:val="0"/>
          <w:numId w:val="3"/>
        </w:numPr>
        <w:tabs>
          <w:tab w:val="left" w:pos="900"/>
          <w:tab w:val="left" w:pos="990"/>
        </w:tabs>
        <w:spacing w:line="360" w:lineRule="auto"/>
        <w:ind w:left="0" w:firstLine="720"/>
        <w:jc w:val="both"/>
        <w:rPr>
          <w:rFonts w:ascii="GHEA Mariam" w:hAnsi="GHEA Mariam"/>
          <w:lang w:val="hy-AM"/>
        </w:rPr>
      </w:pPr>
      <w:r w:rsidRPr="00FE551C">
        <w:rPr>
          <w:rFonts w:ascii="GHEA Mariam" w:hAnsi="GHEA Mariam"/>
          <w:lang w:val="hy-AM"/>
        </w:rPr>
        <w:t xml:space="preserve"> </w:t>
      </w:r>
      <w:r w:rsidR="00FE551C">
        <w:rPr>
          <w:rFonts w:ascii="GHEA Mariam" w:hAnsi="GHEA Mariam"/>
          <w:lang w:val="hy-AM"/>
        </w:rPr>
        <w:t>ս</w:t>
      </w:r>
      <w:r w:rsidRPr="003B3DA2">
        <w:rPr>
          <w:rFonts w:ascii="GHEA Mariam" w:hAnsi="GHEA Mariam"/>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00FE551C">
        <w:rPr>
          <w:rFonts w:ascii="GHEA Mariam" w:hAnsi="GHEA Mariam"/>
          <w:lang w:val="hy-AM"/>
        </w:rPr>
        <w:t>.</w:t>
      </w:r>
    </w:p>
    <w:p w:rsidR="003B3DA2" w:rsidRPr="003B3DA2" w:rsidRDefault="003B3DA2" w:rsidP="003B3DA2">
      <w:pPr>
        <w:pStyle w:val="ListParagraph"/>
        <w:numPr>
          <w:ilvl w:val="0"/>
          <w:numId w:val="3"/>
        </w:numPr>
        <w:tabs>
          <w:tab w:val="left" w:pos="900"/>
          <w:tab w:val="left" w:pos="990"/>
        </w:tabs>
        <w:spacing w:line="360" w:lineRule="auto"/>
        <w:ind w:left="0" w:firstLine="720"/>
        <w:jc w:val="both"/>
        <w:rPr>
          <w:rFonts w:ascii="GHEA Mariam" w:hAnsi="GHEA Mariam"/>
          <w:lang w:val="hy-AM"/>
        </w:rPr>
      </w:pPr>
      <w:r w:rsidRPr="003B3DA2">
        <w:rPr>
          <w:rFonts w:ascii="GHEA Mariam" w:hAnsi="GHEA Mariam"/>
          <w:lang w:val="hy-AM"/>
        </w:rPr>
        <w:t xml:space="preserve">«ԿԱՌՄԻԼԱՆ» սահմանափակ պատասխանատվությամբ ընկերության կողմից իրականացվող </w:t>
      </w:r>
      <w:r w:rsidR="00FE551C">
        <w:rPr>
          <w:rFonts w:ascii="GHEA Mariam" w:hAnsi="GHEA Mariam"/>
          <w:lang w:val="hy-AM"/>
        </w:rPr>
        <w:t>ներդրումային ծրագրի (այսուհետ՝ ծ</w:t>
      </w:r>
      <w:r w:rsidRPr="003B3DA2">
        <w:rPr>
          <w:rFonts w:ascii="GHEA Mariam" w:hAnsi="GHEA Mariam"/>
          <w:lang w:val="hy-AM"/>
        </w:rPr>
        <w:t>րագիր) շրջանակ</w:t>
      </w:r>
      <w:r>
        <w:rPr>
          <w:rFonts w:ascii="GHEA Mariam" w:hAnsi="GHEA Mariam"/>
          <w:lang w:val="hy-AM"/>
        </w:rPr>
        <w:softHyphen/>
      </w:r>
      <w:r w:rsidRPr="003B3DA2">
        <w:rPr>
          <w:rFonts w:ascii="GHEA Mariam" w:hAnsi="GHEA Mariam"/>
          <w:lang w:val="hy-AM"/>
        </w:rPr>
        <w:t xml:space="preserve">ներում տեխնոլոգիական սարքավորումների, դրանց բաղկացուցիչ ու համալրող մասերի, հումքի և (կամ) նյութերի ներմուծումն իրականացվելու </w:t>
      </w:r>
      <w:bookmarkStart w:id="0" w:name="_Hlk107399191"/>
      <w:r w:rsidRPr="003B3DA2">
        <w:rPr>
          <w:rFonts w:ascii="GHEA Mariam" w:hAnsi="GHEA Mariam"/>
          <w:lang w:val="hy-AM"/>
        </w:rPr>
        <w:t xml:space="preserve">է 2024 թվականի </w:t>
      </w:r>
      <w:r w:rsidRPr="003B3DA2">
        <w:rPr>
          <w:rFonts w:ascii="GHEA Mariam" w:hAnsi="GHEA Mariam" w:cs="GHEA Grapalat"/>
          <w:lang w:val="hy-AM"/>
        </w:rPr>
        <w:t>դեկտեմբերի</w:t>
      </w:r>
      <w:r w:rsidRPr="003B3DA2">
        <w:rPr>
          <w:rFonts w:ascii="GHEA Mariam" w:hAnsi="GHEA Mariam"/>
          <w:lang w:val="hy-AM"/>
        </w:rPr>
        <w:t xml:space="preserve"> 3-ից մինչև </w:t>
      </w:r>
      <w:bookmarkEnd w:id="0"/>
      <w:r w:rsidRPr="003B3DA2">
        <w:rPr>
          <w:rFonts w:ascii="GHEA Mariam" w:hAnsi="GHEA Mariam"/>
          <w:lang w:val="hy-AM"/>
        </w:rPr>
        <w:t>2025 թվականի հունիսի 2-ը ներառյալ</w:t>
      </w:r>
      <w:r w:rsidR="00FE551C">
        <w:rPr>
          <w:rFonts w:ascii="GHEA Mariam" w:hAnsi="GHEA Mariam"/>
          <w:lang w:val="hy-AM"/>
        </w:rPr>
        <w:t>.</w:t>
      </w:r>
    </w:p>
    <w:p w:rsidR="003B3DA2" w:rsidRPr="003B3DA2" w:rsidRDefault="00FE551C" w:rsidP="003B3DA2">
      <w:pPr>
        <w:pStyle w:val="ListParagraph"/>
        <w:numPr>
          <w:ilvl w:val="0"/>
          <w:numId w:val="3"/>
        </w:numPr>
        <w:tabs>
          <w:tab w:val="left" w:pos="900"/>
          <w:tab w:val="left" w:pos="990"/>
        </w:tabs>
        <w:spacing w:line="360" w:lineRule="auto"/>
        <w:ind w:left="0" w:firstLine="720"/>
        <w:jc w:val="both"/>
        <w:rPr>
          <w:rFonts w:ascii="GHEA Mariam" w:hAnsi="GHEA Mariam"/>
          <w:lang w:val="hy-AM"/>
        </w:rPr>
      </w:pPr>
      <w:r>
        <w:rPr>
          <w:rFonts w:ascii="GHEA Mariam" w:hAnsi="GHEA Mariam"/>
          <w:lang w:val="hy-AM"/>
        </w:rPr>
        <w:t>ծ</w:t>
      </w:r>
      <w:r w:rsidR="003B3DA2" w:rsidRPr="003B3DA2">
        <w:rPr>
          <w:rFonts w:ascii="GHEA Mariam" w:hAnsi="GHEA Mariam"/>
          <w:lang w:val="hy-AM"/>
        </w:rPr>
        <w:t>րագրի իրականացման ժամկետ է սահմանվում սույն որոշումն ուժի մեջ մտնելուց հետո 6 ամիս։</w:t>
      </w:r>
    </w:p>
    <w:p w:rsidR="003B3DA2" w:rsidRPr="007977BD" w:rsidRDefault="003B3DA2" w:rsidP="00580534">
      <w:pPr>
        <w:pStyle w:val="NormalWeb"/>
        <w:shd w:val="clear" w:color="auto" w:fill="FFFFFF"/>
        <w:spacing w:before="0" w:beforeAutospacing="0" w:after="240" w:afterAutospacing="0" w:line="360" w:lineRule="auto"/>
        <w:ind w:firstLine="720"/>
        <w:jc w:val="both"/>
        <w:rPr>
          <w:rFonts w:ascii="GHEA Mariam" w:hAnsi="GHEA Mariam"/>
          <w:sz w:val="10"/>
          <w:lang w:val="hy-AM"/>
        </w:rPr>
      </w:pPr>
      <w:bookmarkStart w:id="1" w:name="_GoBack"/>
      <w:bookmarkEnd w:id="1"/>
    </w:p>
    <w:p w:rsidR="003B3DA2" w:rsidRPr="00FE551C" w:rsidRDefault="003B3DA2" w:rsidP="007C653B">
      <w:pPr>
        <w:pStyle w:val="norm"/>
        <w:spacing w:line="360" w:lineRule="auto"/>
        <w:rPr>
          <w:rFonts w:ascii="GHEA Mariam" w:hAnsi="GHEA Mariam"/>
          <w:sz w:val="6"/>
          <w:lang w:val="hy-AM"/>
        </w:rPr>
      </w:pPr>
    </w:p>
    <w:p w:rsidR="003B3DA2" w:rsidRPr="00FE551C" w:rsidRDefault="003B3DA2" w:rsidP="007C653B">
      <w:pPr>
        <w:pStyle w:val="norm"/>
        <w:spacing w:line="360" w:lineRule="auto"/>
        <w:rPr>
          <w:rFonts w:ascii="GHEA Mariam" w:hAnsi="GHEA Mariam"/>
          <w:sz w:val="6"/>
          <w:lang w:val="hy-AM"/>
        </w:rPr>
      </w:pPr>
    </w:p>
    <w:p w:rsidR="003B3DA2" w:rsidRPr="00FE551C" w:rsidRDefault="003B3DA2" w:rsidP="00A71CED">
      <w:pPr>
        <w:jc w:val="center"/>
        <w:rPr>
          <w:rFonts w:ascii="GHEA Mariam" w:hAnsi="GHEA Mariam"/>
          <w:sz w:val="24"/>
          <w:szCs w:val="24"/>
          <w:lang w:val="hy-AM"/>
        </w:rPr>
      </w:pPr>
    </w:p>
    <w:p w:rsidR="00374ABA" w:rsidRPr="000D5CEE" w:rsidRDefault="00374AB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74ABA" w:rsidRPr="000D5CEE" w:rsidRDefault="00374AB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74ABA" w:rsidRPr="00EF7ACC" w:rsidRDefault="00374ABA" w:rsidP="00B46EE8">
      <w:pPr>
        <w:pStyle w:val="mechtex"/>
        <w:jc w:val="left"/>
        <w:rPr>
          <w:rFonts w:ascii="GHEA Mariam" w:hAnsi="GHEA Mariam" w:cs="Sylfaen"/>
          <w:sz w:val="24"/>
          <w:szCs w:val="24"/>
          <w:lang w:val="hy-AM"/>
        </w:rPr>
      </w:pPr>
    </w:p>
    <w:p w:rsidR="00374ABA" w:rsidRPr="001531E2" w:rsidRDefault="00374AB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B6BE6" w:rsidRPr="00FE551C" w:rsidRDefault="00CB6BE6" w:rsidP="003B3DA2">
      <w:pPr>
        <w:pStyle w:val="mechtex"/>
        <w:ind w:firstLine="709"/>
        <w:jc w:val="left"/>
        <w:rPr>
          <w:rFonts w:ascii="GHEA Mariam" w:hAnsi="GHEA Mariam" w:cs="Arial"/>
          <w:sz w:val="24"/>
          <w:szCs w:val="24"/>
          <w:lang w:val="hy-AM"/>
        </w:rPr>
        <w:sectPr w:rsidR="00CB6BE6" w:rsidRPr="00FE551C" w:rsidSect="007977BD">
          <w:headerReference w:type="even" r:id="rId8"/>
          <w:headerReference w:type="default" r:id="rId9"/>
          <w:footerReference w:type="even" r:id="rId10"/>
          <w:pgSz w:w="11909" w:h="16834" w:code="9"/>
          <w:pgMar w:top="1276" w:right="1440" w:bottom="993" w:left="1440" w:header="720" w:footer="576" w:gutter="0"/>
          <w:pgNumType w:start="1"/>
          <w:cols w:space="720"/>
          <w:titlePg/>
          <w:docGrid w:linePitch="272"/>
        </w:sectPr>
      </w:pPr>
    </w:p>
    <w:p w:rsidR="00CB6BE6" w:rsidRPr="00FE551C" w:rsidRDefault="00CB6BE6" w:rsidP="00C802CF">
      <w:pPr>
        <w:pStyle w:val="mechtex"/>
        <w:ind w:left="10080" w:firstLine="720"/>
        <w:jc w:val="left"/>
        <w:rPr>
          <w:rFonts w:ascii="GHEA Mariam" w:hAnsi="GHEA Mariam"/>
          <w:spacing w:val="-8"/>
          <w:sz w:val="24"/>
          <w:szCs w:val="24"/>
          <w:lang w:val="hy-AM"/>
        </w:rPr>
      </w:pPr>
      <w:r w:rsidRPr="00FE551C">
        <w:rPr>
          <w:rFonts w:ascii="GHEA Mariam" w:hAnsi="GHEA Mariam"/>
          <w:spacing w:val="-8"/>
          <w:sz w:val="24"/>
          <w:szCs w:val="24"/>
          <w:lang w:val="hy-AM"/>
        </w:rPr>
        <w:lastRenderedPageBreak/>
        <w:t xml:space="preserve">          Հավելված </w:t>
      </w:r>
    </w:p>
    <w:p w:rsidR="00CB6BE6" w:rsidRPr="00FE551C" w:rsidRDefault="00CB6BE6" w:rsidP="00C802CF">
      <w:pPr>
        <w:pStyle w:val="mechtex"/>
        <w:ind w:left="3600" w:firstLine="720"/>
        <w:jc w:val="left"/>
        <w:rPr>
          <w:rFonts w:ascii="GHEA Mariam" w:hAnsi="GHEA Mariam"/>
          <w:spacing w:val="-6"/>
          <w:sz w:val="24"/>
          <w:szCs w:val="24"/>
          <w:lang w:val="hy-AM"/>
        </w:rPr>
      </w:pPr>
      <w:r w:rsidRPr="00FE551C">
        <w:rPr>
          <w:rFonts w:ascii="GHEA Mariam" w:hAnsi="GHEA Mariam"/>
          <w:spacing w:val="-6"/>
          <w:sz w:val="24"/>
          <w:szCs w:val="24"/>
          <w:lang w:val="hy-AM"/>
        </w:rPr>
        <w:t xml:space="preserve">       </w:t>
      </w:r>
      <w:r w:rsidRPr="00FE551C">
        <w:rPr>
          <w:rFonts w:ascii="GHEA Mariam" w:hAnsi="GHEA Mariam"/>
          <w:spacing w:val="-6"/>
          <w:sz w:val="24"/>
          <w:szCs w:val="24"/>
          <w:lang w:val="hy-AM"/>
        </w:rPr>
        <w:tab/>
        <w:t xml:space="preserve">   </w:t>
      </w:r>
      <w:r w:rsidRPr="00FE551C">
        <w:rPr>
          <w:rFonts w:ascii="GHEA Mariam" w:hAnsi="GHEA Mariam"/>
          <w:spacing w:val="-6"/>
          <w:sz w:val="24"/>
          <w:szCs w:val="24"/>
          <w:lang w:val="hy-AM"/>
        </w:rPr>
        <w:tab/>
      </w:r>
      <w:r w:rsidRPr="00FE551C">
        <w:rPr>
          <w:rFonts w:ascii="GHEA Mariam" w:hAnsi="GHEA Mariam"/>
          <w:spacing w:val="-6"/>
          <w:sz w:val="24"/>
          <w:szCs w:val="24"/>
          <w:lang w:val="hy-AM"/>
        </w:rPr>
        <w:tab/>
      </w:r>
      <w:r w:rsidRPr="00FE551C">
        <w:rPr>
          <w:rFonts w:ascii="GHEA Mariam" w:hAnsi="GHEA Mariam"/>
          <w:spacing w:val="-6"/>
          <w:sz w:val="24"/>
          <w:szCs w:val="24"/>
          <w:lang w:val="hy-AM"/>
        </w:rPr>
        <w:tab/>
      </w:r>
      <w:r w:rsidRPr="00FE551C">
        <w:rPr>
          <w:rFonts w:ascii="GHEA Mariam" w:hAnsi="GHEA Mariam"/>
          <w:spacing w:val="-6"/>
          <w:sz w:val="24"/>
          <w:szCs w:val="24"/>
          <w:lang w:val="hy-AM"/>
        </w:rPr>
        <w:tab/>
      </w:r>
      <w:r w:rsidRPr="00FE551C">
        <w:rPr>
          <w:rFonts w:ascii="GHEA Mariam" w:hAnsi="GHEA Mariam"/>
          <w:spacing w:val="-6"/>
          <w:sz w:val="24"/>
          <w:szCs w:val="24"/>
          <w:lang w:val="hy-AM"/>
        </w:rPr>
        <w:tab/>
      </w:r>
      <w:r w:rsidRPr="00FE551C">
        <w:rPr>
          <w:rFonts w:ascii="GHEA Mariam" w:hAnsi="GHEA Mariam"/>
          <w:spacing w:val="-6"/>
          <w:sz w:val="24"/>
          <w:szCs w:val="24"/>
          <w:lang w:val="hy-AM"/>
        </w:rPr>
        <w:tab/>
        <w:t xml:space="preserve">          ՀՀ կառավարության 2025 թվականի</w:t>
      </w:r>
    </w:p>
    <w:p w:rsidR="00CB6BE6" w:rsidRPr="00FE551C" w:rsidRDefault="00CB6BE6" w:rsidP="00C802CF">
      <w:pPr>
        <w:pStyle w:val="mechtex"/>
        <w:jc w:val="left"/>
        <w:rPr>
          <w:rFonts w:ascii="GHEA Mariam" w:hAnsi="GHEA Mariam"/>
          <w:spacing w:val="-2"/>
          <w:sz w:val="24"/>
          <w:szCs w:val="24"/>
          <w:lang w:val="hy-AM"/>
        </w:rPr>
      </w:pPr>
      <w:r w:rsidRPr="00FE551C">
        <w:rPr>
          <w:rFonts w:ascii="GHEA Mariam" w:hAnsi="GHEA Mariam"/>
          <w:spacing w:val="-2"/>
          <w:sz w:val="24"/>
          <w:szCs w:val="24"/>
          <w:lang w:val="hy-AM"/>
        </w:rPr>
        <w:tab/>
      </w:r>
      <w:r w:rsidRPr="00FE551C">
        <w:rPr>
          <w:rFonts w:ascii="GHEA Mariam" w:hAnsi="GHEA Mariam"/>
          <w:spacing w:val="-2"/>
          <w:sz w:val="24"/>
          <w:szCs w:val="24"/>
          <w:lang w:val="hy-AM"/>
        </w:rPr>
        <w:tab/>
      </w:r>
      <w:r w:rsidRPr="00FE551C">
        <w:rPr>
          <w:rFonts w:ascii="GHEA Mariam" w:hAnsi="GHEA Mariam"/>
          <w:spacing w:val="-2"/>
          <w:sz w:val="24"/>
          <w:szCs w:val="24"/>
          <w:lang w:val="hy-AM"/>
        </w:rPr>
        <w:tab/>
      </w:r>
      <w:r w:rsidRPr="00FE551C">
        <w:rPr>
          <w:rFonts w:ascii="GHEA Mariam" w:hAnsi="GHEA Mariam"/>
          <w:spacing w:val="-2"/>
          <w:sz w:val="24"/>
          <w:szCs w:val="24"/>
          <w:lang w:val="hy-AM"/>
        </w:rPr>
        <w:tab/>
      </w:r>
      <w:r w:rsidRPr="00FE551C">
        <w:rPr>
          <w:rFonts w:ascii="GHEA Mariam" w:hAnsi="GHEA Mariam"/>
          <w:spacing w:val="-2"/>
          <w:sz w:val="24"/>
          <w:szCs w:val="24"/>
          <w:lang w:val="hy-AM"/>
        </w:rPr>
        <w:tab/>
      </w:r>
      <w:r w:rsidRPr="00FE551C">
        <w:rPr>
          <w:rFonts w:ascii="GHEA Mariam" w:hAnsi="GHEA Mariam"/>
          <w:spacing w:val="-2"/>
          <w:sz w:val="24"/>
          <w:szCs w:val="24"/>
          <w:lang w:val="hy-AM"/>
        </w:rPr>
        <w:tab/>
        <w:t xml:space="preserve">   </w:t>
      </w:r>
      <w:r w:rsidRPr="00FE551C">
        <w:rPr>
          <w:rFonts w:ascii="GHEA Mariam" w:hAnsi="GHEA Mariam"/>
          <w:spacing w:val="-2"/>
          <w:sz w:val="24"/>
          <w:szCs w:val="24"/>
          <w:lang w:val="hy-AM"/>
        </w:rPr>
        <w:tab/>
        <w:t xml:space="preserve"> </w:t>
      </w:r>
      <w:r w:rsidRPr="00FE551C">
        <w:rPr>
          <w:rFonts w:ascii="GHEA Mariam" w:hAnsi="GHEA Mariam"/>
          <w:spacing w:val="-2"/>
          <w:sz w:val="24"/>
          <w:szCs w:val="24"/>
          <w:lang w:val="hy-AM"/>
        </w:rPr>
        <w:tab/>
      </w:r>
      <w:r w:rsidRPr="00FE551C">
        <w:rPr>
          <w:rFonts w:ascii="GHEA Mariam" w:hAnsi="GHEA Mariam"/>
          <w:spacing w:val="-2"/>
          <w:sz w:val="24"/>
          <w:szCs w:val="24"/>
          <w:lang w:val="hy-AM"/>
        </w:rPr>
        <w:tab/>
      </w:r>
      <w:r w:rsidRPr="00FE551C">
        <w:rPr>
          <w:rFonts w:ascii="GHEA Mariam" w:hAnsi="GHEA Mariam"/>
          <w:spacing w:val="-2"/>
          <w:sz w:val="24"/>
          <w:szCs w:val="24"/>
          <w:lang w:val="hy-AM"/>
        </w:rPr>
        <w:tab/>
      </w:r>
      <w:r w:rsidRPr="00FE551C">
        <w:rPr>
          <w:rFonts w:ascii="GHEA Mariam" w:hAnsi="GHEA Mariam"/>
          <w:spacing w:val="-2"/>
          <w:sz w:val="24"/>
          <w:szCs w:val="24"/>
          <w:lang w:val="hy-AM"/>
        </w:rPr>
        <w:tab/>
      </w:r>
      <w:r w:rsidRPr="00FE551C">
        <w:rPr>
          <w:rFonts w:ascii="GHEA Mariam" w:hAnsi="GHEA Mariam"/>
          <w:spacing w:val="-2"/>
          <w:sz w:val="24"/>
          <w:szCs w:val="24"/>
          <w:lang w:val="hy-AM"/>
        </w:rPr>
        <w:tab/>
      </w:r>
      <w:r w:rsidRPr="00FE551C">
        <w:rPr>
          <w:rFonts w:ascii="GHEA Mariam" w:hAnsi="GHEA Mariam"/>
          <w:spacing w:val="-2"/>
          <w:sz w:val="24"/>
          <w:szCs w:val="24"/>
          <w:lang w:val="hy-AM"/>
        </w:rPr>
        <w:tab/>
        <w:t xml:space="preserve">         </w:t>
      </w:r>
      <w:r>
        <w:rPr>
          <w:rFonts w:ascii="GHEA Mariam" w:hAnsi="GHEA Mariam" w:cs="Sylfaen"/>
          <w:spacing w:val="-4"/>
          <w:sz w:val="24"/>
          <w:szCs w:val="24"/>
          <w:lang w:val="pt-BR"/>
        </w:rPr>
        <w:t>հունվարի</w:t>
      </w:r>
      <w:r w:rsidRPr="00FE551C">
        <w:rPr>
          <w:rFonts w:ascii="GHEA Mariam" w:hAnsi="GHEA Mariam"/>
          <w:spacing w:val="-2"/>
          <w:sz w:val="24"/>
          <w:szCs w:val="24"/>
          <w:lang w:val="hy-AM"/>
        </w:rPr>
        <w:t xml:space="preserve"> 16</w:t>
      </w:r>
      <w:r w:rsidRPr="008005B3">
        <w:rPr>
          <w:rFonts w:ascii="GHEA Mariam" w:hAnsi="GHEA Mariam" w:cs="Sylfaen"/>
          <w:spacing w:val="-2"/>
          <w:sz w:val="24"/>
          <w:szCs w:val="24"/>
          <w:lang w:val="pt-BR"/>
        </w:rPr>
        <w:t>-</w:t>
      </w:r>
      <w:r w:rsidRPr="00FE551C">
        <w:rPr>
          <w:rFonts w:ascii="GHEA Mariam" w:hAnsi="GHEA Mariam"/>
          <w:spacing w:val="-2"/>
          <w:sz w:val="24"/>
          <w:szCs w:val="24"/>
          <w:lang w:val="hy-AM"/>
        </w:rPr>
        <w:t>ի N           - Ա  որոշման</w:t>
      </w:r>
    </w:p>
    <w:p w:rsidR="00CB6BE6" w:rsidRPr="00FE551C" w:rsidRDefault="00CB6BE6" w:rsidP="00C802CF">
      <w:pPr>
        <w:pStyle w:val="norm"/>
        <w:spacing w:line="240" w:lineRule="auto"/>
        <w:ind w:firstLine="0"/>
        <w:rPr>
          <w:rFonts w:ascii="GHEA Mariam" w:hAnsi="GHEA Mariam" w:cs="Arial"/>
          <w:sz w:val="24"/>
          <w:szCs w:val="24"/>
          <w:lang w:val="hy-AM"/>
        </w:rPr>
      </w:pPr>
    </w:p>
    <w:p w:rsidR="00CB6BE6" w:rsidRPr="00CB6BE6" w:rsidRDefault="00CB6BE6" w:rsidP="00CB6BE6">
      <w:pPr>
        <w:pStyle w:val="mechtex"/>
        <w:rPr>
          <w:rFonts w:ascii="GHEA Mariam" w:hAnsi="GHEA Mariam" w:cs="Sylfaen"/>
          <w:sz w:val="14"/>
          <w:lang w:val="hy-AM" w:eastAsia="en-US"/>
        </w:rPr>
      </w:pPr>
    </w:p>
    <w:p w:rsidR="00CB6BE6" w:rsidRPr="00CB6BE6" w:rsidRDefault="00CB6BE6" w:rsidP="00CB6BE6">
      <w:pPr>
        <w:pStyle w:val="mechtex"/>
        <w:rPr>
          <w:rFonts w:ascii="GHEA Mariam" w:hAnsi="GHEA Mariam" w:cs="Sylfaen"/>
          <w:szCs w:val="22"/>
          <w:lang w:val="hy-AM" w:eastAsia="en-US"/>
        </w:rPr>
      </w:pPr>
      <w:r w:rsidRPr="00CB6BE6">
        <w:rPr>
          <w:rFonts w:ascii="GHEA Mariam" w:hAnsi="GHEA Mariam" w:cs="Sylfaen"/>
          <w:szCs w:val="22"/>
          <w:lang w:val="hy-AM" w:eastAsia="en-US"/>
        </w:rPr>
        <w:t>Ց</w:t>
      </w:r>
      <w:r w:rsidRPr="00FE551C">
        <w:rPr>
          <w:rFonts w:ascii="GHEA Mariam" w:hAnsi="GHEA Mariam" w:cs="Sylfaen"/>
          <w:szCs w:val="22"/>
          <w:lang w:val="hy-AM" w:eastAsia="en-US"/>
        </w:rPr>
        <w:t xml:space="preserve"> </w:t>
      </w:r>
      <w:r w:rsidRPr="00CB6BE6">
        <w:rPr>
          <w:rFonts w:ascii="GHEA Mariam" w:hAnsi="GHEA Mariam" w:cs="Sylfaen"/>
          <w:szCs w:val="22"/>
          <w:lang w:val="hy-AM" w:eastAsia="en-US"/>
        </w:rPr>
        <w:t>Ա</w:t>
      </w:r>
      <w:r w:rsidRPr="00FE551C">
        <w:rPr>
          <w:rFonts w:ascii="GHEA Mariam" w:hAnsi="GHEA Mariam" w:cs="Sylfaen"/>
          <w:szCs w:val="22"/>
          <w:lang w:val="hy-AM" w:eastAsia="en-US"/>
        </w:rPr>
        <w:t xml:space="preserve"> </w:t>
      </w:r>
      <w:r w:rsidRPr="00CB6BE6">
        <w:rPr>
          <w:rFonts w:ascii="GHEA Mariam" w:hAnsi="GHEA Mariam" w:cs="Sylfaen"/>
          <w:szCs w:val="22"/>
          <w:lang w:val="hy-AM" w:eastAsia="en-US"/>
        </w:rPr>
        <w:t>Ն</w:t>
      </w:r>
      <w:r w:rsidRPr="00FE551C">
        <w:rPr>
          <w:rFonts w:ascii="GHEA Mariam" w:hAnsi="GHEA Mariam" w:cs="Sylfaen"/>
          <w:szCs w:val="22"/>
          <w:lang w:val="hy-AM" w:eastAsia="en-US"/>
        </w:rPr>
        <w:t xml:space="preserve"> </w:t>
      </w:r>
      <w:r w:rsidRPr="00CB6BE6">
        <w:rPr>
          <w:rFonts w:ascii="GHEA Mariam" w:hAnsi="GHEA Mariam" w:cs="Sylfaen"/>
          <w:szCs w:val="22"/>
          <w:lang w:val="hy-AM" w:eastAsia="en-US"/>
        </w:rPr>
        <w:t>Կ</w:t>
      </w:r>
    </w:p>
    <w:p w:rsidR="00CB6BE6" w:rsidRPr="00CB6BE6" w:rsidRDefault="00CB6BE6" w:rsidP="00CB6BE6">
      <w:pPr>
        <w:pStyle w:val="mechtex"/>
        <w:rPr>
          <w:rFonts w:ascii="GHEA Mariam" w:hAnsi="GHEA Mariam"/>
          <w:szCs w:val="22"/>
          <w:lang w:val="hy-AM" w:eastAsia="en-US"/>
        </w:rPr>
      </w:pPr>
    </w:p>
    <w:p w:rsidR="00CB6BE6" w:rsidRPr="00CB6BE6" w:rsidRDefault="00CB6BE6" w:rsidP="00CB6BE6">
      <w:pPr>
        <w:pStyle w:val="mechtex"/>
        <w:rPr>
          <w:rFonts w:ascii="GHEA Mariam" w:hAnsi="GHEA Mariam"/>
          <w:szCs w:val="22"/>
          <w:lang w:val="hy-AM" w:eastAsia="en-US"/>
        </w:rPr>
      </w:pPr>
      <w:r w:rsidRPr="00CB6BE6">
        <w:rPr>
          <w:rFonts w:ascii="GHEA Mariam" w:hAnsi="GHEA Mariam" w:cs="Sylfaen"/>
          <w:spacing w:val="-8"/>
          <w:szCs w:val="22"/>
          <w:lang w:val="hy-AM" w:eastAsia="en-US"/>
        </w:rPr>
        <w:t>ԳԵՐԱԿԱ</w:t>
      </w:r>
      <w:r w:rsidRPr="00CB6BE6">
        <w:rPr>
          <w:rFonts w:ascii="GHEA Mariam" w:hAnsi="GHEA Mariam"/>
          <w:spacing w:val="-8"/>
          <w:szCs w:val="22"/>
          <w:lang w:val="hy-AM" w:eastAsia="en-US"/>
        </w:rPr>
        <w:t xml:space="preserve"> </w:t>
      </w:r>
      <w:r w:rsidRPr="00CB6BE6">
        <w:rPr>
          <w:rFonts w:ascii="GHEA Mariam" w:hAnsi="GHEA Mariam" w:cs="Sylfaen"/>
          <w:spacing w:val="-8"/>
          <w:szCs w:val="22"/>
          <w:lang w:val="hy-AM" w:eastAsia="en-US"/>
        </w:rPr>
        <w:t>ՈԼՈՐՏՈՒՄ</w:t>
      </w:r>
      <w:r w:rsidRPr="00CB6BE6">
        <w:rPr>
          <w:rFonts w:ascii="GHEA Mariam" w:hAnsi="GHEA Mariam"/>
          <w:spacing w:val="-8"/>
          <w:szCs w:val="22"/>
          <w:lang w:val="hy-AM" w:eastAsia="en-US"/>
        </w:rPr>
        <w:t xml:space="preserve"> </w:t>
      </w:r>
      <w:r w:rsidRPr="00CB6BE6">
        <w:rPr>
          <w:rFonts w:ascii="GHEA Mariam" w:hAnsi="GHEA Mariam" w:cs="Sylfaen"/>
          <w:spacing w:val="-8"/>
          <w:szCs w:val="22"/>
          <w:lang w:val="hy-AM" w:eastAsia="en-US"/>
        </w:rPr>
        <w:t>ԻՐԱԿԱՆԱՑՎՈՂ</w:t>
      </w:r>
      <w:r w:rsidRPr="00CB6BE6">
        <w:rPr>
          <w:rFonts w:ascii="GHEA Mariam" w:hAnsi="GHEA Mariam"/>
          <w:spacing w:val="-8"/>
          <w:szCs w:val="22"/>
          <w:lang w:val="hy-AM" w:eastAsia="en-US"/>
        </w:rPr>
        <w:t xml:space="preserve"> </w:t>
      </w:r>
      <w:r w:rsidRPr="00CB6BE6">
        <w:rPr>
          <w:rFonts w:ascii="GHEA Mariam" w:hAnsi="GHEA Mariam" w:cs="Sylfaen"/>
          <w:spacing w:val="-8"/>
          <w:szCs w:val="22"/>
          <w:lang w:val="hy-AM" w:eastAsia="en-US"/>
        </w:rPr>
        <w:t>ՆԵՐԴՐՈՒՄԱՅԻՆ</w:t>
      </w:r>
      <w:r w:rsidRPr="00CB6BE6">
        <w:rPr>
          <w:rFonts w:ascii="GHEA Mariam" w:hAnsi="GHEA Mariam"/>
          <w:spacing w:val="-8"/>
          <w:szCs w:val="22"/>
          <w:lang w:val="hy-AM" w:eastAsia="en-US"/>
        </w:rPr>
        <w:t xml:space="preserve"> </w:t>
      </w:r>
      <w:r w:rsidRPr="00CB6BE6">
        <w:rPr>
          <w:rFonts w:ascii="GHEA Mariam" w:hAnsi="GHEA Mariam" w:cs="Sylfaen"/>
          <w:spacing w:val="-8"/>
          <w:szCs w:val="22"/>
          <w:lang w:val="hy-AM" w:eastAsia="en-US"/>
        </w:rPr>
        <w:t>ԾՐԱԳՐԻ</w:t>
      </w:r>
      <w:r w:rsidRPr="00CB6BE6">
        <w:rPr>
          <w:rFonts w:ascii="GHEA Mariam" w:hAnsi="GHEA Mariam"/>
          <w:spacing w:val="-8"/>
          <w:szCs w:val="22"/>
          <w:lang w:val="hy-AM" w:eastAsia="en-US"/>
        </w:rPr>
        <w:t xml:space="preserve"> </w:t>
      </w:r>
      <w:r w:rsidRPr="00CB6BE6">
        <w:rPr>
          <w:rFonts w:ascii="GHEA Mariam" w:hAnsi="GHEA Mariam" w:cs="Sylfaen"/>
          <w:spacing w:val="-8"/>
          <w:szCs w:val="22"/>
          <w:lang w:val="hy-AM" w:eastAsia="en-US"/>
        </w:rPr>
        <w:t>ՇՐՋԱՆԱԿՆԵՐՈՒՄ</w:t>
      </w:r>
      <w:r w:rsidRPr="00CB6BE6">
        <w:rPr>
          <w:rFonts w:ascii="GHEA Mariam" w:hAnsi="GHEA Mariam"/>
          <w:spacing w:val="-8"/>
          <w:szCs w:val="22"/>
          <w:lang w:val="hy-AM" w:eastAsia="en-US"/>
        </w:rPr>
        <w:t xml:space="preserve"> </w:t>
      </w:r>
      <w:r w:rsidRPr="00CB6BE6">
        <w:rPr>
          <w:rFonts w:ascii="GHEA Mariam" w:hAnsi="GHEA Mariam" w:cs="Sylfaen"/>
          <w:spacing w:val="-8"/>
          <w:szCs w:val="22"/>
          <w:lang w:val="hy-AM" w:eastAsia="en-US"/>
        </w:rPr>
        <w:t>ՆԵՐՄՈՒԾՎՈՂ</w:t>
      </w:r>
      <w:r w:rsidRPr="00CB6BE6">
        <w:rPr>
          <w:rFonts w:ascii="GHEA Mariam" w:hAnsi="GHEA Mariam"/>
          <w:spacing w:val="-8"/>
          <w:szCs w:val="22"/>
          <w:lang w:val="hy-AM" w:eastAsia="en-US"/>
        </w:rPr>
        <w:t xml:space="preserve"> </w:t>
      </w:r>
      <w:r w:rsidRPr="00CB6BE6">
        <w:rPr>
          <w:rFonts w:ascii="GHEA Mariam" w:hAnsi="GHEA Mariam" w:cs="Sylfaen"/>
          <w:spacing w:val="-8"/>
          <w:szCs w:val="22"/>
          <w:lang w:val="hy-AM" w:eastAsia="en-US"/>
        </w:rPr>
        <w:t>ՏԵԽՆՈԼՈԳԻԱԿԱՆ</w:t>
      </w:r>
      <w:r w:rsidRPr="00CB6BE6">
        <w:rPr>
          <w:rFonts w:ascii="GHEA Mariam" w:hAnsi="GHEA Mariam"/>
          <w:szCs w:val="22"/>
          <w:lang w:val="hy-AM" w:eastAsia="en-US"/>
        </w:rPr>
        <w:t xml:space="preserve"> </w:t>
      </w:r>
      <w:r w:rsidRPr="00CB6BE6">
        <w:rPr>
          <w:rFonts w:ascii="GHEA Mariam" w:hAnsi="GHEA Mariam" w:cs="Sylfaen"/>
          <w:szCs w:val="22"/>
          <w:lang w:val="hy-AM" w:eastAsia="en-US"/>
        </w:rPr>
        <w:t>ՍԱՐՔԱՎՈՐՈՒՄՆԵՐԻ</w:t>
      </w:r>
      <w:r w:rsidRPr="00CB6BE6">
        <w:rPr>
          <w:rFonts w:ascii="GHEA Mariam" w:hAnsi="GHEA Mariam"/>
          <w:szCs w:val="22"/>
          <w:lang w:val="hy-AM" w:eastAsia="en-US"/>
        </w:rPr>
        <w:t xml:space="preserve">, </w:t>
      </w:r>
      <w:r w:rsidRPr="00CB6BE6">
        <w:rPr>
          <w:rFonts w:ascii="GHEA Mariam" w:hAnsi="GHEA Mariam" w:cs="Sylfaen"/>
          <w:szCs w:val="22"/>
          <w:lang w:val="hy-AM" w:eastAsia="en-US"/>
        </w:rPr>
        <w:t>ԴՐԱՆՑ</w:t>
      </w:r>
      <w:r w:rsidRPr="00CB6BE6">
        <w:rPr>
          <w:rFonts w:ascii="GHEA Mariam" w:hAnsi="GHEA Mariam"/>
          <w:szCs w:val="22"/>
          <w:lang w:val="hy-AM" w:eastAsia="en-US"/>
        </w:rPr>
        <w:t xml:space="preserve"> </w:t>
      </w:r>
      <w:r w:rsidRPr="00CB6BE6">
        <w:rPr>
          <w:rFonts w:ascii="GHEA Mariam" w:hAnsi="GHEA Mariam" w:cs="Sylfaen"/>
          <w:szCs w:val="22"/>
          <w:lang w:val="hy-AM" w:eastAsia="en-US"/>
        </w:rPr>
        <w:t>ԲԱՂԿԱՑՈՒՑԻՉ</w:t>
      </w:r>
      <w:r w:rsidRPr="00CB6BE6">
        <w:rPr>
          <w:rFonts w:ascii="GHEA Mariam" w:hAnsi="GHEA Mariam"/>
          <w:szCs w:val="22"/>
          <w:lang w:val="hy-AM" w:eastAsia="en-US"/>
        </w:rPr>
        <w:t xml:space="preserve"> </w:t>
      </w:r>
      <w:r w:rsidRPr="00CB6BE6">
        <w:rPr>
          <w:rFonts w:ascii="GHEA Mariam" w:hAnsi="GHEA Mariam" w:cs="Sylfaen"/>
          <w:szCs w:val="22"/>
          <w:lang w:val="hy-AM" w:eastAsia="en-US"/>
        </w:rPr>
        <w:t>ՈՒ</w:t>
      </w:r>
      <w:r w:rsidRPr="00CB6BE6">
        <w:rPr>
          <w:rFonts w:ascii="GHEA Mariam" w:hAnsi="GHEA Mariam"/>
          <w:szCs w:val="22"/>
          <w:lang w:val="hy-AM" w:eastAsia="en-US"/>
        </w:rPr>
        <w:t xml:space="preserve"> </w:t>
      </w:r>
      <w:r w:rsidRPr="00CB6BE6">
        <w:rPr>
          <w:rFonts w:ascii="GHEA Mariam" w:hAnsi="GHEA Mariam" w:cs="Sylfaen"/>
          <w:szCs w:val="22"/>
          <w:lang w:val="hy-AM" w:eastAsia="en-US"/>
        </w:rPr>
        <w:t>ՀԱՄԱԼՐՈՂ</w:t>
      </w:r>
      <w:r w:rsidRPr="00CB6BE6">
        <w:rPr>
          <w:rFonts w:ascii="GHEA Mariam" w:hAnsi="GHEA Mariam"/>
          <w:szCs w:val="22"/>
          <w:lang w:val="hy-AM" w:eastAsia="en-US"/>
        </w:rPr>
        <w:t xml:space="preserve"> </w:t>
      </w:r>
      <w:r w:rsidRPr="00CB6BE6">
        <w:rPr>
          <w:rFonts w:ascii="GHEA Mariam" w:hAnsi="GHEA Mariam" w:cs="Sylfaen"/>
          <w:szCs w:val="22"/>
          <w:lang w:val="hy-AM" w:eastAsia="en-US"/>
        </w:rPr>
        <w:t>ՄԱՍԵՐԻ</w:t>
      </w:r>
      <w:r w:rsidRPr="00CB6BE6">
        <w:rPr>
          <w:rFonts w:ascii="GHEA Mariam" w:hAnsi="GHEA Mariam"/>
          <w:szCs w:val="22"/>
          <w:lang w:val="hy-AM" w:eastAsia="en-US"/>
        </w:rPr>
        <w:t xml:space="preserve">, </w:t>
      </w:r>
      <w:r w:rsidRPr="00CB6BE6">
        <w:rPr>
          <w:rFonts w:ascii="GHEA Mariam" w:hAnsi="GHEA Mariam" w:cs="Sylfaen"/>
          <w:szCs w:val="22"/>
          <w:lang w:val="hy-AM" w:eastAsia="en-US"/>
        </w:rPr>
        <w:t>ՀՈՒՄՔԻ</w:t>
      </w:r>
      <w:r w:rsidRPr="00CB6BE6">
        <w:rPr>
          <w:rFonts w:ascii="GHEA Mariam" w:hAnsi="GHEA Mariam"/>
          <w:szCs w:val="22"/>
          <w:lang w:val="hy-AM" w:eastAsia="en-US"/>
        </w:rPr>
        <w:t xml:space="preserve"> </w:t>
      </w:r>
      <w:r w:rsidRPr="00CB6BE6">
        <w:rPr>
          <w:rFonts w:ascii="GHEA Mariam" w:hAnsi="GHEA Mariam" w:cs="Sylfaen"/>
          <w:szCs w:val="22"/>
          <w:lang w:val="hy-AM" w:eastAsia="en-US"/>
        </w:rPr>
        <w:t>ԵՎ</w:t>
      </w:r>
      <w:r w:rsidRPr="00CB6BE6">
        <w:rPr>
          <w:rFonts w:ascii="GHEA Mariam" w:hAnsi="GHEA Mariam"/>
          <w:szCs w:val="22"/>
          <w:lang w:val="hy-AM" w:eastAsia="en-US"/>
        </w:rPr>
        <w:t xml:space="preserve"> (</w:t>
      </w:r>
      <w:r w:rsidRPr="00CB6BE6">
        <w:rPr>
          <w:rFonts w:ascii="GHEA Mariam" w:hAnsi="GHEA Mariam" w:cs="Sylfaen"/>
          <w:szCs w:val="22"/>
          <w:lang w:val="hy-AM" w:eastAsia="en-US"/>
        </w:rPr>
        <w:t>ԿԱՄ</w:t>
      </w:r>
      <w:r w:rsidRPr="00CB6BE6">
        <w:rPr>
          <w:rFonts w:ascii="GHEA Mariam" w:hAnsi="GHEA Mariam"/>
          <w:szCs w:val="22"/>
          <w:lang w:val="hy-AM" w:eastAsia="en-US"/>
        </w:rPr>
        <w:t xml:space="preserve">) </w:t>
      </w:r>
      <w:r w:rsidRPr="00CB6BE6">
        <w:rPr>
          <w:rFonts w:ascii="GHEA Mariam" w:hAnsi="GHEA Mariam" w:cs="Sylfaen"/>
          <w:szCs w:val="22"/>
          <w:lang w:val="hy-AM" w:eastAsia="en-US"/>
        </w:rPr>
        <w:t>ՆՅՈՒԹԵՐԻ</w:t>
      </w:r>
    </w:p>
    <w:p w:rsidR="00CB6BE6" w:rsidRPr="00CB6BE6" w:rsidRDefault="00CB6BE6" w:rsidP="00CB6BE6">
      <w:pPr>
        <w:pStyle w:val="mechtex"/>
        <w:rPr>
          <w:rFonts w:ascii="Sylfaen" w:hAnsi="Sylfaen" w:cs="Calibri"/>
          <w:szCs w:val="22"/>
          <w:lang w:val="hy-AM" w:eastAsia="en-US"/>
        </w:rPr>
      </w:pPr>
    </w:p>
    <w:p w:rsidR="00CB6BE6" w:rsidRPr="00CB6BE6" w:rsidRDefault="00CB6BE6" w:rsidP="00CB6BE6">
      <w:pPr>
        <w:pStyle w:val="mechtex"/>
        <w:rPr>
          <w:rFonts w:ascii="GHEA Mariam" w:hAnsi="GHEA Mariam"/>
          <w:szCs w:val="22"/>
          <w:lang w:val="hy-AM" w:eastAsia="en-US"/>
        </w:rPr>
      </w:pPr>
      <w:r w:rsidRPr="00CB6BE6">
        <w:rPr>
          <w:rFonts w:ascii="Calibri" w:hAnsi="Calibri" w:cs="Calibri"/>
          <w:szCs w:val="22"/>
          <w:lang w:val="hy-AM" w:eastAsia="en-US"/>
        </w:rPr>
        <w:t> </w:t>
      </w:r>
    </w:p>
    <w:tbl>
      <w:tblPr>
        <w:tblW w:w="1612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683"/>
        <w:gridCol w:w="2268"/>
        <w:gridCol w:w="3119"/>
        <w:gridCol w:w="1134"/>
        <w:gridCol w:w="1138"/>
        <w:gridCol w:w="1555"/>
        <w:gridCol w:w="1843"/>
        <w:gridCol w:w="1529"/>
        <w:gridCol w:w="1203"/>
      </w:tblGrid>
      <w:tr w:rsidR="00CB6BE6" w:rsidRPr="00CB6BE6" w:rsidTr="00374ABA">
        <w:trPr>
          <w:trHeight w:val="1033"/>
        </w:trPr>
        <w:tc>
          <w:tcPr>
            <w:tcW w:w="648" w:type="dxa"/>
            <w:vAlign w:val="center"/>
            <w:hideMark/>
          </w:tcPr>
          <w:p w:rsidR="00CB6BE6" w:rsidRPr="00CB6BE6" w:rsidRDefault="00CB6BE6" w:rsidP="00CB6BE6">
            <w:pPr>
              <w:pStyle w:val="mechtex"/>
              <w:rPr>
                <w:rFonts w:ascii="GHEA Mariam" w:hAnsi="GHEA Mariam"/>
                <w:szCs w:val="22"/>
              </w:rPr>
            </w:pPr>
            <w:r w:rsidRPr="00CB6BE6">
              <w:rPr>
                <w:rFonts w:ascii="GHEA Mariam" w:hAnsi="GHEA Mariam"/>
                <w:i/>
                <w:iCs/>
                <w:color w:val="000000" w:themeColor="text1"/>
                <w:szCs w:val="22"/>
                <w:u w:val="single"/>
                <w:lang w:val="hy-AM" w:eastAsia="en-GB"/>
              </w:rPr>
              <w:br w:type="page"/>
            </w:r>
            <w:r w:rsidRPr="00CB6BE6">
              <w:rPr>
                <w:rFonts w:ascii="GHEA Mariam" w:hAnsi="GHEA Mariam"/>
                <w:szCs w:val="22"/>
              </w:rPr>
              <w:t>NN</w:t>
            </w:r>
          </w:p>
          <w:p w:rsidR="00CB6BE6" w:rsidRPr="00CB6BE6" w:rsidRDefault="00CB6BE6" w:rsidP="00CB6BE6">
            <w:pPr>
              <w:jc w:val="center"/>
              <w:rPr>
                <w:rFonts w:ascii="GHEA Mariam" w:hAnsi="GHEA Mariam"/>
                <w:color w:val="000000" w:themeColor="text1"/>
                <w:sz w:val="22"/>
                <w:szCs w:val="22"/>
                <w:lang w:val="hy-AM" w:eastAsia="en-US"/>
              </w:rPr>
            </w:pPr>
            <w:r w:rsidRPr="00CB6BE6">
              <w:rPr>
                <w:rFonts w:ascii="GHEA Mariam" w:hAnsi="GHEA Mariam"/>
                <w:sz w:val="22"/>
                <w:szCs w:val="22"/>
              </w:rPr>
              <w:t>ը/կ</w:t>
            </w:r>
          </w:p>
        </w:tc>
        <w:tc>
          <w:tcPr>
            <w:tcW w:w="1683" w:type="dxa"/>
            <w:vAlign w:val="center"/>
            <w:hideMark/>
          </w:tcPr>
          <w:p w:rsidR="00CB6BE6" w:rsidRPr="00CB6BE6" w:rsidRDefault="00CB6BE6" w:rsidP="00CB6BE6">
            <w:pPr>
              <w:jc w:val="center"/>
              <w:rPr>
                <w:rFonts w:ascii="GHEA Mariam" w:hAnsi="GHEA Mariam"/>
                <w:color w:val="000000" w:themeColor="text1"/>
                <w:sz w:val="22"/>
                <w:szCs w:val="22"/>
                <w:lang w:val="hy-AM" w:eastAsia="en-US"/>
              </w:rPr>
            </w:pPr>
            <w:r w:rsidRPr="00CB6BE6">
              <w:rPr>
                <w:rFonts w:ascii="GHEA Mariam" w:hAnsi="GHEA Mariam" w:cs="Sylfaen"/>
                <w:color w:val="000000" w:themeColor="text1"/>
                <w:sz w:val="22"/>
                <w:szCs w:val="22"/>
                <w:lang w:val="hy-AM" w:eastAsia="en-US"/>
              </w:rPr>
              <w:t>ԱՏԳ</w:t>
            </w:r>
            <w:r w:rsidRPr="00CB6BE6">
              <w:rPr>
                <w:rFonts w:ascii="GHEA Mariam" w:hAnsi="GHEA Mariam"/>
                <w:color w:val="000000" w:themeColor="text1"/>
                <w:sz w:val="22"/>
                <w:szCs w:val="22"/>
                <w:lang w:val="hy-AM" w:eastAsia="en-US"/>
              </w:rPr>
              <w:t xml:space="preserve"> </w:t>
            </w:r>
            <w:r w:rsidRPr="00CB6BE6">
              <w:rPr>
                <w:rFonts w:ascii="GHEA Mariam" w:hAnsi="GHEA Mariam" w:cs="Sylfaen"/>
                <w:color w:val="000000" w:themeColor="text1"/>
                <w:sz w:val="22"/>
                <w:szCs w:val="22"/>
                <w:lang w:val="hy-AM" w:eastAsia="en-US"/>
              </w:rPr>
              <w:t>ԱԱ</w:t>
            </w:r>
            <w:r w:rsidRPr="00CB6BE6">
              <w:rPr>
                <w:rFonts w:ascii="GHEA Mariam" w:hAnsi="GHEA Mariam"/>
                <w:color w:val="000000" w:themeColor="text1"/>
                <w:sz w:val="22"/>
                <w:szCs w:val="22"/>
                <w:lang w:val="hy-AM" w:eastAsia="en-US"/>
              </w:rPr>
              <w:t>-</w:t>
            </w:r>
            <w:r w:rsidRPr="00CB6BE6">
              <w:rPr>
                <w:rFonts w:ascii="GHEA Mariam" w:hAnsi="GHEA Mariam" w:cs="Sylfaen"/>
                <w:color w:val="000000" w:themeColor="text1"/>
                <w:sz w:val="22"/>
                <w:szCs w:val="22"/>
                <w:lang w:val="hy-AM" w:eastAsia="en-US"/>
              </w:rPr>
              <w:t>ի</w:t>
            </w:r>
            <w:r w:rsidRPr="00CB6BE6">
              <w:rPr>
                <w:rFonts w:ascii="GHEA Mariam" w:hAnsi="GHEA Mariam"/>
                <w:color w:val="000000" w:themeColor="text1"/>
                <w:sz w:val="22"/>
                <w:szCs w:val="22"/>
                <w:lang w:val="hy-AM" w:eastAsia="en-US"/>
              </w:rPr>
              <w:t xml:space="preserve"> </w:t>
            </w:r>
            <w:r w:rsidRPr="00CB6BE6">
              <w:rPr>
                <w:rFonts w:ascii="GHEA Mariam" w:hAnsi="GHEA Mariam" w:cs="Sylfaen"/>
                <w:color w:val="000000" w:themeColor="text1"/>
                <w:sz w:val="22"/>
                <w:szCs w:val="22"/>
                <w:lang w:val="hy-AM" w:eastAsia="en-US"/>
              </w:rPr>
              <w:t>ծածկագիրը</w:t>
            </w:r>
          </w:p>
        </w:tc>
        <w:tc>
          <w:tcPr>
            <w:tcW w:w="2268" w:type="dxa"/>
            <w:vAlign w:val="center"/>
            <w:hideMark/>
          </w:tcPr>
          <w:p w:rsidR="00CB6BE6" w:rsidRPr="00CB6BE6" w:rsidRDefault="00CB6BE6" w:rsidP="00CB6BE6">
            <w:pPr>
              <w:jc w:val="center"/>
              <w:rPr>
                <w:rFonts w:ascii="GHEA Mariam" w:hAnsi="GHEA Mariam"/>
                <w:color w:val="000000" w:themeColor="text1"/>
                <w:sz w:val="22"/>
                <w:szCs w:val="22"/>
                <w:lang w:val="hy-AM" w:eastAsia="en-US"/>
              </w:rPr>
            </w:pPr>
            <w:r w:rsidRPr="00CB6BE6">
              <w:rPr>
                <w:rFonts w:ascii="GHEA Mariam" w:hAnsi="GHEA Mariam" w:cs="Sylfaen"/>
                <w:color w:val="000000" w:themeColor="text1"/>
                <w:sz w:val="22"/>
                <w:szCs w:val="22"/>
                <w:lang w:val="hy-AM" w:eastAsia="en-US"/>
              </w:rPr>
              <w:t>Անվանումը</w:t>
            </w:r>
          </w:p>
        </w:tc>
        <w:tc>
          <w:tcPr>
            <w:tcW w:w="3119" w:type="dxa"/>
            <w:vAlign w:val="center"/>
            <w:hideMark/>
          </w:tcPr>
          <w:p w:rsidR="00CB6BE6" w:rsidRPr="00CB6BE6" w:rsidRDefault="00CB6BE6" w:rsidP="00CB6BE6">
            <w:pPr>
              <w:jc w:val="center"/>
              <w:rPr>
                <w:rFonts w:ascii="GHEA Mariam" w:hAnsi="GHEA Mariam"/>
                <w:color w:val="000000" w:themeColor="text1"/>
                <w:sz w:val="22"/>
                <w:szCs w:val="22"/>
                <w:lang w:val="hy-AM" w:eastAsia="en-US"/>
              </w:rPr>
            </w:pPr>
            <w:r w:rsidRPr="00CB6BE6">
              <w:rPr>
                <w:rFonts w:ascii="GHEA Mariam" w:hAnsi="GHEA Mariam" w:cs="Sylfaen"/>
                <w:color w:val="000000" w:themeColor="text1"/>
                <w:sz w:val="22"/>
                <w:szCs w:val="22"/>
                <w:lang w:val="hy-AM" w:eastAsia="en-US"/>
              </w:rPr>
              <w:t>Տեխնիկական</w:t>
            </w:r>
            <w:r w:rsidRPr="00CB6BE6">
              <w:rPr>
                <w:rFonts w:ascii="GHEA Mariam" w:hAnsi="GHEA Mariam"/>
                <w:color w:val="000000" w:themeColor="text1"/>
                <w:sz w:val="22"/>
                <w:szCs w:val="22"/>
                <w:lang w:val="hy-AM" w:eastAsia="en-US"/>
              </w:rPr>
              <w:t xml:space="preserve"> </w:t>
            </w:r>
            <w:r w:rsidRPr="00CB6BE6">
              <w:rPr>
                <w:rFonts w:ascii="GHEA Mariam" w:hAnsi="GHEA Mariam" w:cs="Sylfaen"/>
                <w:color w:val="000000" w:themeColor="text1"/>
                <w:sz w:val="22"/>
                <w:szCs w:val="22"/>
                <w:lang w:val="hy-AM" w:eastAsia="en-US"/>
              </w:rPr>
              <w:t>բնութագիրը</w:t>
            </w:r>
          </w:p>
        </w:tc>
        <w:tc>
          <w:tcPr>
            <w:tcW w:w="1134" w:type="dxa"/>
            <w:vAlign w:val="center"/>
            <w:hideMark/>
          </w:tcPr>
          <w:p w:rsidR="00CB6BE6" w:rsidRPr="00CB6BE6" w:rsidRDefault="00CB6BE6" w:rsidP="00CB6BE6">
            <w:pPr>
              <w:jc w:val="center"/>
              <w:rPr>
                <w:rFonts w:ascii="GHEA Mariam" w:hAnsi="GHEA Mariam"/>
                <w:color w:val="000000" w:themeColor="text1"/>
                <w:sz w:val="22"/>
                <w:szCs w:val="22"/>
                <w:lang w:val="hy-AM" w:eastAsia="en-US"/>
              </w:rPr>
            </w:pPr>
            <w:r w:rsidRPr="00CB6BE6">
              <w:rPr>
                <w:rFonts w:ascii="GHEA Mariam" w:hAnsi="GHEA Mariam" w:cs="Sylfaen"/>
                <w:color w:val="000000" w:themeColor="text1"/>
                <w:sz w:val="22"/>
                <w:szCs w:val="22"/>
                <w:lang w:val="hy-AM" w:eastAsia="en-US"/>
              </w:rPr>
              <w:t>Չափի</w:t>
            </w:r>
            <w:r w:rsidRPr="00CB6BE6">
              <w:rPr>
                <w:rFonts w:ascii="GHEA Mariam" w:hAnsi="GHEA Mariam"/>
                <w:color w:val="000000" w:themeColor="text1"/>
                <w:sz w:val="22"/>
                <w:szCs w:val="22"/>
                <w:lang w:val="hy-AM" w:eastAsia="en-US"/>
              </w:rPr>
              <w:t xml:space="preserve"> </w:t>
            </w:r>
            <w:r w:rsidRPr="00CB6BE6">
              <w:rPr>
                <w:rFonts w:ascii="GHEA Mariam" w:hAnsi="GHEA Mariam" w:cs="Sylfaen"/>
                <w:color w:val="000000" w:themeColor="text1"/>
                <w:sz w:val="22"/>
                <w:szCs w:val="22"/>
                <w:lang w:val="hy-AM" w:eastAsia="en-US"/>
              </w:rPr>
              <w:t>միա</w:t>
            </w:r>
            <w:r w:rsidRPr="00CB6BE6">
              <w:rPr>
                <w:rFonts w:ascii="GHEA Mariam" w:hAnsi="GHEA Mariam" w:cs="Sylfaen"/>
                <w:color w:val="000000" w:themeColor="text1"/>
                <w:sz w:val="22"/>
                <w:szCs w:val="22"/>
                <w:lang w:eastAsia="en-US"/>
              </w:rPr>
              <w:t>-</w:t>
            </w:r>
            <w:r w:rsidRPr="00CB6BE6">
              <w:rPr>
                <w:rFonts w:ascii="GHEA Mariam" w:hAnsi="GHEA Mariam" w:cs="Sylfaen"/>
                <w:color w:val="000000" w:themeColor="text1"/>
                <w:sz w:val="22"/>
                <w:szCs w:val="22"/>
                <w:lang w:val="hy-AM" w:eastAsia="en-US"/>
              </w:rPr>
              <w:br/>
              <w:t>վորը</w:t>
            </w:r>
          </w:p>
        </w:tc>
        <w:tc>
          <w:tcPr>
            <w:tcW w:w="1138" w:type="dxa"/>
            <w:vAlign w:val="center"/>
            <w:hideMark/>
          </w:tcPr>
          <w:p w:rsidR="00CB6BE6" w:rsidRPr="00CB6BE6" w:rsidRDefault="00CB6BE6" w:rsidP="00374ABA">
            <w:pPr>
              <w:jc w:val="center"/>
              <w:rPr>
                <w:rFonts w:ascii="GHEA Mariam" w:hAnsi="GHEA Mariam"/>
                <w:color w:val="000000" w:themeColor="text1"/>
                <w:sz w:val="22"/>
                <w:szCs w:val="22"/>
                <w:lang w:val="hy-AM" w:eastAsia="en-US"/>
              </w:rPr>
            </w:pPr>
            <w:r w:rsidRPr="00CB6BE6">
              <w:rPr>
                <w:rFonts w:ascii="GHEA Mariam" w:hAnsi="GHEA Mariam" w:cs="Sylfaen"/>
                <w:color w:val="000000" w:themeColor="text1"/>
                <w:sz w:val="22"/>
                <w:szCs w:val="22"/>
                <w:lang w:val="hy-AM" w:eastAsia="en-US"/>
              </w:rPr>
              <w:t>Քանակը</w:t>
            </w:r>
          </w:p>
        </w:tc>
        <w:tc>
          <w:tcPr>
            <w:tcW w:w="1555" w:type="dxa"/>
            <w:vAlign w:val="center"/>
            <w:hideMark/>
          </w:tcPr>
          <w:p w:rsidR="00CB6BE6" w:rsidRPr="00CB6BE6" w:rsidRDefault="00CB6BE6" w:rsidP="00CB6BE6">
            <w:pPr>
              <w:jc w:val="center"/>
              <w:rPr>
                <w:rFonts w:ascii="GHEA Mariam" w:hAnsi="GHEA Mariam"/>
                <w:color w:val="000000" w:themeColor="text1"/>
                <w:sz w:val="22"/>
                <w:szCs w:val="22"/>
                <w:lang w:val="hy-AM" w:eastAsia="en-US"/>
              </w:rPr>
            </w:pPr>
            <w:r w:rsidRPr="00CB6BE6">
              <w:rPr>
                <w:rFonts w:ascii="GHEA Mariam" w:hAnsi="GHEA Mariam" w:cs="Sylfaen"/>
                <w:color w:val="000000" w:themeColor="text1"/>
                <w:sz w:val="22"/>
                <w:szCs w:val="22"/>
                <w:lang w:val="hy-AM" w:eastAsia="en-US"/>
              </w:rPr>
              <w:t>Ծագման</w:t>
            </w:r>
            <w:r w:rsidRPr="00CB6BE6">
              <w:rPr>
                <w:rFonts w:ascii="GHEA Mariam" w:hAnsi="GHEA Mariam"/>
                <w:color w:val="000000" w:themeColor="text1"/>
                <w:sz w:val="22"/>
                <w:szCs w:val="22"/>
                <w:lang w:val="hy-AM" w:eastAsia="en-US"/>
              </w:rPr>
              <w:t xml:space="preserve"> </w:t>
            </w:r>
            <w:r w:rsidRPr="00CB6BE6">
              <w:rPr>
                <w:rFonts w:ascii="GHEA Mariam" w:hAnsi="GHEA Mariam" w:cs="Sylfaen"/>
                <w:color w:val="000000" w:themeColor="text1"/>
                <w:sz w:val="22"/>
                <w:szCs w:val="22"/>
                <w:lang w:val="hy-AM" w:eastAsia="en-US"/>
              </w:rPr>
              <w:t>երկիրը</w:t>
            </w:r>
          </w:p>
        </w:tc>
        <w:tc>
          <w:tcPr>
            <w:tcW w:w="1843" w:type="dxa"/>
            <w:vAlign w:val="center"/>
            <w:hideMark/>
          </w:tcPr>
          <w:p w:rsidR="00CB6BE6" w:rsidRPr="00CB6BE6" w:rsidRDefault="00CB6BE6" w:rsidP="00CB6BE6">
            <w:pPr>
              <w:jc w:val="center"/>
              <w:rPr>
                <w:rFonts w:ascii="GHEA Mariam" w:hAnsi="GHEA Mariam" w:cs="Sylfaen"/>
                <w:color w:val="000000" w:themeColor="text1"/>
                <w:sz w:val="22"/>
                <w:szCs w:val="22"/>
                <w:lang w:val="hy-AM" w:eastAsia="en-US"/>
              </w:rPr>
            </w:pPr>
            <w:r w:rsidRPr="00CB6BE6">
              <w:rPr>
                <w:rFonts w:ascii="GHEA Mariam" w:hAnsi="GHEA Mariam" w:cs="Sylfaen"/>
                <w:color w:val="000000" w:themeColor="text1"/>
                <w:sz w:val="22"/>
                <w:szCs w:val="22"/>
                <w:lang w:val="hy-AM" w:eastAsia="en-US"/>
              </w:rPr>
              <w:t>Արտահանման երկիրը</w:t>
            </w:r>
          </w:p>
        </w:tc>
        <w:tc>
          <w:tcPr>
            <w:tcW w:w="1529" w:type="dxa"/>
            <w:vAlign w:val="center"/>
            <w:hideMark/>
          </w:tcPr>
          <w:p w:rsidR="00CB6BE6" w:rsidRPr="00CB6BE6" w:rsidRDefault="00CB6BE6" w:rsidP="00CB6BE6">
            <w:pPr>
              <w:jc w:val="center"/>
              <w:rPr>
                <w:rFonts w:ascii="GHEA Mariam" w:hAnsi="GHEA Mariam" w:cs="Sylfaen"/>
                <w:color w:val="000000" w:themeColor="text1"/>
                <w:sz w:val="22"/>
                <w:szCs w:val="22"/>
                <w:lang w:val="hy-AM" w:eastAsia="en-US"/>
              </w:rPr>
            </w:pPr>
            <w:r w:rsidRPr="00CB6BE6">
              <w:rPr>
                <w:rFonts w:ascii="GHEA Mariam" w:hAnsi="GHEA Mariam" w:cs="Sylfaen"/>
                <w:color w:val="000000" w:themeColor="text1"/>
                <w:sz w:val="22"/>
                <w:szCs w:val="22"/>
                <w:lang w:val="hy-AM" w:eastAsia="en-US"/>
              </w:rPr>
              <w:t>Արժեքը</w:t>
            </w:r>
            <w:r w:rsidRPr="00CB6BE6">
              <w:rPr>
                <w:rFonts w:ascii="Calibri" w:hAnsi="Calibri" w:cs="Calibri"/>
                <w:color w:val="000000" w:themeColor="text1"/>
                <w:sz w:val="22"/>
                <w:szCs w:val="22"/>
                <w:lang w:val="hy-AM" w:eastAsia="en-US"/>
              </w:rPr>
              <w:t> </w:t>
            </w:r>
            <w:r w:rsidRPr="00CB6BE6">
              <w:rPr>
                <w:rFonts w:ascii="GHEA Mariam" w:hAnsi="GHEA Mariam" w:cs="Sylfaen"/>
                <w:color w:val="000000" w:themeColor="text1"/>
                <w:sz w:val="22"/>
                <w:szCs w:val="22"/>
                <w:lang w:val="hy-AM" w:eastAsia="en-US"/>
              </w:rPr>
              <w:br/>
              <w:t>(դրամ)</w:t>
            </w:r>
          </w:p>
        </w:tc>
        <w:tc>
          <w:tcPr>
            <w:tcW w:w="1203" w:type="dxa"/>
            <w:vAlign w:val="center"/>
            <w:hideMark/>
          </w:tcPr>
          <w:p w:rsidR="00CB6BE6" w:rsidRPr="00CB6BE6" w:rsidRDefault="00CB6BE6" w:rsidP="00CB6BE6">
            <w:pPr>
              <w:jc w:val="center"/>
              <w:rPr>
                <w:rFonts w:ascii="GHEA Mariam" w:hAnsi="GHEA Mariam"/>
                <w:color w:val="000000" w:themeColor="text1"/>
                <w:sz w:val="22"/>
                <w:szCs w:val="22"/>
                <w:lang w:val="hy-AM" w:eastAsia="en-US"/>
              </w:rPr>
            </w:pPr>
            <w:r w:rsidRPr="00CB6BE6">
              <w:rPr>
                <w:rFonts w:ascii="GHEA Mariam" w:hAnsi="GHEA Mariam"/>
                <w:color w:val="000000" w:themeColor="text1"/>
                <w:sz w:val="22"/>
                <w:szCs w:val="22"/>
                <w:lang w:val="hy-AM" w:eastAsia="en-US"/>
              </w:rPr>
              <w:t>Այլ տեղեկու-թյուններ</w:t>
            </w:r>
          </w:p>
        </w:tc>
      </w:tr>
      <w:tr w:rsidR="00CB6BE6" w:rsidRPr="00CB6BE6" w:rsidTr="00374ABA">
        <w:trPr>
          <w:trHeight w:val="152"/>
        </w:trPr>
        <w:tc>
          <w:tcPr>
            <w:tcW w:w="648" w:type="dxa"/>
            <w:vAlign w:val="center"/>
          </w:tcPr>
          <w:p w:rsidR="00CB6BE6" w:rsidRPr="00CB6BE6" w:rsidRDefault="00CB6BE6" w:rsidP="00CB6BE6">
            <w:pPr>
              <w:jc w:val="center"/>
              <w:rPr>
                <w:rFonts w:ascii="GHEA Mariam" w:hAnsi="GHEA Mariam"/>
                <w:color w:val="000000" w:themeColor="text1"/>
                <w:sz w:val="22"/>
                <w:szCs w:val="22"/>
                <w:lang w:val="hy-AM" w:eastAsia="en-GB"/>
              </w:rPr>
            </w:pPr>
            <w:r w:rsidRPr="00CB6BE6">
              <w:rPr>
                <w:rFonts w:ascii="GHEA Mariam" w:hAnsi="GHEA Mariam"/>
                <w:color w:val="000000" w:themeColor="text1"/>
                <w:sz w:val="22"/>
                <w:szCs w:val="22"/>
                <w:lang w:val="hy-AM" w:eastAsia="en-GB"/>
              </w:rPr>
              <w:t>1</w:t>
            </w:r>
          </w:p>
        </w:tc>
        <w:tc>
          <w:tcPr>
            <w:tcW w:w="1683" w:type="dxa"/>
            <w:vAlign w:val="center"/>
          </w:tcPr>
          <w:p w:rsidR="00CB6BE6" w:rsidRPr="00CB6BE6" w:rsidRDefault="00CB6BE6" w:rsidP="00CB6BE6">
            <w:pPr>
              <w:jc w:val="center"/>
              <w:rPr>
                <w:rFonts w:ascii="GHEA Mariam" w:hAnsi="GHEA Mariam" w:cs="Sylfaen"/>
                <w:color w:val="000000" w:themeColor="text1"/>
                <w:sz w:val="22"/>
                <w:szCs w:val="22"/>
                <w:lang w:val="hy-AM" w:eastAsia="en-US"/>
              </w:rPr>
            </w:pPr>
            <w:r w:rsidRPr="00CB6BE6">
              <w:rPr>
                <w:rFonts w:ascii="GHEA Mariam" w:hAnsi="GHEA Mariam" w:cs="Sylfaen"/>
                <w:color w:val="000000" w:themeColor="text1"/>
                <w:sz w:val="22"/>
                <w:szCs w:val="22"/>
                <w:lang w:val="hy-AM" w:eastAsia="en-US"/>
              </w:rPr>
              <w:t>2</w:t>
            </w:r>
          </w:p>
        </w:tc>
        <w:tc>
          <w:tcPr>
            <w:tcW w:w="2268" w:type="dxa"/>
            <w:vAlign w:val="center"/>
          </w:tcPr>
          <w:p w:rsidR="00CB6BE6" w:rsidRPr="00CB6BE6" w:rsidRDefault="00CB6BE6" w:rsidP="00CB6BE6">
            <w:pPr>
              <w:jc w:val="center"/>
              <w:rPr>
                <w:rFonts w:ascii="GHEA Mariam" w:hAnsi="GHEA Mariam" w:cs="Sylfaen"/>
                <w:color w:val="000000" w:themeColor="text1"/>
                <w:sz w:val="22"/>
                <w:szCs w:val="22"/>
                <w:lang w:val="hy-AM" w:eastAsia="en-US"/>
              </w:rPr>
            </w:pPr>
            <w:r w:rsidRPr="00CB6BE6">
              <w:rPr>
                <w:rFonts w:ascii="GHEA Mariam" w:hAnsi="GHEA Mariam" w:cs="Sylfaen"/>
                <w:color w:val="000000" w:themeColor="text1"/>
                <w:sz w:val="22"/>
                <w:szCs w:val="22"/>
                <w:lang w:val="hy-AM" w:eastAsia="en-US"/>
              </w:rPr>
              <w:t>3</w:t>
            </w:r>
          </w:p>
        </w:tc>
        <w:tc>
          <w:tcPr>
            <w:tcW w:w="3119" w:type="dxa"/>
            <w:vAlign w:val="center"/>
          </w:tcPr>
          <w:p w:rsidR="00CB6BE6" w:rsidRPr="00CB6BE6" w:rsidRDefault="00CB6BE6" w:rsidP="00CB6BE6">
            <w:pPr>
              <w:jc w:val="center"/>
              <w:rPr>
                <w:rFonts w:ascii="GHEA Mariam" w:hAnsi="GHEA Mariam" w:cs="Sylfaen"/>
                <w:color w:val="000000" w:themeColor="text1"/>
                <w:sz w:val="22"/>
                <w:szCs w:val="22"/>
                <w:lang w:val="hy-AM" w:eastAsia="en-US"/>
              </w:rPr>
            </w:pPr>
            <w:r w:rsidRPr="00CB6BE6">
              <w:rPr>
                <w:rFonts w:ascii="GHEA Mariam" w:hAnsi="GHEA Mariam" w:cs="Sylfaen"/>
                <w:color w:val="000000" w:themeColor="text1"/>
                <w:sz w:val="22"/>
                <w:szCs w:val="22"/>
                <w:lang w:val="hy-AM" w:eastAsia="en-US"/>
              </w:rPr>
              <w:t>4</w:t>
            </w:r>
          </w:p>
        </w:tc>
        <w:tc>
          <w:tcPr>
            <w:tcW w:w="1134" w:type="dxa"/>
            <w:vAlign w:val="center"/>
          </w:tcPr>
          <w:p w:rsidR="00CB6BE6" w:rsidRPr="00CB6BE6" w:rsidRDefault="00CB6BE6" w:rsidP="00CB6BE6">
            <w:pPr>
              <w:jc w:val="center"/>
              <w:rPr>
                <w:rFonts w:ascii="GHEA Mariam" w:hAnsi="GHEA Mariam" w:cs="Sylfaen"/>
                <w:color w:val="000000" w:themeColor="text1"/>
                <w:sz w:val="22"/>
                <w:szCs w:val="22"/>
                <w:lang w:val="hy-AM" w:eastAsia="en-US"/>
              </w:rPr>
            </w:pPr>
            <w:r w:rsidRPr="00CB6BE6">
              <w:rPr>
                <w:rFonts w:ascii="GHEA Mariam" w:hAnsi="GHEA Mariam" w:cs="Sylfaen"/>
                <w:color w:val="000000" w:themeColor="text1"/>
                <w:sz w:val="22"/>
                <w:szCs w:val="22"/>
                <w:lang w:val="hy-AM" w:eastAsia="en-US"/>
              </w:rPr>
              <w:t>5</w:t>
            </w:r>
          </w:p>
        </w:tc>
        <w:tc>
          <w:tcPr>
            <w:tcW w:w="1138" w:type="dxa"/>
            <w:vAlign w:val="center"/>
          </w:tcPr>
          <w:p w:rsidR="00CB6BE6" w:rsidRPr="00CB6BE6" w:rsidRDefault="00CB6BE6" w:rsidP="00CB6BE6">
            <w:pPr>
              <w:jc w:val="center"/>
              <w:rPr>
                <w:rFonts w:ascii="GHEA Mariam" w:hAnsi="GHEA Mariam" w:cs="Sylfaen"/>
                <w:color w:val="000000" w:themeColor="text1"/>
                <w:sz w:val="22"/>
                <w:szCs w:val="22"/>
                <w:lang w:val="hy-AM" w:eastAsia="en-US"/>
              </w:rPr>
            </w:pPr>
            <w:r w:rsidRPr="00CB6BE6">
              <w:rPr>
                <w:rFonts w:ascii="GHEA Mariam" w:hAnsi="GHEA Mariam" w:cs="Sylfaen"/>
                <w:color w:val="000000" w:themeColor="text1"/>
                <w:sz w:val="22"/>
                <w:szCs w:val="22"/>
                <w:lang w:val="hy-AM" w:eastAsia="en-US"/>
              </w:rPr>
              <w:t>6</w:t>
            </w:r>
          </w:p>
        </w:tc>
        <w:tc>
          <w:tcPr>
            <w:tcW w:w="1555" w:type="dxa"/>
            <w:vAlign w:val="center"/>
          </w:tcPr>
          <w:p w:rsidR="00CB6BE6" w:rsidRPr="00CB6BE6" w:rsidRDefault="00CB6BE6" w:rsidP="00CB6BE6">
            <w:pPr>
              <w:jc w:val="center"/>
              <w:rPr>
                <w:rFonts w:ascii="GHEA Mariam" w:hAnsi="GHEA Mariam" w:cs="Sylfaen"/>
                <w:color w:val="000000" w:themeColor="text1"/>
                <w:sz w:val="22"/>
                <w:szCs w:val="22"/>
                <w:lang w:val="hy-AM" w:eastAsia="en-US"/>
              </w:rPr>
            </w:pPr>
            <w:r w:rsidRPr="00CB6BE6">
              <w:rPr>
                <w:rFonts w:ascii="GHEA Mariam" w:hAnsi="GHEA Mariam" w:cs="Sylfaen"/>
                <w:color w:val="000000" w:themeColor="text1"/>
                <w:sz w:val="22"/>
                <w:szCs w:val="22"/>
                <w:lang w:val="hy-AM" w:eastAsia="en-US"/>
              </w:rPr>
              <w:t>7</w:t>
            </w:r>
          </w:p>
        </w:tc>
        <w:tc>
          <w:tcPr>
            <w:tcW w:w="1843" w:type="dxa"/>
            <w:vAlign w:val="center"/>
          </w:tcPr>
          <w:p w:rsidR="00CB6BE6" w:rsidRPr="00CB6BE6" w:rsidRDefault="00CB6BE6" w:rsidP="00CB6BE6">
            <w:pPr>
              <w:jc w:val="center"/>
              <w:rPr>
                <w:rFonts w:ascii="GHEA Mariam" w:hAnsi="GHEA Mariam" w:cs="Sylfaen"/>
                <w:color w:val="000000" w:themeColor="text1"/>
                <w:sz w:val="22"/>
                <w:szCs w:val="22"/>
                <w:lang w:val="hy-AM" w:eastAsia="en-US"/>
              </w:rPr>
            </w:pPr>
            <w:r w:rsidRPr="00CB6BE6">
              <w:rPr>
                <w:rFonts w:ascii="GHEA Mariam" w:hAnsi="GHEA Mariam" w:cs="Sylfaen"/>
                <w:color w:val="000000" w:themeColor="text1"/>
                <w:sz w:val="22"/>
                <w:szCs w:val="22"/>
                <w:lang w:val="hy-AM" w:eastAsia="en-US"/>
              </w:rPr>
              <w:t>8</w:t>
            </w:r>
          </w:p>
        </w:tc>
        <w:tc>
          <w:tcPr>
            <w:tcW w:w="1529" w:type="dxa"/>
            <w:vAlign w:val="center"/>
          </w:tcPr>
          <w:p w:rsidR="00CB6BE6" w:rsidRPr="00CB6BE6" w:rsidRDefault="00CB6BE6" w:rsidP="00CB6BE6">
            <w:pPr>
              <w:jc w:val="center"/>
              <w:rPr>
                <w:rFonts w:ascii="GHEA Mariam" w:hAnsi="GHEA Mariam" w:cs="Sylfaen"/>
                <w:color w:val="000000" w:themeColor="text1"/>
                <w:sz w:val="22"/>
                <w:szCs w:val="22"/>
                <w:lang w:val="hy-AM" w:eastAsia="en-US"/>
              </w:rPr>
            </w:pPr>
            <w:r w:rsidRPr="00CB6BE6">
              <w:rPr>
                <w:rFonts w:ascii="GHEA Mariam" w:hAnsi="GHEA Mariam" w:cs="Sylfaen"/>
                <w:color w:val="000000" w:themeColor="text1"/>
                <w:sz w:val="22"/>
                <w:szCs w:val="22"/>
                <w:lang w:val="hy-AM" w:eastAsia="en-US"/>
              </w:rPr>
              <w:t>9</w:t>
            </w:r>
          </w:p>
        </w:tc>
        <w:tc>
          <w:tcPr>
            <w:tcW w:w="1203" w:type="dxa"/>
            <w:vAlign w:val="center"/>
          </w:tcPr>
          <w:p w:rsidR="00CB6BE6" w:rsidRPr="00CB6BE6" w:rsidRDefault="00CB6BE6" w:rsidP="00CB6BE6">
            <w:pPr>
              <w:jc w:val="center"/>
              <w:rPr>
                <w:rFonts w:ascii="GHEA Mariam" w:hAnsi="GHEA Mariam"/>
                <w:color w:val="000000" w:themeColor="text1"/>
                <w:sz w:val="22"/>
                <w:szCs w:val="22"/>
                <w:lang w:val="hy-AM" w:eastAsia="en-US"/>
              </w:rPr>
            </w:pPr>
            <w:r w:rsidRPr="00CB6BE6">
              <w:rPr>
                <w:rFonts w:ascii="GHEA Mariam" w:hAnsi="GHEA Mariam"/>
                <w:color w:val="000000" w:themeColor="text1"/>
                <w:sz w:val="22"/>
                <w:szCs w:val="22"/>
                <w:lang w:val="hy-AM" w:eastAsia="en-US"/>
              </w:rPr>
              <w:t>10</w:t>
            </w:r>
          </w:p>
        </w:tc>
      </w:tr>
      <w:tr w:rsidR="00CB6BE6" w:rsidRPr="00CB6BE6" w:rsidTr="00CB6BE6">
        <w:trPr>
          <w:trHeight w:val="134"/>
        </w:trPr>
        <w:tc>
          <w:tcPr>
            <w:tcW w:w="16120" w:type="dxa"/>
            <w:gridSpan w:val="10"/>
            <w:noWrap/>
            <w:vAlign w:val="center"/>
          </w:tcPr>
          <w:p w:rsidR="00CB6BE6" w:rsidRPr="00CB6BE6" w:rsidRDefault="00CB6BE6" w:rsidP="00CB6BE6">
            <w:pPr>
              <w:spacing w:after="160"/>
              <w:jc w:val="center"/>
              <w:rPr>
                <w:rFonts w:ascii="GHEA Mariam" w:eastAsia="Calibri" w:hAnsi="GHEA Mariam" w:cs="Calibri"/>
                <w:color w:val="000000" w:themeColor="text1"/>
                <w:sz w:val="22"/>
                <w:szCs w:val="22"/>
                <w:lang w:val="hy-AM" w:eastAsia="en-US"/>
              </w:rPr>
            </w:pPr>
            <w:r w:rsidRPr="00CB6BE6">
              <w:rPr>
                <w:rFonts w:ascii="GHEA Mariam" w:eastAsia="Calibri" w:hAnsi="GHEA Mariam" w:cs="Calibri"/>
                <w:b/>
                <w:bCs/>
                <w:color w:val="000000" w:themeColor="text1"/>
                <w:sz w:val="22"/>
                <w:szCs w:val="22"/>
                <w:lang w:val="hy-AM" w:eastAsia="en-US"/>
              </w:rPr>
              <w:t>ՏԵԽՆՈԼՈԳԻԱԿԱՆ ՍԱՐՔԱՎՈՐՈՒՄՆԵՐ, ԴՐԱՆՑ ԲԱՂԿԱՑՈՒՑԻՉ ՈՒ ՀԱՄԱԼՐՈՂ ՄԱՍԵՐ</w:t>
            </w:r>
          </w:p>
        </w:tc>
      </w:tr>
      <w:tr w:rsidR="00CB6BE6" w:rsidRPr="00CB6BE6" w:rsidTr="00374ABA">
        <w:trPr>
          <w:trHeight w:val="134"/>
        </w:trPr>
        <w:tc>
          <w:tcPr>
            <w:tcW w:w="648" w:type="dxa"/>
            <w:noWrap/>
            <w:vAlign w:val="center"/>
          </w:tcPr>
          <w:p w:rsidR="00CB6BE6" w:rsidRPr="00CB6BE6" w:rsidRDefault="00CB6BE6" w:rsidP="00CB6BE6">
            <w:pPr>
              <w:jc w:val="center"/>
              <w:rPr>
                <w:rFonts w:ascii="GHEA Mariam" w:eastAsia="Calibri" w:hAnsi="GHEA Mariam"/>
                <w:color w:val="000000" w:themeColor="text1"/>
                <w:sz w:val="22"/>
                <w:szCs w:val="22"/>
                <w:lang w:val="hy-AM" w:eastAsia="en-US"/>
              </w:rPr>
            </w:pPr>
            <w:r w:rsidRPr="00CB6BE6">
              <w:rPr>
                <w:rFonts w:ascii="GHEA Mariam" w:eastAsia="Calibri" w:hAnsi="GHEA Mariam"/>
                <w:color w:val="000000" w:themeColor="text1"/>
                <w:sz w:val="22"/>
                <w:szCs w:val="22"/>
                <w:lang w:val="hy-AM" w:eastAsia="en-US"/>
              </w:rPr>
              <w:t>1.</w:t>
            </w:r>
          </w:p>
        </w:tc>
        <w:tc>
          <w:tcPr>
            <w:tcW w:w="1683"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eastAsia="Calibri" w:hAnsi="GHEA Mariam" w:cs="Sylfaen"/>
                <w:color w:val="000000" w:themeColor="text1"/>
                <w:sz w:val="22"/>
                <w:szCs w:val="22"/>
                <w:lang w:val="hy-AM" w:eastAsia="en-US"/>
              </w:rPr>
            </w:pPr>
            <w:r w:rsidRPr="00CB6BE6">
              <w:rPr>
                <w:rFonts w:ascii="GHEA Mariam" w:hAnsi="GHEA Mariam" w:cstheme="minorHAnsi"/>
                <w:sz w:val="22"/>
                <w:szCs w:val="22"/>
                <w:lang w:val="hy-AM"/>
              </w:rPr>
              <w:t>8418402008</w:t>
            </w:r>
          </w:p>
        </w:tc>
        <w:tc>
          <w:tcPr>
            <w:tcW w:w="2268"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eastAsia="Calibri" w:hAnsi="GHEA Mariam" w:cs="Sylfaen"/>
                <w:color w:val="000000" w:themeColor="text1"/>
                <w:sz w:val="22"/>
                <w:szCs w:val="22"/>
                <w:lang w:val="hy-AM" w:eastAsia="en-US"/>
              </w:rPr>
            </w:pPr>
            <w:r w:rsidRPr="00CB6BE6">
              <w:rPr>
                <w:rFonts w:ascii="GHEA Mariam" w:hAnsi="GHEA Mariam" w:cstheme="minorHAnsi"/>
                <w:sz w:val="22"/>
                <w:szCs w:val="22"/>
                <w:lang w:val="hy-AM"/>
              </w:rPr>
              <w:t>Սարքավորում՝ ուղղահայաց արագ սառեցման խցիկ (շոկային) մսի և մսամթերքի համար</w:t>
            </w:r>
          </w:p>
        </w:tc>
        <w:tc>
          <w:tcPr>
            <w:tcW w:w="311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eastAsia="Calibri" w:hAnsi="GHEA Mariam" w:cs="Calibri"/>
                <w:color w:val="000000" w:themeColor="text1"/>
                <w:sz w:val="22"/>
                <w:szCs w:val="22"/>
                <w:lang w:val="hy-AM" w:eastAsia="zh-CN"/>
              </w:rPr>
            </w:pPr>
            <w:r w:rsidRPr="00CB6BE6">
              <w:rPr>
                <w:rFonts w:ascii="GHEA Mariam" w:hAnsi="GHEA Mariam" w:cstheme="minorHAnsi"/>
                <w:sz w:val="22"/>
                <w:szCs w:val="22"/>
                <w:lang w:val="hy-AM"/>
              </w:rPr>
              <w:t>Մինչև -45</w:t>
            </w:r>
            <w:r w:rsidRPr="00CB6BE6">
              <w:rPr>
                <w:rFonts w:ascii="Cambria Math" w:hAnsi="Cambria Math" w:cs="Cambria Math"/>
                <w:sz w:val="22"/>
                <w:szCs w:val="22"/>
                <w:lang w:val="hy-AM"/>
              </w:rPr>
              <w:t>℃</w:t>
            </w:r>
            <w:r w:rsidRPr="00CB6BE6">
              <w:rPr>
                <w:rFonts w:ascii="GHEA Mariam" w:hAnsi="GHEA Mariam" w:cstheme="minorHAnsi"/>
                <w:sz w:val="22"/>
                <w:szCs w:val="22"/>
                <w:lang w:val="hy-AM"/>
              </w:rPr>
              <w:t xml:space="preserve">, </w:t>
            </w:r>
            <w:r w:rsidRPr="00CB6BE6">
              <w:rPr>
                <w:rFonts w:ascii="GHEA Mariam" w:hAnsi="GHEA Mariam" w:cs="Calibri"/>
                <w:sz w:val="22"/>
                <w:szCs w:val="22"/>
                <w:lang w:val="hy-AM"/>
              </w:rPr>
              <w:t>նախատեսված</w:t>
            </w:r>
            <w:r w:rsidRPr="00CB6BE6">
              <w:rPr>
                <w:rFonts w:ascii="GHEA Mariam" w:hAnsi="GHEA Mariam" w:cstheme="minorHAnsi"/>
                <w:sz w:val="22"/>
                <w:szCs w:val="22"/>
                <w:lang w:val="hy-AM"/>
              </w:rPr>
              <w:t xml:space="preserve"> 20 </w:t>
            </w:r>
            <w:r w:rsidRPr="00CB6BE6">
              <w:rPr>
                <w:rFonts w:ascii="GHEA Mariam" w:hAnsi="GHEA Mariam" w:cs="Calibri"/>
                <w:sz w:val="22"/>
                <w:szCs w:val="22"/>
                <w:lang w:val="hy-AM"/>
              </w:rPr>
              <w:t>սկուտեղի</w:t>
            </w:r>
            <w:r w:rsidRPr="00CB6BE6">
              <w:rPr>
                <w:rFonts w:ascii="GHEA Mariam" w:hAnsi="GHEA Mariam" w:cstheme="minorHAnsi"/>
                <w:sz w:val="22"/>
                <w:szCs w:val="22"/>
                <w:lang w:val="hy-AM"/>
              </w:rPr>
              <w:t xml:space="preserve"> </w:t>
            </w:r>
            <w:r w:rsidRPr="00CB6BE6">
              <w:rPr>
                <w:rFonts w:ascii="GHEA Mariam" w:hAnsi="GHEA Mariam" w:cs="Calibri"/>
                <w:sz w:val="22"/>
                <w:szCs w:val="22"/>
                <w:lang w:val="hy-AM"/>
              </w:rPr>
              <w:t>համար՝</w:t>
            </w:r>
            <w:r w:rsidRPr="00CB6BE6">
              <w:rPr>
                <w:rFonts w:ascii="GHEA Mariam" w:hAnsi="GHEA Mariam" w:cstheme="minorHAnsi"/>
                <w:sz w:val="22"/>
                <w:szCs w:val="22"/>
                <w:lang w:val="hy-AM"/>
              </w:rPr>
              <w:t xml:space="preserve"> 40 </w:t>
            </w:r>
            <w:r w:rsidRPr="00CB6BE6">
              <w:rPr>
                <w:rFonts w:ascii="GHEA Mariam" w:hAnsi="GHEA Mariam" w:cs="Calibri"/>
                <w:sz w:val="22"/>
                <w:szCs w:val="22"/>
                <w:lang w:val="hy-AM"/>
              </w:rPr>
              <w:t>սկուտեղներով</w:t>
            </w:r>
            <w:r w:rsidRPr="00CB6BE6">
              <w:rPr>
                <w:rFonts w:ascii="GHEA Mariam" w:hAnsi="GHEA Mariam" w:cstheme="minorHAnsi"/>
                <w:sz w:val="22"/>
                <w:szCs w:val="22"/>
                <w:lang w:val="hy-AM"/>
              </w:rPr>
              <w:t xml:space="preserve"> </w:t>
            </w:r>
            <w:r w:rsidRPr="00CB6BE6">
              <w:rPr>
                <w:rFonts w:ascii="GHEA Mariam" w:hAnsi="GHEA Mariam" w:cs="Calibri"/>
                <w:sz w:val="22"/>
                <w:szCs w:val="22"/>
                <w:lang w:val="hy-AM"/>
              </w:rPr>
              <w:t>և</w:t>
            </w:r>
            <w:r w:rsidRPr="00CB6BE6">
              <w:rPr>
                <w:rFonts w:ascii="GHEA Mariam" w:hAnsi="GHEA Mariam" w:cstheme="minorHAnsi"/>
                <w:sz w:val="22"/>
                <w:szCs w:val="22"/>
                <w:lang w:val="hy-AM"/>
              </w:rPr>
              <w:t xml:space="preserve"> </w:t>
            </w:r>
            <w:r w:rsidRPr="00CB6BE6">
              <w:rPr>
                <w:rFonts w:ascii="GHEA Mariam" w:hAnsi="GHEA Mariam" w:cs="Calibri"/>
                <w:sz w:val="22"/>
                <w:szCs w:val="22"/>
                <w:lang w:val="hy-AM"/>
              </w:rPr>
              <w:t>սկուտեղների</w:t>
            </w:r>
            <w:r w:rsidRPr="00CB6BE6">
              <w:rPr>
                <w:rFonts w:ascii="GHEA Mariam" w:hAnsi="GHEA Mariam" w:cstheme="minorHAnsi"/>
                <w:sz w:val="22"/>
                <w:szCs w:val="22"/>
                <w:lang w:val="hy-AM"/>
              </w:rPr>
              <w:t xml:space="preserve"> 2 </w:t>
            </w:r>
            <w:r w:rsidRPr="00CB6BE6">
              <w:rPr>
                <w:rFonts w:ascii="GHEA Mariam" w:hAnsi="GHEA Mariam" w:cs="Calibri"/>
                <w:sz w:val="22"/>
                <w:szCs w:val="22"/>
                <w:lang w:val="hy-AM"/>
              </w:rPr>
              <w:t>սայլերով</w:t>
            </w:r>
            <w:r w:rsidRPr="00CB6BE6">
              <w:rPr>
                <w:rFonts w:ascii="GHEA Mariam" w:hAnsi="GHEA Mariam" w:cstheme="minorHAnsi"/>
                <w:sz w:val="22"/>
                <w:szCs w:val="22"/>
                <w:lang w:val="hy-AM"/>
              </w:rPr>
              <w:t>, Չժանգոտվող պողպատից, եռաֆազ, 380V/50HZ / 2750W / 6A, 600 լ տարողությամբ</w:t>
            </w:r>
          </w:p>
        </w:tc>
        <w:tc>
          <w:tcPr>
            <w:tcW w:w="1134"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374ABA" w:rsidP="00CB6BE6">
            <w:pPr>
              <w:jc w:val="center"/>
              <w:rPr>
                <w:rFonts w:ascii="GHEA Mariam" w:eastAsia="Calibri" w:hAnsi="GHEA Mariam" w:cs="Sylfaen"/>
                <w:color w:val="000000" w:themeColor="text1"/>
                <w:sz w:val="22"/>
                <w:szCs w:val="22"/>
                <w:lang w:val="hy-AM" w:eastAsia="en-US"/>
              </w:rPr>
            </w:pPr>
            <w:r>
              <w:rPr>
                <w:rFonts w:ascii="GHEA Mariam" w:hAnsi="GHEA Mariam" w:cstheme="minorHAnsi"/>
                <w:sz w:val="22"/>
                <w:szCs w:val="22"/>
                <w:lang w:val="hy-AM"/>
              </w:rPr>
              <w:t>հ</w:t>
            </w:r>
            <w:r w:rsidR="00CB6BE6" w:rsidRPr="00CB6BE6">
              <w:rPr>
                <w:rFonts w:ascii="GHEA Mariam" w:hAnsi="GHEA Mariam" w:cstheme="minorHAnsi"/>
                <w:sz w:val="22"/>
                <w:szCs w:val="22"/>
                <w:lang w:val="hy-AM"/>
              </w:rPr>
              <w:t>ատ</w:t>
            </w:r>
          </w:p>
        </w:tc>
        <w:tc>
          <w:tcPr>
            <w:tcW w:w="1138"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lang w:val="hy-AM"/>
              </w:rPr>
              <w:t>1</w:t>
            </w:r>
          </w:p>
        </w:tc>
        <w:tc>
          <w:tcPr>
            <w:tcW w:w="1555"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spacing w:before="100" w:beforeAutospacing="1" w:after="100" w:afterAutospacing="1"/>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lang w:val="hy-AM"/>
              </w:rPr>
              <w:t>Չինաստան</w:t>
            </w:r>
          </w:p>
        </w:tc>
        <w:tc>
          <w:tcPr>
            <w:tcW w:w="1843"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contextualSpacing/>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lang w:val="hy-AM"/>
              </w:rPr>
              <w:t>Չինաստան</w:t>
            </w:r>
          </w:p>
        </w:tc>
        <w:tc>
          <w:tcPr>
            <w:tcW w:w="152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rPr>
              <w:t>2 220</w:t>
            </w:r>
            <w:r w:rsidRPr="00CB6BE6">
              <w:rPr>
                <w:rFonts w:ascii="GHEA Mariam" w:hAnsi="GHEA Mariam" w:cstheme="minorHAnsi"/>
                <w:sz w:val="22"/>
                <w:szCs w:val="22"/>
                <w:lang w:val="hy-AM"/>
              </w:rPr>
              <w:t xml:space="preserve"> 000</w:t>
            </w:r>
          </w:p>
        </w:tc>
        <w:tc>
          <w:tcPr>
            <w:tcW w:w="1203" w:type="dxa"/>
            <w:noWrap/>
            <w:vAlign w:val="center"/>
          </w:tcPr>
          <w:p w:rsidR="00CB6BE6" w:rsidRPr="00CB6BE6" w:rsidRDefault="00CB6BE6" w:rsidP="00CB6BE6">
            <w:pPr>
              <w:spacing w:after="160"/>
              <w:jc w:val="center"/>
              <w:rPr>
                <w:rFonts w:ascii="GHEA Mariam" w:eastAsia="Calibri" w:hAnsi="GHEA Mariam" w:cs="Calibri"/>
                <w:color w:val="000000" w:themeColor="text1"/>
                <w:sz w:val="22"/>
                <w:szCs w:val="22"/>
                <w:lang w:val="hy-AM" w:eastAsia="en-US"/>
              </w:rPr>
            </w:pPr>
          </w:p>
        </w:tc>
      </w:tr>
      <w:tr w:rsidR="00CB6BE6" w:rsidRPr="00CB6BE6" w:rsidTr="00374ABA">
        <w:trPr>
          <w:trHeight w:val="134"/>
        </w:trPr>
        <w:tc>
          <w:tcPr>
            <w:tcW w:w="648" w:type="dxa"/>
            <w:noWrap/>
            <w:vAlign w:val="center"/>
          </w:tcPr>
          <w:p w:rsidR="00CB6BE6" w:rsidRPr="00CB6BE6" w:rsidRDefault="00CB6BE6" w:rsidP="00CB6BE6">
            <w:pPr>
              <w:jc w:val="center"/>
              <w:rPr>
                <w:rFonts w:ascii="GHEA Mariam" w:eastAsia="Calibri" w:hAnsi="GHEA Mariam"/>
                <w:color w:val="000000" w:themeColor="text1"/>
                <w:sz w:val="22"/>
                <w:szCs w:val="22"/>
                <w:lang w:val="hy-AM" w:eastAsia="en-US"/>
              </w:rPr>
            </w:pPr>
            <w:r w:rsidRPr="00CB6BE6">
              <w:rPr>
                <w:rFonts w:ascii="GHEA Mariam" w:eastAsia="Calibri" w:hAnsi="GHEA Mariam"/>
                <w:color w:val="000000" w:themeColor="text1"/>
                <w:sz w:val="22"/>
                <w:szCs w:val="22"/>
                <w:lang w:val="hy-AM" w:eastAsia="en-US"/>
              </w:rPr>
              <w:t>2</w:t>
            </w:r>
            <w:r w:rsidRPr="00CB6BE6">
              <w:rPr>
                <w:rFonts w:ascii="Tahoma" w:eastAsia="Calibri" w:hAnsi="Tahoma" w:cs="Tahoma"/>
                <w:color w:val="000000" w:themeColor="text1"/>
                <w:sz w:val="22"/>
                <w:szCs w:val="22"/>
                <w:lang w:val="hy-AM" w:eastAsia="en-US"/>
              </w:rPr>
              <w:t>․</w:t>
            </w:r>
          </w:p>
        </w:tc>
        <w:tc>
          <w:tcPr>
            <w:tcW w:w="1683"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eastAsia="Calibri" w:hAnsi="GHEA Mariam" w:cs="Sylfaen"/>
                <w:color w:val="000000" w:themeColor="text1"/>
                <w:sz w:val="22"/>
                <w:szCs w:val="22"/>
                <w:lang w:val="hy-AM" w:eastAsia="en-US"/>
              </w:rPr>
            </w:pPr>
            <w:r w:rsidRPr="00CB6BE6">
              <w:rPr>
                <w:rFonts w:ascii="GHEA Mariam" w:hAnsi="GHEA Mariam" w:cstheme="minorHAnsi"/>
                <w:sz w:val="22"/>
                <w:szCs w:val="22"/>
                <w:lang w:val="hy-AM"/>
              </w:rPr>
              <w:t>8418501100</w:t>
            </w:r>
          </w:p>
        </w:tc>
        <w:tc>
          <w:tcPr>
            <w:tcW w:w="2268"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eastAsia="Calibri" w:hAnsi="GHEA Mariam" w:cs="Sylfaen"/>
                <w:color w:val="000000" w:themeColor="text1"/>
                <w:sz w:val="22"/>
                <w:szCs w:val="22"/>
                <w:lang w:val="hy-AM" w:eastAsia="en-US"/>
              </w:rPr>
            </w:pPr>
            <w:r w:rsidRPr="00CB6BE6">
              <w:rPr>
                <w:rFonts w:ascii="GHEA Mariam" w:hAnsi="GHEA Mariam" w:cstheme="minorHAnsi"/>
                <w:sz w:val="22"/>
                <w:szCs w:val="22"/>
                <w:lang w:val="hy-AM"/>
              </w:rPr>
              <w:t>Սարքավորում՝ հորիզոնական սառցարան - կղզի</w:t>
            </w:r>
          </w:p>
        </w:tc>
        <w:tc>
          <w:tcPr>
            <w:tcW w:w="311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eastAsia="Calibri" w:hAnsi="GHEA Mariam" w:cs="Calibri"/>
                <w:color w:val="000000" w:themeColor="text1"/>
                <w:sz w:val="22"/>
                <w:szCs w:val="22"/>
                <w:lang w:val="hy-AM" w:eastAsia="zh-CN"/>
              </w:rPr>
            </w:pPr>
            <w:r w:rsidRPr="00CB6BE6">
              <w:rPr>
                <w:rFonts w:ascii="GHEA Mariam" w:hAnsi="GHEA Mariam" w:cstheme="minorHAnsi"/>
                <w:sz w:val="22"/>
                <w:szCs w:val="22"/>
                <w:lang w:val="hy-AM"/>
              </w:rPr>
              <w:t>-18</w:t>
            </w:r>
            <w:r w:rsidRPr="00CB6BE6">
              <w:rPr>
                <w:rFonts w:ascii="Cambria Math" w:hAnsi="Cambria Math" w:cs="Cambria Math"/>
                <w:sz w:val="22"/>
                <w:szCs w:val="22"/>
                <w:lang w:val="hy-AM"/>
              </w:rPr>
              <w:t>℃</w:t>
            </w:r>
            <w:r w:rsidRPr="00CB6BE6">
              <w:rPr>
                <w:rFonts w:ascii="GHEA Mariam" w:hAnsi="GHEA Mariam" w:cs="Cambria Math"/>
                <w:sz w:val="22"/>
                <w:szCs w:val="22"/>
                <w:lang w:val="hy-AM"/>
              </w:rPr>
              <w:t xml:space="preserve"> </w:t>
            </w:r>
            <w:r w:rsidRPr="00CB6BE6">
              <w:rPr>
                <w:rFonts w:ascii="GHEA Mariam" w:hAnsi="GHEA Mariam" w:cstheme="minorHAnsi"/>
                <w:sz w:val="22"/>
                <w:szCs w:val="22"/>
                <w:lang w:val="hy-AM"/>
              </w:rPr>
              <w:t>- -22</w:t>
            </w:r>
            <w:r w:rsidRPr="00CB6BE6">
              <w:rPr>
                <w:rFonts w:ascii="Cambria Math" w:hAnsi="Cambria Math" w:cs="Cambria Math"/>
                <w:sz w:val="22"/>
                <w:szCs w:val="22"/>
                <w:lang w:val="hy-AM"/>
              </w:rPr>
              <w:t>℃</w:t>
            </w:r>
            <w:r w:rsidRPr="00CB6BE6">
              <w:rPr>
                <w:rFonts w:ascii="GHEA Mariam" w:hAnsi="GHEA Mariam" w:cstheme="minorHAnsi"/>
                <w:sz w:val="22"/>
                <w:szCs w:val="22"/>
                <w:lang w:val="hy-AM"/>
              </w:rPr>
              <w:t>,  Չափերը՝ 250*20*25,4 սմ, միաֆազ, 220V/50HZ / 930W / 5A</w:t>
            </w:r>
          </w:p>
        </w:tc>
        <w:tc>
          <w:tcPr>
            <w:tcW w:w="1134"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374ABA" w:rsidP="00CB6BE6">
            <w:pPr>
              <w:jc w:val="center"/>
              <w:rPr>
                <w:rFonts w:ascii="GHEA Mariam" w:eastAsia="Calibri" w:hAnsi="GHEA Mariam" w:cs="Sylfaen"/>
                <w:color w:val="000000" w:themeColor="text1"/>
                <w:sz w:val="22"/>
                <w:szCs w:val="22"/>
                <w:lang w:val="hy-AM" w:eastAsia="en-US"/>
              </w:rPr>
            </w:pPr>
            <w:r>
              <w:rPr>
                <w:rFonts w:ascii="GHEA Mariam" w:hAnsi="GHEA Mariam" w:cstheme="minorHAnsi"/>
                <w:sz w:val="22"/>
                <w:szCs w:val="22"/>
                <w:lang w:val="hy-AM"/>
              </w:rPr>
              <w:t>հ</w:t>
            </w:r>
            <w:r w:rsidR="00CB6BE6" w:rsidRPr="00CB6BE6">
              <w:rPr>
                <w:rFonts w:ascii="GHEA Mariam" w:hAnsi="GHEA Mariam" w:cstheme="minorHAnsi"/>
                <w:sz w:val="22"/>
                <w:szCs w:val="22"/>
                <w:lang w:val="hy-AM"/>
              </w:rPr>
              <w:t>ատ</w:t>
            </w:r>
          </w:p>
        </w:tc>
        <w:tc>
          <w:tcPr>
            <w:tcW w:w="1138"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lang w:val="hy-AM"/>
              </w:rPr>
              <w:t>1</w:t>
            </w:r>
          </w:p>
        </w:tc>
        <w:tc>
          <w:tcPr>
            <w:tcW w:w="1555"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spacing w:before="100" w:beforeAutospacing="1" w:after="100" w:afterAutospacing="1"/>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lang w:val="hy-AM"/>
              </w:rPr>
              <w:t>Չինաստան</w:t>
            </w:r>
          </w:p>
        </w:tc>
        <w:tc>
          <w:tcPr>
            <w:tcW w:w="1843"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contextualSpacing/>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lang w:val="hy-AM"/>
              </w:rPr>
              <w:t>Չինաստան</w:t>
            </w:r>
          </w:p>
        </w:tc>
        <w:tc>
          <w:tcPr>
            <w:tcW w:w="152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eastAsia="Calibri" w:hAnsi="GHEA Mariam" w:cs="Calibri"/>
                <w:color w:val="000000" w:themeColor="text1"/>
                <w:sz w:val="22"/>
                <w:szCs w:val="22"/>
                <w:lang w:eastAsia="en-US"/>
              </w:rPr>
            </w:pPr>
            <w:r w:rsidRPr="00CB6BE6">
              <w:rPr>
                <w:rFonts w:ascii="GHEA Mariam" w:hAnsi="GHEA Mariam" w:cstheme="minorHAnsi"/>
                <w:sz w:val="22"/>
                <w:szCs w:val="22"/>
              </w:rPr>
              <w:t>525 000</w:t>
            </w:r>
          </w:p>
        </w:tc>
        <w:tc>
          <w:tcPr>
            <w:tcW w:w="1203" w:type="dxa"/>
            <w:noWrap/>
            <w:vAlign w:val="center"/>
          </w:tcPr>
          <w:p w:rsidR="00CB6BE6" w:rsidRPr="00CB6BE6" w:rsidRDefault="00CB6BE6" w:rsidP="00CB6BE6">
            <w:pPr>
              <w:spacing w:after="160"/>
              <w:jc w:val="center"/>
              <w:rPr>
                <w:rFonts w:ascii="GHEA Mariam" w:eastAsia="Calibri" w:hAnsi="GHEA Mariam" w:cs="Calibri"/>
                <w:color w:val="000000" w:themeColor="text1"/>
                <w:sz w:val="22"/>
                <w:szCs w:val="22"/>
                <w:lang w:val="hy-AM" w:eastAsia="en-US"/>
              </w:rPr>
            </w:pPr>
          </w:p>
        </w:tc>
      </w:tr>
      <w:tr w:rsidR="00CB6BE6" w:rsidRPr="00CB6BE6" w:rsidTr="00374ABA">
        <w:trPr>
          <w:trHeight w:val="1880"/>
        </w:trPr>
        <w:tc>
          <w:tcPr>
            <w:tcW w:w="648" w:type="dxa"/>
            <w:noWrap/>
            <w:vAlign w:val="center"/>
          </w:tcPr>
          <w:p w:rsidR="00CB6BE6" w:rsidRPr="00CB6BE6" w:rsidRDefault="00CB6BE6" w:rsidP="00CB6BE6">
            <w:pPr>
              <w:jc w:val="center"/>
              <w:rPr>
                <w:rFonts w:ascii="GHEA Mariam" w:eastAsia="Calibri" w:hAnsi="GHEA Mariam"/>
                <w:color w:val="000000" w:themeColor="text1"/>
                <w:sz w:val="22"/>
                <w:szCs w:val="22"/>
                <w:lang w:val="hy-AM" w:eastAsia="en-US"/>
              </w:rPr>
            </w:pPr>
            <w:r w:rsidRPr="00CB6BE6">
              <w:rPr>
                <w:rFonts w:ascii="GHEA Mariam" w:eastAsia="Calibri" w:hAnsi="GHEA Mariam"/>
                <w:color w:val="000000" w:themeColor="text1"/>
                <w:sz w:val="22"/>
                <w:szCs w:val="22"/>
                <w:lang w:val="hy-AM" w:eastAsia="en-US"/>
              </w:rPr>
              <w:lastRenderedPageBreak/>
              <w:t>3.</w:t>
            </w:r>
          </w:p>
        </w:tc>
        <w:tc>
          <w:tcPr>
            <w:tcW w:w="1683"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eastAsia="Calibri" w:hAnsi="GHEA Mariam" w:cs="Sylfaen"/>
                <w:color w:val="000000" w:themeColor="text1"/>
                <w:sz w:val="22"/>
                <w:szCs w:val="22"/>
                <w:lang w:val="hy-AM" w:eastAsia="en-US"/>
              </w:rPr>
            </w:pPr>
            <w:r w:rsidRPr="00CB6BE6">
              <w:rPr>
                <w:rFonts w:ascii="GHEA Mariam" w:hAnsi="GHEA Mariam" w:cstheme="minorHAnsi"/>
                <w:sz w:val="22"/>
                <w:szCs w:val="22"/>
                <w:lang w:val="hy-AM"/>
              </w:rPr>
              <w:t>8418501100</w:t>
            </w:r>
          </w:p>
        </w:tc>
        <w:tc>
          <w:tcPr>
            <w:tcW w:w="2268"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eastAsia="Calibri" w:hAnsi="GHEA Mariam" w:cs="Sylfaen"/>
                <w:color w:val="000000" w:themeColor="text1"/>
                <w:sz w:val="22"/>
                <w:szCs w:val="22"/>
                <w:lang w:val="hy-AM" w:eastAsia="en-US"/>
              </w:rPr>
            </w:pPr>
            <w:r w:rsidRPr="00CB6BE6">
              <w:rPr>
                <w:rFonts w:ascii="GHEA Mariam" w:hAnsi="GHEA Mariam" w:cstheme="minorHAnsi"/>
                <w:sz w:val="22"/>
                <w:szCs w:val="22"/>
                <w:lang w:val="hy-AM"/>
              </w:rPr>
              <w:t>Սարքավորում՝ պահարան-սեղան սառնարան՝ մսամթերքի պահպանության համար</w:t>
            </w:r>
          </w:p>
        </w:tc>
        <w:tc>
          <w:tcPr>
            <w:tcW w:w="311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hAnsi="GHEA Mariam" w:cstheme="minorHAnsi"/>
                <w:sz w:val="22"/>
                <w:szCs w:val="22"/>
                <w:lang w:val="hy-AM"/>
              </w:rPr>
            </w:pPr>
            <w:r w:rsidRPr="00CB6BE6">
              <w:rPr>
                <w:rFonts w:ascii="GHEA Mariam" w:hAnsi="GHEA Mariam" w:cstheme="minorHAnsi"/>
                <w:sz w:val="22"/>
                <w:szCs w:val="22"/>
                <w:lang w:val="hy-AM"/>
              </w:rPr>
              <w:t>-5</w:t>
            </w:r>
            <w:r w:rsidRPr="00CB6BE6">
              <w:rPr>
                <w:rFonts w:ascii="Cambria Math" w:hAnsi="Cambria Math" w:cs="Cambria Math"/>
                <w:sz w:val="22"/>
                <w:szCs w:val="22"/>
                <w:lang w:val="hy-AM"/>
              </w:rPr>
              <w:t>℃</w:t>
            </w:r>
            <w:r w:rsidRPr="00CB6BE6">
              <w:rPr>
                <w:rFonts w:ascii="GHEA Mariam" w:hAnsi="GHEA Mariam" w:cstheme="minorHAnsi"/>
                <w:sz w:val="22"/>
                <w:szCs w:val="22"/>
                <w:lang w:val="hy-AM"/>
              </w:rPr>
              <w:t xml:space="preserve"> - +5</w:t>
            </w:r>
            <w:r w:rsidRPr="00CB6BE6">
              <w:rPr>
                <w:rFonts w:ascii="Cambria Math" w:hAnsi="Cambria Math" w:cs="Cambria Math"/>
                <w:sz w:val="22"/>
                <w:szCs w:val="22"/>
                <w:lang w:val="hy-AM"/>
              </w:rPr>
              <w:t>℃</w:t>
            </w:r>
            <w:r w:rsidRPr="00CB6BE6">
              <w:rPr>
                <w:rFonts w:ascii="GHEA Mariam" w:hAnsi="GHEA Mariam" w:cstheme="minorHAnsi"/>
                <w:sz w:val="22"/>
                <w:szCs w:val="22"/>
                <w:lang w:val="hy-AM"/>
              </w:rPr>
              <w:t>,  Չափերը՝</w:t>
            </w:r>
          </w:p>
          <w:p w:rsidR="00CB6BE6" w:rsidRPr="00CB6BE6" w:rsidRDefault="00CB6BE6" w:rsidP="00CB6BE6">
            <w:pPr>
              <w:jc w:val="center"/>
              <w:rPr>
                <w:rFonts w:ascii="GHEA Mariam" w:eastAsia="Calibri" w:hAnsi="GHEA Mariam" w:cs="Calibri"/>
                <w:color w:val="000000" w:themeColor="text1"/>
                <w:sz w:val="22"/>
                <w:szCs w:val="22"/>
                <w:lang w:val="hy-AM" w:eastAsia="zh-CN"/>
              </w:rPr>
            </w:pPr>
            <w:r w:rsidRPr="00CB6BE6">
              <w:rPr>
                <w:rFonts w:ascii="GHEA Mariam" w:hAnsi="GHEA Mariam" w:cstheme="minorHAnsi"/>
                <w:sz w:val="22"/>
                <w:szCs w:val="22"/>
                <w:lang w:val="hy-AM"/>
              </w:rPr>
              <w:t>180*76*80 սմ, միաֆազ, 220V/50HZ / 300W / 2A,</w:t>
            </w:r>
          </w:p>
        </w:tc>
        <w:tc>
          <w:tcPr>
            <w:tcW w:w="1134"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374ABA" w:rsidP="00CB6BE6">
            <w:pPr>
              <w:jc w:val="center"/>
              <w:rPr>
                <w:rFonts w:ascii="GHEA Mariam" w:eastAsia="Calibri" w:hAnsi="GHEA Mariam" w:cs="Sylfaen"/>
                <w:color w:val="000000" w:themeColor="text1"/>
                <w:sz w:val="22"/>
                <w:szCs w:val="22"/>
                <w:lang w:val="hy-AM" w:eastAsia="en-US"/>
              </w:rPr>
            </w:pPr>
            <w:r>
              <w:rPr>
                <w:rFonts w:ascii="GHEA Mariam" w:hAnsi="GHEA Mariam" w:cstheme="minorHAnsi"/>
                <w:sz w:val="22"/>
                <w:szCs w:val="22"/>
                <w:lang w:val="hy-AM"/>
              </w:rPr>
              <w:t>հ</w:t>
            </w:r>
            <w:r w:rsidR="00CB6BE6" w:rsidRPr="00CB6BE6">
              <w:rPr>
                <w:rFonts w:ascii="GHEA Mariam" w:hAnsi="GHEA Mariam" w:cstheme="minorHAnsi"/>
                <w:sz w:val="22"/>
                <w:szCs w:val="22"/>
                <w:lang w:val="hy-AM"/>
              </w:rPr>
              <w:t>ատ</w:t>
            </w:r>
          </w:p>
        </w:tc>
        <w:tc>
          <w:tcPr>
            <w:tcW w:w="1138"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lang w:val="hy-AM"/>
              </w:rPr>
              <w:t>2</w:t>
            </w:r>
          </w:p>
        </w:tc>
        <w:tc>
          <w:tcPr>
            <w:tcW w:w="1555"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spacing w:before="100" w:beforeAutospacing="1" w:after="100" w:afterAutospacing="1"/>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lang w:val="hy-AM"/>
              </w:rPr>
              <w:t>Չինաստան</w:t>
            </w:r>
          </w:p>
        </w:tc>
        <w:tc>
          <w:tcPr>
            <w:tcW w:w="1843"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contextualSpacing/>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lang w:val="hy-AM"/>
              </w:rPr>
              <w:t>Չինաստան</w:t>
            </w:r>
          </w:p>
        </w:tc>
        <w:tc>
          <w:tcPr>
            <w:tcW w:w="152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rPr>
              <w:t>660</w:t>
            </w:r>
            <w:r w:rsidRPr="00CB6BE6">
              <w:rPr>
                <w:rFonts w:ascii="GHEA Mariam" w:hAnsi="GHEA Mariam" w:cstheme="minorHAnsi"/>
                <w:sz w:val="22"/>
                <w:szCs w:val="22"/>
                <w:lang w:val="hy-AM"/>
              </w:rPr>
              <w:t xml:space="preserve"> </w:t>
            </w:r>
            <w:r w:rsidRPr="00CB6BE6">
              <w:rPr>
                <w:rFonts w:ascii="GHEA Mariam" w:hAnsi="GHEA Mariam" w:cstheme="minorHAnsi"/>
                <w:sz w:val="22"/>
                <w:szCs w:val="22"/>
              </w:rPr>
              <w:t>00</w:t>
            </w:r>
            <w:r w:rsidRPr="00CB6BE6">
              <w:rPr>
                <w:rFonts w:ascii="GHEA Mariam" w:hAnsi="GHEA Mariam" w:cstheme="minorHAnsi"/>
                <w:sz w:val="22"/>
                <w:szCs w:val="22"/>
                <w:lang w:val="hy-AM"/>
              </w:rPr>
              <w:t>0</w:t>
            </w:r>
          </w:p>
        </w:tc>
        <w:tc>
          <w:tcPr>
            <w:tcW w:w="1203" w:type="dxa"/>
            <w:noWrap/>
            <w:vAlign w:val="center"/>
          </w:tcPr>
          <w:p w:rsidR="00CB6BE6" w:rsidRPr="00CB6BE6" w:rsidRDefault="00CB6BE6" w:rsidP="00CB6BE6">
            <w:pPr>
              <w:spacing w:after="160"/>
              <w:jc w:val="center"/>
              <w:rPr>
                <w:rFonts w:ascii="GHEA Mariam" w:eastAsia="Calibri" w:hAnsi="GHEA Mariam" w:cs="Calibri"/>
                <w:color w:val="000000" w:themeColor="text1"/>
                <w:sz w:val="22"/>
                <w:szCs w:val="22"/>
                <w:lang w:val="hy-AM" w:eastAsia="en-US"/>
              </w:rPr>
            </w:pPr>
          </w:p>
        </w:tc>
      </w:tr>
      <w:tr w:rsidR="00CB6BE6" w:rsidRPr="00CB6BE6" w:rsidTr="00374ABA">
        <w:trPr>
          <w:trHeight w:val="1610"/>
        </w:trPr>
        <w:tc>
          <w:tcPr>
            <w:tcW w:w="648" w:type="dxa"/>
            <w:noWrap/>
            <w:vAlign w:val="center"/>
          </w:tcPr>
          <w:p w:rsidR="00CB6BE6" w:rsidRPr="00CB6BE6" w:rsidRDefault="00CB6BE6" w:rsidP="00CB6BE6">
            <w:pPr>
              <w:jc w:val="center"/>
              <w:rPr>
                <w:rFonts w:ascii="GHEA Mariam" w:eastAsia="Calibri" w:hAnsi="GHEA Mariam"/>
                <w:color w:val="000000" w:themeColor="text1"/>
                <w:sz w:val="22"/>
                <w:szCs w:val="22"/>
                <w:lang w:val="hy-AM" w:eastAsia="en-US"/>
              </w:rPr>
            </w:pPr>
            <w:r w:rsidRPr="00CB6BE6">
              <w:rPr>
                <w:rFonts w:ascii="GHEA Mariam" w:eastAsia="Calibri" w:hAnsi="GHEA Mariam"/>
                <w:color w:val="000000" w:themeColor="text1"/>
                <w:sz w:val="22"/>
                <w:szCs w:val="22"/>
                <w:lang w:val="hy-AM" w:eastAsia="en-US"/>
              </w:rPr>
              <w:t>4.</w:t>
            </w:r>
          </w:p>
        </w:tc>
        <w:tc>
          <w:tcPr>
            <w:tcW w:w="1683"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eastAsia="Calibri" w:hAnsi="GHEA Mariam" w:cs="Sylfaen"/>
                <w:color w:val="000000" w:themeColor="text1"/>
                <w:sz w:val="22"/>
                <w:szCs w:val="22"/>
                <w:lang w:val="hy-AM" w:eastAsia="en-US"/>
              </w:rPr>
            </w:pPr>
            <w:r w:rsidRPr="00CB6BE6">
              <w:rPr>
                <w:rFonts w:ascii="GHEA Mariam" w:hAnsi="GHEA Mariam" w:cstheme="minorHAnsi"/>
                <w:sz w:val="22"/>
                <w:szCs w:val="22"/>
                <w:lang w:val="hy-AM"/>
              </w:rPr>
              <w:t>9403105809</w:t>
            </w:r>
          </w:p>
        </w:tc>
        <w:tc>
          <w:tcPr>
            <w:tcW w:w="2268"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eastAsia="Calibri" w:hAnsi="GHEA Mariam" w:cs="Sylfaen"/>
                <w:color w:val="000000" w:themeColor="text1"/>
                <w:sz w:val="22"/>
                <w:szCs w:val="22"/>
                <w:lang w:val="hy-AM" w:eastAsia="en-US"/>
              </w:rPr>
            </w:pPr>
            <w:r w:rsidRPr="00CB6BE6">
              <w:rPr>
                <w:rFonts w:ascii="GHEA Mariam" w:hAnsi="GHEA Mariam" w:cstheme="minorHAnsi"/>
                <w:sz w:val="22"/>
                <w:szCs w:val="22"/>
                <w:lang w:val="hy-AM"/>
              </w:rPr>
              <w:t>Պատին ամրացվող չժանգոտվող պողպատից դարակ՝ համեմունքի տարաներով</w:t>
            </w:r>
          </w:p>
        </w:tc>
        <w:tc>
          <w:tcPr>
            <w:tcW w:w="311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eastAsia="Calibri" w:hAnsi="GHEA Mariam" w:cs="Calibri"/>
                <w:color w:val="000000" w:themeColor="text1"/>
                <w:sz w:val="22"/>
                <w:szCs w:val="22"/>
                <w:lang w:val="hy-AM" w:eastAsia="zh-CN"/>
              </w:rPr>
            </w:pPr>
            <w:r w:rsidRPr="00CB6BE6">
              <w:rPr>
                <w:rFonts w:ascii="GHEA Mariam" w:hAnsi="GHEA Mariam" w:cstheme="minorHAnsi"/>
                <w:sz w:val="22"/>
                <w:szCs w:val="22"/>
                <w:lang w:val="hy-AM"/>
              </w:rPr>
              <w:t>Չժանգոտվող պողպատից, չափերը՝ 100*20*25,4 սմ, համեմունքի 5-ական տարաներով</w:t>
            </w:r>
          </w:p>
        </w:tc>
        <w:tc>
          <w:tcPr>
            <w:tcW w:w="1134"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eastAsia="Calibri" w:hAnsi="GHEA Mariam" w:cs="Sylfaen"/>
                <w:color w:val="000000" w:themeColor="text1"/>
                <w:sz w:val="22"/>
                <w:szCs w:val="22"/>
                <w:lang w:val="hy-AM" w:eastAsia="en-US"/>
              </w:rPr>
            </w:pPr>
            <w:r w:rsidRPr="00CB6BE6">
              <w:rPr>
                <w:rFonts w:ascii="GHEA Mariam" w:hAnsi="GHEA Mariam" w:cstheme="minorHAnsi"/>
                <w:sz w:val="22"/>
                <w:szCs w:val="22"/>
                <w:lang w:val="de-DE"/>
              </w:rPr>
              <w:t>կգ</w:t>
            </w:r>
          </w:p>
        </w:tc>
        <w:tc>
          <w:tcPr>
            <w:tcW w:w="1138"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lang w:val="hy-AM"/>
              </w:rPr>
              <w:t>120</w:t>
            </w:r>
          </w:p>
        </w:tc>
        <w:tc>
          <w:tcPr>
            <w:tcW w:w="1555"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spacing w:before="100" w:beforeAutospacing="1" w:after="100" w:afterAutospacing="1"/>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lang w:val="hy-AM"/>
              </w:rPr>
              <w:t>Չինաստան</w:t>
            </w:r>
          </w:p>
        </w:tc>
        <w:tc>
          <w:tcPr>
            <w:tcW w:w="1843"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contextualSpacing/>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lang w:val="hy-AM"/>
              </w:rPr>
              <w:t>Չինաստան</w:t>
            </w:r>
          </w:p>
        </w:tc>
        <w:tc>
          <w:tcPr>
            <w:tcW w:w="152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rPr>
              <w:t xml:space="preserve">150 </w:t>
            </w:r>
            <w:r w:rsidRPr="00CB6BE6">
              <w:rPr>
                <w:rFonts w:ascii="GHEA Mariam" w:hAnsi="GHEA Mariam" w:cstheme="minorHAnsi"/>
                <w:sz w:val="22"/>
                <w:szCs w:val="22"/>
                <w:lang w:val="hy-AM"/>
              </w:rPr>
              <w:t>000</w:t>
            </w:r>
          </w:p>
        </w:tc>
        <w:tc>
          <w:tcPr>
            <w:tcW w:w="1203" w:type="dxa"/>
            <w:noWrap/>
            <w:vAlign w:val="center"/>
          </w:tcPr>
          <w:p w:rsidR="00CB6BE6" w:rsidRPr="00CB6BE6" w:rsidRDefault="00CB6BE6" w:rsidP="00CB6BE6">
            <w:pPr>
              <w:spacing w:after="160"/>
              <w:jc w:val="center"/>
              <w:rPr>
                <w:rFonts w:ascii="GHEA Mariam" w:eastAsia="Calibri" w:hAnsi="GHEA Mariam" w:cs="Calibri"/>
                <w:color w:val="000000" w:themeColor="text1"/>
                <w:sz w:val="22"/>
                <w:szCs w:val="22"/>
                <w:lang w:val="hy-AM" w:eastAsia="en-US"/>
              </w:rPr>
            </w:pPr>
          </w:p>
        </w:tc>
      </w:tr>
      <w:tr w:rsidR="00CB6BE6" w:rsidRPr="00CB6BE6" w:rsidTr="00374ABA">
        <w:trPr>
          <w:trHeight w:val="800"/>
        </w:trPr>
        <w:tc>
          <w:tcPr>
            <w:tcW w:w="648" w:type="dxa"/>
            <w:noWrap/>
            <w:vAlign w:val="center"/>
          </w:tcPr>
          <w:p w:rsidR="00CB6BE6" w:rsidRPr="00CB6BE6" w:rsidRDefault="00CB6BE6" w:rsidP="00CB6BE6">
            <w:pPr>
              <w:jc w:val="center"/>
              <w:rPr>
                <w:rFonts w:ascii="GHEA Mariam" w:eastAsia="Calibri" w:hAnsi="GHEA Mariam"/>
                <w:color w:val="000000" w:themeColor="text1"/>
                <w:sz w:val="22"/>
                <w:szCs w:val="22"/>
                <w:lang w:eastAsia="en-US"/>
              </w:rPr>
            </w:pPr>
            <w:r w:rsidRPr="00CB6BE6">
              <w:rPr>
                <w:rFonts w:ascii="GHEA Mariam" w:eastAsia="Calibri" w:hAnsi="GHEA Mariam"/>
                <w:color w:val="000000" w:themeColor="text1"/>
                <w:sz w:val="22"/>
                <w:szCs w:val="22"/>
                <w:lang w:val="hy-AM" w:eastAsia="en-US"/>
              </w:rPr>
              <w:t>5</w:t>
            </w:r>
            <w:r w:rsidRPr="00CB6BE6">
              <w:rPr>
                <w:rFonts w:ascii="GHEA Mariam" w:eastAsia="Calibri" w:hAnsi="GHEA Mariam"/>
                <w:color w:val="000000" w:themeColor="text1"/>
                <w:sz w:val="22"/>
                <w:szCs w:val="22"/>
                <w:lang w:eastAsia="en-US"/>
              </w:rPr>
              <w:t>.</w:t>
            </w:r>
          </w:p>
        </w:tc>
        <w:tc>
          <w:tcPr>
            <w:tcW w:w="1683"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eastAsia="Calibri" w:hAnsi="GHEA Mariam" w:cs="Sylfaen"/>
                <w:color w:val="000000" w:themeColor="text1"/>
                <w:sz w:val="22"/>
                <w:szCs w:val="22"/>
                <w:lang w:val="hy-AM" w:eastAsia="en-US"/>
              </w:rPr>
            </w:pPr>
            <w:r w:rsidRPr="00CB6BE6">
              <w:rPr>
                <w:rFonts w:ascii="GHEA Mariam" w:hAnsi="GHEA Mariam" w:cstheme="minorHAnsi"/>
                <w:sz w:val="22"/>
                <w:szCs w:val="22"/>
                <w:lang w:val="hy-AM"/>
              </w:rPr>
              <w:t>8210000000</w:t>
            </w:r>
          </w:p>
        </w:tc>
        <w:tc>
          <w:tcPr>
            <w:tcW w:w="2268"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eastAsia="Calibri" w:hAnsi="GHEA Mariam" w:cs="Sylfaen"/>
                <w:color w:val="000000" w:themeColor="text1"/>
                <w:sz w:val="22"/>
                <w:szCs w:val="22"/>
                <w:lang w:val="hy-AM" w:eastAsia="en-US"/>
              </w:rPr>
            </w:pPr>
            <w:r w:rsidRPr="00CB6BE6">
              <w:rPr>
                <w:rFonts w:ascii="GHEA Mariam" w:hAnsi="GHEA Mariam" w:cstheme="minorHAnsi"/>
                <w:sz w:val="22"/>
                <w:szCs w:val="22"/>
                <w:lang w:val="hy-AM"/>
              </w:rPr>
              <w:t>Ձեռքի մամլիչ սարք՝ 2 կաղապարներով</w:t>
            </w:r>
          </w:p>
        </w:tc>
        <w:tc>
          <w:tcPr>
            <w:tcW w:w="311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eastAsia="Calibri" w:hAnsi="GHEA Mariam" w:cs="Calibri"/>
                <w:color w:val="000000" w:themeColor="text1"/>
                <w:sz w:val="22"/>
                <w:szCs w:val="22"/>
                <w:lang w:val="hy-AM" w:eastAsia="zh-CN"/>
              </w:rPr>
            </w:pPr>
            <w:r w:rsidRPr="00CB6BE6">
              <w:rPr>
                <w:rFonts w:ascii="GHEA Mariam" w:hAnsi="GHEA Mariam" w:cstheme="minorHAnsi"/>
                <w:sz w:val="22"/>
                <w:szCs w:val="22"/>
                <w:lang w:val="hy-AM"/>
              </w:rPr>
              <w:t>5,2-7,4 սմ տրամագծով արտադրանքի համար</w:t>
            </w:r>
          </w:p>
        </w:tc>
        <w:tc>
          <w:tcPr>
            <w:tcW w:w="1134"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eastAsia="Calibri" w:hAnsi="GHEA Mariam" w:cs="Sylfaen"/>
                <w:color w:val="000000" w:themeColor="text1"/>
                <w:sz w:val="22"/>
                <w:szCs w:val="22"/>
                <w:lang w:val="hy-AM" w:eastAsia="en-US"/>
              </w:rPr>
            </w:pPr>
            <w:r w:rsidRPr="00CB6BE6">
              <w:rPr>
                <w:rFonts w:ascii="GHEA Mariam" w:hAnsi="GHEA Mariam" w:cstheme="minorHAnsi"/>
                <w:sz w:val="22"/>
                <w:szCs w:val="22"/>
                <w:lang w:val="hy-AM"/>
              </w:rPr>
              <w:t>կգ</w:t>
            </w:r>
          </w:p>
        </w:tc>
        <w:tc>
          <w:tcPr>
            <w:tcW w:w="1138"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lang w:val="hy-AM"/>
              </w:rPr>
              <w:t>15</w:t>
            </w:r>
          </w:p>
        </w:tc>
        <w:tc>
          <w:tcPr>
            <w:tcW w:w="1555"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spacing w:before="100" w:beforeAutospacing="1" w:after="100" w:afterAutospacing="1"/>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lang w:val="hy-AM"/>
              </w:rPr>
              <w:t>Չինաստան</w:t>
            </w:r>
          </w:p>
        </w:tc>
        <w:tc>
          <w:tcPr>
            <w:tcW w:w="1843"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contextualSpacing/>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lang w:val="hy-AM"/>
              </w:rPr>
              <w:t>Չինաստան</w:t>
            </w:r>
          </w:p>
        </w:tc>
        <w:tc>
          <w:tcPr>
            <w:tcW w:w="152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rPr>
              <w:t>70 000</w:t>
            </w:r>
          </w:p>
        </w:tc>
        <w:tc>
          <w:tcPr>
            <w:tcW w:w="1203" w:type="dxa"/>
            <w:noWrap/>
            <w:vAlign w:val="center"/>
          </w:tcPr>
          <w:p w:rsidR="00CB6BE6" w:rsidRPr="00CB6BE6" w:rsidRDefault="00CB6BE6" w:rsidP="00CB6BE6">
            <w:pPr>
              <w:spacing w:after="160"/>
              <w:jc w:val="center"/>
              <w:rPr>
                <w:rFonts w:ascii="GHEA Mariam" w:eastAsia="Calibri" w:hAnsi="GHEA Mariam" w:cs="Calibri"/>
                <w:color w:val="000000" w:themeColor="text1"/>
                <w:sz w:val="22"/>
                <w:szCs w:val="22"/>
                <w:lang w:val="hy-AM" w:eastAsia="en-US"/>
              </w:rPr>
            </w:pPr>
          </w:p>
        </w:tc>
      </w:tr>
      <w:tr w:rsidR="00CB6BE6" w:rsidRPr="00CB6BE6" w:rsidTr="00374ABA">
        <w:trPr>
          <w:trHeight w:val="134"/>
        </w:trPr>
        <w:tc>
          <w:tcPr>
            <w:tcW w:w="648" w:type="dxa"/>
            <w:noWrap/>
            <w:vAlign w:val="center"/>
          </w:tcPr>
          <w:p w:rsidR="00CB6BE6" w:rsidRPr="00CB6BE6" w:rsidRDefault="00CB6BE6" w:rsidP="00CB6BE6">
            <w:pPr>
              <w:jc w:val="center"/>
              <w:rPr>
                <w:rFonts w:ascii="GHEA Mariam" w:eastAsia="Calibri" w:hAnsi="GHEA Mariam"/>
                <w:color w:val="000000" w:themeColor="text1"/>
                <w:sz w:val="22"/>
                <w:szCs w:val="22"/>
                <w:lang w:eastAsia="en-US"/>
              </w:rPr>
            </w:pPr>
            <w:r w:rsidRPr="00CB6BE6">
              <w:rPr>
                <w:rFonts w:ascii="GHEA Mariam" w:eastAsia="Calibri" w:hAnsi="GHEA Mariam"/>
                <w:color w:val="000000" w:themeColor="text1"/>
                <w:sz w:val="22"/>
                <w:szCs w:val="22"/>
                <w:lang w:eastAsia="en-US"/>
              </w:rPr>
              <w:t>6.</w:t>
            </w:r>
          </w:p>
        </w:tc>
        <w:tc>
          <w:tcPr>
            <w:tcW w:w="1683"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eastAsia="Calibri" w:hAnsi="GHEA Mariam" w:cs="Sylfaen"/>
                <w:color w:val="000000" w:themeColor="text1"/>
                <w:sz w:val="22"/>
                <w:szCs w:val="22"/>
                <w:lang w:val="hy-AM" w:eastAsia="en-US"/>
              </w:rPr>
            </w:pPr>
            <w:r w:rsidRPr="00CB6BE6">
              <w:rPr>
                <w:rFonts w:ascii="GHEA Mariam" w:hAnsi="GHEA Mariam" w:cstheme="minorHAnsi"/>
                <w:sz w:val="22"/>
                <w:szCs w:val="22"/>
                <w:lang w:val="hy-AM"/>
              </w:rPr>
              <w:t>9403109809</w:t>
            </w:r>
          </w:p>
        </w:tc>
        <w:tc>
          <w:tcPr>
            <w:tcW w:w="2268"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eastAsia="Calibri" w:hAnsi="GHEA Mariam" w:cs="Sylfaen"/>
                <w:color w:val="000000" w:themeColor="text1"/>
                <w:sz w:val="22"/>
                <w:szCs w:val="22"/>
                <w:lang w:val="hy-AM" w:eastAsia="en-US"/>
              </w:rPr>
            </w:pPr>
            <w:r w:rsidRPr="00CB6BE6">
              <w:rPr>
                <w:rFonts w:ascii="GHEA Mariam" w:hAnsi="GHEA Mariam" w:cstheme="minorHAnsi"/>
                <w:sz w:val="22"/>
                <w:szCs w:val="22"/>
                <w:lang w:val="hy-AM"/>
              </w:rPr>
              <w:t>Չժանգոտվող պողպատից լվացարանով պահարան</w:t>
            </w:r>
          </w:p>
        </w:tc>
        <w:tc>
          <w:tcPr>
            <w:tcW w:w="311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eastAsia="Calibri" w:hAnsi="GHEA Mariam" w:cs="Calibri"/>
                <w:color w:val="000000" w:themeColor="text1"/>
                <w:sz w:val="22"/>
                <w:szCs w:val="22"/>
                <w:lang w:val="hy-AM" w:eastAsia="zh-CN"/>
              </w:rPr>
            </w:pPr>
            <w:r w:rsidRPr="00CB6BE6">
              <w:rPr>
                <w:rFonts w:ascii="GHEA Mariam" w:hAnsi="GHEA Mariam" w:cstheme="minorHAnsi"/>
                <w:sz w:val="22"/>
                <w:szCs w:val="22"/>
                <w:lang w:val="hy-AM"/>
              </w:rPr>
              <w:t>Չժանգոտվող պողպատից, չափերը՝ 60*100*100 սմ</w:t>
            </w:r>
          </w:p>
        </w:tc>
        <w:tc>
          <w:tcPr>
            <w:tcW w:w="1134"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eastAsia="Calibri" w:hAnsi="GHEA Mariam" w:cs="Sylfaen"/>
                <w:color w:val="000000" w:themeColor="text1"/>
                <w:sz w:val="22"/>
                <w:szCs w:val="22"/>
                <w:lang w:val="hy-AM" w:eastAsia="en-US"/>
              </w:rPr>
            </w:pPr>
            <w:r w:rsidRPr="00CB6BE6">
              <w:rPr>
                <w:rFonts w:ascii="GHEA Mariam" w:hAnsi="GHEA Mariam" w:cstheme="minorHAnsi"/>
                <w:sz w:val="22"/>
                <w:szCs w:val="22"/>
                <w:lang w:val="hy-AM"/>
              </w:rPr>
              <w:t>կգ</w:t>
            </w:r>
          </w:p>
        </w:tc>
        <w:tc>
          <w:tcPr>
            <w:tcW w:w="1138"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lang w:val="hy-AM"/>
              </w:rPr>
              <w:t>150</w:t>
            </w:r>
          </w:p>
        </w:tc>
        <w:tc>
          <w:tcPr>
            <w:tcW w:w="1555"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spacing w:before="100" w:beforeAutospacing="1" w:after="100" w:afterAutospacing="1"/>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lang w:val="hy-AM"/>
              </w:rPr>
              <w:t>Չինաստան</w:t>
            </w:r>
          </w:p>
        </w:tc>
        <w:tc>
          <w:tcPr>
            <w:tcW w:w="1843"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contextualSpacing/>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lang w:val="hy-AM"/>
              </w:rPr>
              <w:t>Չինաստան</w:t>
            </w:r>
          </w:p>
        </w:tc>
        <w:tc>
          <w:tcPr>
            <w:tcW w:w="152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eastAsia="Calibri" w:hAnsi="GHEA Mariam" w:cs="Calibri"/>
                <w:color w:val="000000" w:themeColor="text1"/>
                <w:sz w:val="22"/>
                <w:szCs w:val="22"/>
                <w:lang w:eastAsia="en-US"/>
              </w:rPr>
            </w:pPr>
            <w:r w:rsidRPr="00CB6BE6">
              <w:rPr>
                <w:rFonts w:ascii="GHEA Mariam" w:hAnsi="GHEA Mariam" w:cstheme="minorHAnsi"/>
                <w:sz w:val="22"/>
                <w:szCs w:val="22"/>
              </w:rPr>
              <w:t>166 000</w:t>
            </w:r>
          </w:p>
        </w:tc>
        <w:tc>
          <w:tcPr>
            <w:tcW w:w="1203" w:type="dxa"/>
            <w:noWrap/>
            <w:vAlign w:val="center"/>
          </w:tcPr>
          <w:p w:rsidR="00CB6BE6" w:rsidRPr="00CB6BE6" w:rsidRDefault="00CB6BE6" w:rsidP="00CB6BE6">
            <w:pPr>
              <w:spacing w:after="160"/>
              <w:jc w:val="center"/>
              <w:rPr>
                <w:rFonts w:ascii="GHEA Mariam" w:eastAsia="Calibri" w:hAnsi="GHEA Mariam" w:cs="Calibri"/>
                <w:color w:val="000000" w:themeColor="text1"/>
                <w:sz w:val="22"/>
                <w:szCs w:val="22"/>
                <w:lang w:val="hy-AM" w:eastAsia="en-US"/>
              </w:rPr>
            </w:pPr>
          </w:p>
        </w:tc>
      </w:tr>
      <w:tr w:rsidR="00CB6BE6" w:rsidRPr="00CB6BE6" w:rsidTr="00374ABA">
        <w:trPr>
          <w:trHeight w:val="134"/>
        </w:trPr>
        <w:tc>
          <w:tcPr>
            <w:tcW w:w="648" w:type="dxa"/>
            <w:noWrap/>
            <w:vAlign w:val="center"/>
          </w:tcPr>
          <w:p w:rsidR="00CB6BE6" w:rsidRPr="00CB6BE6" w:rsidRDefault="00CB6BE6" w:rsidP="00CB6BE6">
            <w:pPr>
              <w:jc w:val="center"/>
              <w:rPr>
                <w:rFonts w:ascii="GHEA Mariam" w:eastAsia="Calibri" w:hAnsi="GHEA Mariam"/>
                <w:color w:val="000000" w:themeColor="text1"/>
                <w:sz w:val="22"/>
                <w:szCs w:val="22"/>
                <w:lang w:eastAsia="en-US"/>
              </w:rPr>
            </w:pPr>
            <w:r w:rsidRPr="00CB6BE6">
              <w:rPr>
                <w:rFonts w:ascii="GHEA Mariam" w:eastAsia="Calibri" w:hAnsi="GHEA Mariam"/>
                <w:color w:val="000000" w:themeColor="text1"/>
                <w:sz w:val="22"/>
                <w:szCs w:val="22"/>
                <w:lang w:eastAsia="en-US"/>
              </w:rPr>
              <w:t>7.</w:t>
            </w:r>
          </w:p>
        </w:tc>
        <w:tc>
          <w:tcPr>
            <w:tcW w:w="1683"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eastAsia="Calibri" w:hAnsi="GHEA Mariam" w:cs="Sylfaen"/>
                <w:color w:val="000000" w:themeColor="text1"/>
                <w:sz w:val="22"/>
                <w:szCs w:val="22"/>
                <w:lang w:val="hy-AM" w:eastAsia="en-US"/>
              </w:rPr>
            </w:pPr>
            <w:r w:rsidRPr="00CB6BE6">
              <w:rPr>
                <w:rFonts w:ascii="GHEA Mariam" w:hAnsi="GHEA Mariam" w:cstheme="minorHAnsi"/>
                <w:sz w:val="22"/>
                <w:szCs w:val="22"/>
                <w:lang w:val="hy-AM"/>
              </w:rPr>
              <w:t>9403109809</w:t>
            </w:r>
          </w:p>
        </w:tc>
        <w:tc>
          <w:tcPr>
            <w:tcW w:w="2268"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eastAsia="Calibri" w:hAnsi="GHEA Mariam" w:cs="Sylfaen"/>
                <w:color w:val="000000" w:themeColor="text1"/>
                <w:sz w:val="22"/>
                <w:szCs w:val="22"/>
                <w:lang w:val="hy-AM" w:eastAsia="en-US"/>
              </w:rPr>
            </w:pPr>
            <w:r w:rsidRPr="00CB6BE6">
              <w:rPr>
                <w:rFonts w:ascii="GHEA Mariam" w:hAnsi="GHEA Mariam" w:cstheme="minorHAnsi"/>
                <w:sz w:val="22"/>
                <w:szCs w:val="22"/>
                <w:lang w:val="hy-AM"/>
              </w:rPr>
              <w:t>Չժանգոտվող պողպատից սեղան՝ սննդի արտադրության համար</w:t>
            </w:r>
          </w:p>
        </w:tc>
        <w:tc>
          <w:tcPr>
            <w:tcW w:w="311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eastAsia="Calibri" w:hAnsi="GHEA Mariam" w:cs="Calibri"/>
                <w:color w:val="000000" w:themeColor="text1"/>
                <w:sz w:val="22"/>
                <w:szCs w:val="22"/>
                <w:lang w:val="hy-AM" w:eastAsia="zh-CN"/>
              </w:rPr>
            </w:pPr>
            <w:r w:rsidRPr="00CB6BE6">
              <w:rPr>
                <w:rFonts w:ascii="GHEA Mariam" w:hAnsi="GHEA Mariam" w:cstheme="minorHAnsi"/>
                <w:sz w:val="22"/>
                <w:szCs w:val="22"/>
                <w:lang w:val="hy-AM"/>
              </w:rPr>
              <w:t>Չժանգոտվող պողպատից, չափերը՝ 140*60*85 սմ</w:t>
            </w:r>
          </w:p>
        </w:tc>
        <w:tc>
          <w:tcPr>
            <w:tcW w:w="1134"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eastAsia="Calibri" w:hAnsi="GHEA Mariam" w:cs="Sylfaen"/>
                <w:color w:val="000000" w:themeColor="text1"/>
                <w:sz w:val="22"/>
                <w:szCs w:val="22"/>
                <w:lang w:val="hy-AM" w:eastAsia="en-US"/>
              </w:rPr>
            </w:pPr>
            <w:r w:rsidRPr="00CB6BE6">
              <w:rPr>
                <w:rFonts w:ascii="GHEA Mariam" w:hAnsi="GHEA Mariam" w:cstheme="minorHAnsi"/>
                <w:sz w:val="22"/>
                <w:szCs w:val="22"/>
                <w:lang w:val="hy-AM"/>
              </w:rPr>
              <w:t>կգ</w:t>
            </w:r>
          </w:p>
        </w:tc>
        <w:tc>
          <w:tcPr>
            <w:tcW w:w="1138"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lang w:val="hy-AM"/>
              </w:rPr>
              <w:t>70</w:t>
            </w:r>
          </w:p>
        </w:tc>
        <w:tc>
          <w:tcPr>
            <w:tcW w:w="1555"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spacing w:before="100" w:beforeAutospacing="1" w:after="100" w:afterAutospacing="1"/>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lang w:val="hy-AM"/>
              </w:rPr>
              <w:t>Չինաստան</w:t>
            </w:r>
          </w:p>
        </w:tc>
        <w:tc>
          <w:tcPr>
            <w:tcW w:w="1843"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contextualSpacing/>
              <w:jc w:val="center"/>
              <w:rPr>
                <w:rFonts w:ascii="GHEA Mariam" w:eastAsia="Calibri" w:hAnsi="GHEA Mariam" w:cs="Calibri"/>
                <w:color w:val="000000" w:themeColor="text1"/>
                <w:sz w:val="22"/>
                <w:szCs w:val="22"/>
                <w:lang w:val="hy-AM" w:eastAsia="en-US"/>
              </w:rPr>
            </w:pPr>
            <w:r w:rsidRPr="00CB6BE6">
              <w:rPr>
                <w:rFonts w:ascii="GHEA Mariam" w:hAnsi="GHEA Mariam" w:cstheme="minorHAnsi"/>
                <w:sz w:val="22"/>
                <w:szCs w:val="22"/>
                <w:lang w:val="hy-AM"/>
              </w:rPr>
              <w:t>Չինաստան</w:t>
            </w:r>
          </w:p>
        </w:tc>
        <w:tc>
          <w:tcPr>
            <w:tcW w:w="152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eastAsia="Calibri" w:hAnsi="GHEA Mariam" w:cs="Calibri"/>
                <w:color w:val="000000" w:themeColor="text1"/>
                <w:sz w:val="22"/>
                <w:szCs w:val="22"/>
                <w:lang w:eastAsia="en-US"/>
              </w:rPr>
            </w:pPr>
            <w:r w:rsidRPr="00CB6BE6">
              <w:rPr>
                <w:rFonts w:ascii="GHEA Mariam" w:hAnsi="GHEA Mariam" w:cstheme="minorHAnsi"/>
                <w:sz w:val="22"/>
                <w:szCs w:val="22"/>
              </w:rPr>
              <w:t>175 000</w:t>
            </w:r>
          </w:p>
        </w:tc>
        <w:tc>
          <w:tcPr>
            <w:tcW w:w="1203" w:type="dxa"/>
            <w:noWrap/>
            <w:vAlign w:val="center"/>
          </w:tcPr>
          <w:p w:rsidR="00CB6BE6" w:rsidRPr="00CB6BE6" w:rsidRDefault="00CB6BE6" w:rsidP="00CB6BE6">
            <w:pPr>
              <w:spacing w:after="160"/>
              <w:jc w:val="center"/>
              <w:rPr>
                <w:rFonts w:ascii="GHEA Mariam" w:eastAsia="Calibri" w:hAnsi="GHEA Mariam" w:cs="Calibri"/>
                <w:color w:val="000000" w:themeColor="text1"/>
                <w:sz w:val="22"/>
                <w:szCs w:val="22"/>
                <w:lang w:val="hy-AM" w:eastAsia="en-US"/>
              </w:rPr>
            </w:pPr>
          </w:p>
        </w:tc>
      </w:tr>
      <w:tr w:rsidR="00CB6BE6" w:rsidRPr="00CB6BE6" w:rsidTr="00374ABA">
        <w:trPr>
          <w:trHeight w:val="134"/>
        </w:trPr>
        <w:tc>
          <w:tcPr>
            <w:tcW w:w="648" w:type="dxa"/>
            <w:noWrap/>
            <w:vAlign w:val="center"/>
          </w:tcPr>
          <w:p w:rsidR="00CB6BE6" w:rsidRPr="00CB6BE6" w:rsidRDefault="00CB6BE6" w:rsidP="00CB6BE6">
            <w:pPr>
              <w:jc w:val="center"/>
              <w:rPr>
                <w:rFonts w:ascii="GHEA Mariam" w:eastAsia="Calibri" w:hAnsi="GHEA Mariam"/>
                <w:color w:val="000000" w:themeColor="text1"/>
                <w:sz w:val="22"/>
                <w:szCs w:val="22"/>
                <w:lang w:eastAsia="en-US"/>
              </w:rPr>
            </w:pPr>
            <w:r w:rsidRPr="00CB6BE6">
              <w:rPr>
                <w:rFonts w:ascii="GHEA Mariam" w:eastAsia="Calibri" w:hAnsi="GHEA Mariam"/>
                <w:color w:val="000000" w:themeColor="text1"/>
                <w:sz w:val="22"/>
                <w:szCs w:val="22"/>
                <w:lang w:eastAsia="en-US"/>
              </w:rPr>
              <w:t>8.</w:t>
            </w:r>
          </w:p>
        </w:tc>
        <w:tc>
          <w:tcPr>
            <w:tcW w:w="1683"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hAnsi="GHEA Mariam" w:cstheme="minorHAnsi"/>
                <w:color w:val="000000"/>
                <w:sz w:val="22"/>
                <w:szCs w:val="22"/>
                <w:lang w:val="hy-AM"/>
              </w:rPr>
            </w:pPr>
          </w:p>
          <w:p w:rsidR="00CB6BE6" w:rsidRPr="00CB6BE6" w:rsidRDefault="00CB6BE6" w:rsidP="00CB6BE6">
            <w:pPr>
              <w:jc w:val="center"/>
              <w:rPr>
                <w:rFonts w:ascii="GHEA Mariam" w:hAnsi="GHEA Mariam" w:cstheme="minorHAnsi"/>
                <w:color w:val="000000"/>
                <w:sz w:val="22"/>
                <w:szCs w:val="22"/>
                <w:lang w:val="hy-AM"/>
              </w:rPr>
            </w:pPr>
            <w:r w:rsidRPr="00CB6BE6">
              <w:rPr>
                <w:rFonts w:ascii="GHEA Mariam" w:hAnsi="GHEA Mariam" w:cstheme="minorHAnsi"/>
                <w:color w:val="000000"/>
                <w:sz w:val="22"/>
                <w:szCs w:val="22"/>
                <w:lang w:val="hy-AM"/>
              </w:rPr>
              <w:t>3924100000</w:t>
            </w:r>
          </w:p>
          <w:p w:rsidR="00CB6BE6" w:rsidRPr="00CB6BE6" w:rsidRDefault="00CB6BE6" w:rsidP="00CB6BE6">
            <w:pPr>
              <w:jc w:val="center"/>
              <w:rPr>
                <w:rFonts w:ascii="GHEA Mariam" w:hAnsi="GHEA Mariam" w:cstheme="minorHAnsi"/>
                <w:sz w:val="22"/>
                <w:szCs w:val="22"/>
                <w:lang w:val="hy-AM"/>
              </w:rPr>
            </w:pPr>
          </w:p>
        </w:tc>
        <w:tc>
          <w:tcPr>
            <w:tcW w:w="2268"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hAnsi="GHEA Mariam" w:cstheme="minorHAnsi"/>
                <w:sz w:val="22"/>
                <w:szCs w:val="22"/>
                <w:lang w:val="hy-AM"/>
              </w:rPr>
            </w:pPr>
            <w:r w:rsidRPr="00CB6BE6">
              <w:rPr>
                <w:rFonts w:ascii="GHEA Mariam" w:hAnsi="GHEA Mariam" w:cs="Calibri"/>
                <w:color w:val="000000"/>
                <w:sz w:val="22"/>
                <w:szCs w:val="22"/>
                <w:lang w:val="hy-AM"/>
              </w:rPr>
              <w:t>Պոլիէթիլենից տախտակներ՝ մթերք կտրելու համար</w:t>
            </w:r>
          </w:p>
        </w:tc>
        <w:tc>
          <w:tcPr>
            <w:tcW w:w="311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9947DB">
            <w:pPr>
              <w:jc w:val="center"/>
              <w:rPr>
                <w:rFonts w:ascii="GHEA Mariam" w:hAnsi="GHEA Mariam" w:cstheme="minorHAnsi"/>
                <w:sz w:val="22"/>
                <w:szCs w:val="22"/>
                <w:lang w:val="hy-AM"/>
              </w:rPr>
            </w:pPr>
            <w:r w:rsidRPr="00CB6BE6">
              <w:rPr>
                <w:rFonts w:ascii="GHEA Mariam" w:hAnsi="GHEA Mariam" w:cstheme="minorHAnsi"/>
                <w:sz w:val="22"/>
                <w:szCs w:val="22"/>
                <w:lang w:val="hy-AM"/>
              </w:rPr>
              <w:t>Պոլիէթ</w:t>
            </w:r>
            <w:r w:rsidR="009947DB">
              <w:rPr>
                <w:rFonts w:ascii="GHEA Mariam" w:hAnsi="GHEA Mariam" w:cstheme="minorHAnsi"/>
                <w:sz w:val="22"/>
                <w:szCs w:val="22"/>
                <w:lang w:val="hy-AM"/>
              </w:rPr>
              <w:t>իլե</w:t>
            </w:r>
            <w:r w:rsidRPr="00CB6BE6">
              <w:rPr>
                <w:rFonts w:ascii="GHEA Mariam" w:hAnsi="GHEA Mariam" w:cstheme="minorHAnsi"/>
                <w:sz w:val="22"/>
                <w:szCs w:val="22"/>
                <w:lang w:val="hy-AM"/>
              </w:rPr>
              <w:t>նից</w:t>
            </w:r>
          </w:p>
        </w:tc>
        <w:tc>
          <w:tcPr>
            <w:tcW w:w="1134"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hAnsi="GHEA Mariam" w:cstheme="minorHAnsi"/>
                <w:sz w:val="22"/>
                <w:szCs w:val="22"/>
                <w:lang w:val="hy-AM"/>
              </w:rPr>
            </w:pPr>
            <w:r w:rsidRPr="00CB6BE6">
              <w:rPr>
                <w:rFonts w:ascii="GHEA Mariam" w:hAnsi="GHEA Mariam" w:cstheme="minorHAnsi"/>
                <w:sz w:val="22"/>
                <w:szCs w:val="22"/>
                <w:lang w:val="hy-AM"/>
              </w:rPr>
              <w:t>կգ</w:t>
            </w:r>
          </w:p>
        </w:tc>
        <w:tc>
          <w:tcPr>
            <w:tcW w:w="1138"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hAnsi="GHEA Mariam" w:cstheme="minorHAnsi"/>
                <w:sz w:val="22"/>
                <w:szCs w:val="22"/>
                <w:lang w:val="hy-AM"/>
              </w:rPr>
            </w:pPr>
            <w:r w:rsidRPr="00CB6BE6">
              <w:rPr>
                <w:rFonts w:ascii="GHEA Mariam" w:hAnsi="GHEA Mariam" w:cstheme="minorHAnsi"/>
                <w:sz w:val="22"/>
                <w:szCs w:val="22"/>
                <w:lang w:val="hy-AM"/>
              </w:rPr>
              <w:t>110</w:t>
            </w:r>
          </w:p>
        </w:tc>
        <w:tc>
          <w:tcPr>
            <w:tcW w:w="1555"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spacing w:before="100" w:beforeAutospacing="1" w:after="100" w:afterAutospacing="1"/>
              <w:jc w:val="center"/>
              <w:rPr>
                <w:rFonts w:ascii="GHEA Mariam" w:hAnsi="GHEA Mariam" w:cstheme="minorHAnsi"/>
                <w:sz w:val="22"/>
                <w:szCs w:val="22"/>
                <w:lang w:val="hy-AM"/>
              </w:rPr>
            </w:pPr>
            <w:r w:rsidRPr="00CB6BE6">
              <w:rPr>
                <w:rFonts w:ascii="GHEA Mariam" w:hAnsi="GHEA Mariam" w:cstheme="minorHAnsi"/>
                <w:sz w:val="22"/>
                <w:szCs w:val="22"/>
                <w:lang w:val="hy-AM"/>
              </w:rPr>
              <w:t>Չինաստան</w:t>
            </w:r>
          </w:p>
        </w:tc>
        <w:tc>
          <w:tcPr>
            <w:tcW w:w="1843"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contextualSpacing/>
              <w:jc w:val="center"/>
              <w:rPr>
                <w:rFonts w:ascii="GHEA Mariam" w:hAnsi="GHEA Mariam" w:cstheme="minorHAnsi"/>
                <w:sz w:val="22"/>
                <w:szCs w:val="22"/>
                <w:lang w:val="hy-AM"/>
              </w:rPr>
            </w:pPr>
            <w:r w:rsidRPr="00CB6BE6">
              <w:rPr>
                <w:rFonts w:ascii="GHEA Mariam" w:hAnsi="GHEA Mariam" w:cstheme="minorHAnsi"/>
                <w:sz w:val="22"/>
                <w:szCs w:val="22"/>
                <w:lang w:val="hy-AM"/>
              </w:rPr>
              <w:t>Չինաստան</w:t>
            </w:r>
          </w:p>
        </w:tc>
        <w:tc>
          <w:tcPr>
            <w:tcW w:w="152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hAnsi="GHEA Mariam" w:cstheme="minorHAnsi"/>
                <w:sz w:val="22"/>
                <w:szCs w:val="22"/>
              </w:rPr>
            </w:pPr>
            <w:r w:rsidRPr="00CB6BE6">
              <w:rPr>
                <w:rFonts w:ascii="GHEA Mariam" w:hAnsi="GHEA Mariam" w:cstheme="minorHAnsi"/>
                <w:sz w:val="22"/>
                <w:szCs w:val="22"/>
                <w:lang w:val="hy-AM"/>
              </w:rPr>
              <w:t>136 000</w:t>
            </w:r>
          </w:p>
        </w:tc>
        <w:tc>
          <w:tcPr>
            <w:tcW w:w="1203" w:type="dxa"/>
            <w:noWrap/>
            <w:vAlign w:val="center"/>
          </w:tcPr>
          <w:p w:rsidR="00CB6BE6" w:rsidRPr="00CB6BE6" w:rsidRDefault="00CB6BE6" w:rsidP="00CB6BE6">
            <w:pPr>
              <w:spacing w:after="160"/>
              <w:jc w:val="center"/>
              <w:rPr>
                <w:rFonts w:ascii="GHEA Mariam" w:eastAsia="Calibri" w:hAnsi="GHEA Mariam" w:cs="Calibri"/>
                <w:color w:val="000000" w:themeColor="text1"/>
                <w:sz w:val="22"/>
                <w:szCs w:val="22"/>
                <w:lang w:val="hy-AM" w:eastAsia="en-US"/>
              </w:rPr>
            </w:pPr>
          </w:p>
        </w:tc>
      </w:tr>
      <w:tr w:rsidR="00CB6BE6" w:rsidRPr="00CB6BE6" w:rsidTr="00374ABA">
        <w:trPr>
          <w:trHeight w:val="134"/>
        </w:trPr>
        <w:tc>
          <w:tcPr>
            <w:tcW w:w="648" w:type="dxa"/>
            <w:noWrap/>
            <w:vAlign w:val="center"/>
          </w:tcPr>
          <w:p w:rsidR="00CB6BE6" w:rsidRPr="00CB6BE6" w:rsidRDefault="00CB6BE6" w:rsidP="00CB6BE6">
            <w:pPr>
              <w:jc w:val="center"/>
              <w:rPr>
                <w:rFonts w:ascii="GHEA Mariam" w:eastAsia="Calibri" w:hAnsi="GHEA Mariam"/>
                <w:color w:val="000000" w:themeColor="text1"/>
                <w:sz w:val="22"/>
                <w:szCs w:val="22"/>
                <w:lang w:eastAsia="en-US"/>
              </w:rPr>
            </w:pPr>
            <w:r w:rsidRPr="00CB6BE6">
              <w:rPr>
                <w:rFonts w:ascii="GHEA Mariam" w:eastAsia="Calibri" w:hAnsi="GHEA Mariam"/>
                <w:color w:val="000000" w:themeColor="text1"/>
                <w:sz w:val="22"/>
                <w:szCs w:val="22"/>
                <w:lang w:eastAsia="en-US"/>
              </w:rPr>
              <w:lastRenderedPageBreak/>
              <w:t>9.</w:t>
            </w:r>
          </w:p>
        </w:tc>
        <w:tc>
          <w:tcPr>
            <w:tcW w:w="1683"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hAnsi="GHEA Mariam" w:cstheme="minorHAnsi"/>
                <w:sz w:val="22"/>
                <w:szCs w:val="22"/>
                <w:lang w:val="hy-AM"/>
              </w:rPr>
            </w:pPr>
            <w:r w:rsidRPr="00CB6BE6">
              <w:rPr>
                <w:rFonts w:ascii="GHEA Mariam" w:hAnsi="GHEA Mariam" w:cstheme="minorHAnsi"/>
                <w:sz w:val="22"/>
                <w:szCs w:val="22"/>
                <w:lang w:val="hy-AM"/>
              </w:rPr>
              <w:t>3924100000</w:t>
            </w:r>
          </w:p>
        </w:tc>
        <w:tc>
          <w:tcPr>
            <w:tcW w:w="2268"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hAnsi="GHEA Mariam" w:cstheme="minorHAnsi"/>
                <w:sz w:val="22"/>
                <w:szCs w:val="22"/>
                <w:lang w:val="hy-AM"/>
              </w:rPr>
            </w:pPr>
            <w:r w:rsidRPr="00CB6BE6">
              <w:rPr>
                <w:rFonts w:ascii="GHEA Mariam" w:hAnsi="GHEA Mariam" w:cs="Calibri"/>
                <w:color w:val="000000"/>
                <w:sz w:val="22"/>
                <w:szCs w:val="22"/>
                <w:lang w:val="hy-AM"/>
              </w:rPr>
              <w:t>Համեմունքների տարա՝ պլաստիկից</w:t>
            </w:r>
          </w:p>
        </w:tc>
        <w:tc>
          <w:tcPr>
            <w:tcW w:w="311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hAnsi="GHEA Mariam" w:cstheme="minorHAnsi"/>
                <w:sz w:val="22"/>
                <w:szCs w:val="22"/>
                <w:lang w:val="hy-AM"/>
              </w:rPr>
            </w:pPr>
            <w:r w:rsidRPr="00CB6BE6">
              <w:rPr>
                <w:rFonts w:ascii="GHEA Mariam" w:hAnsi="GHEA Mariam" w:cstheme="minorHAnsi"/>
                <w:sz w:val="22"/>
                <w:szCs w:val="22"/>
                <w:lang w:val="hy-AM"/>
              </w:rPr>
              <w:t>Չափերը՝ 71*34*15.2 սմ, տարողությունը 19 լ</w:t>
            </w:r>
          </w:p>
        </w:tc>
        <w:tc>
          <w:tcPr>
            <w:tcW w:w="1134"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hAnsi="GHEA Mariam" w:cstheme="minorHAnsi"/>
                <w:sz w:val="22"/>
                <w:szCs w:val="22"/>
                <w:lang w:val="hy-AM"/>
              </w:rPr>
            </w:pPr>
            <w:r w:rsidRPr="00CB6BE6">
              <w:rPr>
                <w:rFonts w:ascii="GHEA Mariam" w:hAnsi="GHEA Mariam" w:cstheme="minorHAnsi"/>
                <w:sz w:val="22"/>
                <w:szCs w:val="22"/>
                <w:lang w:val="hy-AM"/>
              </w:rPr>
              <w:t>կգ</w:t>
            </w:r>
          </w:p>
        </w:tc>
        <w:tc>
          <w:tcPr>
            <w:tcW w:w="1138"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hAnsi="GHEA Mariam" w:cstheme="minorHAnsi"/>
                <w:sz w:val="22"/>
                <w:szCs w:val="22"/>
                <w:lang w:val="hy-AM"/>
              </w:rPr>
            </w:pPr>
            <w:r w:rsidRPr="00CB6BE6">
              <w:rPr>
                <w:rFonts w:ascii="GHEA Mariam" w:hAnsi="GHEA Mariam" w:cstheme="minorHAnsi"/>
                <w:sz w:val="22"/>
                <w:szCs w:val="22"/>
                <w:lang w:val="hy-AM"/>
              </w:rPr>
              <w:t>60</w:t>
            </w:r>
          </w:p>
        </w:tc>
        <w:tc>
          <w:tcPr>
            <w:tcW w:w="1555"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spacing w:before="100" w:beforeAutospacing="1" w:after="100" w:afterAutospacing="1"/>
              <w:jc w:val="center"/>
              <w:rPr>
                <w:rFonts w:ascii="GHEA Mariam" w:hAnsi="GHEA Mariam" w:cstheme="minorHAnsi"/>
                <w:sz w:val="22"/>
                <w:szCs w:val="22"/>
                <w:lang w:val="hy-AM"/>
              </w:rPr>
            </w:pPr>
            <w:r w:rsidRPr="00CB6BE6">
              <w:rPr>
                <w:rFonts w:ascii="GHEA Mariam" w:hAnsi="GHEA Mariam" w:cstheme="minorHAnsi"/>
                <w:sz w:val="22"/>
                <w:szCs w:val="22"/>
                <w:lang w:val="hy-AM"/>
              </w:rPr>
              <w:t>Չինաստան</w:t>
            </w:r>
          </w:p>
        </w:tc>
        <w:tc>
          <w:tcPr>
            <w:tcW w:w="1843"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contextualSpacing/>
              <w:jc w:val="center"/>
              <w:rPr>
                <w:rFonts w:ascii="GHEA Mariam" w:hAnsi="GHEA Mariam" w:cstheme="minorHAnsi"/>
                <w:sz w:val="22"/>
                <w:szCs w:val="22"/>
                <w:lang w:val="hy-AM"/>
              </w:rPr>
            </w:pPr>
            <w:r w:rsidRPr="00CB6BE6">
              <w:rPr>
                <w:rFonts w:ascii="GHEA Mariam" w:hAnsi="GHEA Mariam" w:cstheme="minorHAnsi"/>
                <w:sz w:val="22"/>
                <w:szCs w:val="22"/>
                <w:lang w:val="hy-AM"/>
              </w:rPr>
              <w:t>Չինաստան</w:t>
            </w:r>
          </w:p>
        </w:tc>
        <w:tc>
          <w:tcPr>
            <w:tcW w:w="152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hAnsi="GHEA Mariam" w:cstheme="minorHAnsi"/>
                <w:sz w:val="22"/>
                <w:szCs w:val="22"/>
              </w:rPr>
            </w:pPr>
            <w:r w:rsidRPr="00CB6BE6">
              <w:rPr>
                <w:rFonts w:ascii="GHEA Mariam" w:hAnsi="GHEA Mariam" w:cstheme="minorHAnsi"/>
                <w:sz w:val="22"/>
                <w:szCs w:val="22"/>
                <w:lang w:val="hy-AM"/>
              </w:rPr>
              <w:t>340 000</w:t>
            </w:r>
          </w:p>
        </w:tc>
        <w:tc>
          <w:tcPr>
            <w:tcW w:w="1203" w:type="dxa"/>
            <w:noWrap/>
            <w:vAlign w:val="center"/>
          </w:tcPr>
          <w:p w:rsidR="00CB6BE6" w:rsidRPr="00CB6BE6" w:rsidRDefault="00CB6BE6" w:rsidP="00CB6BE6">
            <w:pPr>
              <w:spacing w:after="160"/>
              <w:jc w:val="center"/>
              <w:rPr>
                <w:rFonts w:ascii="GHEA Mariam" w:eastAsia="Calibri" w:hAnsi="GHEA Mariam" w:cs="Calibri"/>
                <w:color w:val="000000" w:themeColor="text1"/>
                <w:sz w:val="22"/>
                <w:szCs w:val="22"/>
                <w:lang w:val="hy-AM" w:eastAsia="en-US"/>
              </w:rPr>
            </w:pPr>
          </w:p>
        </w:tc>
      </w:tr>
      <w:tr w:rsidR="00CB6BE6" w:rsidRPr="00CB6BE6" w:rsidTr="00CB6BE6">
        <w:trPr>
          <w:trHeight w:val="134"/>
        </w:trPr>
        <w:tc>
          <w:tcPr>
            <w:tcW w:w="16120" w:type="dxa"/>
            <w:gridSpan w:val="10"/>
            <w:noWrap/>
            <w:vAlign w:val="center"/>
          </w:tcPr>
          <w:p w:rsidR="00CB6BE6" w:rsidRPr="00CB6BE6" w:rsidRDefault="00CB6BE6" w:rsidP="00CB6BE6">
            <w:pPr>
              <w:spacing w:after="160"/>
              <w:jc w:val="center"/>
              <w:rPr>
                <w:rFonts w:ascii="GHEA Mariam" w:eastAsia="Calibri" w:hAnsi="GHEA Mariam" w:cs="Calibri"/>
                <w:color w:val="000000" w:themeColor="text1"/>
                <w:sz w:val="22"/>
                <w:szCs w:val="22"/>
                <w:lang w:val="hy-AM" w:eastAsia="en-US"/>
              </w:rPr>
            </w:pPr>
            <w:r w:rsidRPr="00CB6BE6">
              <w:rPr>
                <w:rFonts w:ascii="GHEA Mariam" w:eastAsia="Calibri" w:hAnsi="GHEA Mariam" w:cs="Calibri"/>
                <w:b/>
                <w:bCs/>
                <w:color w:val="000000" w:themeColor="text1"/>
                <w:sz w:val="22"/>
                <w:szCs w:val="22"/>
                <w:lang w:val="hy-AM" w:eastAsia="en-US"/>
              </w:rPr>
              <w:t>ՀՈՒՄՔ ԵՎ (ԿԱՄ) ՆՅՈՒԹԵՐ</w:t>
            </w:r>
          </w:p>
        </w:tc>
      </w:tr>
      <w:tr w:rsidR="00CB6BE6" w:rsidRPr="00CB6BE6" w:rsidTr="00374ABA">
        <w:trPr>
          <w:trHeight w:val="134"/>
        </w:trPr>
        <w:tc>
          <w:tcPr>
            <w:tcW w:w="648" w:type="dxa"/>
            <w:noWrap/>
            <w:vAlign w:val="center"/>
          </w:tcPr>
          <w:p w:rsidR="00CB6BE6" w:rsidRPr="00CB6BE6" w:rsidRDefault="00CB6BE6" w:rsidP="00CB6BE6">
            <w:pPr>
              <w:jc w:val="center"/>
              <w:rPr>
                <w:rFonts w:ascii="GHEA Mariam" w:eastAsia="Calibri" w:hAnsi="GHEA Mariam"/>
                <w:color w:val="000000" w:themeColor="text1"/>
                <w:sz w:val="22"/>
                <w:szCs w:val="22"/>
                <w:lang w:eastAsia="en-US"/>
              </w:rPr>
            </w:pPr>
            <w:r w:rsidRPr="00CB6BE6">
              <w:rPr>
                <w:rFonts w:ascii="GHEA Mariam" w:eastAsia="Calibri" w:hAnsi="GHEA Mariam"/>
                <w:color w:val="000000" w:themeColor="text1"/>
                <w:sz w:val="22"/>
                <w:szCs w:val="22"/>
                <w:lang w:eastAsia="en-US"/>
              </w:rPr>
              <w:t>1.</w:t>
            </w:r>
          </w:p>
        </w:tc>
        <w:tc>
          <w:tcPr>
            <w:tcW w:w="1683"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hAnsi="GHEA Mariam" w:cstheme="minorHAnsi"/>
                <w:color w:val="000000"/>
                <w:sz w:val="22"/>
                <w:szCs w:val="22"/>
                <w:lang w:val="hy-AM" w:eastAsia="en-GB"/>
              </w:rPr>
            </w:pPr>
            <w:r w:rsidRPr="00CB6BE6">
              <w:rPr>
                <w:rFonts w:ascii="GHEA Mariam" w:hAnsi="GHEA Mariam" w:cstheme="minorHAnsi"/>
                <w:color w:val="000000"/>
                <w:sz w:val="22"/>
                <w:szCs w:val="22"/>
                <w:lang w:val="hy-AM"/>
              </w:rPr>
              <w:t>3925300000</w:t>
            </w:r>
          </w:p>
          <w:p w:rsidR="00CB6BE6" w:rsidRPr="00CB6BE6" w:rsidRDefault="00CB6BE6" w:rsidP="00CB6BE6">
            <w:pPr>
              <w:jc w:val="center"/>
              <w:rPr>
                <w:rFonts w:ascii="GHEA Mariam" w:hAnsi="GHEA Mariam" w:cstheme="minorHAnsi"/>
                <w:sz w:val="22"/>
                <w:szCs w:val="22"/>
                <w:lang w:val="hy-AM"/>
              </w:rPr>
            </w:pPr>
          </w:p>
        </w:tc>
        <w:tc>
          <w:tcPr>
            <w:tcW w:w="2268"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hAnsi="GHEA Mariam" w:cstheme="minorHAnsi"/>
                <w:sz w:val="22"/>
                <w:szCs w:val="22"/>
                <w:lang w:val="hy-AM"/>
              </w:rPr>
            </w:pPr>
            <w:r w:rsidRPr="00CB6BE6">
              <w:rPr>
                <w:rFonts w:ascii="GHEA Mariam" w:hAnsi="GHEA Mariam" w:cs="Calibri"/>
                <w:color w:val="000000"/>
                <w:sz w:val="22"/>
                <w:szCs w:val="22"/>
                <w:lang w:val="hy-AM"/>
              </w:rPr>
              <w:t>PVC նյութից արտադրական վարագույր (ռուլոններ)՝ աքսեսուարներով</w:t>
            </w:r>
          </w:p>
        </w:tc>
        <w:tc>
          <w:tcPr>
            <w:tcW w:w="311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hAnsi="GHEA Mariam" w:cstheme="minorHAnsi"/>
                <w:sz w:val="22"/>
                <w:szCs w:val="22"/>
                <w:lang w:val="hy-AM"/>
              </w:rPr>
            </w:pPr>
            <w:r w:rsidRPr="00CB6BE6">
              <w:rPr>
                <w:rFonts w:ascii="GHEA Mariam" w:hAnsi="GHEA Mariam" w:cstheme="minorHAnsi"/>
                <w:sz w:val="22"/>
                <w:szCs w:val="22"/>
                <w:lang w:val="hy-AM"/>
              </w:rPr>
              <w:t xml:space="preserve">Լայնք </w:t>
            </w:r>
            <w:r w:rsidRPr="00374ABA">
              <w:rPr>
                <w:rFonts w:ascii="GHEA Mariam" w:hAnsi="GHEA Mariam" w:cstheme="minorHAnsi"/>
                <w:spacing w:val="-2"/>
                <w:sz w:val="22"/>
                <w:szCs w:val="22"/>
                <w:lang w:val="hy-AM"/>
              </w:rPr>
              <w:t>40</w:t>
            </w:r>
            <w:r w:rsidR="00374ABA" w:rsidRPr="00374ABA">
              <w:rPr>
                <w:rFonts w:ascii="GHEA Mariam" w:hAnsi="GHEA Mariam" w:cstheme="minorHAnsi"/>
                <w:spacing w:val="-2"/>
                <w:sz w:val="22"/>
                <w:szCs w:val="22"/>
                <w:lang w:val="hy-AM"/>
              </w:rPr>
              <w:t xml:space="preserve"> </w:t>
            </w:r>
            <w:r w:rsidRPr="00374ABA">
              <w:rPr>
                <w:rFonts w:ascii="GHEA Mariam" w:hAnsi="GHEA Mariam" w:cstheme="minorHAnsi"/>
                <w:spacing w:val="-2"/>
                <w:sz w:val="22"/>
                <w:szCs w:val="22"/>
                <w:lang w:val="hy-AM"/>
              </w:rPr>
              <w:t xml:space="preserve">սմ, երկարություն </w:t>
            </w:r>
            <w:r w:rsidR="00374ABA" w:rsidRPr="00374ABA">
              <w:rPr>
                <w:rFonts w:ascii="GHEA Mariam" w:hAnsi="GHEA Mariam" w:cstheme="minorHAnsi"/>
                <w:spacing w:val="-2"/>
                <w:sz w:val="22"/>
                <w:szCs w:val="22"/>
                <w:lang w:val="hy-AM"/>
              </w:rPr>
              <w:t>–</w:t>
            </w:r>
            <w:r w:rsidRPr="00374ABA">
              <w:rPr>
                <w:rFonts w:ascii="GHEA Mariam" w:hAnsi="GHEA Mariam" w:cstheme="minorHAnsi"/>
                <w:spacing w:val="-2"/>
                <w:sz w:val="22"/>
                <w:szCs w:val="22"/>
                <w:lang w:val="hy-AM"/>
              </w:rPr>
              <w:t xml:space="preserve"> 25</w:t>
            </w:r>
            <w:r w:rsidR="00374ABA">
              <w:rPr>
                <w:rFonts w:ascii="GHEA Mariam" w:hAnsi="GHEA Mariam" w:cstheme="minorHAnsi"/>
                <w:sz w:val="22"/>
                <w:szCs w:val="22"/>
                <w:lang w:val="hy-AM"/>
              </w:rPr>
              <w:t xml:space="preserve"> </w:t>
            </w:r>
            <w:r w:rsidRPr="00CB6BE6">
              <w:rPr>
                <w:rFonts w:ascii="GHEA Mariam" w:hAnsi="GHEA Mariam" w:cstheme="minorHAnsi"/>
                <w:sz w:val="22"/>
                <w:szCs w:val="22"/>
                <w:lang w:val="hy-AM"/>
              </w:rPr>
              <w:t>մ</w:t>
            </w:r>
          </w:p>
        </w:tc>
        <w:tc>
          <w:tcPr>
            <w:tcW w:w="1134"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hAnsi="GHEA Mariam" w:cstheme="minorHAnsi"/>
                <w:sz w:val="22"/>
                <w:szCs w:val="22"/>
                <w:lang w:val="hy-AM"/>
              </w:rPr>
            </w:pPr>
            <w:r w:rsidRPr="00CB6BE6">
              <w:rPr>
                <w:rFonts w:ascii="GHEA Mariam" w:hAnsi="GHEA Mariam" w:cstheme="minorHAnsi"/>
                <w:sz w:val="22"/>
                <w:szCs w:val="22"/>
                <w:lang w:val="hy-AM"/>
              </w:rPr>
              <w:t>կգ</w:t>
            </w:r>
          </w:p>
        </w:tc>
        <w:tc>
          <w:tcPr>
            <w:tcW w:w="1138"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hAnsi="GHEA Mariam" w:cstheme="minorHAnsi"/>
                <w:sz w:val="22"/>
                <w:szCs w:val="22"/>
                <w:lang w:val="hy-AM"/>
              </w:rPr>
            </w:pPr>
            <w:r w:rsidRPr="00CB6BE6">
              <w:rPr>
                <w:rFonts w:ascii="GHEA Mariam" w:hAnsi="GHEA Mariam" w:cstheme="minorHAnsi"/>
                <w:sz w:val="22"/>
                <w:szCs w:val="22"/>
                <w:lang w:val="hy-AM"/>
              </w:rPr>
              <w:t>180</w:t>
            </w:r>
          </w:p>
        </w:tc>
        <w:tc>
          <w:tcPr>
            <w:tcW w:w="1555"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spacing w:before="100" w:beforeAutospacing="1" w:after="100" w:afterAutospacing="1"/>
              <w:jc w:val="center"/>
              <w:rPr>
                <w:rFonts w:ascii="GHEA Mariam" w:hAnsi="GHEA Mariam" w:cstheme="minorHAnsi"/>
                <w:sz w:val="22"/>
                <w:szCs w:val="22"/>
                <w:lang w:val="hy-AM"/>
              </w:rPr>
            </w:pPr>
            <w:r w:rsidRPr="00CB6BE6">
              <w:rPr>
                <w:rFonts w:ascii="GHEA Mariam" w:hAnsi="GHEA Mariam" w:cstheme="minorHAnsi"/>
                <w:sz w:val="22"/>
                <w:szCs w:val="22"/>
                <w:lang w:val="hy-AM"/>
              </w:rPr>
              <w:t>Չինաստան</w:t>
            </w:r>
          </w:p>
        </w:tc>
        <w:tc>
          <w:tcPr>
            <w:tcW w:w="1843"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contextualSpacing/>
              <w:jc w:val="center"/>
              <w:rPr>
                <w:rFonts w:ascii="GHEA Mariam" w:hAnsi="GHEA Mariam" w:cstheme="minorHAnsi"/>
                <w:sz w:val="22"/>
                <w:szCs w:val="22"/>
                <w:lang w:val="hy-AM"/>
              </w:rPr>
            </w:pPr>
            <w:r w:rsidRPr="00CB6BE6">
              <w:rPr>
                <w:rFonts w:ascii="GHEA Mariam" w:hAnsi="GHEA Mariam" w:cstheme="minorHAnsi"/>
                <w:sz w:val="22"/>
                <w:szCs w:val="22"/>
                <w:lang w:val="hy-AM"/>
              </w:rPr>
              <w:t>Չինաստան</w:t>
            </w:r>
          </w:p>
        </w:tc>
        <w:tc>
          <w:tcPr>
            <w:tcW w:w="152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hAnsi="GHEA Mariam" w:cstheme="minorHAnsi"/>
                <w:sz w:val="22"/>
                <w:szCs w:val="22"/>
                <w:lang w:val="hy-AM"/>
              </w:rPr>
            </w:pPr>
            <w:r w:rsidRPr="00CB6BE6">
              <w:rPr>
                <w:rFonts w:ascii="GHEA Mariam" w:hAnsi="GHEA Mariam" w:cstheme="minorHAnsi"/>
                <w:sz w:val="22"/>
                <w:szCs w:val="22"/>
                <w:lang w:val="hy-AM"/>
              </w:rPr>
              <w:t>165 000</w:t>
            </w:r>
          </w:p>
        </w:tc>
        <w:tc>
          <w:tcPr>
            <w:tcW w:w="1203" w:type="dxa"/>
            <w:noWrap/>
            <w:vAlign w:val="center"/>
          </w:tcPr>
          <w:p w:rsidR="00CB6BE6" w:rsidRPr="00CB6BE6" w:rsidRDefault="00CB6BE6" w:rsidP="00CB6BE6">
            <w:pPr>
              <w:spacing w:after="160"/>
              <w:jc w:val="center"/>
              <w:rPr>
                <w:rFonts w:ascii="GHEA Mariam" w:eastAsia="Calibri" w:hAnsi="GHEA Mariam" w:cs="Calibri"/>
                <w:color w:val="000000" w:themeColor="text1"/>
                <w:sz w:val="22"/>
                <w:szCs w:val="22"/>
                <w:lang w:val="hy-AM" w:eastAsia="en-US"/>
              </w:rPr>
            </w:pPr>
          </w:p>
        </w:tc>
      </w:tr>
      <w:tr w:rsidR="00CB6BE6" w:rsidRPr="00CB6BE6" w:rsidTr="00374ABA">
        <w:trPr>
          <w:trHeight w:val="134"/>
        </w:trPr>
        <w:tc>
          <w:tcPr>
            <w:tcW w:w="648" w:type="dxa"/>
            <w:noWrap/>
            <w:vAlign w:val="center"/>
          </w:tcPr>
          <w:p w:rsidR="00CB6BE6" w:rsidRPr="00CB6BE6" w:rsidRDefault="00CB6BE6" w:rsidP="00CB6BE6">
            <w:pPr>
              <w:jc w:val="center"/>
              <w:rPr>
                <w:rFonts w:ascii="GHEA Mariam" w:eastAsia="Calibri" w:hAnsi="GHEA Mariam"/>
                <w:color w:val="000000" w:themeColor="text1"/>
                <w:sz w:val="22"/>
                <w:szCs w:val="22"/>
                <w:lang w:eastAsia="en-US"/>
              </w:rPr>
            </w:pPr>
            <w:r w:rsidRPr="00CB6BE6">
              <w:rPr>
                <w:rFonts w:ascii="GHEA Mariam" w:eastAsia="Calibri" w:hAnsi="GHEA Mariam"/>
                <w:color w:val="000000" w:themeColor="text1"/>
                <w:sz w:val="22"/>
                <w:szCs w:val="22"/>
                <w:lang w:val="hy-AM" w:eastAsia="en-US"/>
              </w:rPr>
              <w:t>2</w:t>
            </w:r>
            <w:r w:rsidRPr="00CB6BE6">
              <w:rPr>
                <w:rFonts w:ascii="GHEA Mariam" w:eastAsia="Calibri" w:hAnsi="GHEA Mariam"/>
                <w:color w:val="000000" w:themeColor="text1"/>
                <w:sz w:val="22"/>
                <w:szCs w:val="22"/>
                <w:lang w:eastAsia="en-US"/>
              </w:rPr>
              <w:t>.</w:t>
            </w:r>
          </w:p>
        </w:tc>
        <w:tc>
          <w:tcPr>
            <w:tcW w:w="1683"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hAnsi="GHEA Mariam" w:cstheme="minorHAnsi"/>
                <w:sz w:val="22"/>
                <w:szCs w:val="22"/>
                <w:lang w:val="hy-AM"/>
              </w:rPr>
            </w:pPr>
            <w:r w:rsidRPr="00CB6BE6">
              <w:rPr>
                <w:rFonts w:ascii="GHEA Mariam" w:hAnsi="GHEA Mariam" w:cstheme="minorHAnsi"/>
                <w:sz w:val="22"/>
                <w:szCs w:val="22"/>
                <w:lang w:val="hy-AM"/>
              </w:rPr>
              <w:t>4823709000</w:t>
            </w:r>
          </w:p>
        </w:tc>
        <w:tc>
          <w:tcPr>
            <w:tcW w:w="2268"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hAnsi="GHEA Mariam" w:cstheme="minorHAnsi"/>
                <w:sz w:val="22"/>
                <w:szCs w:val="22"/>
                <w:lang w:val="hy-AM"/>
              </w:rPr>
            </w:pPr>
            <w:r w:rsidRPr="00CB6BE6">
              <w:rPr>
                <w:rFonts w:ascii="GHEA Mariam" w:hAnsi="GHEA Mariam" w:cs="Calibri"/>
                <w:color w:val="000000"/>
                <w:sz w:val="22"/>
                <w:szCs w:val="22"/>
                <w:lang w:val="hy-AM"/>
              </w:rPr>
              <w:t>Թղթից տակդիր ափսե՝ մսամթերքի փաթեթավորման համար</w:t>
            </w:r>
          </w:p>
        </w:tc>
        <w:tc>
          <w:tcPr>
            <w:tcW w:w="311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hAnsi="GHEA Mariam" w:cstheme="minorHAnsi"/>
                <w:sz w:val="22"/>
                <w:szCs w:val="22"/>
                <w:lang w:val="hy-AM"/>
              </w:rPr>
            </w:pPr>
            <w:r w:rsidRPr="00CB6BE6">
              <w:rPr>
                <w:rFonts w:ascii="GHEA Mariam" w:hAnsi="GHEA Mariam" w:cstheme="minorHAnsi"/>
                <w:sz w:val="22"/>
                <w:szCs w:val="22"/>
                <w:lang w:val="hy-AM"/>
              </w:rPr>
              <w:t>Շաքարեղեգից</w:t>
            </w:r>
          </w:p>
        </w:tc>
        <w:tc>
          <w:tcPr>
            <w:tcW w:w="1134"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hAnsi="GHEA Mariam" w:cstheme="minorHAnsi"/>
                <w:sz w:val="22"/>
                <w:szCs w:val="22"/>
                <w:lang w:val="hy-AM"/>
              </w:rPr>
            </w:pPr>
            <w:r w:rsidRPr="00CB6BE6">
              <w:rPr>
                <w:rFonts w:ascii="GHEA Mariam" w:hAnsi="GHEA Mariam" w:cstheme="minorHAnsi"/>
                <w:sz w:val="22"/>
                <w:szCs w:val="22"/>
                <w:lang w:val="hy-AM"/>
              </w:rPr>
              <w:t>կգ</w:t>
            </w:r>
          </w:p>
        </w:tc>
        <w:tc>
          <w:tcPr>
            <w:tcW w:w="1138"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jc w:val="center"/>
              <w:rPr>
                <w:rFonts w:ascii="GHEA Mariam" w:hAnsi="GHEA Mariam" w:cstheme="minorHAnsi"/>
                <w:sz w:val="22"/>
                <w:szCs w:val="22"/>
                <w:lang w:val="hy-AM"/>
              </w:rPr>
            </w:pPr>
            <w:r w:rsidRPr="00CB6BE6">
              <w:rPr>
                <w:rFonts w:ascii="GHEA Mariam" w:hAnsi="GHEA Mariam" w:cstheme="minorHAnsi"/>
                <w:sz w:val="22"/>
                <w:szCs w:val="22"/>
                <w:lang w:val="hy-AM"/>
              </w:rPr>
              <w:t>130</w:t>
            </w:r>
          </w:p>
        </w:tc>
        <w:tc>
          <w:tcPr>
            <w:tcW w:w="1555" w:type="dxa"/>
            <w:tcBorders>
              <w:top w:val="single" w:sz="4" w:space="0" w:color="auto"/>
              <w:left w:val="single" w:sz="4" w:space="0" w:color="auto"/>
              <w:bottom w:val="single" w:sz="4" w:space="0" w:color="auto"/>
              <w:right w:val="single" w:sz="4" w:space="0" w:color="auto"/>
            </w:tcBorders>
            <w:noWrap/>
            <w:vAlign w:val="center"/>
          </w:tcPr>
          <w:p w:rsidR="00CB6BE6" w:rsidRPr="00CB6BE6" w:rsidRDefault="00CB6BE6" w:rsidP="00CB6BE6">
            <w:pPr>
              <w:spacing w:before="100" w:beforeAutospacing="1" w:after="100" w:afterAutospacing="1"/>
              <w:jc w:val="center"/>
              <w:rPr>
                <w:rFonts w:ascii="GHEA Mariam" w:hAnsi="GHEA Mariam" w:cstheme="minorHAnsi"/>
                <w:sz w:val="22"/>
                <w:szCs w:val="22"/>
                <w:lang w:val="hy-AM"/>
              </w:rPr>
            </w:pPr>
            <w:r w:rsidRPr="00CB6BE6">
              <w:rPr>
                <w:rFonts w:ascii="GHEA Mariam" w:hAnsi="GHEA Mariam" w:cstheme="minorHAnsi"/>
                <w:sz w:val="22"/>
                <w:szCs w:val="22"/>
                <w:lang w:val="hy-AM"/>
              </w:rPr>
              <w:t>Չինաստան</w:t>
            </w:r>
          </w:p>
        </w:tc>
        <w:tc>
          <w:tcPr>
            <w:tcW w:w="1843"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contextualSpacing/>
              <w:jc w:val="center"/>
              <w:rPr>
                <w:rFonts w:ascii="GHEA Mariam" w:hAnsi="GHEA Mariam" w:cstheme="minorHAnsi"/>
                <w:sz w:val="22"/>
                <w:szCs w:val="22"/>
                <w:lang w:val="hy-AM"/>
              </w:rPr>
            </w:pPr>
            <w:r w:rsidRPr="00CB6BE6">
              <w:rPr>
                <w:rFonts w:ascii="GHEA Mariam" w:hAnsi="GHEA Mariam" w:cstheme="minorHAnsi"/>
                <w:sz w:val="22"/>
                <w:szCs w:val="22"/>
                <w:lang w:val="hy-AM"/>
              </w:rPr>
              <w:t>Չինաստան</w:t>
            </w:r>
          </w:p>
        </w:tc>
        <w:tc>
          <w:tcPr>
            <w:tcW w:w="1529" w:type="dxa"/>
            <w:tcBorders>
              <w:top w:val="single" w:sz="4" w:space="0" w:color="auto"/>
              <w:left w:val="single" w:sz="4" w:space="0" w:color="auto"/>
              <w:bottom w:val="single" w:sz="4" w:space="0" w:color="auto"/>
              <w:right w:val="single" w:sz="4" w:space="0" w:color="auto"/>
            </w:tcBorders>
            <w:vAlign w:val="center"/>
          </w:tcPr>
          <w:p w:rsidR="00CB6BE6" w:rsidRPr="00CB6BE6" w:rsidRDefault="00CB6BE6" w:rsidP="00CB6BE6">
            <w:pPr>
              <w:jc w:val="center"/>
              <w:rPr>
                <w:rFonts w:ascii="GHEA Mariam" w:hAnsi="GHEA Mariam" w:cstheme="minorHAnsi"/>
                <w:sz w:val="22"/>
                <w:szCs w:val="22"/>
                <w:lang w:val="hy-AM"/>
              </w:rPr>
            </w:pPr>
            <w:r w:rsidRPr="00CB6BE6">
              <w:rPr>
                <w:rFonts w:ascii="GHEA Mariam" w:hAnsi="GHEA Mariam" w:cstheme="minorHAnsi"/>
                <w:sz w:val="22"/>
                <w:szCs w:val="22"/>
                <w:lang w:val="hy-AM"/>
              </w:rPr>
              <w:t>225 000</w:t>
            </w:r>
          </w:p>
        </w:tc>
        <w:tc>
          <w:tcPr>
            <w:tcW w:w="1203" w:type="dxa"/>
            <w:noWrap/>
            <w:vAlign w:val="center"/>
          </w:tcPr>
          <w:p w:rsidR="00CB6BE6" w:rsidRPr="00CB6BE6" w:rsidRDefault="00CB6BE6" w:rsidP="00CB6BE6">
            <w:pPr>
              <w:spacing w:after="160"/>
              <w:jc w:val="center"/>
              <w:rPr>
                <w:rFonts w:ascii="GHEA Mariam" w:eastAsia="Calibri" w:hAnsi="GHEA Mariam" w:cs="Calibri"/>
                <w:color w:val="000000" w:themeColor="text1"/>
                <w:sz w:val="22"/>
                <w:szCs w:val="22"/>
                <w:lang w:val="hy-AM" w:eastAsia="en-US"/>
              </w:rPr>
            </w:pPr>
          </w:p>
        </w:tc>
      </w:tr>
      <w:tr w:rsidR="00CB6BE6" w:rsidRPr="00CB6BE6" w:rsidTr="00374ABA">
        <w:trPr>
          <w:trHeight w:val="134"/>
        </w:trPr>
        <w:tc>
          <w:tcPr>
            <w:tcW w:w="648" w:type="dxa"/>
            <w:noWrap/>
            <w:vAlign w:val="center"/>
          </w:tcPr>
          <w:p w:rsidR="00CB6BE6" w:rsidRPr="00CB6BE6" w:rsidRDefault="00CB6BE6" w:rsidP="00CB6BE6">
            <w:pPr>
              <w:jc w:val="center"/>
              <w:rPr>
                <w:rFonts w:ascii="GHEA Mariam" w:eastAsia="Calibri" w:hAnsi="GHEA Mariam"/>
                <w:color w:val="000000" w:themeColor="text1"/>
                <w:sz w:val="22"/>
                <w:szCs w:val="22"/>
                <w:lang w:val="hy-AM" w:eastAsia="en-US"/>
              </w:rPr>
            </w:pPr>
          </w:p>
        </w:tc>
        <w:tc>
          <w:tcPr>
            <w:tcW w:w="1683" w:type="dxa"/>
            <w:shd w:val="clear" w:color="auto" w:fill="FFFFFF"/>
            <w:noWrap/>
            <w:vAlign w:val="center"/>
          </w:tcPr>
          <w:p w:rsidR="00CB6BE6" w:rsidRPr="00CB6BE6" w:rsidRDefault="00CB6BE6" w:rsidP="00CB6BE6">
            <w:pPr>
              <w:jc w:val="center"/>
              <w:rPr>
                <w:rFonts w:ascii="GHEA Mariam" w:eastAsia="Calibri" w:hAnsi="GHEA Mariam" w:cs="Sylfaen"/>
                <w:color w:val="000000" w:themeColor="text1"/>
                <w:sz w:val="22"/>
                <w:szCs w:val="22"/>
                <w:lang w:val="hy-AM" w:eastAsia="en-US"/>
              </w:rPr>
            </w:pPr>
            <w:r w:rsidRPr="00CB6BE6">
              <w:rPr>
                <w:rFonts w:ascii="GHEA Mariam" w:eastAsia="Calibri" w:hAnsi="GHEA Mariam" w:cs="Sylfaen"/>
                <w:b/>
                <w:bCs/>
                <w:color w:val="000000" w:themeColor="text1"/>
                <w:sz w:val="22"/>
                <w:szCs w:val="22"/>
                <w:lang w:val="hy-AM" w:eastAsia="en-US"/>
              </w:rPr>
              <w:t>ԸՆԴԱՄԵՆԸ</w:t>
            </w:r>
          </w:p>
        </w:tc>
        <w:tc>
          <w:tcPr>
            <w:tcW w:w="2268" w:type="dxa"/>
            <w:shd w:val="clear" w:color="auto" w:fill="FFFFFF"/>
            <w:vAlign w:val="center"/>
          </w:tcPr>
          <w:p w:rsidR="00CB6BE6" w:rsidRPr="00CB6BE6" w:rsidRDefault="00CB6BE6" w:rsidP="00CB6BE6">
            <w:pPr>
              <w:jc w:val="center"/>
              <w:rPr>
                <w:rFonts w:ascii="GHEA Mariam" w:eastAsia="Calibri" w:hAnsi="GHEA Mariam" w:cs="Sylfaen"/>
                <w:color w:val="000000" w:themeColor="text1"/>
                <w:sz w:val="22"/>
                <w:szCs w:val="22"/>
                <w:lang w:val="hy-AM" w:eastAsia="en-US"/>
              </w:rPr>
            </w:pPr>
          </w:p>
        </w:tc>
        <w:tc>
          <w:tcPr>
            <w:tcW w:w="3119" w:type="dxa"/>
            <w:shd w:val="clear" w:color="auto" w:fill="FFFFFF"/>
            <w:vAlign w:val="center"/>
          </w:tcPr>
          <w:p w:rsidR="00CB6BE6" w:rsidRPr="00CB6BE6" w:rsidRDefault="00CB6BE6" w:rsidP="00CB6BE6">
            <w:pPr>
              <w:jc w:val="center"/>
              <w:rPr>
                <w:rFonts w:ascii="GHEA Mariam" w:eastAsia="Calibri" w:hAnsi="GHEA Mariam" w:cs="Calibri"/>
                <w:color w:val="000000" w:themeColor="text1"/>
                <w:sz w:val="22"/>
                <w:szCs w:val="22"/>
                <w:lang w:val="hy-AM" w:eastAsia="en-US"/>
              </w:rPr>
            </w:pPr>
          </w:p>
        </w:tc>
        <w:tc>
          <w:tcPr>
            <w:tcW w:w="1134" w:type="dxa"/>
            <w:shd w:val="clear" w:color="auto" w:fill="FFFFFF"/>
            <w:noWrap/>
            <w:vAlign w:val="center"/>
          </w:tcPr>
          <w:p w:rsidR="00CB6BE6" w:rsidRPr="00CB6BE6" w:rsidRDefault="00CB6BE6" w:rsidP="00CB6BE6">
            <w:pPr>
              <w:jc w:val="center"/>
              <w:rPr>
                <w:rFonts w:ascii="GHEA Mariam" w:eastAsia="Calibri" w:hAnsi="GHEA Mariam" w:cs="Sylfaen"/>
                <w:color w:val="000000" w:themeColor="text1"/>
                <w:sz w:val="22"/>
                <w:szCs w:val="22"/>
                <w:lang w:val="hy-AM" w:eastAsia="en-US"/>
              </w:rPr>
            </w:pPr>
          </w:p>
        </w:tc>
        <w:tc>
          <w:tcPr>
            <w:tcW w:w="1138" w:type="dxa"/>
            <w:shd w:val="clear" w:color="auto" w:fill="FFFFFF"/>
            <w:noWrap/>
            <w:vAlign w:val="center"/>
          </w:tcPr>
          <w:p w:rsidR="00CB6BE6" w:rsidRPr="00CB6BE6" w:rsidRDefault="00CB6BE6" w:rsidP="00CB6BE6">
            <w:pPr>
              <w:jc w:val="center"/>
              <w:rPr>
                <w:rFonts w:ascii="GHEA Mariam" w:eastAsia="Calibri" w:hAnsi="GHEA Mariam" w:cs="Calibri"/>
                <w:color w:val="000000" w:themeColor="text1"/>
                <w:sz w:val="22"/>
                <w:szCs w:val="22"/>
                <w:lang w:val="hy-AM" w:eastAsia="en-US"/>
              </w:rPr>
            </w:pPr>
          </w:p>
        </w:tc>
        <w:tc>
          <w:tcPr>
            <w:tcW w:w="1555" w:type="dxa"/>
            <w:shd w:val="clear" w:color="auto" w:fill="FFFFFF"/>
            <w:noWrap/>
            <w:vAlign w:val="center"/>
          </w:tcPr>
          <w:p w:rsidR="00CB6BE6" w:rsidRPr="00CB6BE6" w:rsidRDefault="00CB6BE6" w:rsidP="00CB6BE6">
            <w:pPr>
              <w:contextualSpacing/>
              <w:jc w:val="center"/>
              <w:rPr>
                <w:rFonts w:ascii="GHEA Mariam" w:eastAsia="Calibri" w:hAnsi="GHEA Mariam" w:cs="Calibri"/>
                <w:color w:val="000000" w:themeColor="text1"/>
                <w:sz w:val="22"/>
                <w:szCs w:val="22"/>
                <w:lang w:val="hy-AM" w:eastAsia="en-US"/>
              </w:rPr>
            </w:pPr>
          </w:p>
        </w:tc>
        <w:tc>
          <w:tcPr>
            <w:tcW w:w="1843" w:type="dxa"/>
            <w:shd w:val="clear" w:color="auto" w:fill="FFFFFF"/>
            <w:vAlign w:val="center"/>
          </w:tcPr>
          <w:p w:rsidR="00CB6BE6" w:rsidRPr="00CB6BE6" w:rsidRDefault="00CB6BE6" w:rsidP="00CB6BE6">
            <w:pPr>
              <w:contextualSpacing/>
              <w:jc w:val="center"/>
              <w:rPr>
                <w:rFonts w:ascii="GHEA Mariam" w:eastAsia="Calibri" w:hAnsi="GHEA Mariam" w:cs="Calibri"/>
                <w:color w:val="000000" w:themeColor="text1"/>
                <w:sz w:val="22"/>
                <w:szCs w:val="22"/>
                <w:lang w:val="hy-AM" w:eastAsia="en-US"/>
              </w:rPr>
            </w:pPr>
          </w:p>
        </w:tc>
        <w:tc>
          <w:tcPr>
            <w:tcW w:w="1529" w:type="dxa"/>
            <w:shd w:val="clear" w:color="auto" w:fill="FFFFFF"/>
            <w:vAlign w:val="center"/>
          </w:tcPr>
          <w:p w:rsidR="00CB6BE6" w:rsidRPr="00CB6BE6" w:rsidRDefault="00CB6BE6" w:rsidP="00CB6BE6">
            <w:pPr>
              <w:jc w:val="center"/>
              <w:rPr>
                <w:rFonts w:ascii="GHEA Mariam" w:eastAsia="Calibri" w:hAnsi="GHEA Mariam" w:cs="Calibri"/>
                <w:b/>
                <w:bCs/>
                <w:color w:val="000000" w:themeColor="text1"/>
                <w:sz w:val="22"/>
                <w:szCs w:val="22"/>
                <w:lang w:val="hy-AM" w:eastAsia="en-US"/>
              </w:rPr>
            </w:pPr>
            <w:r w:rsidRPr="00CB6BE6">
              <w:rPr>
                <w:rFonts w:ascii="GHEA Mariam" w:eastAsia="Calibri" w:hAnsi="GHEA Mariam" w:cs="Calibri"/>
                <w:b/>
                <w:bCs/>
                <w:color w:val="000000" w:themeColor="text1"/>
                <w:sz w:val="22"/>
                <w:szCs w:val="22"/>
                <w:lang w:val="hy-AM" w:eastAsia="en-US"/>
              </w:rPr>
              <w:t>4 832 000</w:t>
            </w:r>
          </w:p>
        </w:tc>
        <w:tc>
          <w:tcPr>
            <w:tcW w:w="1203" w:type="dxa"/>
            <w:noWrap/>
            <w:vAlign w:val="center"/>
          </w:tcPr>
          <w:p w:rsidR="00CB6BE6" w:rsidRPr="00CB6BE6" w:rsidRDefault="00CB6BE6" w:rsidP="00CB6BE6">
            <w:pPr>
              <w:spacing w:after="160"/>
              <w:jc w:val="center"/>
              <w:rPr>
                <w:rFonts w:ascii="GHEA Mariam" w:eastAsia="Calibri" w:hAnsi="GHEA Mariam" w:cs="Calibri"/>
                <w:b/>
                <w:bCs/>
                <w:color w:val="000000" w:themeColor="text1"/>
                <w:sz w:val="22"/>
                <w:szCs w:val="22"/>
                <w:lang w:val="hy-AM" w:eastAsia="en-US"/>
              </w:rPr>
            </w:pPr>
          </w:p>
        </w:tc>
      </w:tr>
    </w:tbl>
    <w:p w:rsidR="00CB6BE6" w:rsidRPr="008005B3" w:rsidRDefault="00CB6BE6" w:rsidP="00C802CF">
      <w:pPr>
        <w:pStyle w:val="norm"/>
        <w:spacing w:line="240" w:lineRule="auto"/>
        <w:ind w:firstLine="0"/>
        <w:rPr>
          <w:rFonts w:ascii="GHEA Mariam" w:hAnsi="GHEA Mariam" w:cs="Arial"/>
          <w:sz w:val="24"/>
          <w:szCs w:val="24"/>
        </w:rPr>
      </w:pPr>
    </w:p>
    <w:p w:rsidR="00CB6BE6" w:rsidRPr="00CB6BE6" w:rsidRDefault="00CB6BE6" w:rsidP="00C802CF">
      <w:pPr>
        <w:pStyle w:val="norm"/>
        <w:spacing w:line="240" w:lineRule="auto"/>
        <w:ind w:firstLine="0"/>
        <w:rPr>
          <w:rFonts w:ascii="GHEA Mariam" w:hAnsi="GHEA Mariam" w:cs="Arial"/>
          <w:sz w:val="32"/>
          <w:szCs w:val="24"/>
        </w:rPr>
      </w:pPr>
    </w:p>
    <w:p w:rsidR="00CB6BE6" w:rsidRPr="008005B3" w:rsidRDefault="00CB6BE6" w:rsidP="00C802CF">
      <w:pPr>
        <w:pStyle w:val="norm"/>
        <w:spacing w:line="240" w:lineRule="auto"/>
        <w:ind w:firstLine="0"/>
        <w:rPr>
          <w:rFonts w:ascii="GHEA Mariam" w:hAnsi="GHEA Mariam" w:cs="Arial"/>
          <w:sz w:val="24"/>
          <w:szCs w:val="24"/>
        </w:rPr>
      </w:pPr>
    </w:p>
    <w:p w:rsidR="00CB6BE6" w:rsidRPr="00866340" w:rsidRDefault="00CB6BE6" w:rsidP="00320C16">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CB6BE6" w:rsidRPr="00866340" w:rsidRDefault="00CB6BE6" w:rsidP="00320C16">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1F225D" w:rsidRPr="003B3DA2" w:rsidRDefault="00CB6BE6" w:rsidP="003B3DA2">
      <w:pPr>
        <w:pStyle w:val="mechtex"/>
        <w:ind w:firstLine="709"/>
        <w:jc w:val="left"/>
        <w:rPr>
          <w:rFonts w:ascii="Sylfaen" w:hAnsi="Sylfaen"/>
        </w:rPr>
      </w:pPr>
      <w:r>
        <w:rPr>
          <w:rFonts w:ascii="GHEA Mariam" w:hAnsi="GHEA Mariam" w:cs="Sylfaen"/>
          <w:sz w:val="24"/>
          <w:szCs w:val="24"/>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sectPr w:rsidR="001F225D" w:rsidRPr="003B3DA2" w:rsidSect="00CB6BE6">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001B" w:rsidRDefault="00E4001B">
      <w:r>
        <w:separator/>
      </w:r>
    </w:p>
  </w:endnote>
  <w:endnote w:type="continuationSeparator" w:id="0">
    <w:p w:rsidR="00E4001B" w:rsidRDefault="00E40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001B" w:rsidRDefault="00E4001B">
      <w:r>
        <w:separator/>
      </w:r>
    </w:p>
  </w:footnote>
  <w:footnote w:type="continuationSeparator" w:id="0">
    <w:p w:rsidR="00E4001B" w:rsidRDefault="00E400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977BD">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4AE0D2D8"/>
    <w:lvl w:ilvl="0" w:tplc="4A948250">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DA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4B7"/>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4ABA"/>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3DA2"/>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7BD"/>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7DB"/>
    <w:rsid w:val="00994C27"/>
    <w:rsid w:val="0099534D"/>
    <w:rsid w:val="0099544D"/>
    <w:rsid w:val="00995A82"/>
    <w:rsid w:val="00996393"/>
    <w:rsid w:val="00996CD7"/>
    <w:rsid w:val="00997408"/>
    <w:rsid w:val="00997B22"/>
    <w:rsid w:val="00997BD5"/>
    <w:rsid w:val="009A011B"/>
    <w:rsid w:val="009A0587"/>
    <w:rsid w:val="009A0B3F"/>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4D"/>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6"/>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01B"/>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1C"/>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245E939-65B9-44C7-981C-5DE69AEFB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B3DA2"/>
    <w:rPr>
      <w:rFonts w:ascii="Arial Armenian" w:hAnsi="Arial Armenian"/>
      <w:sz w:val="22"/>
      <w:lang w:eastAsia="ru-RU"/>
    </w:rPr>
  </w:style>
  <w:style w:type="character" w:customStyle="1" w:styleId="normChar">
    <w:name w:val="norm Char"/>
    <w:link w:val="norm"/>
    <w:rsid w:val="003B3DA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B3DA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B3DA2"/>
    <w:rPr>
      <w:sz w:val="24"/>
      <w:szCs w:val="24"/>
    </w:rPr>
  </w:style>
  <w:style w:type="character" w:customStyle="1" w:styleId="FooterChar">
    <w:name w:val="Footer Char"/>
    <w:link w:val="Footer"/>
    <w:locked/>
    <w:rsid w:val="003B3DA2"/>
    <w:rPr>
      <w:rFonts w:ascii="Arial Armenian" w:hAnsi="Arial Armenian"/>
      <w:lang w:eastAsia="ru-RU"/>
    </w:rPr>
  </w:style>
  <w:style w:type="paragraph" w:styleId="ListParagraph">
    <w:name w:val="List Paragraph"/>
    <w:basedOn w:val="Normal"/>
    <w:uiPriority w:val="34"/>
    <w:qFormat/>
    <w:rsid w:val="003B3DA2"/>
    <w:pPr>
      <w:ind w:left="720"/>
      <w:contextualSpacing/>
    </w:pPr>
    <w:rPr>
      <w:rFonts w:ascii="Times New Roman" w:hAnsi="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660</Words>
  <Characters>3768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https:/mul2.gov.am/tasks/1091389/oneclick?token=42cc11c1b1eee92d436ddfe63c8be7d2</cp:keywords>
  <dc:description/>
  <cp:lastModifiedBy>Lianna Harutyunyan</cp:lastModifiedBy>
  <cp:revision>5</cp:revision>
  <dcterms:created xsi:type="dcterms:W3CDTF">2025-01-14T07:28:00Z</dcterms:created>
  <dcterms:modified xsi:type="dcterms:W3CDTF">2025-01-14T10:41:00Z</dcterms:modified>
</cp:coreProperties>
</file>