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F2205" w14:textId="77777777" w:rsidR="00173F6A" w:rsidRPr="00F85C2E" w:rsidRDefault="00173F6A" w:rsidP="00173F6A">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333AE0">
        <w:rPr>
          <w:rFonts w:ascii="GHEA Grapalat" w:eastAsia="Times New Roman" w:hAnsi="GHEA Grapalat" w:cs="Times New Roman"/>
          <w:b/>
          <w:bCs/>
          <w:color w:val="000000"/>
          <w:sz w:val="24"/>
          <w:szCs w:val="24"/>
        </w:rPr>
        <w:t>ԱՄՓՈՓԱԹԵՐԹ</w:t>
      </w:r>
    </w:p>
    <w:p w14:paraId="3048E891" w14:textId="77777777" w:rsidR="00173F6A" w:rsidRPr="00F85C2E" w:rsidRDefault="00173F6A" w:rsidP="00173F6A">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780ED8D7" w14:textId="77777777" w:rsidR="00173F6A" w:rsidRPr="00F85C2E" w:rsidRDefault="00173F6A" w:rsidP="00173F6A">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r w:rsidRPr="00F85C2E">
        <w:rPr>
          <w:rFonts w:ascii="GHEA Grapalat" w:eastAsia="Times New Roman" w:hAnsi="GHEA Grapalat" w:cs="Times New Roman"/>
          <w:b/>
          <w:bCs/>
          <w:color w:val="000000"/>
          <w:sz w:val="24"/>
          <w:szCs w:val="24"/>
          <w:lang w:val="hy-AM" w:eastAsia="ru-RU"/>
        </w:rPr>
        <w:t xml:space="preserve">«Ընտանեկան </w:t>
      </w:r>
      <w:r w:rsidRPr="00F85C2E">
        <w:rPr>
          <w:rFonts w:ascii="GHEA Grapalat" w:hAnsi="GHEA Grapalat"/>
          <w:b/>
          <w:bCs/>
          <w:sz w:val="24"/>
          <w:szCs w:val="24"/>
          <w:shd w:val="clear" w:color="auto" w:fill="FFFFFF"/>
          <w:lang w:val="hy-AM"/>
        </w:rPr>
        <w:t>և կենցաղային բռնություն գործադրած անձանց ռեաբիլիտացման ծրագիրը</w:t>
      </w:r>
      <w:r w:rsidRPr="00F85C2E">
        <w:rPr>
          <w:rFonts w:ascii="GHEA Grapalat" w:eastAsia="Times New Roman" w:hAnsi="GHEA Grapalat" w:cs="Times New Roman"/>
          <w:b/>
          <w:bCs/>
          <w:color w:val="000000"/>
          <w:sz w:val="24"/>
          <w:szCs w:val="24"/>
          <w:lang w:val="hy-AM" w:eastAsia="ru-RU"/>
        </w:rPr>
        <w:t xml:space="preserve"> հաստատելու մասին» ՀՀ կառավարության որոշման նախագծի</w:t>
      </w:r>
    </w:p>
    <w:p w14:paraId="6CA1ABF6" w14:textId="77777777" w:rsidR="00173F6A" w:rsidRPr="00F85C2E" w:rsidRDefault="00173F6A" w:rsidP="00173F6A">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114EDFF3" w14:textId="77777777" w:rsidR="00173F6A" w:rsidRPr="00F85C2E" w:rsidRDefault="00173F6A" w:rsidP="00173F6A">
      <w:pPr>
        <w:shd w:val="clear" w:color="auto" w:fill="FFFFFF"/>
        <w:spacing w:after="0" w:line="240" w:lineRule="auto"/>
        <w:ind w:firstLine="375"/>
        <w:jc w:val="center"/>
        <w:rPr>
          <w:rFonts w:ascii="GHEA Grapalat" w:eastAsia="Times New Roman" w:hAnsi="GHEA Grapalat" w:cs="Times New Roman"/>
          <w:b/>
          <w:bCs/>
          <w:color w:val="000000"/>
          <w:sz w:val="24"/>
          <w:szCs w:val="24"/>
        </w:rPr>
      </w:pPr>
    </w:p>
    <w:tbl>
      <w:tblPr>
        <w:tblW w:w="131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790"/>
        <w:gridCol w:w="357"/>
        <w:gridCol w:w="4045"/>
        <w:gridCol w:w="6"/>
      </w:tblGrid>
      <w:tr w:rsidR="00173F6A" w:rsidRPr="00F85C2E" w14:paraId="33FA3137" w14:textId="77777777" w:rsidTr="00FE7537">
        <w:trPr>
          <w:tblCellSpacing w:w="0" w:type="dxa"/>
          <w:jc w:val="center"/>
        </w:trPr>
        <w:tc>
          <w:tcPr>
            <w:tcW w:w="87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9F23031" w14:textId="77777777" w:rsidR="00173F6A" w:rsidRPr="00F85C2E" w:rsidRDefault="00173F6A" w:rsidP="00FE7537">
            <w:pPr>
              <w:numPr>
                <w:ilvl w:val="0"/>
                <w:numId w:val="1"/>
              </w:numPr>
              <w:spacing w:after="0" w:line="240" w:lineRule="auto"/>
              <w:contextualSpacing/>
              <w:jc w:val="center"/>
              <w:rPr>
                <w:rFonts w:ascii="GHEA Grapalat" w:hAnsi="GHEA Grapalat"/>
                <w:b/>
                <w:sz w:val="24"/>
                <w:szCs w:val="24"/>
                <w:lang w:val="hy-AM"/>
              </w:rPr>
            </w:pPr>
            <w:r w:rsidRPr="00F85C2E">
              <w:rPr>
                <w:rFonts w:ascii="GHEA Grapalat" w:eastAsia="Times New Roman" w:hAnsi="GHEA Grapalat" w:cs="Times New Roman"/>
                <w:b/>
                <w:sz w:val="24"/>
                <w:szCs w:val="24"/>
              </w:rPr>
              <w:t>ՀՀ ք</w:t>
            </w:r>
            <w:r w:rsidRPr="00F85C2E">
              <w:rPr>
                <w:rFonts w:ascii="GHEA Grapalat" w:eastAsia="Times New Roman" w:hAnsi="GHEA Grapalat" w:cs="Times New Roman"/>
                <w:b/>
                <w:sz w:val="24"/>
                <w:szCs w:val="24"/>
                <w:lang w:val="hy-AM"/>
              </w:rPr>
              <w:t>ննչական կոմիտե</w:t>
            </w:r>
          </w:p>
          <w:p w14:paraId="7B2F8324" w14:textId="77777777" w:rsidR="00173F6A" w:rsidRPr="00F85C2E" w:rsidRDefault="00173F6A" w:rsidP="00FE7537">
            <w:pPr>
              <w:spacing w:after="0" w:line="240" w:lineRule="auto"/>
              <w:jc w:val="center"/>
              <w:rPr>
                <w:rFonts w:ascii="GHEA Grapalat" w:eastAsia="Times New Roman" w:hAnsi="GHEA Grapalat" w:cs="Times New Roman"/>
                <w:b/>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68C6F6E2" w14:textId="77777777" w:rsidR="00173F6A" w:rsidRPr="00F85C2E" w:rsidRDefault="00173F6A" w:rsidP="00FE7537">
            <w:pPr>
              <w:spacing w:after="0" w:line="240" w:lineRule="auto"/>
              <w:jc w:val="center"/>
              <w:rPr>
                <w:rFonts w:ascii="GHEA Grapalat" w:eastAsia="Times New Roman" w:hAnsi="GHEA Grapalat" w:cs="Times New Roman"/>
                <w:b/>
                <w:sz w:val="24"/>
                <w:szCs w:val="24"/>
                <w:lang w:val="hy-AM"/>
              </w:rPr>
            </w:pPr>
            <w:r w:rsidRPr="00F85C2E">
              <w:rPr>
                <w:rFonts w:ascii="GHEA Grapalat" w:eastAsia="Times New Roman" w:hAnsi="GHEA Grapalat" w:cs="Times New Roman"/>
                <w:b/>
                <w:sz w:val="24"/>
                <w:szCs w:val="24"/>
              </w:rPr>
              <w:t>20</w:t>
            </w:r>
            <w:r w:rsidRPr="00F85C2E">
              <w:rPr>
                <w:rFonts w:ascii="GHEA Grapalat" w:eastAsia="Times New Roman" w:hAnsi="GHEA Grapalat" w:cs="Times New Roman"/>
                <w:b/>
                <w:sz w:val="24"/>
                <w:szCs w:val="24"/>
                <w:lang w:val="hy-AM"/>
              </w:rPr>
              <w:t>.09.2024թ</w:t>
            </w:r>
            <w:r w:rsidRPr="00F85C2E">
              <w:rPr>
                <w:rFonts w:ascii="GHEA Grapalat" w:eastAsia="Times New Roman" w:hAnsi="GHEA Grapalat" w:cs="Cambria Math"/>
                <w:b/>
                <w:sz w:val="24"/>
                <w:szCs w:val="24"/>
                <w:lang w:val="hy-AM"/>
              </w:rPr>
              <w:t>.</w:t>
            </w:r>
          </w:p>
        </w:tc>
      </w:tr>
      <w:tr w:rsidR="00173F6A" w:rsidRPr="00F85C2E" w14:paraId="4D58FB1D" w14:textId="77777777" w:rsidTr="00FE7537">
        <w:trPr>
          <w:tblCellSpacing w:w="0" w:type="dxa"/>
          <w:jc w:val="center"/>
        </w:trPr>
        <w:tc>
          <w:tcPr>
            <w:tcW w:w="87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03EE126" w14:textId="77777777" w:rsidR="00173F6A" w:rsidRPr="00F85C2E" w:rsidRDefault="00173F6A" w:rsidP="00FE7537">
            <w:pPr>
              <w:spacing w:after="0" w:line="240" w:lineRule="auto"/>
              <w:rPr>
                <w:rFonts w:ascii="GHEA Grapalat" w:eastAsia="Times New Roman" w:hAnsi="GHEA Grapalat" w:cs="Times New Roman"/>
                <w:b/>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750444D" w14:textId="77777777" w:rsidR="00173F6A" w:rsidRPr="00F85C2E" w:rsidRDefault="00173F6A" w:rsidP="00FE7537">
            <w:pPr>
              <w:spacing w:after="0" w:line="240" w:lineRule="auto"/>
              <w:jc w:val="center"/>
              <w:rPr>
                <w:rFonts w:ascii="GHEA Grapalat" w:eastAsia="Times New Roman" w:hAnsi="GHEA Grapalat" w:cs="Times New Roman"/>
                <w:b/>
                <w:sz w:val="24"/>
                <w:szCs w:val="24"/>
              </w:rPr>
            </w:pPr>
            <w:r w:rsidRPr="00F85C2E">
              <w:rPr>
                <w:rFonts w:ascii="GHEA Grapalat" w:eastAsia="Times New Roman" w:hAnsi="GHEA Grapalat" w:cs="Times New Roman"/>
                <w:b/>
                <w:sz w:val="24"/>
                <w:szCs w:val="24"/>
                <w:lang w:val="hy-AM"/>
              </w:rPr>
              <w:t xml:space="preserve">N  </w:t>
            </w:r>
            <w:r w:rsidRPr="00F85C2E">
              <w:rPr>
                <w:rFonts w:ascii="GHEA Grapalat" w:eastAsia="Times New Roman" w:hAnsi="GHEA Grapalat" w:cs="Times New Roman"/>
                <w:b/>
                <w:sz w:val="24"/>
                <w:szCs w:val="24"/>
              </w:rPr>
              <w:t>01/22/294238-2024</w:t>
            </w:r>
          </w:p>
        </w:tc>
      </w:tr>
      <w:tr w:rsidR="00173F6A" w:rsidRPr="00F85C2E" w14:paraId="16033930" w14:textId="77777777" w:rsidTr="00FE7537">
        <w:trPr>
          <w:tblCellSpacing w:w="0" w:type="dxa"/>
          <w:jc w:val="center"/>
        </w:trPr>
        <w:tc>
          <w:tcPr>
            <w:tcW w:w="8790" w:type="dxa"/>
            <w:tcBorders>
              <w:top w:val="outset" w:sz="6" w:space="0" w:color="auto"/>
              <w:left w:val="outset" w:sz="6" w:space="0" w:color="auto"/>
              <w:bottom w:val="outset" w:sz="6" w:space="0" w:color="auto"/>
              <w:right w:val="outset" w:sz="6" w:space="0" w:color="auto"/>
            </w:tcBorders>
            <w:shd w:val="clear" w:color="auto" w:fill="FFFFFF"/>
            <w:hideMark/>
          </w:tcPr>
          <w:p w14:paraId="69A669C4" w14:textId="77777777" w:rsidR="00173F6A" w:rsidRPr="00F85C2E" w:rsidRDefault="00173F6A" w:rsidP="00FE7537">
            <w:pPr>
              <w:spacing w:after="0" w:line="240" w:lineRule="auto"/>
              <w:jc w:val="center"/>
              <w:rPr>
                <w:rFonts w:ascii="GHEA Grapalat" w:hAnsi="GHEA Grapalat"/>
                <w:sz w:val="24"/>
                <w:szCs w:val="24"/>
                <w:lang w:val="hy-AM"/>
              </w:rPr>
            </w:pPr>
            <w:r w:rsidRPr="00F85C2E">
              <w:rPr>
                <w:rFonts w:ascii="GHEA Grapalat" w:hAnsi="GHEA Grapalat"/>
                <w:sz w:val="24"/>
                <w:szCs w:val="24"/>
                <w:lang w:val="hy-AM"/>
              </w:rPr>
              <w:t>Դիտողություններ և առաջարկություններ չկան</w:t>
            </w:r>
            <w:r w:rsidRPr="00F85C2E">
              <w:rPr>
                <w:rFonts w:ascii="GHEA Grapalat" w:hAnsi="GHEA Grapalat"/>
                <w:sz w:val="24"/>
                <w:szCs w:val="24"/>
              </w:rPr>
              <w:t>:</w:t>
            </w:r>
          </w:p>
        </w:tc>
        <w:tc>
          <w:tcPr>
            <w:tcW w:w="357" w:type="dxa"/>
            <w:tcBorders>
              <w:top w:val="outset" w:sz="6" w:space="0" w:color="auto"/>
              <w:left w:val="outset" w:sz="6" w:space="0" w:color="auto"/>
              <w:bottom w:val="outset" w:sz="6" w:space="0" w:color="auto"/>
              <w:right w:val="nil"/>
            </w:tcBorders>
            <w:shd w:val="clear" w:color="auto" w:fill="FFFFFF"/>
            <w:hideMark/>
          </w:tcPr>
          <w:p w14:paraId="30346310" w14:textId="77777777" w:rsidR="00173F6A" w:rsidRPr="00F85C2E" w:rsidRDefault="00173F6A" w:rsidP="00FE7537">
            <w:pPr>
              <w:spacing w:after="0" w:line="240" w:lineRule="auto"/>
              <w:rPr>
                <w:rFonts w:ascii="GHEA Grapalat" w:eastAsia="Times New Roman" w:hAnsi="GHEA Grapalat" w:cs="Times New Roman"/>
                <w:sz w:val="24"/>
                <w:szCs w:val="24"/>
                <w:lang w:val="hy-AM"/>
              </w:rPr>
            </w:pPr>
            <w:r w:rsidRPr="00F85C2E">
              <w:rPr>
                <w:rFonts w:ascii="Calibri" w:eastAsia="Times New Roman" w:hAnsi="Calibri" w:cs="Calibri"/>
                <w:sz w:val="24"/>
                <w:szCs w:val="24"/>
                <w:lang w:val="hy-AM"/>
              </w:rPr>
              <w:t> </w:t>
            </w:r>
            <w:r w:rsidRPr="00F85C2E">
              <w:rPr>
                <w:rFonts w:ascii="GHEA Grapalat" w:eastAsia="Times New Roman" w:hAnsi="GHEA Grapalat" w:cs="Calibri"/>
                <w:sz w:val="24"/>
                <w:szCs w:val="24"/>
                <w:lang w:val="hy-AM"/>
              </w:rPr>
              <w:t xml:space="preserve">           </w:t>
            </w:r>
          </w:p>
        </w:tc>
        <w:tc>
          <w:tcPr>
            <w:tcW w:w="4051" w:type="dxa"/>
            <w:gridSpan w:val="2"/>
            <w:tcBorders>
              <w:top w:val="outset" w:sz="6" w:space="0" w:color="auto"/>
              <w:left w:val="nil"/>
              <w:bottom w:val="outset" w:sz="6" w:space="0" w:color="auto"/>
              <w:right w:val="outset" w:sz="6" w:space="0" w:color="auto"/>
            </w:tcBorders>
            <w:shd w:val="clear" w:color="auto" w:fill="FFFFFF"/>
            <w:hideMark/>
          </w:tcPr>
          <w:p w14:paraId="64C93500" w14:textId="77777777" w:rsidR="00173F6A" w:rsidRPr="00F85C2E" w:rsidRDefault="00173F6A" w:rsidP="00FE7537">
            <w:pPr>
              <w:spacing w:after="0" w:line="240" w:lineRule="auto"/>
              <w:jc w:val="center"/>
              <w:rPr>
                <w:rFonts w:ascii="GHEA Grapalat" w:eastAsia="Times New Roman" w:hAnsi="GHEA Grapalat" w:cs="Times New Roman"/>
                <w:sz w:val="24"/>
                <w:szCs w:val="24"/>
              </w:rPr>
            </w:pPr>
            <w:r w:rsidRPr="00F85C2E">
              <w:rPr>
                <w:rFonts w:ascii="GHEA Grapalat" w:eastAsia="Times New Roman" w:hAnsi="GHEA Grapalat" w:cs="Times New Roman"/>
                <w:sz w:val="24"/>
                <w:szCs w:val="24"/>
                <w:lang w:val="hy-AM"/>
              </w:rPr>
              <w:t>Ընդունվել է ի գիտություն</w:t>
            </w:r>
            <w:r w:rsidRPr="00F85C2E">
              <w:rPr>
                <w:rFonts w:ascii="GHEA Grapalat" w:eastAsia="Times New Roman" w:hAnsi="GHEA Grapalat" w:cs="Times New Roman"/>
                <w:sz w:val="24"/>
                <w:szCs w:val="24"/>
              </w:rPr>
              <w:t>:</w:t>
            </w:r>
          </w:p>
        </w:tc>
      </w:tr>
      <w:tr w:rsidR="00173F6A" w:rsidRPr="00F85C2E" w14:paraId="437E71AB" w14:textId="77777777" w:rsidTr="00FE7537">
        <w:trPr>
          <w:tblCellSpacing w:w="0" w:type="dxa"/>
          <w:jc w:val="center"/>
        </w:trPr>
        <w:tc>
          <w:tcPr>
            <w:tcW w:w="87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4B5A767" w14:textId="77777777" w:rsidR="00173F6A" w:rsidRPr="00F85C2E" w:rsidRDefault="00173F6A" w:rsidP="00FE7537">
            <w:pPr>
              <w:numPr>
                <w:ilvl w:val="0"/>
                <w:numId w:val="1"/>
              </w:numPr>
              <w:spacing w:after="0" w:line="240" w:lineRule="auto"/>
              <w:contextualSpacing/>
              <w:jc w:val="center"/>
              <w:rPr>
                <w:rFonts w:ascii="GHEA Grapalat" w:eastAsia="Times New Roman" w:hAnsi="GHEA Grapalat" w:cs="Times New Roman"/>
                <w:b/>
                <w:color w:val="FF0000"/>
                <w:sz w:val="24"/>
                <w:szCs w:val="24"/>
                <w:lang w:val="hy-AM"/>
              </w:rPr>
            </w:pPr>
            <w:r w:rsidRPr="00F85C2E">
              <w:rPr>
                <w:rFonts w:ascii="GHEA Grapalat" w:eastAsia="Times New Roman" w:hAnsi="GHEA Grapalat" w:cs="Times New Roman"/>
                <w:b/>
                <w:sz w:val="24"/>
                <w:szCs w:val="24"/>
                <w:lang w:val="hy-AM"/>
              </w:rPr>
              <w:t>ՀՀ կրթության, գիտության, մշակույթի և սպորտի նախարարություն</w:t>
            </w: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17E3E067" w14:textId="77777777" w:rsidR="00173F6A" w:rsidRPr="00F85C2E" w:rsidRDefault="00173F6A" w:rsidP="00FE7537">
            <w:pPr>
              <w:spacing w:after="0" w:line="240" w:lineRule="auto"/>
              <w:jc w:val="center"/>
              <w:rPr>
                <w:rFonts w:ascii="GHEA Grapalat" w:eastAsia="Times New Roman" w:hAnsi="GHEA Grapalat" w:cs="Times New Roman"/>
                <w:b/>
                <w:sz w:val="24"/>
                <w:szCs w:val="24"/>
                <w:lang w:val="hy-AM"/>
              </w:rPr>
            </w:pPr>
            <w:r w:rsidRPr="00F85C2E">
              <w:rPr>
                <w:rFonts w:ascii="GHEA Grapalat" w:eastAsia="Times New Roman" w:hAnsi="GHEA Grapalat" w:cs="Times New Roman"/>
                <w:b/>
                <w:sz w:val="24"/>
                <w:szCs w:val="24"/>
                <w:highlight w:val="lightGray"/>
                <w:lang w:val="hy-AM"/>
              </w:rPr>
              <w:t>24.09.2024թ</w:t>
            </w:r>
            <w:r w:rsidRPr="00F85C2E">
              <w:rPr>
                <w:rFonts w:ascii="GHEA Grapalat" w:eastAsia="Times New Roman" w:hAnsi="GHEA Grapalat" w:cs="Cambria Math"/>
                <w:b/>
                <w:sz w:val="24"/>
                <w:szCs w:val="24"/>
                <w:highlight w:val="lightGray"/>
                <w:lang w:val="hy-AM"/>
              </w:rPr>
              <w:t>.</w:t>
            </w:r>
          </w:p>
          <w:p w14:paraId="1C249BEC" w14:textId="77777777" w:rsidR="00173F6A" w:rsidRPr="00F85C2E" w:rsidRDefault="00173F6A" w:rsidP="00FE7537">
            <w:pPr>
              <w:spacing w:after="0" w:line="240" w:lineRule="auto"/>
              <w:jc w:val="center"/>
              <w:rPr>
                <w:rFonts w:ascii="GHEA Grapalat" w:eastAsia="Times New Roman" w:hAnsi="GHEA Grapalat" w:cs="Times New Roman"/>
                <w:b/>
                <w:sz w:val="24"/>
                <w:szCs w:val="24"/>
              </w:rPr>
            </w:pPr>
          </w:p>
        </w:tc>
      </w:tr>
      <w:tr w:rsidR="00173F6A" w:rsidRPr="00F85C2E" w14:paraId="37C64BE6" w14:textId="77777777" w:rsidTr="00FE7537">
        <w:trPr>
          <w:tblCellSpacing w:w="0" w:type="dxa"/>
          <w:jc w:val="center"/>
        </w:trPr>
        <w:tc>
          <w:tcPr>
            <w:tcW w:w="87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DB8B27" w14:textId="77777777" w:rsidR="00173F6A" w:rsidRPr="00F85C2E" w:rsidRDefault="00173F6A" w:rsidP="00FE7537">
            <w:pPr>
              <w:spacing w:after="0" w:line="240" w:lineRule="auto"/>
              <w:rPr>
                <w:rFonts w:ascii="GHEA Grapalat" w:eastAsia="Times New Roman" w:hAnsi="GHEA Grapalat" w:cs="Times New Roman"/>
                <w:b/>
                <w:color w:val="FF0000"/>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557655CC" w14:textId="77777777" w:rsidR="00173F6A" w:rsidRPr="00F85C2E" w:rsidRDefault="00173F6A" w:rsidP="00FE7537">
            <w:pPr>
              <w:spacing w:after="0" w:line="240" w:lineRule="auto"/>
              <w:jc w:val="center"/>
              <w:rPr>
                <w:rFonts w:ascii="GHEA Grapalat" w:eastAsia="Times New Roman" w:hAnsi="GHEA Grapalat" w:cs="Times New Roman"/>
                <w:b/>
                <w:sz w:val="24"/>
                <w:szCs w:val="24"/>
                <w:lang w:val="hy-AM"/>
              </w:rPr>
            </w:pPr>
            <w:r w:rsidRPr="00F85C2E">
              <w:rPr>
                <w:rFonts w:ascii="GHEA Grapalat" w:eastAsia="Times New Roman" w:hAnsi="GHEA Grapalat" w:cs="Times New Roman"/>
                <w:b/>
                <w:sz w:val="24"/>
                <w:szCs w:val="24"/>
                <w:lang w:val="hy-AM"/>
              </w:rPr>
              <w:t xml:space="preserve">N </w:t>
            </w:r>
            <w:r w:rsidRPr="00F85C2E">
              <w:rPr>
                <w:rFonts w:ascii="GHEA Grapalat" w:eastAsia="Times New Roman" w:hAnsi="GHEA Grapalat" w:cs="Times New Roman"/>
                <w:b/>
                <w:sz w:val="24"/>
                <w:szCs w:val="24"/>
              </w:rPr>
              <w:t>01/21/29399-2024</w:t>
            </w:r>
          </w:p>
        </w:tc>
      </w:tr>
      <w:tr w:rsidR="00173F6A" w:rsidRPr="00F85C2E" w14:paraId="75431EEA" w14:textId="77777777" w:rsidTr="00FE7537">
        <w:trPr>
          <w:trHeight w:val="462"/>
          <w:tblCellSpacing w:w="0" w:type="dxa"/>
          <w:jc w:val="center"/>
        </w:trPr>
        <w:tc>
          <w:tcPr>
            <w:tcW w:w="8790" w:type="dxa"/>
            <w:tcBorders>
              <w:top w:val="outset" w:sz="6" w:space="0" w:color="auto"/>
              <w:left w:val="outset" w:sz="6" w:space="0" w:color="auto"/>
              <w:bottom w:val="outset" w:sz="6" w:space="0" w:color="auto"/>
              <w:right w:val="outset" w:sz="6" w:space="0" w:color="auto"/>
            </w:tcBorders>
            <w:shd w:val="clear" w:color="auto" w:fill="FFFFFF"/>
          </w:tcPr>
          <w:p w14:paraId="4D5A99C2" w14:textId="77777777" w:rsidR="00173F6A" w:rsidRPr="00F85C2E" w:rsidRDefault="00173F6A" w:rsidP="00FE7537">
            <w:pPr>
              <w:spacing w:after="0" w:line="240" w:lineRule="auto"/>
              <w:jc w:val="center"/>
              <w:rPr>
                <w:rFonts w:ascii="GHEA Grapalat" w:hAnsi="GHEA Grapalat"/>
                <w:sz w:val="24"/>
                <w:szCs w:val="24"/>
                <w:lang w:val="hy-AM"/>
              </w:rPr>
            </w:pPr>
            <w:r w:rsidRPr="00F85C2E">
              <w:rPr>
                <w:rFonts w:ascii="GHEA Grapalat" w:hAnsi="GHEA Grapalat"/>
                <w:sz w:val="24"/>
                <w:szCs w:val="24"/>
                <w:lang w:val="hy-AM"/>
              </w:rPr>
              <w:t>Դիտողություններ և առաջարկություններ չկան</w:t>
            </w:r>
            <w:r w:rsidRPr="00F85C2E">
              <w:rPr>
                <w:rFonts w:ascii="GHEA Grapalat" w:hAnsi="GHEA Grapalat"/>
                <w:sz w:val="24"/>
                <w:szCs w:val="24"/>
              </w:rPr>
              <w:t>:</w:t>
            </w:r>
          </w:p>
        </w:tc>
        <w:tc>
          <w:tcPr>
            <w:tcW w:w="357" w:type="dxa"/>
            <w:tcBorders>
              <w:top w:val="outset" w:sz="6" w:space="0" w:color="auto"/>
              <w:left w:val="outset" w:sz="6" w:space="0" w:color="auto"/>
              <w:bottom w:val="outset" w:sz="6" w:space="0" w:color="auto"/>
              <w:right w:val="nil"/>
            </w:tcBorders>
            <w:shd w:val="clear" w:color="auto" w:fill="FFFFFF"/>
          </w:tcPr>
          <w:p w14:paraId="27C99433" w14:textId="77777777" w:rsidR="00173F6A" w:rsidRPr="00F85C2E" w:rsidRDefault="00173F6A" w:rsidP="00FE7537">
            <w:pPr>
              <w:spacing w:after="0" w:line="240" w:lineRule="auto"/>
              <w:rPr>
                <w:rFonts w:ascii="GHEA Grapalat" w:eastAsia="Times New Roman" w:hAnsi="GHEA Grapalat" w:cs="Times New Roman"/>
                <w:color w:val="000000"/>
                <w:sz w:val="24"/>
                <w:szCs w:val="24"/>
                <w:lang w:val="hy-AM"/>
              </w:rPr>
            </w:pPr>
          </w:p>
        </w:tc>
        <w:tc>
          <w:tcPr>
            <w:tcW w:w="4051" w:type="dxa"/>
            <w:gridSpan w:val="2"/>
            <w:tcBorders>
              <w:top w:val="outset" w:sz="6" w:space="0" w:color="auto"/>
              <w:left w:val="nil"/>
              <w:bottom w:val="outset" w:sz="6" w:space="0" w:color="auto"/>
              <w:right w:val="outset" w:sz="6" w:space="0" w:color="auto"/>
            </w:tcBorders>
            <w:shd w:val="clear" w:color="auto" w:fill="FFFFFF"/>
          </w:tcPr>
          <w:p w14:paraId="7B473181" w14:textId="77777777" w:rsidR="00173F6A" w:rsidRPr="00F85C2E" w:rsidRDefault="00173F6A" w:rsidP="00FE7537">
            <w:pPr>
              <w:spacing w:after="0" w:line="240" w:lineRule="auto"/>
              <w:jc w:val="center"/>
              <w:rPr>
                <w:rFonts w:ascii="GHEA Grapalat" w:eastAsia="Times New Roman" w:hAnsi="GHEA Grapalat" w:cs="Times New Roman"/>
                <w:color w:val="000000"/>
                <w:sz w:val="24"/>
                <w:szCs w:val="24"/>
              </w:rPr>
            </w:pPr>
            <w:r w:rsidRPr="00F85C2E">
              <w:rPr>
                <w:rFonts w:ascii="GHEA Grapalat" w:eastAsia="Times New Roman" w:hAnsi="GHEA Grapalat" w:cs="Times New Roman"/>
                <w:sz w:val="24"/>
                <w:szCs w:val="24"/>
                <w:lang w:val="hy-AM"/>
              </w:rPr>
              <w:t>Ընդունվել է ի գիտություն</w:t>
            </w:r>
            <w:r w:rsidRPr="00F85C2E">
              <w:rPr>
                <w:rFonts w:ascii="GHEA Grapalat" w:eastAsia="Times New Roman" w:hAnsi="GHEA Grapalat" w:cs="Times New Roman"/>
                <w:sz w:val="24"/>
                <w:szCs w:val="24"/>
              </w:rPr>
              <w:t>:</w:t>
            </w:r>
          </w:p>
        </w:tc>
      </w:tr>
      <w:tr w:rsidR="00173F6A" w:rsidRPr="00F85C2E" w14:paraId="5B3B283E" w14:textId="77777777" w:rsidTr="00FE7537">
        <w:trPr>
          <w:tblCellSpacing w:w="0" w:type="dxa"/>
          <w:jc w:val="center"/>
        </w:trPr>
        <w:tc>
          <w:tcPr>
            <w:tcW w:w="87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B05FD5B" w14:textId="77777777" w:rsidR="00173F6A" w:rsidRPr="00F85C2E" w:rsidRDefault="00173F6A" w:rsidP="00FE7537">
            <w:pPr>
              <w:numPr>
                <w:ilvl w:val="0"/>
                <w:numId w:val="1"/>
              </w:numPr>
              <w:spacing w:after="0" w:line="240" w:lineRule="auto"/>
              <w:contextualSpacing/>
              <w:jc w:val="center"/>
              <w:rPr>
                <w:rFonts w:ascii="GHEA Grapalat" w:hAnsi="GHEA Grapalat"/>
                <w:b/>
                <w:sz w:val="24"/>
                <w:szCs w:val="24"/>
                <w:lang w:val="hy-AM"/>
              </w:rPr>
            </w:pPr>
            <w:r w:rsidRPr="00F85C2E">
              <w:rPr>
                <w:rFonts w:ascii="GHEA Grapalat" w:hAnsi="GHEA Grapalat"/>
                <w:b/>
                <w:sz w:val="24"/>
                <w:szCs w:val="24"/>
                <w:lang w:val="hy-AM"/>
              </w:rPr>
              <w:t xml:space="preserve">ՀՀ </w:t>
            </w:r>
            <w:r w:rsidRPr="00F85C2E">
              <w:rPr>
                <w:rFonts w:ascii="GHEA Grapalat" w:hAnsi="GHEA Grapalat"/>
                <w:b/>
                <w:sz w:val="24"/>
                <w:szCs w:val="24"/>
              </w:rPr>
              <w:t>ա</w:t>
            </w:r>
            <w:r w:rsidRPr="00F85C2E">
              <w:rPr>
                <w:rFonts w:ascii="GHEA Grapalat" w:hAnsi="GHEA Grapalat"/>
                <w:b/>
                <w:sz w:val="24"/>
                <w:szCs w:val="24"/>
                <w:lang w:val="hy-AM"/>
              </w:rPr>
              <w:t>ռողջապահության նախարարություն</w:t>
            </w:r>
          </w:p>
          <w:p w14:paraId="1FD559C3" w14:textId="77777777" w:rsidR="00173F6A" w:rsidRPr="00F85C2E" w:rsidRDefault="00173F6A" w:rsidP="00FE7537">
            <w:pPr>
              <w:spacing w:after="0" w:line="240" w:lineRule="auto"/>
              <w:jc w:val="center"/>
              <w:rPr>
                <w:rFonts w:ascii="GHEA Grapalat" w:eastAsia="Times New Roman" w:hAnsi="GHEA Grapalat" w:cs="Times New Roman"/>
                <w:b/>
                <w:color w:val="000000"/>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56E14F2D" w14:textId="77777777" w:rsidR="00173F6A" w:rsidRPr="00F85C2E" w:rsidRDefault="00173F6A" w:rsidP="00FE7537">
            <w:pPr>
              <w:spacing w:after="0" w:line="240" w:lineRule="auto"/>
              <w:jc w:val="center"/>
              <w:rPr>
                <w:rFonts w:ascii="GHEA Grapalat" w:eastAsia="Times New Roman" w:hAnsi="GHEA Grapalat" w:cs="Times New Roman"/>
                <w:b/>
                <w:color w:val="000000"/>
                <w:sz w:val="24"/>
                <w:szCs w:val="24"/>
                <w:lang w:val="hy-AM"/>
              </w:rPr>
            </w:pPr>
            <w:r w:rsidRPr="00F85C2E">
              <w:rPr>
                <w:rFonts w:ascii="GHEA Grapalat" w:eastAsia="Times New Roman" w:hAnsi="GHEA Grapalat" w:cs="Times New Roman"/>
                <w:b/>
                <w:color w:val="000000"/>
                <w:sz w:val="24"/>
                <w:szCs w:val="24"/>
                <w:lang w:val="hy-AM"/>
              </w:rPr>
              <w:t>16.09.2024թ.</w:t>
            </w:r>
          </w:p>
          <w:p w14:paraId="1CA75A2D" w14:textId="77777777" w:rsidR="00173F6A" w:rsidRPr="00F85C2E" w:rsidRDefault="00173F6A" w:rsidP="00FE7537">
            <w:pPr>
              <w:spacing w:after="0" w:line="240" w:lineRule="auto"/>
              <w:jc w:val="center"/>
              <w:rPr>
                <w:rFonts w:ascii="GHEA Grapalat" w:eastAsia="Times New Roman" w:hAnsi="GHEA Grapalat" w:cs="Times New Roman"/>
                <w:b/>
                <w:color w:val="000000"/>
                <w:sz w:val="24"/>
                <w:szCs w:val="24"/>
                <w:lang w:val="hy-AM"/>
              </w:rPr>
            </w:pPr>
          </w:p>
        </w:tc>
      </w:tr>
      <w:tr w:rsidR="00173F6A" w:rsidRPr="00F85C2E" w14:paraId="7FD142AE" w14:textId="77777777" w:rsidTr="00FE7537">
        <w:trPr>
          <w:tblCellSpacing w:w="0" w:type="dxa"/>
          <w:jc w:val="center"/>
        </w:trPr>
        <w:tc>
          <w:tcPr>
            <w:tcW w:w="87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83BFB3" w14:textId="77777777" w:rsidR="00173F6A" w:rsidRPr="00F85C2E" w:rsidRDefault="00173F6A" w:rsidP="00FE7537">
            <w:pPr>
              <w:spacing w:after="0" w:line="240" w:lineRule="auto"/>
              <w:rPr>
                <w:rFonts w:ascii="GHEA Grapalat" w:eastAsia="Times New Roman" w:hAnsi="GHEA Grapalat" w:cs="Times New Roman"/>
                <w:b/>
                <w:color w:val="000000"/>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645DDC17" w14:textId="77777777" w:rsidR="00173F6A" w:rsidRPr="00F85C2E" w:rsidRDefault="00173F6A" w:rsidP="00FE7537">
            <w:pPr>
              <w:spacing w:after="0" w:line="240" w:lineRule="auto"/>
              <w:jc w:val="center"/>
              <w:rPr>
                <w:rFonts w:ascii="GHEA Grapalat" w:eastAsia="Times New Roman" w:hAnsi="GHEA Grapalat" w:cs="Times New Roman"/>
                <w:b/>
                <w:color w:val="000000"/>
                <w:sz w:val="24"/>
                <w:szCs w:val="24"/>
                <w:lang w:val="hy-AM"/>
              </w:rPr>
            </w:pPr>
            <w:r w:rsidRPr="00F85C2E">
              <w:rPr>
                <w:rFonts w:ascii="GHEA Grapalat" w:eastAsia="Times New Roman" w:hAnsi="GHEA Grapalat" w:cs="Times New Roman"/>
                <w:b/>
                <w:sz w:val="24"/>
                <w:szCs w:val="24"/>
                <w:lang w:val="hy-AM"/>
              </w:rPr>
              <w:t xml:space="preserve">N </w:t>
            </w:r>
            <w:r w:rsidRPr="00F85C2E">
              <w:rPr>
                <w:rFonts w:ascii="GHEA Grapalat" w:eastAsia="Times New Roman" w:hAnsi="GHEA Grapalat" w:cs="Times New Roman"/>
                <w:b/>
                <w:sz w:val="24"/>
                <w:szCs w:val="24"/>
              </w:rPr>
              <w:t>ԱԱ/11.1/27212-2024</w:t>
            </w:r>
          </w:p>
        </w:tc>
      </w:tr>
      <w:tr w:rsidR="00173F6A" w:rsidRPr="00173F6A" w14:paraId="7381E8F5" w14:textId="77777777" w:rsidTr="00FE7537">
        <w:trPr>
          <w:trHeight w:val="646"/>
          <w:tblCellSpacing w:w="0" w:type="dxa"/>
          <w:jc w:val="center"/>
        </w:trPr>
        <w:tc>
          <w:tcPr>
            <w:tcW w:w="8790" w:type="dxa"/>
            <w:tcBorders>
              <w:top w:val="outset" w:sz="6" w:space="0" w:color="auto"/>
              <w:left w:val="outset" w:sz="6" w:space="0" w:color="auto"/>
              <w:bottom w:val="outset" w:sz="6" w:space="0" w:color="auto"/>
              <w:right w:val="outset" w:sz="6" w:space="0" w:color="auto"/>
            </w:tcBorders>
            <w:shd w:val="clear" w:color="auto" w:fill="FFFFFF"/>
          </w:tcPr>
          <w:p w14:paraId="19F815BC" w14:textId="77777777" w:rsidR="00173F6A" w:rsidRPr="00F85C2E" w:rsidRDefault="00173F6A" w:rsidP="00FE7537">
            <w:pPr>
              <w:shd w:val="clear" w:color="auto" w:fill="FFFFFF"/>
              <w:spacing w:after="0" w:line="240" w:lineRule="auto"/>
              <w:jc w:val="both"/>
              <w:rPr>
                <w:rFonts w:ascii="GHEA Grapalat" w:hAnsi="GHEA Grapalat"/>
                <w:sz w:val="24"/>
                <w:szCs w:val="24"/>
                <w:lang w:val="hy-AM"/>
              </w:rPr>
            </w:pPr>
            <w:r w:rsidRPr="00F85C2E">
              <w:rPr>
                <w:rFonts w:ascii="GHEA Grapalat" w:hAnsi="GHEA Grapalat"/>
                <w:sz w:val="24"/>
                <w:szCs w:val="24"/>
                <w:lang w:val="hy-AM"/>
              </w:rPr>
              <w:t xml:space="preserve">Ձեր 2024 թվականի սեպտեմբերի 17-ի թիվ ՆՄ/ԱԿ-4-2/28816-2024 գրությամբ ներկայացված «Ընտանեկան և կենցաղային բռնություն գործադրած անձանց ռեաբիլիտացման ծրագիրը հաստատելու մասին» ՀՀ կառավարության որոշման նախագիծը (այսուհետ` Նախագիծ) ուսումնասիրվել է Առողջապահության նախարարությունում, որի կապակցությամբ առաջարկվում է վերանայել Նախագծի հավելվածում նշված «վնասակար սովորույթներից (ալկոհոլամոլություն, թմրամոլություն, թունամոլություն, խաղամոլություն)» ձևակերպումը, հաշվի առնելով, որ վերոնշյալ վիճակները ներառված են Հայաստանի Հանրապետության էկոնոմիկայի նախարարի 2013 թվականի սեպտեմբերի 19-ի N 871-Ն հրամանով հաստատված հիվանդությունների և </w:t>
            </w:r>
            <w:r w:rsidRPr="00F85C2E">
              <w:rPr>
                <w:rFonts w:ascii="GHEA Grapalat" w:hAnsi="GHEA Grapalat"/>
                <w:sz w:val="24"/>
                <w:szCs w:val="24"/>
                <w:lang w:val="hy-AM"/>
              </w:rPr>
              <w:lastRenderedPageBreak/>
              <w:t>առողջության հետ կապված խնդիրների վիճակագրական դասակարգչում` որպես հիվանդության ախտորոշումներ:</w:t>
            </w:r>
          </w:p>
        </w:tc>
        <w:tc>
          <w:tcPr>
            <w:tcW w:w="357" w:type="dxa"/>
            <w:tcBorders>
              <w:top w:val="outset" w:sz="6" w:space="0" w:color="auto"/>
              <w:left w:val="outset" w:sz="6" w:space="0" w:color="auto"/>
              <w:bottom w:val="outset" w:sz="6" w:space="0" w:color="auto"/>
              <w:right w:val="nil"/>
            </w:tcBorders>
            <w:shd w:val="clear" w:color="auto" w:fill="FFFFFF"/>
          </w:tcPr>
          <w:p w14:paraId="5D667EF9" w14:textId="77777777" w:rsidR="00173F6A" w:rsidRPr="00F85C2E" w:rsidRDefault="00173F6A" w:rsidP="00FE7537">
            <w:pPr>
              <w:spacing w:after="0" w:line="240" w:lineRule="auto"/>
              <w:jc w:val="center"/>
              <w:rPr>
                <w:rFonts w:ascii="GHEA Grapalat" w:eastAsia="Times New Roman" w:hAnsi="GHEA Grapalat" w:cs="Times New Roman"/>
                <w:color w:val="000000"/>
                <w:sz w:val="24"/>
                <w:szCs w:val="24"/>
                <w:lang w:val="hy-AM"/>
              </w:rPr>
            </w:pPr>
          </w:p>
        </w:tc>
        <w:tc>
          <w:tcPr>
            <w:tcW w:w="4051" w:type="dxa"/>
            <w:gridSpan w:val="2"/>
            <w:tcBorders>
              <w:top w:val="outset" w:sz="6" w:space="0" w:color="auto"/>
              <w:left w:val="nil"/>
              <w:bottom w:val="outset" w:sz="6" w:space="0" w:color="auto"/>
              <w:right w:val="outset" w:sz="6" w:space="0" w:color="auto"/>
            </w:tcBorders>
            <w:shd w:val="clear" w:color="auto" w:fill="FFFFFF"/>
          </w:tcPr>
          <w:p w14:paraId="402200B5" w14:textId="77777777" w:rsidR="00173F6A" w:rsidRPr="00F85C2E" w:rsidRDefault="00173F6A" w:rsidP="00FE7537">
            <w:pPr>
              <w:pStyle w:val="ListParagraph"/>
              <w:numPr>
                <w:ilvl w:val="0"/>
                <w:numId w:val="9"/>
              </w:numPr>
              <w:spacing w:after="0" w:line="240" w:lineRule="auto"/>
              <w:ind w:left="342" w:hanging="284"/>
              <w:jc w:val="both"/>
              <w:rPr>
                <w:rFonts w:ascii="GHEA Grapalat" w:eastAsia="Times New Roman" w:hAnsi="GHEA Grapalat" w:cs="Times New Roman"/>
                <w:color w:val="000000"/>
                <w:sz w:val="24"/>
                <w:szCs w:val="24"/>
                <w:lang w:val="hy-AM"/>
              </w:rPr>
            </w:pPr>
            <w:r w:rsidRPr="00F85C2E">
              <w:rPr>
                <w:rFonts w:ascii="GHEA Grapalat" w:eastAsia="Times New Roman" w:hAnsi="GHEA Grapalat" w:cs="Times New Roman"/>
                <w:color w:val="000000"/>
                <w:sz w:val="24"/>
                <w:szCs w:val="24"/>
                <w:lang w:val="hy-AM"/>
              </w:rPr>
              <w:t>Ընդունվել է,  կիրառվել է «վարքի խանգարումներ» ձևակերպումը:</w:t>
            </w:r>
          </w:p>
        </w:tc>
      </w:tr>
      <w:tr w:rsidR="00173F6A" w:rsidRPr="00F85C2E" w14:paraId="1ED04E8F" w14:textId="77777777" w:rsidTr="00FE7537">
        <w:trPr>
          <w:trHeight w:val="696"/>
          <w:tblCellSpacing w:w="0" w:type="dxa"/>
          <w:jc w:val="center"/>
        </w:trPr>
        <w:tc>
          <w:tcPr>
            <w:tcW w:w="87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9D2EA9A" w14:textId="77777777" w:rsidR="00173F6A" w:rsidRPr="00F85C2E" w:rsidRDefault="00173F6A" w:rsidP="00FE7537">
            <w:pPr>
              <w:numPr>
                <w:ilvl w:val="0"/>
                <w:numId w:val="1"/>
              </w:numPr>
              <w:spacing w:after="0" w:line="240" w:lineRule="auto"/>
              <w:contextualSpacing/>
              <w:jc w:val="center"/>
              <w:rPr>
                <w:rFonts w:ascii="GHEA Grapalat" w:eastAsia="Times New Roman" w:hAnsi="GHEA Grapalat" w:cs="Times New Roman"/>
                <w:b/>
                <w:color w:val="000000"/>
                <w:sz w:val="24"/>
                <w:szCs w:val="24"/>
                <w:lang w:val="hy-AM"/>
              </w:rPr>
            </w:pPr>
            <w:r w:rsidRPr="00F85C2E">
              <w:rPr>
                <w:rFonts w:ascii="GHEA Grapalat" w:eastAsia="Times New Roman" w:hAnsi="GHEA Grapalat" w:cs="Times New Roman"/>
                <w:b/>
                <w:sz w:val="24"/>
                <w:szCs w:val="24"/>
                <w:lang w:val="hy-AM"/>
              </w:rPr>
              <w:lastRenderedPageBreak/>
              <w:t xml:space="preserve">ՀՀ </w:t>
            </w:r>
            <w:r w:rsidRPr="00F85C2E">
              <w:rPr>
                <w:rFonts w:ascii="GHEA Grapalat" w:eastAsia="Times New Roman" w:hAnsi="GHEA Grapalat" w:cs="Times New Roman"/>
                <w:b/>
                <w:sz w:val="24"/>
                <w:szCs w:val="24"/>
              </w:rPr>
              <w:t>ն</w:t>
            </w:r>
            <w:r w:rsidRPr="00F85C2E">
              <w:rPr>
                <w:rFonts w:ascii="GHEA Grapalat" w:eastAsia="Times New Roman" w:hAnsi="GHEA Grapalat" w:cs="Times New Roman"/>
                <w:b/>
                <w:sz w:val="24"/>
                <w:szCs w:val="24"/>
                <w:lang w:val="hy-AM"/>
              </w:rPr>
              <w:t>երքին գործերի նախարարություն</w:t>
            </w: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0B7EE97E" w14:textId="77777777" w:rsidR="00173F6A" w:rsidRPr="00F85C2E" w:rsidRDefault="00173F6A" w:rsidP="00FE7537">
            <w:pPr>
              <w:spacing w:after="0" w:line="240" w:lineRule="auto"/>
              <w:jc w:val="center"/>
              <w:rPr>
                <w:rFonts w:ascii="GHEA Grapalat" w:eastAsia="Times New Roman" w:hAnsi="GHEA Grapalat" w:cs="Times New Roman"/>
                <w:b/>
                <w:color w:val="000000"/>
                <w:sz w:val="24"/>
                <w:szCs w:val="24"/>
                <w:lang w:val="en-GB"/>
              </w:rPr>
            </w:pPr>
            <w:r w:rsidRPr="00F85C2E">
              <w:rPr>
                <w:rFonts w:ascii="GHEA Grapalat" w:eastAsia="Times New Roman" w:hAnsi="GHEA Grapalat" w:cs="Times New Roman"/>
                <w:b/>
                <w:color w:val="000000"/>
                <w:sz w:val="24"/>
                <w:szCs w:val="24"/>
                <w:lang w:val="hy-AM"/>
              </w:rPr>
              <w:t>26.09.2024թ.</w:t>
            </w:r>
          </w:p>
        </w:tc>
      </w:tr>
      <w:tr w:rsidR="00173F6A" w:rsidRPr="00F85C2E" w14:paraId="1E4945CD" w14:textId="77777777" w:rsidTr="00FE7537">
        <w:trPr>
          <w:trHeight w:val="53"/>
          <w:tblCellSpacing w:w="0" w:type="dxa"/>
          <w:jc w:val="center"/>
        </w:trPr>
        <w:tc>
          <w:tcPr>
            <w:tcW w:w="87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6277E0" w14:textId="77777777" w:rsidR="00173F6A" w:rsidRPr="00F85C2E" w:rsidRDefault="00173F6A" w:rsidP="00FE7537">
            <w:pPr>
              <w:spacing w:after="0" w:line="240" w:lineRule="auto"/>
              <w:rPr>
                <w:rFonts w:ascii="GHEA Grapalat" w:eastAsia="Times New Roman" w:hAnsi="GHEA Grapalat" w:cs="Times New Roman"/>
                <w:b/>
                <w:color w:val="000000"/>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349DA17F" w14:textId="77777777" w:rsidR="00173F6A" w:rsidRPr="00F85C2E" w:rsidRDefault="00173F6A" w:rsidP="00FE7537">
            <w:pPr>
              <w:spacing w:after="0" w:line="240" w:lineRule="auto"/>
              <w:jc w:val="center"/>
              <w:rPr>
                <w:rFonts w:ascii="GHEA Grapalat" w:eastAsia="Times New Roman" w:hAnsi="GHEA Grapalat" w:cs="Times New Roman"/>
                <w:b/>
                <w:color w:val="000000"/>
                <w:sz w:val="24"/>
                <w:szCs w:val="24"/>
                <w:lang w:val="hy-AM"/>
              </w:rPr>
            </w:pPr>
            <w:r w:rsidRPr="00F85C2E">
              <w:rPr>
                <w:rFonts w:ascii="GHEA Grapalat" w:eastAsia="Times New Roman" w:hAnsi="GHEA Grapalat" w:cs="Times New Roman"/>
                <w:b/>
                <w:color w:val="000000"/>
                <w:sz w:val="24"/>
                <w:szCs w:val="24"/>
                <w:lang w:val="hy-AM"/>
              </w:rPr>
              <w:t>Մ/46575-2024</w:t>
            </w:r>
          </w:p>
        </w:tc>
      </w:tr>
      <w:tr w:rsidR="00173F6A" w:rsidRPr="00F85C2E" w14:paraId="6BB4226D" w14:textId="77777777" w:rsidTr="00FE7537">
        <w:trPr>
          <w:trHeight w:val="240"/>
          <w:tblCellSpacing w:w="0" w:type="dxa"/>
          <w:jc w:val="center"/>
        </w:trPr>
        <w:tc>
          <w:tcPr>
            <w:tcW w:w="8790" w:type="dxa"/>
            <w:tcBorders>
              <w:top w:val="outset" w:sz="6" w:space="0" w:color="auto"/>
              <w:left w:val="outset" w:sz="6" w:space="0" w:color="auto"/>
              <w:bottom w:val="outset" w:sz="6" w:space="0" w:color="auto"/>
              <w:right w:val="outset" w:sz="6" w:space="0" w:color="auto"/>
            </w:tcBorders>
            <w:shd w:val="clear" w:color="auto" w:fill="FFFFFF"/>
            <w:hideMark/>
          </w:tcPr>
          <w:p w14:paraId="7C0799F1" w14:textId="77777777" w:rsidR="00173F6A" w:rsidRPr="00F85C2E" w:rsidRDefault="00173F6A" w:rsidP="00FE7537">
            <w:pPr>
              <w:pBdr>
                <w:top w:val="nil"/>
                <w:left w:val="nil"/>
                <w:bottom w:val="nil"/>
                <w:right w:val="nil"/>
                <w:between w:val="nil"/>
              </w:pBdr>
              <w:tabs>
                <w:tab w:val="left" w:pos="1080"/>
              </w:tabs>
              <w:spacing w:after="0" w:line="240" w:lineRule="auto"/>
              <w:ind w:firstLine="720"/>
              <w:jc w:val="center"/>
              <w:rPr>
                <w:rFonts w:ascii="GHEA Grapalat" w:hAnsi="GHEA Grapalat"/>
                <w:sz w:val="24"/>
                <w:szCs w:val="24"/>
              </w:rPr>
            </w:pPr>
            <w:r w:rsidRPr="00F85C2E">
              <w:rPr>
                <w:rFonts w:ascii="GHEA Grapalat" w:hAnsi="GHEA Grapalat"/>
                <w:sz w:val="24"/>
                <w:szCs w:val="24"/>
                <w:lang w:val="hy-AM"/>
              </w:rPr>
              <w:t>Դիտողություններ և առաջարկություններ չկան</w:t>
            </w:r>
            <w:r w:rsidRPr="00F85C2E">
              <w:rPr>
                <w:rFonts w:ascii="GHEA Grapalat" w:hAnsi="GHEA Grapalat"/>
                <w:sz w:val="24"/>
                <w:szCs w:val="24"/>
              </w:rPr>
              <w:t>:</w:t>
            </w:r>
          </w:p>
        </w:tc>
        <w:tc>
          <w:tcPr>
            <w:tcW w:w="4408"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AA9B5E6" w14:textId="77777777" w:rsidR="00173F6A" w:rsidRPr="00F85C2E" w:rsidRDefault="00173F6A" w:rsidP="00FE7537">
            <w:pPr>
              <w:spacing w:after="0" w:line="240" w:lineRule="auto"/>
              <w:jc w:val="center"/>
              <w:rPr>
                <w:rFonts w:ascii="GHEA Grapalat" w:eastAsia="Times New Roman" w:hAnsi="GHEA Grapalat" w:cs="Times New Roman"/>
                <w:color w:val="000000"/>
                <w:sz w:val="24"/>
                <w:szCs w:val="24"/>
              </w:rPr>
            </w:pPr>
            <w:r w:rsidRPr="00F85C2E">
              <w:rPr>
                <w:rFonts w:ascii="GHEA Grapalat" w:eastAsia="Times New Roman" w:hAnsi="GHEA Grapalat" w:cs="Times New Roman"/>
                <w:color w:val="000000"/>
                <w:sz w:val="24"/>
                <w:szCs w:val="24"/>
                <w:lang w:val="hy-AM"/>
              </w:rPr>
              <w:t>Ընդունվել է ի գիտություն</w:t>
            </w:r>
            <w:r w:rsidRPr="00F85C2E">
              <w:rPr>
                <w:rFonts w:ascii="GHEA Grapalat" w:eastAsia="Times New Roman" w:hAnsi="GHEA Grapalat" w:cs="Times New Roman"/>
                <w:color w:val="000000"/>
                <w:sz w:val="24"/>
                <w:szCs w:val="24"/>
              </w:rPr>
              <w:t>:</w:t>
            </w:r>
          </w:p>
        </w:tc>
      </w:tr>
      <w:tr w:rsidR="00173F6A" w:rsidRPr="00F85C2E" w14:paraId="461A8B0A" w14:textId="77777777" w:rsidTr="00FE7537">
        <w:trPr>
          <w:tblCellSpacing w:w="0" w:type="dxa"/>
          <w:jc w:val="center"/>
        </w:trPr>
        <w:tc>
          <w:tcPr>
            <w:tcW w:w="87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899A2AF" w14:textId="77777777" w:rsidR="00173F6A" w:rsidRPr="00F85C2E" w:rsidRDefault="00173F6A" w:rsidP="00FE7537">
            <w:pPr>
              <w:numPr>
                <w:ilvl w:val="0"/>
                <w:numId w:val="1"/>
              </w:numPr>
              <w:spacing w:after="0" w:line="240" w:lineRule="auto"/>
              <w:contextualSpacing/>
              <w:jc w:val="center"/>
              <w:rPr>
                <w:rFonts w:ascii="GHEA Grapalat" w:eastAsia="Times New Roman" w:hAnsi="GHEA Grapalat" w:cs="Times New Roman"/>
                <w:b/>
                <w:color w:val="FF0000"/>
                <w:sz w:val="24"/>
                <w:szCs w:val="24"/>
                <w:lang w:val="hy-AM"/>
              </w:rPr>
            </w:pPr>
            <w:r w:rsidRPr="00F85C2E">
              <w:rPr>
                <w:rFonts w:ascii="GHEA Grapalat" w:hAnsi="GHEA Grapalat" w:cs="Times New Roman"/>
                <w:b/>
                <w:sz w:val="24"/>
                <w:szCs w:val="24"/>
                <w:lang w:val="hy-AM"/>
              </w:rPr>
              <w:t>ՀՀ բարձրագույն դատական խորհրդի դատական դեպարտամենտ</w:t>
            </w: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390313C7" w14:textId="77777777" w:rsidR="00173F6A" w:rsidRPr="00F85C2E" w:rsidRDefault="00173F6A" w:rsidP="00FE7537">
            <w:pPr>
              <w:spacing w:after="0" w:line="240" w:lineRule="auto"/>
              <w:jc w:val="center"/>
              <w:rPr>
                <w:rFonts w:ascii="GHEA Grapalat" w:eastAsia="Times New Roman" w:hAnsi="GHEA Grapalat" w:cs="Times New Roman"/>
                <w:b/>
                <w:sz w:val="24"/>
                <w:szCs w:val="24"/>
              </w:rPr>
            </w:pPr>
            <w:r w:rsidRPr="00F85C2E">
              <w:rPr>
                <w:rFonts w:ascii="GHEA Grapalat" w:eastAsia="Times New Roman" w:hAnsi="GHEA Grapalat" w:cs="Times New Roman"/>
                <w:b/>
                <w:sz w:val="24"/>
                <w:szCs w:val="24"/>
              </w:rPr>
              <w:t>25.09.2024թ.</w:t>
            </w:r>
          </w:p>
        </w:tc>
      </w:tr>
      <w:tr w:rsidR="00173F6A" w:rsidRPr="00F85C2E" w14:paraId="7078D55D" w14:textId="77777777" w:rsidTr="00FE7537">
        <w:trPr>
          <w:trHeight w:val="726"/>
          <w:tblCellSpacing w:w="0" w:type="dxa"/>
          <w:jc w:val="center"/>
        </w:trPr>
        <w:tc>
          <w:tcPr>
            <w:tcW w:w="87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54DEFF" w14:textId="77777777" w:rsidR="00173F6A" w:rsidRPr="00F85C2E" w:rsidRDefault="00173F6A" w:rsidP="00FE7537">
            <w:pPr>
              <w:spacing w:after="0" w:line="240" w:lineRule="auto"/>
              <w:rPr>
                <w:rFonts w:ascii="GHEA Grapalat" w:eastAsia="Times New Roman" w:hAnsi="GHEA Grapalat" w:cs="Times New Roman"/>
                <w:b/>
                <w:color w:val="000000"/>
                <w:sz w:val="24"/>
                <w:szCs w:val="24"/>
                <w:lang w:val="hy-AM"/>
              </w:rPr>
            </w:pPr>
          </w:p>
        </w:tc>
        <w:tc>
          <w:tcPr>
            <w:tcW w:w="440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69FB8060" w14:textId="77777777" w:rsidR="00173F6A" w:rsidRPr="00F85C2E" w:rsidRDefault="00173F6A" w:rsidP="00FE7537">
            <w:pPr>
              <w:spacing w:after="0" w:line="240" w:lineRule="auto"/>
              <w:jc w:val="center"/>
              <w:rPr>
                <w:rFonts w:ascii="GHEA Grapalat" w:eastAsia="Times New Roman" w:hAnsi="GHEA Grapalat" w:cs="Times New Roman"/>
                <w:b/>
                <w:sz w:val="24"/>
                <w:szCs w:val="24"/>
                <w:highlight w:val="lightGray"/>
                <w:lang w:val="hy-AM"/>
              </w:rPr>
            </w:pPr>
            <w:r w:rsidRPr="00F85C2E">
              <w:rPr>
                <w:rFonts w:ascii="GHEA Grapalat" w:hAnsi="GHEA Grapalat" w:cs="Times New Roman"/>
                <w:b/>
                <w:sz w:val="24"/>
                <w:szCs w:val="24"/>
                <w:lang w:val="en-GB"/>
              </w:rPr>
              <w:t xml:space="preserve">N </w:t>
            </w:r>
            <w:r w:rsidRPr="00F85C2E">
              <w:rPr>
                <w:rFonts w:ascii="GHEA Grapalat" w:hAnsi="GHEA Grapalat" w:cs="Times New Roman"/>
                <w:b/>
                <w:sz w:val="24"/>
                <w:szCs w:val="24"/>
              </w:rPr>
              <w:t>ԴԴ/3794-24</w:t>
            </w:r>
          </w:p>
        </w:tc>
      </w:tr>
      <w:tr w:rsidR="00173F6A" w:rsidRPr="00F85C2E" w14:paraId="7656B20E" w14:textId="77777777" w:rsidTr="00FE7537">
        <w:trPr>
          <w:trHeight w:val="401"/>
          <w:tblCellSpacing w:w="0" w:type="dxa"/>
          <w:jc w:val="center"/>
        </w:trPr>
        <w:tc>
          <w:tcPr>
            <w:tcW w:w="879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69E569B" w14:textId="77777777" w:rsidR="00173F6A" w:rsidRPr="00F85C2E" w:rsidRDefault="00173F6A" w:rsidP="00FE7537">
            <w:pPr>
              <w:autoSpaceDE w:val="0"/>
              <w:autoSpaceDN w:val="0"/>
              <w:adjustRightInd w:val="0"/>
              <w:spacing w:after="0" w:line="240" w:lineRule="auto"/>
              <w:ind w:firstLine="630"/>
              <w:jc w:val="center"/>
              <w:rPr>
                <w:rFonts w:ascii="GHEA Grapalat" w:eastAsia="Times New Roman" w:hAnsi="GHEA Grapalat" w:cs="Sylfaen"/>
                <w:sz w:val="24"/>
                <w:szCs w:val="24"/>
                <w:lang w:val="hy-AM" w:eastAsia="ru-RU"/>
              </w:rPr>
            </w:pPr>
            <w:r w:rsidRPr="00F85C2E">
              <w:rPr>
                <w:rFonts w:ascii="GHEA Grapalat" w:hAnsi="GHEA Grapalat"/>
                <w:sz w:val="24"/>
                <w:szCs w:val="24"/>
                <w:lang w:val="hy-AM"/>
              </w:rPr>
              <w:t>Դիտողություններ և առաջարկություններ չկան</w:t>
            </w:r>
            <w:r w:rsidRPr="00F85C2E">
              <w:rPr>
                <w:rFonts w:ascii="GHEA Grapalat" w:hAnsi="GHEA Grapalat"/>
                <w:sz w:val="24"/>
                <w:szCs w:val="24"/>
              </w:rPr>
              <w:t>:</w:t>
            </w:r>
          </w:p>
        </w:tc>
        <w:tc>
          <w:tcPr>
            <w:tcW w:w="4408" w:type="dxa"/>
            <w:gridSpan w:val="3"/>
            <w:tcBorders>
              <w:top w:val="outset" w:sz="6" w:space="0" w:color="auto"/>
              <w:left w:val="outset" w:sz="6" w:space="0" w:color="auto"/>
              <w:bottom w:val="single" w:sz="4" w:space="0" w:color="auto"/>
              <w:right w:val="outset" w:sz="6" w:space="0" w:color="auto"/>
            </w:tcBorders>
            <w:shd w:val="clear" w:color="auto" w:fill="FFFFFF" w:themeFill="background1"/>
          </w:tcPr>
          <w:p w14:paraId="636D6208" w14:textId="77777777" w:rsidR="00173F6A" w:rsidRPr="00F85C2E" w:rsidRDefault="00173F6A" w:rsidP="00FE7537">
            <w:pPr>
              <w:spacing w:after="0" w:line="240" w:lineRule="auto"/>
              <w:jc w:val="center"/>
              <w:rPr>
                <w:rFonts w:ascii="GHEA Grapalat" w:eastAsia="Times New Roman" w:hAnsi="GHEA Grapalat" w:cs="Times New Roman"/>
                <w:b/>
                <w:sz w:val="24"/>
                <w:szCs w:val="24"/>
                <w:lang w:val="hy-AM"/>
              </w:rPr>
            </w:pPr>
            <w:r w:rsidRPr="00F85C2E">
              <w:rPr>
                <w:rFonts w:ascii="GHEA Grapalat" w:eastAsia="Times New Roman" w:hAnsi="GHEA Grapalat" w:cs="Times New Roman"/>
                <w:color w:val="000000"/>
                <w:sz w:val="24"/>
                <w:szCs w:val="24"/>
                <w:lang w:val="hy-AM"/>
              </w:rPr>
              <w:t>Ընդունվել է ի գիտություն</w:t>
            </w:r>
            <w:r w:rsidRPr="00F85C2E">
              <w:rPr>
                <w:rFonts w:ascii="GHEA Grapalat" w:eastAsia="Times New Roman" w:hAnsi="GHEA Grapalat" w:cs="Times New Roman"/>
                <w:color w:val="000000"/>
                <w:sz w:val="24"/>
                <w:szCs w:val="24"/>
              </w:rPr>
              <w:t>:</w:t>
            </w:r>
          </w:p>
        </w:tc>
      </w:tr>
      <w:tr w:rsidR="00173F6A" w:rsidRPr="00F85C2E" w14:paraId="2D96E3E5"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00"/>
          <w:jc w:val="center"/>
        </w:trPr>
        <w:tc>
          <w:tcPr>
            <w:tcW w:w="8790" w:type="dxa"/>
            <w:vMerge w:val="restart"/>
            <w:shd w:val="clear" w:color="auto" w:fill="D9D9D9" w:themeFill="background1" w:themeFillShade="D9"/>
          </w:tcPr>
          <w:p w14:paraId="76F9CB87" w14:textId="77777777" w:rsidR="00173F6A" w:rsidRPr="00F85C2E" w:rsidRDefault="00173F6A" w:rsidP="00FE7537">
            <w:pPr>
              <w:numPr>
                <w:ilvl w:val="0"/>
                <w:numId w:val="1"/>
              </w:numPr>
              <w:spacing w:after="0" w:line="240" w:lineRule="auto"/>
              <w:contextualSpacing/>
              <w:jc w:val="center"/>
              <w:rPr>
                <w:rFonts w:ascii="GHEA Grapalat" w:hAnsi="GHEA Grapalat" w:cs="Times New Roman"/>
                <w:b/>
                <w:sz w:val="24"/>
                <w:szCs w:val="24"/>
                <w:lang w:val="hy-AM"/>
              </w:rPr>
            </w:pPr>
            <w:r w:rsidRPr="00F85C2E">
              <w:rPr>
                <w:rFonts w:ascii="GHEA Grapalat" w:hAnsi="GHEA Grapalat" w:cs="Times New Roman"/>
                <w:b/>
                <w:sz w:val="24"/>
                <w:szCs w:val="24"/>
                <w:lang w:val="hy-AM"/>
              </w:rPr>
              <w:t xml:space="preserve">ՀՀ տարածքային կառավարման և ենթակառուցվածքների նախարարություն </w:t>
            </w:r>
          </w:p>
        </w:tc>
        <w:tc>
          <w:tcPr>
            <w:tcW w:w="4408" w:type="dxa"/>
            <w:gridSpan w:val="3"/>
            <w:shd w:val="clear" w:color="auto" w:fill="D9D9D9" w:themeFill="background1" w:themeFillShade="D9"/>
          </w:tcPr>
          <w:p w14:paraId="6801F167" w14:textId="77777777" w:rsidR="00173F6A" w:rsidRPr="00F85C2E" w:rsidRDefault="00173F6A" w:rsidP="00FE7537">
            <w:pPr>
              <w:spacing w:after="0" w:line="240" w:lineRule="auto"/>
              <w:jc w:val="center"/>
              <w:rPr>
                <w:rFonts w:ascii="GHEA Grapalat" w:hAnsi="GHEA Grapalat" w:cs="Times New Roman"/>
                <w:b/>
                <w:sz w:val="24"/>
                <w:szCs w:val="24"/>
                <w:lang w:val="hy-AM"/>
              </w:rPr>
            </w:pPr>
            <w:r w:rsidRPr="00F85C2E">
              <w:rPr>
                <w:rFonts w:ascii="GHEA Grapalat" w:hAnsi="GHEA Grapalat" w:cs="Times New Roman"/>
                <w:b/>
                <w:sz w:val="24"/>
                <w:szCs w:val="24"/>
                <w:highlight w:val="lightGray"/>
                <w:lang w:val="hy-AM"/>
              </w:rPr>
              <w:t>24.09.2024թ.</w:t>
            </w:r>
          </w:p>
        </w:tc>
      </w:tr>
      <w:tr w:rsidR="00173F6A" w:rsidRPr="00F85C2E" w14:paraId="1A29FFCC"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80"/>
          <w:jc w:val="center"/>
        </w:trPr>
        <w:tc>
          <w:tcPr>
            <w:tcW w:w="8790" w:type="dxa"/>
            <w:vMerge/>
            <w:shd w:val="clear" w:color="auto" w:fill="D9D9D9" w:themeFill="background1" w:themeFillShade="D9"/>
          </w:tcPr>
          <w:p w14:paraId="10B19C1D" w14:textId="77777777" w:rsidR="00173F6A" w:rsidRPr="00F85C2E" w:rsidRDefault="00173F6A" w:rsidP="00FE7537">
            <w:pPr>
              <w:spacing w:after="0" w:line="240" w:lineRule="auto"/>
              <w:jc w:val="both"/>
              <w:rPr>
                <w:rFonts w:ascii="GHEA Grapalat" w:hAnsi="GHEA Grapalat" w:cs="Times New Roman"/>
                <w:sz w:val="24"/>
                <w:szCs w:val="24"/>
                <w:lang w:val="hy-AM"/>
              </w:rPr>
            </w:pPr>
          </w:p>
        </w:tc>
        <w:tc>
          <w:tcPr>
            <w:tcW w:w="4408" w:type="dxa"/>
            <w:gridSpan w:val="3"/>
            <w:shd w:val="clear" w:color="auto" w:fill="D9D9D9" w:themeFill="background1" w:themeFillShade="D9"/>
          </w:tcPr>
          <w:p w14:paraId="08BEC8CC" w14:textId="77777777" w:rsidR="00173F6A" w:rsidRPr="00F85C2E" w:rsidRDefault="00173F6A" w:rsidP="00FE7537">
            <w:pPr>
              <w:spacing w:after="0" w:line="240" w:lineRule="auto"/>
              <w:jc w:val="center"/>
              <w:rPr>
                <w:rFonts w:ascii="GHEA Grapalat" w:hAnsi="GHEA Grapalat" w:cs="Times New Roman"/>
                <w:b/>
                <w:sz w:val="24"/>
                <w:szCs w:val="24"/>
                <w:lang w:val="hy-AM"/>
              </w:rPr>
            </w:pPr>
            <w:r w:rsidRPr="00F85C2E">
              <w:rPr>
                <w:rFonts w:ascii="GHEA Grapalat" w:eastAsia="Times New Roman" w:hAnsi="GHEA Grapalat" w:cs="Times New Roman"/>
                <w:b/>
                <w:sz w:val="24"/>
                <w:szCs w:val="24"/>
                <w:lang w:val="hy-AM"/>
              </w:rPr>
              <w:t>N</w:t>
            </w:r>
            <w:r w:rsidRPr="00F85C2E">
              <w:rPr>
                <w:rFonts w:ascii="GHEA Grapalat" w:hAnsi="GHEA Grapalat" w:cs="Times New Roman"/>
                <w:b/>
                <w:sz w:val="24"/>
                <w:szCs w:val="24"/>
                <w:lang w:val="hy-AM"/>
              </w:rPr>
              <w:t xml:space="preserve"> ԳՍ/15.3/30749-2024</w:t>
            </w:r>
          </w:p>
        </w:tc>
      </w:tr>
      <w:tr w:rsidR="00173F6A" w:rsidRPr="00F85C2E" w14:paraId="67E22B23"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8790" w:type="dxa"/>
          </w:tcPr>
          <w:p w14:paraId="5846E5BD" w14:textId="77777777" w:rsidR="00173F6A" w:rsidRPr="00F85C2E" w:rsidRDefault="00173F6A" w:rsidP="00FE7537">
            <w:pPr>
              <w:tabs>
                <w:tab w:val="center" w:pos="4844"/>
              </w:tabs>
              <w:spacing w:after="0" w:line="240" w:lineRule="auto"/>
              <w:ind w:firstLine="720"/>
              <w:jc w:val="both"/>
              <w:rPr>
                <w:rFonts w:ascii="GHEA Grapalat" w:hAnsi="GHEA Grapalat"/>
                <w:bCs/>
                <w:sz w:val="24"/>
                <w:szCs w:val="24"/>
                <w:lang w:val="hy-AM"/>
              </w:rPr>
            </w:pPr>
            <w:r w:rsidRPr="00F85C2E">
              <w:rPr>
                <w:rFonts w:ascii="GHEA Grapalat" w:hAnsi="GHEA Grapalat"/>
                <w:bCs/>
                <w:sz w:val="24"/>
                <w:szCs w:val="24"/>
                <w:lang w:val="hy-AM"/>
              </w:rPr>
              <w:t>««Ընտանեկան և կենցաղային բռնություն գործադրած անձանց ռեաբիլիտացման ծրագիրը հաստատելու մասին»» ՀՀ կառավարության որոշման նախագիծը քննարկվել է ՀՀ մարզպետների աշխատակազմերի հետ։</w:t>
            </w:r>
          </w:p>
          <w:p w14:paraId="32E85914" w14:textId="77777777" w:rsidR="00173F6A" w:rsidRPr="00F85C2E" w:rsidRDefault="00173F6A" w:rsidP="00FE7537">
            <w:pPr>
              <w:tabs>
                <w:tab w:val="center" w:pos="4844"/>
              </w:tabs>
              <w:spacing w:after="0" w:line="240" w:lineRule="auto"/>
              <w:ind w:firstLine="720"/>
              <w:jc w:val="both"/>
              <w:rPr>
                <w:rFonts w:ascii="GHEA Grapalat" w:hAnsi="GHEA Grapalat"/>
                <w:bCs/>
                <w:sz w:val="24"/>
                <w:szCs w:val="24"/>
                <w:lang w:val="hy-AM"/>
              </w:rPr>
            </w:pPr>
            <w:r w:rsidRPr="00F85C2E">
              <w:rPr>
                <w:rFonts w:ascii="GHEA Grapalat" w:hAnsi="GHEA Grapalat"/>
                <w:bCs/>
                <w:sz w:val="24"/>
                <w:szCs w:val="24"/>
                <w:lang w:val="hy-AM"/>
              </w:rPr>
              <w:t>Քննարկման արդյունքներով առաջարկում ենք</w:t>
            </w:r>
            <w:r w:rsidRPr="00F85C2E">
              <w:rPr>
                <w:rFonts w:ascii="GHEA Grapalat" w:hAnsi="GHEA Grapalat"/>
                <w:bCs/>
                <w:sz w:val="24"/>
                <w:szCs w:val="24"/>
              </w:rPr>
              <w:t>.</w:t>
            </w:r>
          </w:p>
          <w:p w14:paraId="16AE30CE" w14:textId="77777777" w:rsidR="00173F6A" w:rsidRPr="00F85C2E" w:rsidRDefault="00173F6A" w:rsidP="00FE7537">
            <w:pPr>
              <w:pStyle w:val="ListParagraph"/>
              <w:numPr>
                <w:ilvl w:val="0"/>
                <w:numId w:val="10"/>
              </w:numPr>
              <w:tabs>
                <w:tab w:val="center" w:pos="990"/>
              </w:tabs>
              <w:suppressAutoHyphens/>
              <w:spacing w:after="0" w:line="240" w:lineRule="auto"/>
              <w:ind w:left="90" w:firstLine="630"/>
              <w:jc w:val="both"/>
              <w:rPr>
                <w:rFonts w:ascii="GHEA Grapalat" w:hAnsi="GHEA Grapalat"/>
                <w:bCs/>
                <w:sz w:val="24"/>
                <w:szCs w:val="24"/>
                <w:lang w:val="hy-AM"/>
              </w:rPr>
            </w:pPr>
            <w:r w:rsidRPr="00F85C2E">
              <w:rPr>
                <w:rFonts w:ascii="GHEA Grapalat" w:hAnsi="GHEA Grapalat" w:cs="Sylfaen"/>
                <w:bCs/>
                <w:sz w:val="24"/>
                <w:szCs w:val="24"/>
                <w:lang w:val="hy-AM"/>
              </w:rPr>
              <w:t>նախագծի</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վերնագրում</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և</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բովանդակության</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մեջ</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ռեաբիլիտացիա</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բառը</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փոխարինել</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վերականգնում</w:t>
            </w:r>
            <w:r w:rsidRPr="00F85C2E">
              <w:rPr>
                <w:rFonts w:ascii="GHEA Grapalat" w:hAnsi="GHEA Grapalat"/>
                <w:bCs/>
                <w:sz w:val="24"/>
                <w:szCs w:val="24"/>
                <w:lang w:val="hy-AM"/>
              </w:rPr>
              <w:t xml:space="preserve">» </w:t>
            </w:r>
            <w:r w:rsidRPr="00F85C2E">
              <w:rPr>
                <w:rFonts w:ascii="GHEA Grapalat" w:hAnsi="GHEA Grapalat" w:cs="Sylfaen"/>
                <w:bCs/>
                <w:sz w:val="24"/>
                <w:szCs w:val="24"/>
                <w:lang w:val="hy-AM"/>
              </w:rPr>
              <w:t>բառով։</w:t>
            </w:r>
          </w:p>
          <w:p w14:paraId="33930ED3" w14:textId="77777777" w:rsidR="00173F6A" w:rsidRPr="00F85C2E" w:rsidRDefault="00173F6A" w:rsidP="00FE7537">
            <w:pPr>
              <w:tabs>
                <w:tab w:val="center" w:pos="4844"/>
              </w:tabs>
              <w:spacing w:after="0" w:line="240" w:lineRule="auto"/>
              <w:ind w:firstLine="720"/>
              <w:jc w:val="both"/>
              <w:rPr>
                <w:rFonts w:ascii="GHEA Grapalat" w:hAnsi="GHEA Grapalat"/>
                <w:bCs/>
                <w:sz w:val="24"/>
                <w:szCs w:val="24"/>
                <w:lang w:val="hy-AM"/>
              </w:rPr>
            </w:pPr>
            <w:r w:rsidRPr="00F85C2E">
              <w:rPr>
                <w:rFonts w:ascii="GHEA Grapalat" w:hAnsi="GHEA Grapalat"/>
                <w:bCs/>
                <w:sz w:val="24"/>
                <w:szCs w:val="24"/>
                <w:lang w:val="hy-AM"/>
              </w:rPr>
              <w:t xml:space="preserve">Սոցիալական ոլորտում շրջանառվող մասնագիտական գրականության մեջ վերականգնումը միջոցառումների համակարգ է, որի նպատակն է արագ և առավել ամբողջական դրականորեն փոփոխել հիվանդների, հաշմանդամների և բնակչության մյուս ապահարմարված կատեգորիաների սոցիալական գործառնման ունակությունը։ </w:t>
            </w:r>
          </w:p>
          <w:p w14:paraId="2BAC9323" w14:textId="77777777" w:rsidR="00173F6A" w:rsidRPr="00F85C2E" w:rsidRDefault="00173F6A" w:rsidP="00FE7537">
            <w:pPr>
              <w:pStyle w:val="ListParagraph"/>
              <w:numPr>
                <w:ilvl w:val="0"/>
                <w:numId w:val="10"/>
              </w:numPr>
              <w:tabs>
                <w:tab w:val="center" w:pos="1080"/>
              </w:tabs>
              <w:suppressAutoHyphens/>
              <w:spacing w:after="0" w:line="240" w:lineRule="auto"/>
              <w:ind w:left="0" w:firstLine="720"/>
              <w:jc w:val="both"/>
              <w:rPr>
                <w:rFonts w:ascii="GHEA Grapalat" w:hAnsi="GHEA Grapalat"/>
                <w:bCs/>
                <w:sz w:val="24"/>
                <w:szCs w:val="24"/>
                <w:lang w:val="hy-AM"/>
              </w:rPr>
            </w:pPr>
            <w:r w:rsidRPr="00F85C2E">
              <w:rPr>
                <w:rFonts w:ascii="GHEA Grapalat" w:hAnsi="GHEA Grapalat"/>
                <w:bCs/>
                <w:sz w:val="24"/>
                <w:szCs w:val="24"/>
                <w:lang w:val="hy-AM"/>
              </w:rPr>
              <w:t xml:space="preserve">«Նորմատիվ իրավական ակտերի մասին» ՀՀ օրենքի 21-րդ հոդվածի 7-րդ մասի համաձայն՝ իրավական ակտերի նախագծի առաջին էջի վերևի աջ անկյունում պետք է գրվի «ՆԱԽԱԳԻԾ» բառը, հաշվի առնելով </w:t>
            </w:r>
            <w:r w:rsidRPr="00F85C2E">
              <w:rPr>
                <w:rFonts w:ascii="GHEA Grapalat" w:hAnsi="GHEA Grapalat"/>
                <w:bCs/>
                <w:sz w:val="24"/>
                <w:szCs w:val="24"/>
                <w:lang w:val="hy-AM"/>
              </w:rPr>
              <w:lastRenderedPageBreak/>
              <w:t>վերոգրյալը՝ առաջարկում ենք «նախագիծ» բառը փոխարինել «ՆԱԽԱԳԻԾ» բառով։</w:t>
            </w:r>
          </w:p>
          <w:p w14:paraId="1695816E" w14:textId="77777777" w:rsidR="00173F6A" w:rsidRPr="00F85C2E" w:rsidRDefault="00173F6A" w:rsidP="00FE7537">
            <w:pPr>
              <w:pStyle w:val="ListParagraph"/>
              <w:numPr>
                <w:ilvl w:val="0"/>
                <w:numId w:val="10"/>
              </w:numPr>
              <w:tabs>
                <w:tab w:val="center" w:pos="1080"/>
              </w:tabs>
              <w:suppressAutoHyphens/>
              <w:spacing w:after="0" w:line="240" w:lineRule="auto"/>
              <w:ind w:left="0" w:firstLine="720"/>
              <w:jc w:val="both"/>
              <w:rPr>
                <w:rFonts w:ascii="GHEA Grapalat" w:hAnsi="GHEA Grapalat"/>
                <w:sz w:val="24"/>
                <w:szCs w:val="24"/>
                <w:lang w:val="hy-AM"/>
              </w:rPr>
            </w:pPr>
            <w:r w:rsidRPr="00F85C2E">
              <w:rPr>
                <w:rFonts w:ascii="GHEA Grapalat" w:hAnsi="GHEA Grapalat"/>
                <w:bCs/>
                <w:sz w:val="24"/>
                <w:szCs w:val="24"/>
                <w:lang w:val="hy-AM"/>
              </w:rPr>
              <w:t>Նախաբանում «մասը» բառը փոխարինել «մասով» բառով։</w:t>
            </w:r>
          </w:p>
        </w:tc>
        <w:tc>
          <w:tcPr>
            <w:tcW w:w="4408" w:type="dxa"/>
            <w:gridSpan w:val="3"/>
          </w:tcPr>
          <w:p w14:paraId="00931907" w14:textId="77777777" w:rsidR="00173F6A" w:rsidRPr="00F85C2E" w:rsidRDefault="00173F6A" w:rsidP="00FE7537">
            <w:pPr>
              <w:pStyle w:val="ListParagraph"/>
              <w:spacing w:after="0" w:line="240" w:lineRule="auto"/>
              <w:ind w:left="360"/>
              <w:jc w:val="both"/>
              <w:rPr>
                <w:rFonts w:ascii="GHEA Grapalat" w:hAnsi="GHEA Grapalat" w:cs="Times New Roman"/>
                <w:sz w:val="24"/>
                <w:szCs w:val="24"/>
                <w:lang w:val="hy-AM"/>
              </w:rPr>
            </w:pPr>
          </w:p>
          <w:p w14:paraId="2633E0A2" w14:textId="77777777" w:rsidR="00173F6A" w:rsidRDefault="00173F6A" w:rsidP="00FE7537">
            <w:pPr>
              <w:pStyle w:val="ListParagraph"/>
              <w:spacing w:after="0" w:line="240" w:lineRule="auto"/>
              <w:ind w:left="27" w:firstLine="141"/>
              <w:jc w:val="both"/>
              <w:rPr>
                <w:rFonts w:ascii="GHEA Grapalat" w:hAnsi="GHEA Grapalat"/>
                <w:bCs/>
                <w:sz w:val="24"/>
                <w:szCs w:val="24"/>
                <w:lang w:val="hy-AM"/>
              </w:rPr>
            </w:pPr>
            <w:r w:rsidRPr="00F85C2E">
              <w:rPr>
                <w:rFonts w:ascii="GHEA Grapalat" w:hAnsi="GHEA Grapalat" w:cs="Times New Roman"/>
                <w:sz w:val="24"/>
                <w:szCs w:val="24"/>
                <w:lang w:val="hy-AM"/>
              </w:rPr>
              <w:t>1.Չի ընդունվել, «</w:t>
            </w:r>
            <w:r w:rsidRPr="00F85C2E">
              <w:rPr>
                <w:rFonts w:ascii="GHEA Grapalat" w:hAnsi="GHEA Grapalat"/>
                <w:sz w:val="24"/>
                <w:szCs w:val="24"/>
                <w:lang w:val="hy-AM"/>
              </w:rPr>
              <w:t>Ընտանեկան և կենցաղային</w:t>
            </w:r>
            <w:r w:rsidRPr="00F85C2E">
              <w:rPr>
                <w:rFonts w:ascii="GHEA Grapalat" w:hAnsi="GHEA Grapalat"/>
                <w:sz w:val="24"/>
                <w:szCs w:val="24"/>
                <w:lang w:val="af-ZA"/>
              </w:rPr>
              <w:t xml:space="preserve"> </w:t>
            </w:r>
            <w:r w:rsidRPr="00F85C2E">
              <w:rPr>
                <w:rFonts w:ascii="GHEA Grapalat" w:hAnsi="GHEA Grapalat"/>
                <w:sz w:val="24"/>
                <w:szCs w:val="24"/>
                <w:lang w:val="hy-AM"/>
              </w:rPr>
              <w:t>բռնության</w:t>
            </w:r>
            <w:r w:rsidRPr="00F85C2E">
              <w:rPr>
                <w:rFonts w:ascii="GHEA Grapalat" w:hAnsi="GHEA Grapalat"/>
                <w:sz w:val="24"/>
                <w:szCs w:val="24"/>
                <w:lang w:val="af-ZA"/>
              </w:rPr>
              <w:t xml:space="preserve"> </w:t>
            </w:r>
            <w:r w:rsidRPr="00F85C2E">
              <w:rPr>
                <w:rFonts w:ascii="GHEA Grapalat" w:hAnsi="GHEA Grapalat"/>
                <w:sz w:val="24"/>
                <w:szCs w:val="24"/>
                <w:lang w:val="hy-AM"/>
              </w:rPr>
              <w:t>կանխարգելման ու</w:t>
            </w:r>
            <w:r w:rsidRPr="00F85C2E">
              <w:rPr>
                <w:rFonts w:ascii="GHEA Grapalat" w:hAnsi="GHEA Grapalat"/>
                <w:sz w:val="24"/>
                <w:szCs w:val="24"/>
                <w:lang w:val="af-ZA"/>
              </w:rPr>
              <w:t xml:space="preserve"> </w:t>
            </w:r>
            <w:r w:rsidRPr="00F85C2E">
              <w:rPr>
                <w:rFonts w:ascii="GHEA Grapalat" w:hAnsi="GHEA Grapalat"/>
                <w:sz w:val="24"/>
                <w:szCs w:val="24"/>
                <w:lang w:val="hy-AM"/>
              </w:rPr>
              <w:t>ընտանեկան և կենցաղային</w:t>
            </w:r>
            <w:r w:rsidRPr="00F85C2E">
              <w:rPr>
                <w:rFonts w:ascii="GHEA Grapalat" w:hAnsi="GHEA Grapalat"/>
                <w:sz w:val="24"/>
                <w:szCs w:val="24"/>
                <w:lang w:val="af-ZA"/>
              </w:rPr>
              <w:t xml:space="preserve"> </w:t>
            </w:r>
            <w:r w:rsidRPr="00F85C2E">
              <w:rPr>
                <w:rFonts w:ascii="GHEA Grapalat" w:hAnsi="GHEA Grapalat"/>
                <w:sz w:val="24"/>
                <w:szCs w:val="24"/>
                <w:lang w:val="hy-AM"/>
              </w:rPr>
              <w:t>բռնության</w:t>
            </w:r>
            <w:r w:rsidRPr="00F85C2E">
              <w:rPr>
                <w:rFonts w:ascii="GHEA Grapalat" w:hAnsi="GHEA Grapalat"/>
                <w:sz w:val="24"/>
                <w:szCs w:val="24"/>
                <w:lang w:val="af-ZA"/>
              </w:rPr>
              <w:t xml:space="preserve"> </w:t>
            </w:r>
            <w:r w:rsidRPr="00F85C2E">
              <w:rPr>
                <w:rFonts w:ascii="GHEA Grapalat" w:hAnsi="GHEA Grapalat"/>
                <w:sz w:val="24"/>
                <w:szCs w:val="24"/>
                <w:lang w:val="hy-AM"/>
              </w:rPr>
              <w:t>ենթարկված</w:t>
            </w:r>
            <w:r w:rsidRPr="00F85C2E">
              <w:rPr>
                <w:rFonts w:ascii="GHEA Grapalat" w:hAnsi="GHEA Grapalat"/>
                <w:sz w:val="24"/>
                <w:szCs w:val="24"/>
                <w:lang w:val="af-ZA"/>
              </w:rPr>
              <w:t xml:space="preserve"> </w:t>
            </w:r>
            <w:r w:rsidRPr="00F85C2E">
              <w:rPr>
                <w:rFonts w:ascii="GHEA Grapalat" w:hAnsi="GHEA Grapalat"/>
                <w:sz w:val="24"/>
                <w:szCs w:val="24"/>
                <w:lang w:val="hy-AM"/>
              </w:rPr>
              <w:t>անձանց</w:t>
            </w:r>
            <w:r w:rsidRPr="00F85C2E">
              <w:rPr>
                <w:rFonts w:ascii="GHEA Grapalat" w:hAnsi="GHEA Grapalat"/>
                <w:sz w:val="24"/>
                <w:szCs w:val="24"/>
                <w:lang w:val="af-ZA"/>
              </w:rPr>
              <w:t xml:space="preserve"> </w:t>
            </w:r>
            <w:r w:rsidRPr="00F85C2E">
              <w:rPr>
                <w:rFonts w:ascii="GHEA Grapalat" w:hAnsi="GHEA Grapalat"/>
                <w:sz w:val="24"/>
                <w:szCs w:val="24"/>
                <w:lang w:val="hy-AM"/>
              </w:rPr>
              <w:t>պաշտպանության</w:t>
            </w:r>
            <w:r w:rsidRPr="00F85C2E">
              <w:rPr>
                <w:rFonts w:ascii="GHEA Grapalat" w:hAnsi="GHEA Grapalat"/>
                <w:sz w:val="24"/>
                <w:szCs w:val="24"/>
                <w:lang w:val="af-ZA"/>
              </w:rPr>
              <w:t xml:space="preserve"> </w:t>
            </w:r>
            <w:r w:rsidRPr="00F85C2E">
              <w:rPr>
                <w:rFonts w:ascii="GHEA Grapalat" w:hAnsi="GHEA Grapalat"/>
                <w:sz w:val="24"/>
                <w:szCs w:val="24"/>
                <w:lang w:val="hy-AM"/>
              </w:rPr>
              <w:t>մասին</w:t>
            </w:r>
            <w:r w:rsidRPr="00F85C2E">
              <w:rPr>
                <w:rFonts w:ascii="GHEA Grapalat" w:hAnsi="GHEA Grapalat"/>
                <w:sz w:val="24"/>
                <w:szCs w:val="24"/>
                <w:lang w:val="af-ZA"/>
              </w:rPr>
              <w:t>» օ</w:t>
            </w:r>
            <w:r w:rsidRPr="00F85C2E">
              <w:rPr>
                <w:rFonts w:ascii="GHEA Grapalat" w:hAnsi="GHEA Grapalat"/>
                <w:sz w:val="24"/>
                <w:szCs w:val="24"/>
                <w:lang w:val="hy-AM"/>
              </w:rPr>
              <w:t>րենքի 13-րդ հոդվածի 3-րդ մասով</w:t>
            </w:r>
            <w:r w:rsidRPr="00F85C2E">
              <w:rPr>
                <w:rFonts w:ascii="GHEA Grapalat" w:hAnsi="GHEA Grapalat" w:cs="Times New Roman"/>
                <w:sz w:val="24"/>
                <w:szCs w:val="24"/>
                <w:lang w:val="hy-AM"/>
              </w:rPr>
              <w:t xml:space="preserve">  նախատեսված լիազորող նորմը կիրառում է </w:t>
            </w:r>
            <w:r w:rsidRPr="00F85C2E">
              <w:rPr>
                <w:rFonts w:ascii="GHEA Grapalat" w:hAnsi="GHEA Grapalat"/>
                <w:bCs/>
                <w:sz w:val="24"/>
                <w:szCs w:val="24"/>
                <w:lang w:val="hy-AM"/>
              </w:rPr>
              <w:t>«</w:t>
            </w:r>
            <w:r w:rsidRPr="00F85C2E">
              <w:rPr>
                <w:rFonts w:ascii="GHEA Grapalat" w:hAnsi="GHEA Grapalat" w:cs="Sylfaen"/>
                <w:bCs/>
                <w:sz w:val="24"/>
                <w:szCs w:val="24"/>
                <w:lang w:val="hy-AM"/>
              </w:rPr>
              <w:t>ռեաբիլիտացիա</w:t>
            </w:r>
            <w:r w:rsidRPr="00F85C2E">
              <w:rPr>
                <w:rFonts w:ascii="GHEA Grapalat" w:hAnsi="GHEA Grapalat"/>
                <w:bCs/>
                <w:sz w:val="24"/>
                <w:szCs w:val="24"/>
                <w:lang w:val="hy-AM"/>
              </w:rPr>
              <w:t>» եզրույթը:</w:t>
            </w:r>
          </w:p>
          <w:p w14:paraId="2F3D7E72" w14:textId="77777777" w:rsidR="00173F6A" w:rsidRDefault="00173F6A" w:rsidP="00FE7537">
            <w:pPr>
              <w:pStyle w:val="ListParagraph"/>
              <w:spacing w:after="0" w:line="240" w:lineRule="auto"/>
              <w:ind w:left="27" w:firstLine="141"/>
              <w:jc w:val="both"/>
              <w:rPr>
                <w:rFonts w:ascii="GHEA Grapalat" w:hAnsi="GHEA Grapalat"/>
                <w:bCs/>
                <w:sz w:val="24"/>
                <w:szCs w:val="24"/>
                <w:lang w:val="hy-AM"/>
              </w:rPr>
            </w:pPr>
          </w:p>
          <w:p w14:paraId="6528A75A" w14:textId="77777777" w:rsidR="00173F6A" w:rsidRPr="00F85C2E" w:rsidRDefault="00173F6A" w:rsidP="00FE7537">
            <w:pPr>
              <w:pStyle w:val="ListParagraph"/>
              <w:spacing w:after="0" w:line="240" w:lineRule="auto"/>
              <w:ind w:left="27" w:firstLine="141"/>
              <w:jc w:val="both"/>
              <w:rPr>
                <w:rFonts w:ascii="GHEA Grapalat" w:hAnsi="GHEA Grapalat"/>
                <w:bCs/>
                <w:sz w:val="24"/>
                <w:szCs w:val="24"/>
                <w:lang w:val="hy-AM"/>
              </w:rPr>
            </w:pPr>
            <w:r w:rsidRPr="00F85C2E">
              <w:rPr>
                <w:rFonts w:ascii="GHEA Grapalat" w:hAnsi="GHEA Grapalat"/>
                <w:bCs/>
                <w:sz w:val="24"/>
                <w:szCs w:val="24"/>
                <w:lang w:val="hy-AM"/>
              </w:rPr>
              <w:t>2. Ընդունվել է:</w:t>
            </w:r>
          </w:p>
          <w:p w14:paraId="63A91846" w14:textId="77777777" w:rsidR="00173F6A" w:rsidRPr="00F85C2E" w:rsidRDefault="00173F6A" w:rsidP="00FE7537">
            <w:pPr>
              <w:pStyle w:val="ListParagraph"/>
              <w:spacing w:after="0" w:line="240" w:lineRule="auto"/>
              <w:ind w:left="27" w:firstLine="141"/>
              <w:jc w:val="both"/>
              <w:rPr>
                <w:rFonts w:ascii="GHEA Grapalat" w:hAnsi="GHEA Grapalat"/>
                <w:bCs/>
                <w:sz w:val="24"/>
                <w:szCs w:val="24"/>
                <w:lang w:val="hy-AM"/>
              </w:rPr>
            </w:pPr>
          </w:p>
          <w:p w14:paraId="69151F3A" w14:textId="77777777" w:rsidR="00173F6A" w:rsidRDefault="00173F6A" w:rsidP="00FE7537">
            <w:pPr>
              <w:pStyle w:val="ListParagraph"/>
              <w:spacing w:after="0" w:line="240" w:lineRule="auto"/>
              <w:ind w:left="27" w:firstLine="141"/>
              <w:jc w:val="both"/>
              <w:rPr>
                <w:rFonts w:ascii="GHEA Grapalat" w:hAnsi="GHEA Grapalat"/>
                <w:bCs/>
                <w:sz w:val="24"/>
                <w:szCs w:val="24"/>
                <w:lang w:val="hy-AM"/>
              </w:rPr>
            </w:pPr>
          </w:p>
          <w:p w14:paraId="6A5BE031" w14:textId="77777777" w:rsidR="00173F6A" w:rsidRPr="00F85C2E" w:rsidRDefault="00173F6A" w:rsidP="00FE7537">
            <w:pPr>
              <w:pStyle w:val="ListParagraph"/>
              <w:spacing w:after="0" w:line="240" w:lineRule="auto"/>
              <w:ind w:left="27" w:firstLine="141"/>
              <w:jc w:val="both"/>
              <w:rPr>
                <w:rFonts w:ascii="GHEA Grapalat" w:hAnsi="GHEA Grapalat"/>
                <w:bCs/>
                <w:sz w:val="24"/>
                <w:szCs w:val="24"/>
                <w:lang w:val="hy-AM"/>
              </w:rPr>
            </w:pPr>
          </w:p>
          <w:p w14:paraId="61B495C2" w14:textId="77777777" w:rsidR="00173F6A" w:rsidRPr="00F85C2E" w:rsidRDefault="00173F6A" w:rsidP="00FE7537">
            <w:pPr>
              <w:pStyle w:val="ListParagraph"/>
              <w:spacing w:after="0" w:line="240" w:lineRule="auto"/>
              <w:ind w:left="27" w:firstLine="141"/>
              <w:jc w:val="both"/>
              <w:rPr>
                <w:rFonts w:ascii="GHEA Grapalat" w:hAnsi="GHEA Grapalat" w:cs="Times New Roman"/>
                <w:sz w:val="24"/>
                <w:szCs w:val="24"/>
              </w:rPr>
            </w:pPr>
            <w:r w:rsidRPr="00F85C2E">
              <w:rPr>
                <w:rFonts w:ascii="GHEA Grapalat" w:hAnsi="GHEA Grapalat" w:cs="Times New Roman"/>
                <w:sz w:val="24"/>
                <w:szCs w:val="24"/>
              </w:rPr>
              <w:lastRenderedPageBreak/>
              <w:t>3.Ընդունվել է:</w:t>
            </w:r>
          </w:p>
        </w:tc>
      </w:tr>
      <w:tr w:rsidR="00173F6A" w:rsidRPr="00F85C2E" w14:paraId="5E6676E2"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45"/>
          <w:jc w:val="center"/>
        </w:trPr>
        <w:tc>
          <w:tcPr>
            <w:tcW w:w="8790" w:type="dxa"/>
            <w:vMerge w:val="restart"/>
            <w:shd w:val="clear" w:color="auto" w:fill="D9D9D9" w:themeFill="background1" w:themeFillShade="D9"/>
          </w:tcPr>
          <w:p w14:paraId="6A9DBAA0" w14:textId="77777777" w:rsidR="00173F6A" w:rsidRPr="00F85C2E" w:rsidRDefault="00173F6A" w:rsidP="00FE7537">
            <w:pPr>
              <w:numPr>
                <w:ilvl w:val="0"/>
                <w:numId w:val="1"/>
              </w:numPr>
              <w:spacing w:after="0" w:line="240" w:lineRule="auto"/>
              <w:contextualSpacing/>
              <w:jc w:val="center"/>
              <w:rPr>
                <w:rFonts w:ascii="GHEA Grapalat" w:hAnsi="GHEA Grapalat"/>
                <w:b/>
                <w:color w:val="000000"/>
                <w:sz w:val="24"/>
                <w:szCs w:val="24"/>
                <w:shd w:val="clear" w:color="auto" w:fill="FFFFFF"/>
                <w:lang w:val="hy-AM"/>
              </w:rPr>
            </w:pPr>
            <w:r w:rsidRPr="00F85C2E">
              <w:rPr>
                <w:rFonts w:ascii="GHEA Grapalat" w:hAnsi="GHEA Grapalat"/>
                <w:b/>
                <w:color w:val="000000"/>
                <w:sz w:val="24"/>
                <w:szCs w:val="24"/>
                <w:highlight w:val="lightGray"/>
                <w:shd w:val="clear" w:color="auto" w:fill="FFFFFF"/>
                <w:lang w:val="hy-AM"/>
              </w:rPr>
              <w:lastRenderedPageBreak/>
              <w:t xml:space="preserve">ՀՀ </w:t>
            </w:r>
            <w:r w:rsidRPr="00F85C2E">
              <w:rPr>
                <w:rFonts w:ascii="GHEA Grapalat" w:hAnsi="GHEA Grapalat"/>
                <w:b/>
                <w:color w:val="000000"/>
                <w:sz w:val="24"/>
                <w:szCs w:val="24"/>
                <w:highlight w:val="lightGray"/>
                <w:shd w:val="clear" w:color="auto" w:fill="FFFFFF"/>
              </w:rPr>
              <w:t>գ</w:t>
            </w:r>
            <w:r w:rsidRPr="00F85C2E">
              <w:rPr>
                <w:rFonts w:ascii="GHEA Grapalat" w:hAnsi="GHEA Grapalat"/>
                <w:b/>
                <w:color w:val="000000"/>
                <w:sz w:val="24"/>
                <w:szCs w:val="24"/>
                <w:highlight w:val="lightGray"/>
                <w:shd w:val="clear" w:color="auto" w:fill="FFFFFF"/>
                <w:lang w:val="hy-AM"/>
              </w:rPr>
              <w:t>լխավոր դատախազություն</w:t>
            </w:r>
          </w:p>
        </w:tc>
        <w:tc>
          <w:tcPr>
            <w:tcW w:w="4408" w:type="dxa"/>
            <w:gridSpan w:val="3"/>
            <w:shd w:val="clear" w:color="auto" w:fill="D9D9D9" w:themeFill="background1" w:themeFillShade="D9"/>
          </w:tcPr>
          <w:p w14:paraId="400D6EF5" w14:textId="77777777" w:rsidR="00173F6A" w:rsidRPr="00F85C2E" w:rsidRDefault="00173F6A" w:rsidP="00FE7537">
            <w:pPr>
              <w:spacing w:after="0" w:line="240" w:lineRule="auto"/>
              <w:jc w:val="center"/>
              <w:rPr>
                <w:rFonts w:ascii="GHEA Grapalat" w:eastAsia="Times New Roman" w:hAnsi="GHEA Grapalat" w:cs="Times New Roman"/>
                <w:b/>
                <w:sz w:val="24"/>
                <w:szCs w:val="24"/>
                <w:highlight w:val="yellow"/>
                <w:lang w:val="hy-AM"/>
              </w:rPr>
            </w:pPr>
            <w:r w:rsidRPr="00F85C2E">
              <w:rPr>
                <w:rFonts w:ascii="GHEA Grapalat" w:eastAsia="Times New Roman" w:hAnsi="GHEA Grapalat" w:cs="Times New Roman"/>
                <w:b/>
                <w:sz w:val="24"/>
                <w:szCs w:val="24"/>
                <w:highlight w:val="lightGray"/>
                <w:lang w:val="hy-AM"/>
              </w:rPr>
              <w:t xml:space="preserve">10.012024թ. </w:t>
            </w:r>
          </w:p>
        </w:tc>
      </w:tr>
      <w:tr w:rsidR="00173F6A" w:rsidRPr="00F85C2E" w14:paraId="4D0FE2A1"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55"/>
          <w:jc w:val="center"/>
        </w:trPr>
        <w:tc>
          <w:tcPr>
            <w:tcW w:w="8790" w:type="dxa"/>
            <w:vMerge/>
            <w:shd w:val="clear" w:color="auto" w:fill="D9D9D9" w:themeFill="background1" w:themeFillShade="D9"/>
          </w:tcPr>
          <w:p w14:paraId="1BEB99B1" w14:textId="77777777" w:rsidR="00173F6A" w:rsidRPr="00F85C2E" w:rsidRDefault="00173F6A" w:rsidP="00FE7537">
            <w:pPr>
              <w:spacing w:after="0" w:line="240" w:lineRule="auto"/>
              <w:jc w:val="both"/>
              <w:rPr>
                <w:rFonts w:ascii="GHEA Grapalat" w:hAnsi="GHEA Grapalat"/>
                <w:color w:val="000000"/>
                <w:sz w:val="24"/>
                <w:szCs w:val="24"/>
                <w:shd w:val="clear" w:color="auto" w:fill="FFFFFF"/>
                <w:lang w:val="hy-AM"/>
              </w:rPr>
            </w:pPr>
          </w:p>
        </w:tc>
        <w:tc>
          <w:tcPr>
            <w:tcW w:w="4408" w:type="dxa"/>
            <w:gridSpan w:val="3"/>
            <w:shd w:val="clear" w:color="auto" w:fill="D9D9D9" w:themeFill="background1" w:themeFillShade="D9"/>
          </w:tcPr>
          <w:p w14:paraId="3873C9C2" w14:textId="77777777" w:rsidR="00173F6A" w:rsidRPr="00F85C2E" w:rsidRDefault="00173F6A" w:rsidP="00FE7537">
            <w:pPr>
              <w:spacing w:after="0" w:line="240" w:lineRule="auto"/>
              <w:jc w:val="center"/>
              <w:rPr>
                <w:rFonts w:ascii="GHEA Grapalat" w:eastAsia="Times New Roman" w:hAnsi="GHEA Grapalat" w:cs="Times New Roman"/>
                <w:b/>
                <w:sz w:val="24"/>
                <w:szCs w:val="24"/>
                <w:highlight w:val="yellow"/>
                <w:lang w:val="hy-AM"/>
              </w:rPr>
            </w:pPr>
            <w:r w:rsidRPr="00F85C2E">
              <w:rPr>
                <w:rFonts w:ascii="GHEA Grapalat" w:eastAsia="Times New Roman" w:hAnsi="GHEA Grapalat" w:cs="Times New Roman"/>
                <w:b/>
                <w:sz w:val="24"/>
                <w:szCs w:val="24"/>
                <w:lang w:val="hy-AM"/>
              </w:rPr>
              <w:t>Մ/47178-2024</w:t>
            </w:r>
          </w:p>
        </w:tc>
      </w:tr>
      <w:tr w:rsidR="00173F6A" w:rsidRPr="00173F6A" w14:paraId="64ACEFDB"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8790" w:type="dxa"/>
          </w:tcPr>
          <w:p w14:paraId="75761B71" w14:textId="77777777" w:rsidR="00173F6A" w:rsidRPr="00F85C2E" w:rsidRDefault="00173F6A" w:rsidP="00FE7537">
            <w:pPr>
              <w:numPr>
                <w:ilvl w:val="0"/>
                <w:numId w:val="13"/>
              </w:numPr>
              <w:spacing w:after="0" w:line="240" w:lineRule="auto"/>
              <w:ind w:left="0" w:firstLine="540"/>
              <w:contextualSpacing/>
              <w:jc w:val="both"/>
              <w:rPr>
                <w:rFonts w:ascii="GHEA Grapalat" w:eastAsia="Times New Roman" w:hAnsi="GHEA Grapalat" w:cs="Times Armenian"/>
                <w:b/>
                <w:bCs/>
                <w:i/>
                <w:iCs/>
                <w:sz w:val="24"/>
                <w:szCs w:val="24"/>
                <w:lang w:val="hy-AM" w:eastAsia="ru-RU"/>
              </w:rPr>
            </w:pPr>
            <w:r w:rsidRPr="00F85C2E">
              <w:rPr>
                <w:rFonts w:ascii="GHEA Grapalat" w:eastAsia="Times New Roman" w:hAnsi="GHEA Grapalat" w:cs="Times Armenian"/>
                <w:sz w:val="24"/>
                <w:szCs w:val="24"/>
                <w:lang w:val="hy-AM" w:eastAsia="ru-RU"/>
              </w:rPr>
              <w:t xml:space="preserve"> «Ընտանեկան և կենցաղային բռնություն գործադրած անձանց ռեաբիլիտացման ծրագիրը հաստատելու մասին» Հայաստանի Հանրապետության կառավարության որոշման նախագծի (այսուհետ՝ Նախագիծ) հավելվածի 4-րդ կետի համաձայն՝ </w:t>
            </w:r>
          </w:p>
          <w:p w14:paraId="4F07BFE7" w14:textId="77777777" w:rsidR="00173F6A" w:rsidRPr="00F85C2E" w:rsidRDefault="00173F6A" w:rsidP="00FE7537">
            <w:pPr>
              <w:spacing w:after="0" w:line="240" w:lineRule="auto"/>
              <w:ind w:firstLine="450"/>
              <w:contextualSpacing/>
              <w:jc w:val="both"/>
              <w:rPr>
                <w:rFonts w:ascii="GHEA Grapalat" w:eastAsia="Times New Roman" w:hAnsi="GHEA Grapalat" w:cs="Times Armenian"/>
                <w:i/>
                <w:iCs/>
                <w:sz w:val="24"/>
                <w:szCs w:val="24"/>
                <w:lang w:val="hy-AM" w:eastAsia="ru-RU"/>
              </w:rPr>
            </w:pPr>
            <w:r w:rsidRPr="00F85C2E">
              <w:rPr>
                <w:rFonts w:ascii="GHEA Grapalat" w:eastAsia="Times New Roman" w:hAnsi="GHEA Grapalat" w:cs="Times Armenian"/>
                <w:i/>
                <w:iCs/>
                <w:sz w:val="24"/>
                <w:szCs w:val="24"/>
                <w:lang w:val="hy-AM" w:eastAsia="ru-RU"/>
              </w:rPr>
              <w:t>«4. Ծրագրի իրականացման համար Կազմակերպությունն առնվազն պետք է ունենա մեկական մասնագիտացված սոցիալական աշխատող, հոգեբան և իրավաբան, որոնք պետք է ունենան հմտություններ աշխատելու ընտանեկան և կենցաղային բռնություն գործադրած անձանց տարբեր խմբերի հետ: Սոցիալական աջակցության տրամադրման, առողջության վերականգնման կամ վնասակար սովորույթներից (ալկոհոլամոլություն, թմրամոլություն, թունամոլություն, խաղամոլություն) ձերբազատման համար Կազմակերպությունը կարող է դիմել այլ մարմիններին կամ կազմակերպություններին, ովքեր օրենսդրության համաձայն պարտավոր են տրամադրել համապատասխան սոցիալական և բժշկական ծառայություններ:»:</w:t>
            </w:r>
          </w:p>
          <w:p w14:paraId="7759D283" w14:textId="77777777" w:rsidR="00173F6A" w:rsidRPr="00F85C2E" w:rsidRDefault="00173F6A" w:rsidP="00FE7537">
            <w:pPr>
              <w:spacing w:after="0" w:line="240" w:lineRule="auto"/>
              <w:ind w:firstLine="45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Նման</w:t>
            </w:r>
            <w:r w:rsidRPr="00F85C2E">
              <w:rPr>
                <w:rFonts w:ascii="GHEA Grapalat" w:eastAsia="Times New Roman" w:hAnsi="GHEA Grapalat" w:cs="Times Armenian"/>
                <w:b/>
                <w:bCs/>
                <w:i/>
                <w:iCs/>
                <w:sz w:val="24"/>
                <w:szCs w:val="24"/>
                <w:lang w:val="hy-AM" w:eastAsia="ru-RU"/>
              </w:rPr>
              <w:t xml:space="preserve"> </w:t>
            </w:r>
            <w:r w:rsidRPr="00F85C2E">
              <w:rPr>
                <w:rFonts w:ascii="GHEA Grapalat" w:eastAsia="Times New Roman" w:hAnsi="GHEA Grapalat" w:cs="Times Armenian"/>
                <w:sz w:val="24"/>
                <w:szCs w:val="24"/>
                <w:lang w:val="hy-AM" w:eastAsia="ru-RU"/>
              </w:rPr>
              <w:t xml:space="preserve">ձևակերպման պարագայում Կազմակերպությունն առնվազն պետք է ունենա մեկական մասնագիտացված սոցիալական աշխատող, հոգեբան և իրավաբան, սակայն սոցիալական աջակցության տրամադրման համար կարող է դիմել այլ մարմինների կամ կազմակերպությունների: </w:t>
            </w:r>
          </w:p>
          <w:p w14:paraId="4BEDE460" w14:textId="77777777" w:rsidR="00173F6A" w:rsidRPr="00F85C2E" w:rsidRDefault="00173F6A" w:rsidP="00FE7537">
            <w:pPr>
              <w:tabs>
                <w:tab w:val="left" w:pos="90"/>
              </w:tabs>
              <w:spacing w:after="0" w:line="240" w:lineRule="auto"/>
              <w:ind w:firstLine="450"/>
              <w:contextualSpacing/>
              <w:jc w:val="both"/>
              <w:rPr>
                <w:rFonts w:ascii="GHEA Grapalat" w:eastAsia="Arial Unicode" w:hAnsi="GHEA Grapalat" w:cs="Arial"/>
                <w:color w:val="000000"/>
                <w:sz w:val="24"/>
                <w:szCs w:val="24"/>
                <w:shd w:val="clear" w:color="auto" w:fill="FFFFFF"/>
                <w:lang w:val="hy-AM" w:eastAsia="ru-RU"/>
              </w:rPr>
            </w:pPr>
            <w:r w:rsidRPr="00F85C2E">
              <w:rPr>
                <w:rFonts w:ascii="GHEA Grapalat" w:eastAsia="Arial Unicode" w:hAnsi="GHEA Grapalat" w:cs="Arial"/>
                <w:color w:val="000000"/>
                <w:sz w:val="24"/>
                <w:szCs w:val="24"/>
                <w:shd w:val="clear" w:color="auto" w:fill="FFFFFF"/>
                <w:lang w:val="hy-AM" w:eastAsia="ru-RU"/>
              </w:rPr>
              <w:t>«</w:t>
            </w:r>
            <w:r w:rsidRPr="00F85C2E">
              <w:rPr>
                <w:rFonts w:ascii="GHEA Grapalat" w:eastAsia="Arial Unicode" w:hAnsi="GHEA Grapalat" w:cs="Sylfaen"/>
                <w:color w:val="000000"/>
                <w:sz w:val="24"/>
                <w:szCs w:val="24"/>
                <w:shd w:val="clear" w:color="auto" w:fill="FFFFFF"/>
                <w:lang w:val="hy-AM" w:eastAsia="ru-RU"/>
              </w:rPr>
              <w:t>Ընտանեկան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կենցաղային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կանխարգելման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ու</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ընտանեկան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կենցաղային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ենթարկված</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անձանց</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պաշտպանության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մասին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ՀՀ</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օրենքը</w:t>
            </w:r>
            <w:r w:rsidRPr="00F85C2E">
              <w:rPr>
                <w:rFonts w:ascii="Calibri" w:eastAsia="Arial Unicode" w:hAnsi="Calibri" w:cs="Calibri"/>
                <w:color w:val="000000"/>
                <w:sz w:val="24"/>
                <w:szCs w:val="24"/>
                <w:shd w:val="clear" w:color="auto" w:fill="FFFFFF"/>
                <w:lang w:val="hy-AM" w:eastAsia="ru-RU"/>
              </w:rPr>
              <w:t> </w:t>
            </w:r>
            <w:r w:rsidRPr="00F85C2E">
              <w:rPr>
                <w:rFonts w:ascii="GHEA Grapalat" w:eastAsia="Arial Unicode" w:hAnsi="GHEA Grapalat" w:cs="Sylfaen"/>
                <w:b/>
                <w:bCs/>
                <w:color w:val="000000"/>
                <w:sz w:val="24"/>
                <w:szCs w:val="24"/>
                <w:shd w:val="clear" w:color="auto" w:fill="FFFFFF"/>
                <w:lang w:val="hy-AM" w:eastAsia="ru-RU"/>
              </w:rPr>
              <w:t>ռեաբիլիտացիոն</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ծրագիրը</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դիտարկում</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է</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որպես</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Calibri" w:eastAsia="Arial Unicode" w:hAnsi="Calibri" w:cs="Calibri"/>
                <w:color w:val="000000"/>
                <w:sz w:val="24"/>
                <w:szCs w:val="24"/>
                <w:shd w:val="clear" w:color="auto" w:fill="FFFFFF"/>
                <w:lang w:val="hy-AM" w:eastAsia="ru-RU"/>
              </w:rPr>
              <w:t> </w:t>
            </w:r>
            <w:r w:rsidRPr="00F85C2E">
              <w:rPr>
                <w:rFonts w:ascii="GHEA Grapalat" w:eastAsia="Arial Unicode" w:hAnsi="GHEA Grapalat" w:cs="Sylfaen"/>
                <w:color w:val="000000"/>
                <w:sz w:val="24"/>
                <w:szCs w:val="24"/>
                <w:shd w:val="clear" w:color="auto" w:fill="FFFFFF"/>
                <w:lang w:val="hy-AM" w:eastAsia="ru-RU"/>
              </w:rPr>
              <w:t>համալիր</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միջոցառումների</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պլան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որն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ուղղված</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է</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գործադրած</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անձին՝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lastRenderedPageBreak/>
              <w:t>հոգեբանական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սոցիալական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աջակցության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տրամադրման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առողջության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վերականգնման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վնասակար</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սովորույթներից</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ալկոհոլամոլություն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թմրամոլություն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թունամոլություն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խաղամոլություն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ձերբազատման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միջոցով</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նրա</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կողմից</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կրկին</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բռնություն</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գործադրելու</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կանխմանը</w:t>
            </w:r>
            <w:r w:rsidRPr="00F85C2E">
              <w:rPr>
                <w:rFonts w:ascii="GHEA Grapalat" w:eastAsia="Arial Unicode" w:hAnsi="GHEA Grapalat" w:cs="Arial Unicode"/>
                <w:color w:val="000000"/>
                <w:sz w:val="24"/>
                <w:szCs w:val="24"/>
                <w:shd w:val="clear" w:color="auto" w:fill="FFFFFF"/>
                <w:lang w:val="hy-AM" w:eastAsia="ru-RU"/>
              </w:rPr>
              <w:t xml:space="preserve">: </w:t>
            </w:r>
          </w:p>
          <w:p w14:paraId="005F093A"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 xml:space="preserve">Հավելվածի ձևակերպումը ենթադրում է սոցիալական աշխատողի առկայության պարագայում սոցիալական աջակցության համար այլ մարմինների կամ կազմակերպությունների դիմելու հնարավորություն, սակայն այդպիսի հնարավորություն չի նախատեսում հոգեբանական աջակցության տրամադրման պարագայում: </w:t>
            </w:r>
          </w:p>
          <w:p w14:paraId="58F19B15"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 xml:space="preserve">Նման տարբերակման տրամաբանությունը պարզ չէ, իսկ եթե, այնուամենայնիվ, այն բացակայում է, և ընդունելի է նման ծառայությունների պատվիրակումը, հոգեբանական աջակցության համար դիմելու հնարավորություն նույնպես նախատեսել: </w:t>
            </w:r>
          </w:p>
          <w:p w14:paraId="47D76A7E"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 xml:space="preserve">Առաջարկվում է նաև նախատեսել նորմ՝ ծառայության պատվիրակման պարագայում նույնպես համապատասխան գործընթացը «Գնումների մասին» ՀՀ օրենքին համապատասխան իրականացնելու վերաբերյալ:   </w:t>
            </w:r>
          </w:p>
          <w:p w14:paraId="2E1D4149"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sz w:val="24"/>
                <w:szCs w:val="24"/>
                <w:lang w:val="hy-AM" w:eastAsia="ru-RU"/>
              </w:rPr>
            </w:pPr>
          </w:p>
          <w:p w14:paraId="335E5B5F"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i/>
                <w:iCs/>
                <w:sz w:val="24"/>
                <w:szCs w:val="24"/>
                <w:lang w:val="hy-AM" w:eastAsia="ru-RU"/>
              </w:rPr>
            </w:pPr>
            <w:r w:rsidRPr="00F85C2E">
              <w:rPr>
                <w:rFonts w:ascii="GHEA Grapalat" w:eastAsia="Times New Roman" w:hAnsi="GHEA Grapalat" w:cs="Times Armenian"/>
                <w:b/>
                <w:bCs/>
                <w:iCs/>
                <w:sz w:val="24"/>
                <w:szCs w:val="24"/>
                <w:lang w:val="hy-AM" w:eastAsia="ru-RU"/>
              </w:rPr>
              <w:t>2</w:t>
            </w:r>
            <w:r w:rsidRPr="00F85C2E">
              <w:rPr>
                <w:rFonts w:ascii="GHEA Grapalat" w:eastAsia="Times New Roman" w:hAnsi="GHEA Grapalat" w:cs="Times Armenian"/>
                <w:b/>
                <w:bCs/>
                <w:i/>
                <w:iCs/>
                <w:sz w:val="24"/>
                <w:szCs w:val="24"/>
                <w:lang w:val="hy-AM" w:eastAsia="ru-RU"/>
              </w:rPr>
              <w:t>.</w:t>
            </w:r>
            <w:r w:rsidRPr="00F85C2E">
              <w:rPr>
                <w:rFonts w:ascii="GHEA Grapalat" w:eastAsia="Times New Roman" w:hAnsi="GHEA Grapalat" w:cs="Times Armenian"/>
                <w:sz w:val="24"/>
                <w:szCs w:val="24"/>
                <w:lang w:val="hy-AM" w:eastAsia="ru-RU"/>
              </w:rPr>
              <w:t xml:space="preserve"> Նախագծով հաստատվելիք հավելվածի 3-րդ կետի համաձայն՝ </w:t>
            </w:r>
            <w:r w:rsidRPr="00F85C2E">
              <w:rPr>
                <w:rFonts w:ascii="GHEA Grapalat" w:eastAsia="Times New Roman" w:hAnsi="GHEA Grapalat" w:cs="Times Armenian"/>
                <w:i/>
                <w:iCs/>
                <w:sz w:val="24"/>
                <w:szCs w:val="24"/>
                <w:lang w:val="hy-AM" w:eastAsia="ru-RU"/>
              </w:rPr>
              <w:t xml:space="preserve">«Աշխատանքի և սոցիալական հարցերի նախարարությունն (այսուհետ՝ Նախարարություն) ընտանեկան և կենցաղային բռնություն գործադրած անձանց հետ Ծրագրի իրականացումը, </w:t>
            </w:r>
            <w:r w:rsidRPr="00F85C2E">
              <w:rPr>
                <w:rFonts w:ascii="GHEA Grapalat" w:eastAsia="Times New Roman" w:hAnsi="GHEA Grapalat" w:cs="Times Armenian"/>
                <w:b/>
                <w:bCs/>
                <w:i/>
                <w:iCs/>
                <w:sz w:val="24"/>
                <w:szCs w:val="24"/>
                <w:lang w:val="hy-AM" w:eastAsia="ru-RU"/>
              </w:rPr>
              <w:t>որպես կանոն</w:t>
            </w:r>
            <w:r w:rsidRPr="00F85C2E">
              <w:rPr>
                <w:rFonts w:ascii="GHEA Grapalat" w:eastAsia="Times New Roman" w:hAnsi="GHEA Grapalat" w:cs="Times Armenian"/>
                <w:i/>
                <w:iCs/>
                <w:sz w:val="24"/>
                <w:szCs w:val="24"/>
                <w:lang w:val="hy-AM" w:eastAsia="ru-RU"/>
              </w:rPr>
              <w:t xml:space="preserve">, կազմակերպվում է գնման գործընթացով ընտրելով հասարակական </w:t>
            </w:r>
            <w:r w:rsidRPr="00F85C2E">
              <w:rPr>
                <w:rFonts w:ascii="GHEA Grapalat" w:eastAsia="Times New Roman" w:hAnsi="GHEA Grapalat" w:cs="Times Armenian"/>
                <w:iCs/>
                <w:sz w:val="24"/>
                <w:szCs w:val="24"/>
                <w:lang w:val="hy-AM" w:eastAsia="ru-RU"/>
              </w:rPr>
              <w:t>կազմակերպություն (այսուհետ՝ Կազմակերպություն), իսկ</w:t>
            </w:r>
            <w:r w:rsidRPr="00F85C2E">
              <w:rPr>
                <w:rFonts w:ascii="GHEA Grapalat" w:eastAsia="Times New Roman" w:hAnsi="GHEA Grapalat" w:cs="Times Armenian"/>
                <w:i/>
                <w:iCs/>
                <w:sz w:val="24"/>
                <w:szCs w:val="24"/>
                <w:lang w:val="hy-AM" w:eastAsia="ru-RU"/>
              </w:rPr>
              <w:t xml:space="preserve"> </w:t>
            </w:r>
            <w:r w:rsidRPr="00F85C2E">
              <w:rPr>
                <w:rFonts w:ascii="GHEA Grapalat" w:eastAsia="Times New Roman" w:hAnsi="GHEA Grapalat" w:cs="Times Armenian"/>
                <w:iCs/>
                <w:sz w:val="24"/>
                <w:szCs w:val="24"/>
                <w:lang w:val="hy-AM" w:eastAsia="ru-RU"/>
              </w:rPr>
              <w:t>5-րդ կետի համաձայն՝</w:t>
            </w:r>
            <w:r w:rsidRPr="00F85C2E">
              <w:rPr>
                <w:rFonts w:ascii="GHEA Grapalat" w:eastAsia="Times New Roman" w:hAnsi="GHEA Grapalat" w:cs="Times Armenian"/>
                <w:i/>
                <w:iCs/>
                <w:sz w:val="24"/>
                <w:szCs w:val="24"/>
                <w:lang w:val="hy-AM" w:eastAsia="ru-RU"/>
              </w:rPr>
              <w:t xml:space="preserve"> </w:t>
            </w:r>
            <w:bookmarkStart w:id="0" w:name="_Hlk179827472"/>
            <w:r w:rsidRPr="00F85C2E">
              <w:rPr>
                <w:rFonts w:ascii="GHEA Grapalat" w:eastAsia="Times New Roman" w:hAnsi="GHEA Grapalat" w:cs="Times Armenian"/>
                <w:b/>
                <w:bCs/>
                <w:i/>
                <w:iCs/>
                <w:sz w:val="24"/>
                <w:szCs w:val="24"/>
                <w:lang w:val="hy-AM" w:eastAsia="ru-RU"/>
              </w:rPr>
              <w:t>Պետական բյուջեի միջոցների հաշվին Ծրագրի իրականացումը գնման գործընթացով կազմակերպվում է օրենսդրությամբ սահմանված կարգով</w:t>
            </w:r>
            <w:bookmarkEnd w:id="0"/>
            <w:r w:rsidRPr="00F85C2E">
              <w:rPr>
                <w:rFonts w:ascii="GHEA Grapalat" w:eastAsia="Times New Roman" w:hAnsi="GHEA Grapalat" w:cs="Times Armenian"/>
                <w:i/>
                <w:iCs/>
                <w:sz w:val="24"/>
                <w:szCs w:val="24"/>
                <w:lang w:val="hy-AM" w:eastAsia="ru-RU"/>
              </w:rPr>
              <w:t>։(...):</w:t>
            </w:r>
          </w:p>
          <w:p w14:paraId="45E41AC9"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i/>
                <w:iCs/>
                <w:sz w:val="24"/>
                <w:szCs w:val="24"/>
                <w:lang w:val="hy-AM" w:eastAsia="ru-RU"/>
              </w:rPr>
            </w:pPr>
            <w:r w:rsidRPr="00F85C2E">
              <w:rPr>
                <w:rFonts w:ascii="GHEA Grapalat" w:eastAsia="Times New Roman" w:hAnsi="GHEA Grapalat" w:cs="Times Armenian"/>
                <w:iCs/>
                <w:sz w:val="24"/>
                <w:szCs w:val="24"/>
                <w:lang w:val="hy-AM" w:eastAsia="ru-RU"/>
              </w:rPr>
              <w:t>Հիշյալ ձևակերպումը ենթադրում է նաև ոչ պետական, այլ միջոցների հաշվին ծրագրի իրականացման հնարավորություն, հետևաբար,</w:t>
            </w:r>
            <w:r w:rsidRPr="00F85C2E">
              <w:rPr>
                <w:rFonts w:ascii="GHEA Grapalat" w:hAnsi="GHEA Grapalat"/>
                <w:sz w:val="24"/>
                <w:szCs w:val="24"/>
                <w:lang w:val="hy-AM"/>
              </w:rPr>
              <w:t xml:space="preserve"> տարընթերցումներից խուսափելու նպատակով առաջարկվում է 5-</w:t>
            </w:r>
            <w:r w:rsidRPr="00F85C2E">
              <w:rPr>
                <w:rFonts w:ascii="GHEA Grapalat" w:hAnsi="GHEA Grapalat" w:cs="Times New Roman"/>
                <w:sz w:val="24"/>
                <w:szCs w:val="24"/>
                <w:lang w:val="hy-AM"/>
              </w:rPr>
              <w:t>րդ</w:t>
            </w:r>
            <w:r w:rsidRPr="00F85C2E">
              <w:rPr>
                <w:rFonts w:ascii="GHEA Grapalat" w:hAnsi="GHEA Grapalat"/>
                <w:sz w:val="24"/>
                <w:szCs w:val="24"/>
                <w:lang w:val="hy-AM"/>
              </w:rPr>
              <w:t xml:space="preserve"> </w:t>
            </w:r>
            <w:r w:rsidRPr="00F85C2E">
              <w:rPr>
                <w:rFonts w:ascii="GHEA Grapalat" w:hAnsi="GHEA Grapalat" w:cs="Times New Roman"/>
                <w:sz w:val="24"/>
                <w:szCs w:val="24"/>
                <w:lang w:val="hy-AM"/>
              </w:rPr>
              <w:t>կետում</w:t>
            </w:r>
            <w:r w:rsidRPr="00F85C2E">
              <w:rPr>
                <w:rFonts w:ascii="GHEA Grapalat" w:hAnsi="GHEA Grapalat"/>
                <w:sz w:val="24"/>
                <w:szCs w:val="24"/>
                <w:lang w:val="hy-AM"/>
              </w:rPr>
              <w:t xml:space="preserve"> </w:t>
            </w:r>
            <w:r w:rsidRPr="00F85C2E">
              <w:rPr>
                <w:rFonts w:ascii="GHEA Grapalat" w:hAnsi="GHEA Grapalat" w:cs="Times New Roman"/>
                <w:sz w:val="24"/>
                <w:szCs w:val="24"/>
                <w:lang w:val="hy-AM"/>
              </w:rPr>
              <w:lastRenderedPageBreak/>
              <w:t>առկա</w:t>
            </w:r>
            <w:r w:rsidRPr="00F85C2E">
              <w:rPr>
                <w:rFonts w:ascii="GHEA Grapalat" w:eastAsia="Times New Roman" w:hAnsi="GHEA Grapalat" w:cs="Times Armenian"/>
                <w:sz w:val="24"/>
                <w:szCs w:val="24"/>
                <w:lang w:val="hy-AM" w:eastAsia="ru-RU"/>
              </w:rPr>
              <w:t xml:space="preserve"> դրույթը նախատեսել հետևյալ խմբագրությամբ. </w:t>
            </w:r>
            <w:r w:rsidRPr="00F85C2E">
              <w:rPr>
                <w:rFonts w:ascii="GHEA Grapalat" w:eastAsia="Times New Roman" w:hAnsi="GHEA Grapalat" w:cs="Times Armenian"/>
                <w:b/>
                <w:bCs/>
                <w:i/>
                <w:iCs/>
                <w:sz w:val="24"/>
                <w:szCs w:val="24"/>
                <w:lang w:val="hy-AM" w:eastAsia="ru-RU"/>
              </w:rPr>
              <w:t xml:space="preserve">«Պետական բյուջեի միջոցների հաշվին Ծրագրի իրականացումը կազմակերպվում է </w:t>
            </w:r>
            <w:bookmarkStart w:id="1" w:name="_Hlk179827501"/>
            <w:r w:rsidRPr="00F85C2E">
              <w:rPr>
                <w:rFonts w:ascii="GHEA Grapalat" w:eastAsia="Times New Roman" w:hAnsi="GHEA Grapalat" w:cs="Times Armenian"/>
                <w:b/>
                <w:bCs/>
                <w:i/>
                <w:iCs/>
                <w:sz w:val="24"/>
                <w:szCs w:val="24"/>
                <w:lang w:val="hy-AM" w:eastAsia="ru-RU"/>
              </w:rPr>
              <w:t>«Գնումների մասին» ՀՀ օրենքով սահմանված կարգով</w:t>
            </w:r>
            <w:bookmarkEnd w:id="1"/>
            <w:r w:rsidRPr="00F85C2E">
              <w:rPr>
                <w:rFonts w:ascii="GHEA Grapalat" w:eastAsia="Times New Roman" w:hAnsi="GHEA Grapalat" w:cs="Times Armenian"/>
                <w:i/>
                <w:iCs/>
                <w:sz w:val="24"/>
                <w:szCs w:val="24"/>
                <w:lang w:val="hy-AM" w:eastAsia="ru-RU"/>
              </w:rPr>
              <w:t>»:</w:t>
            </w:r>
          </w:p>
          <w:p w14:paraId="5AE4719A"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i/>
                <w:iCs/>
                <w:sz w:val="24"/>
                <w:szCs w:val="24"/>
                <w:lang w:val="hy-AM" w:eastAsia="ru-RU"/>
              </w:rPr>
            </w:pPr>
          </w:p>
          <w:p w14:paraId="08E6FFF5" w14:textId="77777777" w:rsidR="00173F6A" w:rsidRPr="00F85C2E" w:rsidRDefault="00173F6A" w:rsidP="00FE7537">
            <w:pPr>
              <w:numPr>
                <w:ilvl w:val="0"/>
                <w:numId w:val="14"/>
              </w:numPr>
              <w:spacing w:after="0" w:line="240" w:lineRule="auto"/>
              <w:ind w:left="0" w:firstLine="540"/>
              <w:contextualSpacing/>
              <w:jc w:val="both"/>
              <w:rPr>
                <w:rFonts w:ascii="GHEA Grapalat" w:eastAsia="Times New Roman" w:hAnsi="GHEA Grapalat" w:cs="Times Armenian"/>
                <w:i/>
                <w:iCs/>
                <w:sz w:val="24"/>
                <w:szCs w:val="24"/>
                <w:lang w:val="hy-AM" w:eastAsia="ru-RU"/>
              </w:rPr>
            </w:pPr>
            <w:r w:rsidRPr="00F85C2E">
              <w:rPr>
                <w:rFonts w:ascii="GHEA Grapalat" w:eastAsia="Times New Roman" w:hAnsi="GHEA Grapalat" w:cs="Times Armenian"/>
                <w:sz w:val="24"/>
                <w:szCs w:val="24"/>
                <w:lang w:val="hy-AM" w:eastAsia="ru-RU"/>
              </w:rPr>
              <w:t>ՀՀ կառավարության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թիվ 1937-Ն որոշումը մեջբերելու պայմաններում «Սույն հավելվածի իմաստով դրամաշնորհ» կամ «Սույն հավելվածի իմաստով սուբսիդիա» առանձնացումը ենթադրում է, որ դրամաշնորհը և սուբսիդիան ՀՀ կառավարության վկայակոչված որոշմամբ և Հավելվածում տարբեր իմաստներով են դիտարկվում: Համադրության արդյունքում որևէ տարբերության բացակայության դեպքում առաջարկվում է նշված ձևակերպումները նախատեսող դրույթները հանել կամ խմբագրել</w:t>
            </w:r>
            <w:r w:rsidRPr="00F85C2E">
              <w:rPr>
                <w:rFonts w:ascii="GHEA Grapalat" w:eastAsia="Times New Roman" w:hAnsi="GHEA Grapalat" w:cs="Times Armenian"/>
                <w:i/>
                <w:iCs/>
                <w:sz w:val="24"/>
                <w:szCs w:val="24"/>
                <w:lang w:val="hy-AM" w:eastAsia="ru-RU"/>
              </w:rPr>
              <w:t xml:space="preserve">: </w:t>
            </w:r>
          </w:p>
          <w:p w14:paraId="20F619C5" w14:textId="77777777" w:rsidR="00173F6A" w:rsidRPr="00F85C2E" w:rsidRDefault="00173F6A" w:rsidP="00FE7537">
            <w:pPr>
              <w:spacing w:after="0" w:line="240" w:lineRule="auto"/>
              <w:ind w:left="540"/>
              <w:contextualSpacing/>
              <w:jc w:val="both"/>
              <w:rPr>
                <w:rFonts w:ascii="GHEA Grapalat" w:eastAsia="Times New Roman" w:hAnsi="GHEA Grapalat" w:cs="Times Armenian"/>
                <w:i/>
                <w:iCs/>
                <w:sz w:val="24"/>
                <w:szCs w:val="24"/>
                <w:lang w:val="hy-AM" w:eastAsia="ru-RU"/>
              </w:rPr>
            </w:pPr>
          </w:p>
          <w:p w14:paraId="1C476426" w14:textId="77777777" w:rsidR="00173F6A" w:rsidRPr="00F85C2E" w:rsidRDefault="00173F6A" w:rsidP="00FE7537">
            <w:pPr>
              <w:numPr>
                <w:ilvl w:val="0"/>
                <w:numId w:val="14"/>
              </w:numPr>
              <w:spacing w:after="0" w:line="240" w:lineRule="auto"/>
              <w:ind w:left="0" w:firstLine="54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 xml:space="preserve">Նախագծով հաստատվելիք հավելվածի 10-րդ կետի 5-րդ ենթակետի </w:t>
            </w:r>
            <w:r w:rsidRPr="008616EB">
              <w:rPr>
                <w:rFonts w:ascii="GHEA Grapalat" w:eastAsia="Times New Roman" w:hAnsi="GHEA Grapalat" w:cs="Times Armenian"/>
                <w:b/>
                <w:sz w:val="24"/>
                <w:szCs w:val="24"/>
                <w:lang w:val="hy-AM" w:eastAsia="ru-RU"/>
              </w:rPr>
              <w:t>(այժմ՝ 7-րդ կետի 5-րդ ենթակետ)</w:t>
            </w:r>
            <w:r w:rsidRPr="000F1E17">
              <w:rPr>
                <w:rFonts w:ascii="GHEA Grapalat" w:eastAsia="Times New Roman" w:hAnsi="GHEA Grapalat" w:cs="Times Armenian"/>
                <w:sz w:val="24"/>
                <w:szCs w:val="24"/>
                <w:lang w:val="hy-AM" w:eastAsia="ru-RU"/>
              </w:rPr>
              <w:t xml:space="preserve"> </w:t>
            </w:r>
            <w:r w:rsidRPr="00F85C2E">
              <w:rPr>
                <w:rFonts w:ascii="GHEA Grapalat" w:eastAsia="Times New Roman" w:hAnsi="GHEA Grapalat" w:cs="Times Armenian"/>
                <w:sz w:val="24"/>
                <w:szCs w:val="24"/>
                <w:lang w:val="hy-AM" w:eastAsia="ru-RU"/>
              </w:rPr>
              <w:t xml:space="preserve">համաձայն՝ </w:t>
            </w:r>
          </w:p>
          <w:p w14:paraId="79D9C783" w14:textId="77777777" w:rsidR="00173F6A" w:rsidRPr="00F85C2E" w:rsidRDefault="00173F6A" w:rsidP="00FE7537">
            <w:pPr>
              <w:shd w:val="clear" w:color="auto" w:fill="FFFFFF"/>
              <w:autoSpaceDE w:val="0"/>
              <w:autoSpaceDN w:val="0"/>
              <w:adjustRightInd w:val="0"/>
              <w:spacing w:after="0" w:line="240" w:lineRule="auto"/>
              <w:ind w:firstLine="540"/>
              <w:contextualSpacing/>
              <w:jc w:val="both"/>
              <w:rPr>
                <w:rFonts w:ascii="GHEA Grapalat" w:eastAsia="Times New Roman" w:hAnsi="GHEA Grapalat" w:cs="Times Armenian"/>
                <w:i/>
                <w:iCs/>
                <w:sz w:val="24"/>
                <w:szCs w:val="24"/>
                <w:lang w:val="nl-NL" w:eastAsia="ru-RU"/>
              </w:rPr>
            </w:pPr>
            <w:r w:rsidRPr="00F85C2E">
              <w:rPr>
                <w:rFonts w:ascii="GHEA Grapalat" w:eastAsia="Times New Roman" w:hAnsi="GHEA Grapalat" w:cs="Times Armenian"/>
                <w:i/>
                <w:iCs/>
                <w:sz w:val="24"/>
                <w:szCs w:val="24"/>
                <w:lang w:val="hy-AM" w:eastAsia="ru-RU"/>
              </w:rPr>
              <w:t>«10. Ծրագրի իրականացման համար կնքվող</w:t>
            </w:r>
            <w:r w:rsidRPr="00F85C2E">
              <w:rPr>
                <w:rFonts w:ascii="GHEA Grapalat" w:eastAsia="Times New Roman" w:hAnsi="GHEA Grapalat" w:cs="Times Armenian"/>
                <w:i/>
                <w:iCs/>
                <w:sz w:val="24"/>
                <w:szCs w:val="24"/>
                <w:lang w:val="nl-NL" w:eastAsia="ru-RU"/>
              </w:rPr>
              <w:t xml:space="preserve"> </w:t>
            </w:r>
            <w:r w:rsidRPr="00F85C2E">
              <w:rPr>
                <w:rFonts w:ascii="GHEA Grapalat" w:eastAsia="Times New Roman" w:hAnsi="GHEA Grapalat" w:cs="Times Armenian"/>
                <w:i/>
                <w:iCs/>
                <w:sz w:val="24"/>
                <w:szCs w:val="24"/>
                <w:lang w:val="hy-AM" w:eastAsia="ru-RU"/>
              </w:rPr>
              <w:t>պայմանագրի</w:t>
            </w:r>
            <w:r w:rsidRPr="00F85C2E">
              <w:rPr>
                <w:rFonts w:ascii="GHEA Grapalat" w:eastAsia="Times New Roman" w:hAnsi="GHEA Grapalat" w:cs="Times Armenian"/>
                <w:i/>
                <w:iCs/>
                <w:sz w:val="24"/>
                <w:szCs w:val="24"/>
                <w:lang w:val="nl-NL" w:eastAsia="ru-RU"/>
              </w:rPr>
              <w:t xml:space="preserve"> համար, բացի օրենսդրությամբ սահմանված այլ պահանջների</w:t>
            </w:r>
            <w:r w:rsidRPr="00F85C2E">
              <w:rPr>
                <w:rFonts w:ascii="GHEA Grapalat" w:eastAsia="Times New Roman" w:hAnsi="GHEA Grapalat" w:cs="Times Armenian"/>
                <w:bCs/>
                <w:i/>
                <w:iCs/>
                <w:sz w:val="24"/>
                <w:szCs w:val="24"/>
                <w:lang w:val="hy-AM" w:eastAsia="ru-RU"/>
              </w:rPr>
              <w:t>ց</w:t>
            </w:r>
            <w:r w:rsidRPr="00F85C2E">
              <w:rPr>
                <w:rFonts w:ascii="GHEA Grapalat" w:eastAsia="Times New Roman" w:hAnsi="GHEA Grapalat" w:cs="Times Armenian"/>
                <w:i/>
                <w:iCs/>
                <w:sz w:val="24"/>
                <w:szCs w:val="24"/>
                <w:lang w:val="nl-NL" w:eastAsia="ru-RU"/>
              </w:rPr>
              <w:t>, Կազմակերպությունը ներկայացնում է նաև</w:t>
            </w:r>
            <w:r w:rsidRPr="00F85C2E">
              <w:rPr>
                <w:rFonts w:ascii="GHEA Grapalat" w:eastAsia="Times New Roman" w:hAnsi="GHEA Grapalat" w:cs="Times Armenian"/>
                <w:i/>
                <w:iCs/>
                <w:sz w:val="24"/>
                <w:szCs w:val="24"/>
                <w:lang w:val="hy-AM" w:eastAsia="ru-RU"/>
              </w:rPr>
              <w:t>՝</w:t>
            </w:r>
          </w:p>
          <w:p w14:paraId="32C7F842" w14:textId="77777777" w:rsidR="00173F6A" w:rsidRPr="00F85C2E" w:rsidRDefault="00173F6A" w:rsidP="00FE7537">
            <w:pPr>
              <w:numPr>
                <w:ilvl w:val="0"/>
                <w:numId w:val="11"/>
              </w:numPr>
              <w:suppressAutoHyphens/>
              <w:spacing w:after="0" w:line="240" w:lineRule="auto"/>
              <w:ind w:left="0" w:firstLine="540"/>
              <w:jc w:val="both"/>
              <w:outlineLvl w:val="0"/>
              <w:rPr>
                <w:rFonts w:ascii="GHEA Grapalat" w:hAnsi="GHEA Grapalat"/>
                <w:i/>
                <w:iCs/>
                <w:kern w:val="2"/>
                <w:sz w:val="24"/>
                <w:szCs w:val="24"/>
                <w:lang w:val="hy-AM"/>
                <w14:ligatures w14:val="standardContextual"/>
              </w:rPr>
            </w:pPr>
            <w:r w:rsidRPr="00F85C2E">
              <w:rPr>
                <w:rFonts w:ascii="GHEA Grapalat" w:eastAsia="Times New Roman" w:hAnsi="GHEA Grapalat"/>
                <w:b/>
                <w:bCs/>
                <w:i/>
                <w:iCs/>
                <w:kern w:val="2"/>
                <w:sz w:val="24"/>
                <w:szCs w:val="24"/>
                <w:lang w:val="hy-AM"/>
                <w14:ligatures w14:val="standardContextual"/>
              </w:rPr>
              <w:t>առկայության դեպքում՝</w:t>
            </w:r>
            <w:r w:rsidRPr="00F85C2E">
              <w:rPr>
                <w:rFonts w:ascii="GHEA Grapalat" w:eastAsia="Times New Roman" w:hAnsi="GHEA Grapalat"/>
                <w:i/>
                <w:iCs/>
                <w:kern w:val="2"/>
                <w:sz w:val="24"/>
                <w:szCs w:val="24"/>
                <w:lang w:val="hy-AM"/>
                <w14:ligatures w14:val="standardContextual"/>
              </w:rPr>
              <w:t xml:space="preserve"> իր</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կողմից</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տրամադրված</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սոցիալական ծրագրերի կամ մատուցված սոցիալական ծառայությունների ցանկը</w:t>
            </w:r>
            <w:r w:rsidRPr="00F85C2E">
              <w:rPr>
                <w:rFonts w:ascii="GHEA Grapalat" w:eastAsia="Times New Roman" w:hAnsi="GHEA Grapalat"/>
                <w:i/>
                <w:iCs/>
                <w:kern w:val="2"/>
                <w:sz w:val="24"/>
                <w:szCs w:val="24"/>
                <w:lang w:val="nl-NL"/>
                <w14:ligatures w14:val="standardContextual"/>
              </w:rPr>
              <w:t xml:space="preserve">, ինչպես նաև </w:t>
            </w:r>
            <w:r w:rsidRPr="00F85C2E">
              <w:rPr>
                <w:rFonts w:ascii="GHEA Grapalat" w:eastAsia="Times New Roman" w:hAnsi="GHEA Grapalat"/>
                <w:i/>
                <w:iCs/>
                <w:kern w:val="2"/>
                <w:sz w:val="24"/>
                <w:szCs w:val="24"/>
                <w:lang w:val="hy-AM"/>
                <w14:ligatures w14:val="standardContextual"/>
              </w:rPr>
              <w:t>իր</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կողմից</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տրամադրվող</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յուրաքանչյուր</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ծառայության</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նկարագիրը</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տրամադրման</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կարգը,</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ժամկետները և</w:t>
            </w:r>
            <w:r w:rsidRPr="00F85C2E">
              <w:rPr>
                <w:rFonts w:ascii="GHEA Grapalat" w:eastAsia="Times New Roman" w:hAnsi="GHEA Grapalat"/>
                <w:i/>
                <w:iCs/>
                <w:kern w:val="2"/>
                <w:sz w:val="24"/>
                <w:szCs w:val="24"/>
                <w:lang w:val="nl-NL"/>
                <w14:ligatures w14:val="standardContextual"/>
              </w:rPr>
              <w:t xml:space="preserve"> </w:t>
            </w:r>
            <w:r w:rsidRPr="00F85C2E">
              <w:rPr>
                <w:rFonts w:ascii="GHEA Grapalat" w:eastAsia="Times New Roman" w:hAnsi="GHEA Grapalat"/>
                <w:i/>
                <w:iCs/>
                <w:kern w:val="2"/>
                <w:sz w:val="24"/>
                <w:szCs w:val="24"/>
                <w:lang w:val="hy-AM"/>
                <w14:ligatures w14:val="standardContextual"/>
              </w:rPr>
              <w:t>գինը:»</w:t>
            </w:r>
          </w:p>
          <w:p w14:paraId="3C8BC5A2" w14:textId="77777777" w:rsidR="00173F6A" w:rsidRPr="00F85C2E" w:rsidRDefault="00173F6A" w:rsidP="00FE7537">
            <w:pPr>
              <w:spacing w:after="0" w:line="240" w:lineRule="auto"/>
              <w:ind w:firstLine="63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 xml:space="preserve">Հիշյալ դրույթը հակասում է նույն կետի 1-ին ենթակետին, համաձայն որի՝ </w:t>
            </w:r>
            <w:r w:rsidRPr="00F85C2E">
              <w:rPr>
                <w:rFonts w:ascii="GHEA Grapalat" w:eastAsia="Times New Roman" w:hAnsi="GHEA Grapalat" w:cs="Times Armenian"/>
                <w:i/>
                <w:sz w:val="24"/>
                <w:szCs w:val="24"/>
                <w:lang w:val="hy-AM" w:eastAsia="ru-RU"/>
              </w:rPr>
              <w:t xml:space="preserve">Կազմակերպությունը ներկայացնում է նաև հավաստի և ամբողջական տեղեկություն իր կողմից տրամադրվող ծառայությունների, դրանց բնույթի վերաբերյալ, </w:t>
            </w:r>
            <w:r w:rsidRPr="00F85C2E">
              <w:rPr>
                <w:rFonts w:ascii="GHEA Grapalat" w:eastAsia="Times New Roman" w:hAnsi="GHEA Grapalat" w:cs="Times Armenian"/>
                <w:sz w:val="24"/>
                <w:szCs w:val="24"/>
                <w:lang w:val="hy-AM" w:eastAsia="ru-RU"/>
              </w:rPr>
              <w:t xml:space="preserve">քանի որ 5-րդ ենթակետի բովանդակությունից ստացվում է, որ </w:t>
            </w:r>
            <w:r w:rsidRPr="00F85C2E">
              <w:rPr>
                <w:rFonts w:ascii="GHEA Grapalat" w:eastAsia="Times New Roman" w:hAnsi="GHEA Grapalat" w:cs="Times Armenian"/>
                <w:sz w:val="24"/>
                <w:szCs w:val="24"/>
                <w:lang w:val="hy-AM" w:eastAsia="ru-RU"/>
              </w:rPr>
              <w:lastRenderedPageBreak/>
              <w:t xml:space="preserve">նման տեղեկություն Կազմակերպությունում կարող է նաև առկա չլինել, իսկ եթե առկայության դեպքում նշումը վերաբերում է միայն սոցիալական ծրագրերին, ապա անհրաժեշտ է հստակեցնել դրույթը: </w:t>
            </w:r>
          </w:p>
          <w:p w14:paraId="5929A088" w14:textId="77777777" w:rsidR="00173F6A" w:rsidRPr="00F85C2E" w:rsidRDefault="00173F6A" w:rsidP="00FE7537">
            <w:pPr>
              <w:spacing w:after="0" w:line="240" w:lineRule="auto"/>
              <w:ind w:firstLine="630"/>
              <w:contextualSpacing/>
              <w:jc w:val="both"/>
              <w:rPr>
                <w:rFonts w:ascii="GHEA Grapalat" w:eastAsia="Times New Roman" w:hAnsi="GHEA Grapalat" w:cs="Times Armenian"/>
                <w:sz w:val="24"/>
                <w:szCs w:val="24"/>
                <w:lang w:val="hy-AM" w:eastAsia="ru-RU"/>
              </w:rPr>
            </w:pPr>
          </w:p>
          <w:p w14:paraId="2D006297" w14:textId="77777777" w:rsidR="00173F6A" w:rsidRPr="00F85C2E" w:rsidRDefault="00173F6A" w:rsidP="00FE7537">
            <w:pPr>
              <w:numPr>
                <w:ilvl w:val="0"/>
                <w:numId w:val="14"/>
              </w:numPr>
              <w:shd w:val="clear" w:color="auto" w:fill="FFFFFF"/>
              <w:tabs>
                <w:tab w:val="left" w:pos="810"/>
              </w:tabs>
              <w:autoSpaceDE w:val="0"/>
              <w:autoSpaceDN w:val="0"/>
              <w:adjustRightInd w:val="0"/>
              <w:spacing w:after="0" w:line="240" w:lineRule="auto"/>
              <w:ind w:left="0" w:firstLine="540"/>
              <w:contextualSpacing/>
              <w:jc w:val="both"/>
              <w:rPr>
                <w:rFonts w:ascii="GHEA Grapalat" w:eastAsia="Times New Roman" w:hAnsi="GHEA Grapalat" w:cs="Times Armenian"/>
                <w:sz w:val="24"/>
                <w:szCs w:val="24"/>
                <w:lang w:val="hy-AM" w:eastAsia="ru-RU"/>
              </w:rPr>
            </w:pPr>
            <w:r w:rsidRPr="00F85C2E">
              <w:rPr>
                <w:rFonts w:ascii="GHEA Grapalat" w:eastAsia="Times New Roman" w:hAnsi="GHEA Grapalat" w:cs="Times Armenian"/>
                <w:sz w:val="24"/>
                <w:szCs w:val="24"/>
                <w:lang w:val="hy-AM" w:eastAsia="ru-RU"/>
              </w:rPr>
              <w:t xml:space="preserve"> Նախագծով հաստատվելիք հավելվածի 13-րդ և 14-րդ կետերի</w:t>
            </w:r>
            <w:r>
              <w:rPr>
                <w:rFonts w:ascii="GHEA Grapalat" w:eastAsia="Times New Roman" w:hAnsi="GHEA Grapalat" w:cs="Times Armenian"/>
                <w:sz w:val="24"/>
                <w:szCs w:val="24"/>
                <w:lang w:val="hy-AM" w:eastAsia="ru-RU"/>
              </w:rPr>
              <w:t xml:space="preserve"> </w:t>
            </w:r>
            <w:r w:rsidRPr="000E6B1F">
              <w:rPr>
                <w:rFonts w:ascii="GHEA Grapalat" w:eastAsia="Times New Roman" w:hAnsi="GHEA Grapalat" w:cs="Times Armenian"/>
                <w:b/>
                <w:sz w:val="24"/>
                <w:szCs w:val="24"/>
                <w:lang w:val="hy-AM" w:eastAsia="ru-RU"/>
              </w:rPr>
              <w:t xml:space="preserve">(այժմ՝ 10 և 11-րդ կետեր) </w:t>
            </w:r>
            <w:r w:rsidRPr="00F85C2E">
              <w:rPr>
                <w:rFonts w:ascii="GHEA Grapalat" w:eastAsia="Times New Roman" w:hAnsi="GHEA Grapalat" w:cs="Times Armenian"/>
                <w:sz w:val="24"/>
                <w:szCs w:val="24"/>
                <w:lang w:val="hy-AM" w:eastAsia="ru-RU"/>
              </w:rPr>
              <w:t>համաձայն՝</w:t>
            </w:r>
          </w:p>
          <w:p w14:paraId="02D304E4" w14:textId="77777777" w:rsidR="00173F6A" w:rsidRPr="00F85C2E" w:rsidRDefault="00173F6A" w:rsidP="00FE7537">
            <w:pPr>
              <w:shd w:val="clear" w:color="auto" w:fill="FFFFFF"/>
              <w:autoSpaceDE w:val="0"/>
              <w:autoSpaceDN w:val="0"/>
              <w:adjustRightInd w:val="0"/>
              <w:spacing w:after="0" w:line="240" w:lineRule="auto"/>
              <w:ind w:firstLine="540"/>
              <w:contextualSpacing/>
              <w:jc w:val="both"/>
              <w:rPr>
                <w:rFonts w:ascii="GHEA Grapalat" w:eastAsia="Times New Roman" w:hAnsi="GHEA Grapalat" w:cs="Times Armenian"/>
                <w:i/>
                <w:iCs/>
                <w:sz w:val="24"/>
                <w:szCs w:val="24"/>
                <w:lang w:val="hy-AM" w:eastAsia="ru-RU"/>
              </w:rPr>
            </w:pPr>
            <w:r w:rsidRPr="00F85C2E">
              <w:rPr>
                <w:rFonts w:ascii="GHEA Grapalat" w:eastAsia="Times New Roman" w:hAnsi="GHEA Grapalat" w:cs="Times Armenian"/>
                <w:i/>
                <w:iCs/>
                <w:sz w:val="24"/>
                <w:szCs w:val="24"/>
                <w:lang w:val="hy-AM" w:eastAsia="ru-RU"/>
              </w:rPr>
              <w:t>«</w:t>
            </w:r>
            <w:r w:rsidRPr="00F85C2E">
              <w:rPr>
                <w:rFonts w:ascii="GHEA Grapalat" w:eastAsia="Times New Roman" w:hAnsi="GHEA Grapalat" w:cs="Times Armenian"/>
                <w:i/>
                <w:iCs/>
                <w:sz w:val="24"/>
                <w:szCs w:val="24"/>
                <w:lang w:val="nl-NL" w:eastAsia="ru-RU"/>
              </w:rPr>
              <w:t xml:space="preserve">13. Ծրագրի բովանդակությունը բխում է Ծրագրի </w:t>
            </w:r>
            <w:r w:rsidRPr="00F85C2E">
              <w:rPr>
                <w:rFonts w:ascii="GHEA Grapalat" w:eastAsia="Times New Roman" w:hAnsi="GHEA Grapalat" w:cs="Times Armenian"/>
                <w:b/>
                <w:bCs/>
                <w:i/>
                <w:iCs/>
                <w:sz w:val="24"/>
                <w:szCs w:val="24"/>
                <w:lang w:val="nl-NL" w:eastAsia="ru-RU"/>
              </w:rPr>
              <w:t>նպատակներից</w:t>
            </w:r>
            <w:r w:rsidRPr="00F85C2E">
              <w:rPr>
                <w:rFonts w:ascii="GHEA Grapalat" w:eastAsia="Times New Roman" w:hAnsi="GHEA Grapalat" w:cs="Times Armenian"/>
                <w:i/>
                <w:iCs/>
                <w:sz w:val="24"/>
                <w:szCs w:val="24"/>
                <w:lang w:val="nl-NL" w:eastAsia="ru-RU"/>
              </w:rPr>
              <w:t xml:space="preserve"> ու հարմարեցվում է ընտանեկան և կենցաղային բռնություն գործադրած յուրաքանչյուր անձի առանձնահատկություններին: (</w:t>
            </w:r>
            <w:r w:rsidRPr="00F85C2E">
              <w:rPr>
                <w:rFonts w:ascii="GHEA Grapalat" w:eastAsia="Times New Roman" w:hAnsi="GHEA Grapalat" w:cs="Times Armenian"/>
                <w:i/>
                <w:iCs/>
                <w:sz w:val="24"/>
                <w:szCs w:val="24"/>
                <w:lang w:val="hy-AM" w:eastAsia="ru-RU"/>
              </w:rPr>
              <w:t>...</w:t>
            </w:r>
            <w:r w:rsidRPr="00F85C2E">
              <w:rPr>
                <w:rFonts w:ascii="GHEA Grapalat" w:eastAsia="Times New Roman" w:hAnsi="GHEA Grapalat" w:cs="Times Armenian"/>
                <w:i/>
                <w:iCs/>
                <w:sz w:val="24"/>
                <w:szCs w:val="24"/>
                <w:lang w:val="nl-NL" w:eastAsia="ru-RU"/>
              </w:rPr>
              <w:t>)</w:t>
            </w:r>
          </w:p>
          <w:p w14:paraId="746F3D9F" w14:textId="77777777" w:rsidR="00173F6A" w:rsidRPr="00F85C2E" w:rsidRDefault="00173F6A" w:rsidP="00FE7537">
            <w:pPr>
              <w:pBdr>
                <w:between w:val="nil"/>
              </w:pBdr>
              <w:spacing w:after="0" w:line="240" w:lineRule="auto"/>
              <w:ind w:firstLine="540"/>
              <w:jc w:val="both"/>
              <w:rPr>
                <w:rFonts w:ascii="GHEA Grapalat" w:hAnsi="GHEA Grapalat"/>
                <w:i/>
                <w:iCs/>
                <w:sz w:val="24"/>
                <w:szCs w:val="24"/>
                <w:lang w:val="af-ZA"/>
              </w:rPr>
            </w:pPr>
            <w:r w:rsidRPr="00F85C2E">
              <w:rPr>
                <w:rFonts w:ascii="GHEA Grapalat" w:hAnsi="GHEA Grapalat"/>
                <w:i/>
                <w:iCs/>
                <w:sz w:val="24"/>
                <w:szCs w:val="24"/>
                <w:lang w:val="nl-NL"/>
              </w:rPr>
              <w:t>14. Ծրագրի</w:t>
            </w:r>
            <w:r w:rsidRPr="00F85C2E">
              <w:rPr>
                <w:rFonts w:ascii="GHEA Grapalat" w:hAnsi="GHEA Grapalat"/>
                <w:i/>
                <w:iCs/>
                <w:sz w:val="24"/>
                <w:szCs w:val="24"/>
                <w:lang w:val="af-ZA"/>
              </w:rPr>
              <w:t xml:space="preserve"> բովանդակությունը որոշելիս ու իրականացնելիս </w:t>
            </w:r>
            <w:r w:rsidRPr="00F85C2E">
              <w:rPr>
                <w:rFonts w:ascii="GHEA Grapalat" w:hAnsi="GHEA Grapalat"/>
                <w:b/>
                <w:bCs/>
                <w:i/>
                <w:iCs/>
                <w:sz w:val="24"/>
                <w:szCs w:val="24"/>
                <w:lang w:val="af-ZA"/>
              </w:rPr>
              <w:t>առաջնային են</w:t>
            </w:r>
            <w:r w:rsidRPr="00F85C2E">
              <w:rPr>
                <w:rFonts w:ascii="GHEA Grapalat" w:hAnsi="GHEA Grapalat"/>
                <w:i/>
                <w:iCs/>
                <w:sz w:val="24"/>
                <w:szCs w:val="24"/>
                <w:lang w:val="af-ZA"/>
              </w:rPr>
              <w:t xml:space="preserve"> հետևյալ նախապայմանների ապահովումը՝</w:t>
            </w:r>
          </w:p>
          <w:p w14:paraId="6A9BEFB4" w14:textId="77777777" w:rsidR="00173F6A" w:rsidRPr="00F85C2E" w:rsidRDefault="00173F6A" w:rsidP="00FE7537">
            <w:pPr>
              <w:numPr>
                <w:ilvl w:val="0"/>
                <w:numId w:val="12"/>
              </w:numPr>
              <w:pBdr>
                <w:between w:val="nil"/>
              </w:pBdr>
              <w:spacing w:after="0" w:line="240" w:lineRule="auto"/>
              <w:ind w:left="0" w:firstLine="540"/>
              <w:contextualSpacing/>
              <w:jc w:val="both"/>
              <w:rPr>
                <w:rFonts w:ascii="GHEA Grapalat" w:eastAsia="Times New Roman" w:hAnsi="GHEA Grapalat" w:cs="Times New Roman"/>
                <w:bCs/>
                <w:i/>
                <w:iCs/>
                <w:sz w:val="24"/>
                <w:szCs w:val="24"/>
                <w:lang w:val="hy-AM" w:eastAsia="ru-RU"/>
              </w:rPr>
            </w:pPr>
            <w:r w:rsidRPr="00F85C2E">
              <w:rPr>
                <w:rFonts w:ascii="GHEA Grapalat" w:eastAsia="Times New Roman" w:hAnsi="GHEA Grapalat" w:cs="Times New Roman"/>
                <w:bCs/>
                <w:i/>
                <w:iCs/>
                <w:sz w:val="24"/>
                <w:szCs w:val="24"/>
                <w:lang w:val="hy-AM" w:eastAsia="ru-RU"/>
              </w:rPr>
              <w:t xml:space="preserve"> ընտանեկան</w:t>
            </w:r>
            <w:r w:rsidRPr="00F85C2E">
              <w:rPr>
                <w:rFonts w:ascii="GHEA Grapalat" w:eastAsia="Times New Roman" w:hAnsi="GHEA Grapalat" w:cs="Times New Roman"/>
                <w:bCs/>
                <w:i/>
                <w:iCs/>
                <w:sz w:val="24"/>
                <w:szCs w:val="24"/>
                <w:lang w:val="af-ZA" w:eastAsia="ru-RU"/>
              </w:rPr>
              <w:t xml:space="preserve"> և կենցաղային </w:t>
            </w:r>
            <w:r w:rsidRPr="00F85C2E">
              <w:rPr>
                <w:rFonts w:ascii="GHEA Grapalat" w:eastAsia="Times New Roman" w:hAnsi="GHEA Grapalat" w:cs="Times New Roman"/>
                <w:bCs/>
                <w:i/>
                <w:iCs/>
                <w:sz w:val="24"/>
                <w:szCs w:val="24"/>
                <w:lang w:val="hy-AM" w:eastAsia="ru-RU"/>
              </w:rPr>
              <w:t>բռնության</w:t>
            </w:r>
            <w:r w:rsidRPr="00F85C2E">
              <w:rPr>
                <w:rFonts w:ascii="GHEA Grapalat" w:eastAsia="Times New Roman" w:hAnsi="GHEA Grapalat" w:cs="Times New Roman"/>
                <w:bCs/>
                <w:i/>
                <w:iCs/>
                <w:sz w:val="24"/>
                <w:szCs w:val="24"/>
                <w:lang w:val="af-ZA" w:eastAsia="ru-RU"/>
              </w:rPr>
              <w:t xml:space="preserve"> ենթարկված </w:t>
            </w:r>
            <w:r w:rsidRPr="00F85C2E">
              <w:rPr>
                <w:rFonts w:ascii="GHEA Grapalat" w:eastAsia="Times New Roman" w:hAnsi="GHEA Grapalat" w:cs="Times New Roman"/>
                <w:bCs/>
                <w:i/>
                <w:iCs/>
                <w:sz w:val="24"/>
                <w:szCs w:val="24"/>
                <w:lang w:val="hy-AM" w:eastAsia="ru-RU"/>
              </w:rPr>
              <w:t xml:space="preserve">անձանց </w:t>
            </w:r>
            <w:r w:rsidRPr="00F85C2E">
              <w:rPr>
                <w:rFonts w:ascii="GHEA Grapalat" w:eastAsia="Times New Roman" w:hAnsi="GHEA Grapalat" w:cs="Times New Roman"/>
                <w:b/>
                <w:i/>
                <w:iCs/>
                <w:sz w:val="24"/>
                <w:szCs w:val="24"/>
                <w:lang w:val="hy-AM" w:eastAsia="ru-RU"/>
              </w:rPr>
              <w:t>անվտանգությունը և ապահովությունը որպես առաջնահերթություն ընդունելը</w:t>
            </w:r>
            <w:r w:rsidRPr="00F85C2E">
              <w:rPr>
                <w:rFonts w:ascii="GHEA Grapalat" w:eastAsia="Times New Roman" w:hAnsi="GHEA Grapalat" w:cs="Times New Roman"/>
                <w:bCs/>
                <w:i/>
                <w:iCs/>
                <w:sz w:val="24"/>
                <w:szCs w:val="24"/>
                <w:lang w:val="hy-AM" w:eastAsia="ru-RU"/>
              </w:rPr>
              <w:t>,</w:t>
            </w:r>
            <w:r w:rsidRPr="00F85C2E">
              <w:rPr>
                <w:rFonts w:ascii="GHEA Grapalat" w:eastAsia="Times New Roman" w:hAnsi="GHEA Grapalat" w:cs="Times New Roman"/>
                <w:bCs/>
                <w:i/>
                <w:iCs/>
                <w:sz w:val="24"/>
                <w:szCs w:val="24"/>
                <w:lang w:val="af-ZA" w:eastAsia="ru-RU"/>
              </w:rPr>
              <w:t xml:space="preserve"> նրանց՝</w:t>
            </w:r>
            <w:r w:rsidRPr="00F85C2E">
              <w:rPr>
                <w:rFonts w:ascii="GHEA Grapalat" w:eastAsia="Times New Roman" w:hAnsi="GHEA Grapalat" w:cs="Times New Roman"/>
                <w:bCs/>
                <w:i/>
                <w:iCs/>
                <w:sz w:val="24"/>
                <w:szCs w:val="24"/>
                <w:lang w:val="hy-AM" w:eastAsia="ru-RU"/>
              </w:rPr>
              <w:t xml:space="preserve"> ընտանեկան</w:t>
            </w:r>
            <w:r w:rsidRPr="00F85C2E">
              <w:rPr>
                <w:rFonts w:ascii="GHEA Grapalat" w:eastAsia="Times New Roman" w:hAnsi="GHEA Grapalat" w:cs="Times New Roman"/>
                <w:bCs/>
                <w:i/>
                <w:iCs/>
                <w:sz w:val="24"/>
                <w:szCs w:val="24"/>
                <w:lang w:val="af-ZA" w:eastAsia="ru-RU"/>
              </w:rPr>
              <w:t xml:space="preserve"> և կենցաղային բռնություն գործադրած անձի հետ աշխատելիս </w:t>
            </w:r>
            <w:r w:rsidRPr="00F85C2E">
              <w:rPr>
                <w:rFonts w:ascii="GHEA Grapalat" w:eastAsia="Times New Roman" w:hAnsi="GHEA Grapalat" w:cs="Times New Roman"/>
                <w:bCs/>
                <w:i/>
                <w:iCs/>
                <w:sz w:val="24"/>
                <w:szCs w:val="24"/>
                <w:lang w:val="hy-AM" w:eastAsia="ru-RU"/>
              </w:rPr>
              <w:t>չվնասելը</w:t>
            </w:r>
            <w:r w:rsidRPr="00F85C2E">
              <w:rPr>
                <w:rFonts w:ascii="GHEA Grapalat" w:eastAsia="Times New Roman" w:hAnsi="GHEA Grapalat" w:cs="Times New Roman"/>
                <w:bCs/>
                <w:i/>
                <w:iCs/>
                <w:sz w:val="24"/>
                <w:szCs w:val="24"/>
                <w:lang w:val="af-ZA" w:eastAsia="ru-RU"/>
              </w:rPr>
              <w:t xml:space="preserve"> կամ չմեղադրելը,</w:t>
            </w:r>
          </w:p>
          <w:p w14:paraId="7B47AF5E" w14:textId="77777777" w:rsidR="00173F6A" w:rsidRPr="00F85C2E" w:rsidRDefault="00173F6A" w:rsidP="00FE7537">
            <w:pPr>
              <w:numPr>
                <w:ilvl w:val="0"/>
                <w:numId w:val="12"/>
              </w:numPr>
              <w:pBdr>
                <w:between w:val="nil"/>
              </w:pBdr>
              <w:tabs>
                <w:tab w:val="left" w:pos="900"/>
                <w:tab w:val="left" w:pos="1350"/>
              </w:tabs>
              <w:spacing w:after="0" w:line="240" w:lineRule="auto"/>
              <w:ind w:left="0" w:firstLine="540"/>
              <w:contextualSpacing/>
              <w:jc w:val="both"/>
              <w:rPr>
                <w:rFonts w:ascii="GHEA Grapalat" w:eastAsia="Times New Roman" w:hAnsi="GHEA Grapalat" w:cs="Times New Roman"/>
                <w:bCs/>
                <w:i/>
                <w:iCs/>
                <w:sz w:val="24"/>
                <w:szCs w:val="24"/>
                <w:lang w:val="hy-AM" w:eastAsia="ru-RU"/>
              </w:rPr>
            </w:pPr>
            <w:bookmarkStart w:id="2" w:name="_Hlk177987850"/>
            <w:r w:rsidRPr="00F85C2E">
              <w:rPr>
                <w:rFonts w:ascii="GHEA Grapalat" w:eastAsia="Times New Roman" w:hAnsi="GHEA Grapalat" w:cs="Times New Roman"/>
                <w:b/>
                <w:i/>
                <w:iCs/>
                <w:sz w:val="24"/>
                <w:szCs w:val="24"/>
                <w:lang w:val="hy-AM" w:eastAsia="ru-RU"/>
              </w:rPr>
              <w:t>գենդերազգայուն</w:t>
            </w:r>
            <w:r w:rsidRPr="00F85C2E">
              <w:rPr>
                <w:rFonts w:ascii="GHEA Grapalat" w:eastAsia="Times New Roman" w:hAnsi="GHEA Grapalat" w:cs="Times New Roman"/>
                <w:bCs/>
                <w:i/>
                <w:iCs/>
                <w:sz w:val="24"/>
                <w:szCs w:val="24"/>
                <w:lang w:val="hy-AM" w:eastAsia="ru-RU"/>
              </w:rPr>
              <w:t xml:space="preserve"> ու մարդակենտրոն </w:t>
            </w:r>
            <w:r w:rsidRPr="00F85C2E">
              <w:rPr>
                <w:rFonts w:ascii="GHEA Grapalat" w:eastAsia="Times New Roman" w:hAnsi="GHEA Grapalat" w:cs="Times New Roman"/>
                <w:b/>
                <w:i/>
                <w:iCs/>
                <w:sz w:val="24"/>
                <w:szCs w:val="24"/>
                <w:lang w:val="hy-AM" w:eastAsia="ru-RU"/>
              </w:rPr>
              <w:t>մոտեցումը</w:t>
            </w:r>
            <w:r w:rsidRPr="00F85C2E">
              <w:rPr>
                <w:rFonts w:ascii="GHEA Grapalat" w:eastAsia="Times New Roman" w:hAnsi="GHEA Grapalat" w:cs="Times New Roman"/>
                <w:bCs/>
                <w:i/>
                <w:iCs/>
                <w:sz w:val="24"/>
                <w:szCs w:val="24"/>
                <w:lang w:val="hy-AM" w:eastAsia="ru-RU"/>
              </w:rPr>
              <w:t xml:space="preserve"> </w:t>
            </w:r>
            <w:bookmarkEnd w:id="2"/>
            <w:r w:rsidRPr="00F85C2E">
              <w:rPr>
                <w:rFonts w:ascii="GHEA Grapalat" w:eastAsia="Times New Roman" w:hAnsi="GHEA Grapalat" w:cs="Times New Roman"/>
                <w:bCs/>
                <w:i/>
                <w:iCs/>
                <w:sz w:val="24"/>
                <w:szCs w:val="24"/>
                <w:lang w:val="hy-AM" w:eastAsia="ru-RU"/>
              </w:rPr>
              <w:t>և խտրականության բացառումը,</w:t>
            </w:r>
          </w:p>
          <w:p w14:paraId="081FA755" w14:textId="77777777" w:rsidR="00173F6A" w:rsidRPr="00F85C2E" w:rsidRDefault="00173F6A" w:rsidP="00FE7537">
            <w:pPr>
              <w:numPr>
                <w:ilvl w:val="0"/>
                <w:numId w:val="12"/>
              </w:numPr>
              <w:pBdr>
                <w:between w:val="nil"/>
              </w:pBdr>
              <w:tabs>
                <w:tab w:val="left" w:pos="900"/>
              </w:tabs>
              <w:spacing w:after="0" w:line="240" w:lineRule="auto"/>
              <w:ind w:left="0" w:firstLine="540"/>
              <w:contextualSpacing/>
              <w:jc w:val="both"/>
              <w:rPr>
                <w:rFonts w:ascii="GHEA Grapalat" w:eastAsia="Times New Roman" w:hAnsi="GHEA Grapalat" w:cs="Times New Roman"/>
                <w:bCs/>
                <w:i/>
                <w:iCs/>
                <w:sz w:val="24"/>
                <w:szCs w:val="24"/>
                <w:lang w:val="hy-AM" w:eastAsia="ru-RU"/>
              </w:rPr>
            </w:pPr>
            <w:r w:rsidRPr="00F85C2E">
              <w:rPr>
                <w:rFonts w:ascii="GHEA Grapalat" w:eastAsia="Times New Roman" w:hAnsi="GHEA Grapalat" w:cs="Times New Roman"/>
                <w:bCs/>
                <w:i/>
                <w:iCs/>
                <w:sz w:val="24"/>
                <w:szCs w:val="24"/>
                <w:lang w:val="hy-AM" w:eastAsia="ru-RU"/>
              </w:rPr>
              <w:t>ընտանեկան</w:t>
            </w:r>
            <w:r w:rsidRPr="00F85C2E">
              <w:rPr>
                <w:rFonts w:ascii="GHEA Grapalat" w:eastAsia="Times New Roman" w:hAnsi="GHEA Grapalat" w:cs="Times New Roman"/>
                <w:bCs/>
                <w:i/>
                <w:iCs/>
                <w:sz w:val="24"/>
                <w:szCs w:val="24"/>
                <w:lang w:val="af-ZA" w:eastAsia="ru-RU"/>
              </w:rPr>
              <w:t xml:space="preserve"> և կենցաղային բռնություն գործադրած անձին</w:t>
            </w:r>
            <w:r w:rsidRPr="00F85C2E">
              <w:rPr>
                <w:rFonts w:ascii="GHEA Grapalat" w:eastAsia="Times New Roman" w:hAnsi="GHEA Grapalat" w:cs="Times New Roman"/>
                <w:bCs/>
                <w:i/>
                <w:iCs/>
                <w:sz w:val="24"/>
                <w:szCs w:val="24"/>
                <w:lang w:val="hy-AM" w:eastAsia="ru-RU"/>
              </w:rPr>
              <w:t xml:space="preserve"> ծառայություն մատուցող անձանց հաշվետվողականությունը,</w:t>
            </w:r>
          </w:p>
          <w:p w14:paraId="416316DC" w14:textId="77777777" w:rsidR="00173F6A" w:rsidRPr="00F85C2E" w:rsidRDefault="00173F6A" w:rsidP="00FE7537">
            <w:pPr>
              <w:numPr>
                <w:ilvl w:val="0"/>
                <w:numId w:val="12"/>
              </w:numPr>
              <w:pBdr>
                <w:between w:val="nil"/>
              </w:pBdr>
              <w:tabs>
                <w:tab w:val="left" w:pos="900"/>
              </w:tabs>
              <w:spacing w:after="0" w:line="240" w:lineRule="auto"/>
              <w:ind w:left="187" w:firstLine="353"/>
              <w:contextualSpacing/>
              <w:jc w:val="both"/>
              <w:rPr>
                <w:rFonts w:ascii="GHEA Grapalat" w:eastAsia="Times New Roman" w:hAnsi="GHEA Grapalat" w:cs="Times New Roman"/>
                <w:bCs/>
                <w:i/>
                <w:iCs/>
                <w:sz w:val="24"/>
                <w:szCs w:val="24"/>
                <w:lang w:val="hy-AM" w:eastAsia="ru-RU"/>
              </w:rPr>
            </w:pPr>
            <w:r w:rsidRPr="00F85C2E">
              <w:rPr>
                <w:rFonts w:ascii="GHEA Grapalat" w:eastAsia="Times New Roman" w:hAnsi="GHEA Grapalat" w:cs="Times New Roman"/>
                <w:bCs/>
                <w:i/>
                <w:iCs/>
                <w:sz w:val="24"/>
                <w:szCs w:val="24"/>
                <w:lang w:eastAsia="ru-RU"/>
              </w:rPr>
              <w:t>ն</w:t>
            </w:r>
            <w:r w:rsidRPr="00F85C2E">
              <w:rPr>
                <w:rFonts w:ascii="GHEA Grapalat" w:eastAsia="Times New Roman" w:hAnsi="GHEA Grapalat" w:cs="Times New Roman"/>
                <w:bCs/>
                <w:i/>
                <w:iCs/>
                <w:sz w:val="24"/>
                <w:szCs w:val="24"/>
                <w:lang w:val="hy-AM" w:eastAsia="ru-RU"/>
              </w:rPr>
              <w:t>երառականությունը</w:t>
            </w:r>
            <w:r w:rsidRPr="00F85C2E">
              <w:rPr>
                <w:rFonts w:ascii="GHEA Grapalat" w:eastAsia="Times New Roman" w:hAnsi="GHEA Grapalat" w:cs="Times New Roman"/>
                <w:bCs/>
                <w:i/>
                <w:iCs/>
                <w:sz w:val="24"/>
                <w:szCs w:val="24"/>
                <w:lang w:eastAsia="ru-RU"/>
              </w:rPr>
              <w:t xml:space="preserve"> և</w:t>
            </w:r>
            <w:r w:rsidRPr="00F85C2E">
              <w:rPr>
                <w:rFonts w:ascii="GHEA Grapalat" w:eastAsia="Times New Roman" w:hAnsi="GHEA Grapalat" w:cs="Times New Roman"/>
                <w:bCs/>
                <w:i/>
                <w:iCs/>
                <w:sz w:val="24"/>
                <w:szCs w:val="24"/>
                <w:lang w:val="hy-AM" w:eastAsia="ru-RU"/>
              </w:rPr>
              <w:t xml:space="preserve"> միջմասնագիտական մոտեցումը</w:t>
            </w:r>
            <w:r w:rsidRPr="00F85C2E">
              <w:rPr>
                <w:rFonts w:ascii="GHEA Grapalat" w:eastAsia="Times New Roman" w:hAnsi="GHEA Grapalat" w:cs="Times New Roman"/>
                <w:bCs/>
                <w:i/>
                <w:iCs/>
                <w:sz w:val="24"/>
                <w:szCs w:val="24"/>
                <w:lang w:eastAsia="ru-RU"/>
              </w:rPr>
              <w:t>,</w:t>
            </w:r>
            <w:r w:rsidRPr="00F85C2E">
              <w:rPr>
                <w:rFonts w:ascii="GHEA Grapalat" w:eastAsia="Times New Roman" w:hAnsi="GHEA Grapalat" w:cs="Times New Roman"/>
                <w:bCs/>
                <w:i/>
                <w:iCs/>
                <w:sz w:val="24"/>
                <w:szCs w:val="24"/>
                <w:lang w:val="hy-AM" w:eastAsia="ru-RU"/>
              </w:rPr>
              <w:t xml:space="preserve"> </w:t>
            </w:r>
          </w:p>
          <w:p w14:paraId="1170CB7E" w14:textId="77777777" w:rsidR="00173F6A" w:rsidRPr="00F85C2E" w:rsidRDefault="00173F6A" w:rsidP="00FE7537">
            <w:pPr>
              <w:numPr>
                <w:ilvl w:val="0"/>
                <w:numId w:val="12"/>
              </w:numPr>
              <w:pBdr>
                <w:between w:val="nil"/>
              </w:pBdr>
              <w:tabs>
                <w:tab w:val="left" w:pos="900"/>
              </w:tabs>
              <w:spacing w:after="0" w:line="240" w:lineRule="auto"/>
              <w:ind w:left="0" w:firstLine="540"/>
              <w:contextualSpacing/>
              <w:jc w:val="both"/>
              <w:rPr>
                <w:rFonts w:ascii="GHEA Grapalat" w:eastAsia="Times New Roman" w:hAnsi="GHEA Grapalat" w:cs="Times New Roman"/>
                <w:bCs/>
                <w:i/>
                <w:iCs/>
                <w:sz w:val="24"/>
                <w:szCs w:val="24"/>
                <w:lang w:val="hy-AM" w:eastAsia="ru-RU"/>
              </w:rPr>
            </w:pPr>
            <w:r w:rsidRPr="00F85C2E">
              <w:rPr>
                <w:rFonts w:ascii="GHEA Grapalat" w:eastAsia="Times New Roman" w:hAnsi="GHEA Grapalat" w:cs="Times New Roman"/>
                <w:bCs/>
                <w:i/>
                <w:iCs/>
                <w:sz w:val="24"/>
                <w:szCs w:val="24"/>
                <w:lang w:val="hy-AM" w:eastAsia="ru-RU"/>
              </w:rPr>
              <w:t>սոցիալ-մշակութային պարտադիր բաղադրիչի համապատասխանությունն ընտանեկան</w:t>
            </w:r>
            <w:r w:rsidRPr="00F85C2E">
              <w:rPr>
                <w:rFonts w:ascii="GHEA Grapalat" w:eastAsia="Times New Roman" w:hAnsi="GHEA Grapalat" w:cs="Times New Roman"/>
                <w:bCs/>
                <w:i/>
                <w:iCs/>
                <w:sz w:val="24"/>
                <w:szCs w:val="24"/>
                <w:lang w:val="af-ZA" w:eastAsia="ru-RU"/>
              </w:rPr>
              <w:t xml:space="preserve"> և կենցաղային բռնություն գործադրած անձի առանձնահատկություններին,</w:t>
            </w:r>
            <w:r w:rsidRPr="00F85C2E">
              <w:rPr>
                <w:rFonts w:ascii="GHEA Grapalat" w:eastAsia="Times New Roman" w:hAnsi="GHEA Grapalat" w:cs="Times New Roman"/>
                <w:bCs/>
                <w:i/>
                <w:iCs/>
                <w:sz w:val="24"/>
                <w:szCs w:val="24"/>
                <w:lang w:val="hy-AM" w:eastAsia="ru-RU"/>
              </w:rPr>
              <w:t xml:space="preserve"> </w:t>
            </w:r>
          </w:p>
          <w:p w14:paraId="2F3B64E2" w14:textId="77777777" w:rsidR="00173F6A" w:rsidRPr="00F85C2E" w:rsidRDefault="00173F6A" w:rsidP="00FE7537">
            <w:pPr>
              <w:numPr>
                <w:ilvl w:val="0"/>
                <w:numId w:val="12"/>
              </w:numPr>
              <w:pBdr>
                <w:between w:val="nil"/>
              </w:pBdr>
              <w:tabs>
                <w:tab w:val="left" w:pos="900"/>
              </w:tabs>
              <w:spacing w:after="0" w:line="240" w:lineRule="auto"/>
              <w:ind w:left="0" w:firstLine="540"/>
              <w:contextualSpacing/>
              <w:jc w:val="both"/>
              <w:rPr>
                <w:rFonts w:ascii="GHEA Grapalat" w:eastAsia="Times New Roman" w:hAnsi="GHEA Grapalat" w:cs="Times New Roman"/>
                <w:b/>
                <w:i/>
                <w:iCs/>
                <w:sz w:val="24"/>
                <w:szCs w:val="24"/>
                <w:lang w:val="hy-AM" w:eastAsia="ru-RU"/>
              </w:rPr>
            </w:pPr>
            <w:r w:rsidRPr="00F85C2E">
              <w:rPr>
                <w:rFonts w:ascii="GHEA Grapalat" w:eastAsia="Times New Roman" w:hAnsi="GHEA Grapalat" w:cs="Times New Roman"/>
                <w:b/>
                <w:i/>
                <w:iCs/>
                <w:sz w:val="24"/>
                <w:szCs w:val="24"/>
                <w:lang w:val="hy-AM" w:eastAsia="ru-RU"/>
              </w:rPr>
              <w:t>ընտանեկան</w:t>
            </w:r>
            <w:r w:rsidRPr="00F85C2E">
              <w:rPr>
                <w:rFonts w:ascii="GHEA Grapalat" w:eastAsia="Times New Roman" w:hAnsi="GHEA Grapalat" w:cs="Times New Roman"/>
                <w:b/>
                <w:i/>
                <w:iCs/>
                <w:sz w:val="24"/>
                <w:szCs w:val="24"/>
                <w:lang w:val="af-ZA" w:eastAsia="ru-RU"/>
              </w:rPr>
              <w:t xml:space="preserve"> և կենցաղային բռնության նոր դեպքերի, իսկ հնարավորության դեպքում՝ հանցավոր ցանկացած վարքագծի կանխումը,</w:t>
            </w:r>
          </w:p>
          <w:p w14:paraId="149A1037" w14:textId="77777777" w:rsidR="00173F6A" w:rsidRPr="00F85C2E" w:rsidRDefault="00173F6A" w:rsidP="00FE7537">
            <w:pPr>
              <w:numPr>
                <w:ilvl w:val="0"/>
                <w:numId w:val="12"/>
              </w:numPr>
              <w:tabs>
                <w:tab w:val="left" w:pos="900"/>
              </w:tabs>
              <w:spacing w:after="0" w:line="240" w:lineRule="auto"/>
              <w:ind w:left="0" w:firstLine="540"/>
              <w:contextualSpacing/>
              <w:jc w:val="both"/>
              <w:rPr>
                <w:rFonts w:ascii="GHEA Grapalat" w:eastAsia="Times New Roman" w:hAnsi="GHEA Grapalat" w:cs="Times Armenian"/>
                <w:bCs/>
                <w:i/>
                <w:iCs/>
                <w:sz w:val="24"/>
                <w:szCs w:val="24"/>
                <w:lang w:val="hy-AM" w:eastAsia="ru-RU"/>
              </w:rPr>
            </w:pPr>
            <w:r w:rsidRPr="00F85C2E">
              <w:rPr>
                <w:rFonts w:ascii="GHEA Grapalat" w:eastAsia="Times New Roman" w:hAnsi="GHEA Grapalat" w:cs="Times New Roman"/>
                <w:bCs/>
                <w:i/>
                <w:iCs/>
                <w:sz w:val="24"/>
                <w:szCs w:val="24"/>
                <w:lang w:val="hy-AM" w:eastAsia="ru-RU"/>
              </w:rPr>
              <w:t>ընտանեկան</w:t>
            </w:r>
            <w:r w:rsidRPr="00F85C2E">
              <w:rPr>
                <w:rFonts w:ascii="GHEA Grapalat" w:eastAsia="Times New Roman" w:hAnsi="GHEA Grapalat" w:cs="Times New Roman"/>
                <w:bCs/>
                <w:i/>
                <w:iCs/>
                <w:sz w:val="24"/>
                <w:szCs w:val="24"/>
                <w:lang w:val="af-ZA" w:eastAsia="ru-RU"/>
              </w:rPr>
              <w:t xml:space="preserve"> և կենցաղային բռնություն գործադրած անձի</w:t>
            </w:r>
            <w:r w:rsidRPr="00F85C2E">
              <w:rPr>
                <w:rFonts w:ascii="GHEA Grapalat" w:eastAsia="Times New Roman" w:hAnsi="GHEA Grapalat" w:cs="Times Armenian"/>
                <w:bCs/>
                <w:i/>
                <w:iCs/>
                <w:sz w:val="24"/>
                <w:szCs w:val="24"/>
                <w:lang w:val="hy-AM" w:eastAsia="ru-RU"/>
              </w:rPr>
              <w:t xml:space="preserve"> հետ տեղեկության պարբերաբար փոխանակումը, իսկ անհրաժեշտության դեպքում՝ </w:t>
            </w:r>
            <w:r w:rsidRPr="00F85C2E">
              <w:rPr>
                <w:rFonts w:ascii="GHEA Grapalat" w:eastAsia="Times New Roman" w:hAnsi="GHEA Grapalat" w:cs="Times New Roman"/>
                <w:bCs/>
                <w:i/>
                <w:iCs/>
                <w:sz w:val="24"/>
                <w:szCs w:val="24"/>
                <w:lang w:val="hy-AM" w:eastAsia="ru-RU"/>
              </w:rPr>
              <w:t>ընտանեկան</w:t>
            </w:r>
            <w:r w:rsidRPr="00F85C2E">
              <w:rPr>
                <w:rFonts w:ascii="GHEA Grapalat" w:eastAsia="Times New Roman" w:hAnsi="GHEA Grapalat" w:cs="Times New Roman"/>
                <w:bCs/>
                <w:i/>
                <w:iCs/>
                <w:sz w:val="24"/>
                <w:szCs w:val="24"/>
                <w:lang w:val="af-ZA" w:eastAsia="ru-RU"/>
              </w:rPr>
              <w:t xml:space="preserve"> և կենցաղային բռնության ենթարկված անձին՝ </w:t>
            </w:r>
            <w:r w:rsidRPr="00F85C2E">
              <w:rPr>
                <w:rFonts w:ascii="GHEA Grapalat" w:eastAsia="Times New Roman" w:hAnsi="GHEA Grapalat" w:cs="Times New Roman"/>
                <w:b/>
                <w:i/>
                <w:iCs/>
                <w:sz w:val="24"/>
                <w:szCs w:val="24"/>
                <w:lang w:val="af-ZA" w:eastAsia="ru-RU"/>
              </w:rPr>
              <w:t xml:space="preserve">նրա </w:t>
            </w:r>
            <w:r w:rsidRPr="00F85C2E">
              <w:rPr>
                <w:rFonts w:ascii="GHEA Grapalat" w:eastAsia="Times New Roman" w:hAnsi="GHEA Grapalat" w:cs="Times New Roman"/>
                <w:b/>
                <w:i/>
                <w:iCs/>
                <w:sz w:val="24"/>
                <w:szCs w:val="24"/>
                <w:lang w:val="af-ZA" w:eastAsia="ru-RU"/>
              </w:rPr>
              <w:lastRenderedPageBreak/>
              <w:t>կյանքի և առողջության, անձնական անվտանգության պաշտպանության համար էական նշանակություն ունեցող</w:t>
            </w:r>
            <w:r w:rsidRPr="00F85C2E">
              <w:rPr>
                <w:rFonts w:ascii="GHEA Grapalat" w:eastAsia="Times New Roman" w:hAnsi="GHEA Grapalat" w:cs="Times New Roman"/>
                <w:bCs/>
                <w:i/>
                <w:iCs/>
                <w:sz w:val="24"/>
                <w:szCs w:val="24"/>
                <w:lang w:val="af-ZA" w:eastAsia="ru-RU"/>
              </w:rPr>
              <w:t xml:space="preserve"> տեղեկության փոխանց</w:t>
            </w:r>
            <w:r w:rsidRPr="00F85C2E">
              <w:rPr>
                <w:rFonts w:ascii="GHEA Grapalat" w:eastAsia="Times New Roman" w:hAnsi="GHEA Grapalat" w:cs="Times Armenian"/>
                <w:bCs/>
                <w:i/>
                <w:iCs/>
                <w:sz w:val="24"/>
                <w:szCs w:val="24"/>
                <w:lang w:val="hy-AM" w:eastAsia="ru-RU"/>
              </w:rPr>
              <w:t>ումը,</w:t>
            </w:r>
          </w:p>
          <w:p w14:paraId="756CC6D9" w14:textId="77777777" w:rsidR="00173F6A" w:rsidRPr="00F85C2E" w:rsidRDefault="00173F6A" w:rsidP="00FE7537">
            <w:pPr>
              <w:numPr>
                <w:ilvl w:val="0"/>
                <w:numId w:val="12"/>
              </w:numPr>
              <w:tabs>
                <w:tab w:val="left" w:pos="900"/>
              </w:tabs>
              <w:spacing w:after="0" w:line="240" w:lineRule="auto"/>
              <w:ind w:left="0" w:firstLine="540"/>
              <w:contextualSpacing/>
              <w:jc w:val="both"/>
              <w:rPr>
                <w:rFonts w:ascii="GHEA Grapalat" w:eastAsia="Times New Roman" w:hAnsi="GHEA Grapalat" w:cs="Times Armenian"/>
                <w:bCs/>
                <w:i/>
                <w:iCs/>
                <w:sz w:val="24"/>
                <w:szCs w:val="24"/>
                <w:lang w:val="hy-AM" w:eastAsia="ru-RU"/>
              </w:rPr>
            </w:pPr>
            <w:r w:rsidRPr="00F85C2E">
              <w:rPr>
                <w:rFonts w:ascii="GHEA Grapalat" w:eastAsia="Times New Roman" w:hAnsi="GHEA Grapalat" w:cs="Times Armenian"/>
                <w:bCs/>
                <w:i/>
                <w:iCs/>
                <w:sz w:val="24"/>
                <w:szCs w:val="24"/>
                <w:lang w:val="hy-AM" w:eastAsia="ru-RU"/>
              </w:rPr>
              <w:t xml:space="preserve">տրամադրվող ծառայությունների հասանելիությունն </w:t>
            </w:r>
            <w:r w:rsidRPr="00F85C2E">
              <w:rPr>
                <w:rFonts w:ascii="GHEA Grapalat" w:eastAsia="Times New Roman" w:hAnsi="GHEA Grapalat" w:cs="Times New Roman"/>
                <w:bCs/>
                <w:i/>
                <w:iCs/>
                <w:sz w:val="24"/>
                <w:szCs w:val="24"/>
                <w:lang w:val="hy-AM" w:eastAsia="ru-RU"/>
              </w:rPr>
              <w:t>ընտանեկան</w:t>
            </w:r>
            <w:r w:rsidRPr="00F85C2E">
              <w:rPr>
                <w:rFonts w:ascii="GHEA Grapalat" w:eastAsia="Times New Roman" w:hAnsi="GHEA Grapalat" w:cs="Times New Roman"/>
                <w:bCs/>
                <w:i/>
                <w:iCs/>
                <w:sz w:val="24"/>
                <w:szCs w:val="24"/>
                <w:lang w:val="af-ZA" w:eastAsia="ru-RU"/>
              </w:rPr>
              <w:t xml:space="preserve"> և կենցաղային բռնություն գործադրած բոլոր անձանց,</w:t>
            </w:r>
          </w:p>
          <w:p w14:paraId="69156DDD" w14:textId="77777777" w:rsidR="00173F6A" w:rsidRPr="00F85C2E" w:rsidRDefault="00173F6A" w:rsidP="00FE7537">
            <w:pPr>
              <w:numPr>
                <w:ilvl w:val="0"/>
                <w:numId w:val="12"/>
              </w:numPr>
              <w:tabs>
                <w:tab w:val="left" w:pos="900"/>
              </w:tabs>
              <w:spacing w:after="0" w:line="240" w:lineRule="auto"/>
              <w:ind w:left="0" w:firstLine="540"/>
              <w:contextualSpacing/>
              <w:jc w:val="both"/>
              <w:rPr>
                <w:rFonts w:ascii="GHEA Grapalat" w:eastAsia="Times New Roman" w:hAnsi="GHEA Grapalat" w:cs="Times Armenian"/>
                <w:b/>
                <w:bCs/>
                <w:i/>
                <w:iCs/>
                <w:sz w:val="24"/>
                <w:szCs w:val="24"/>
                <w:lang w:val="hy-AM" w:eastAsia="ru-RU"/>
              </w:rPr>
            </w:pPr>
            <w:bookmarkStart w:id="3" w:name="_Hlk177988395"/>
            <w:r w:rsidRPr="00F85C2E">
              <w:rPr>
                <w:rFonts w:ascii="GHEA Grapalat" w:eastAsia="Times New Roman" w:hAnsi="GHEA Grapalat" w:cs="Times Armenian"/>
                <w:b/>
                <w:bCs/>
                <w:i/>
                <w:iCs/>
                <w:sz w:val="24"/>
                <w:szCs w:val="24"/>
                <w:shd w:val="clear" w:color="auto" w:fill="FFFFFF"/>
                <w:lang w:val="hy-AM" w:eastAsia="ru-RU"/>
              </w:rPr>
              <w:t>վնասակար սովորույթներից (ալկոհոլամոլություն, թմրամոլություն, թունամոլություն, խաղամոլություն)</w:t>
            </w:r>
            <w:r w:rsidRPr="00F85C2E">
              <w:rPr>
                <w:rFonts w:ascii="Calibri" w:eastAsia="Times New Roman" w:hAnsi="Calibri" w:cs="Calibri"/>
                <w:b/>
                <w:bCs/>
                <w:i/>
                <w:iCs/>
                <w:sz w:val="24"/>
                <w:szCs w:val="24"/>
                <w:shd w:val="clear" w:color="auto" w:fill="FFFFFF"/>
                <w:lang w:val="hy-AM" w:eastAsia="ru-RU"/>
              </w:rPr>
              <w:t> </w:t>
            </w:r>
            <w:r w:rsidRPr="00F85C2E">
              <w:rPr>
                <w:rFonts w:ascii="GHEA Grapalat" w:eastAsia="Times New Roman" w:hAnsi="GHEA Grapalat" w:cs="GHEA Grapalat"/>
                <w:b/>
                <w:bCs/>
                <w:i/>
                <w:iCs/>
                <w:sz w:val="24"/>
                <w:szCs w:val="24"/>
                <w:shd w:val="clear" w:color="auto" w:fill="FFFFFF"/>
                <w:lang w:val="hy-AM" w:eastAsia="ru-RU"/>
              </w:rPr>
              <w:t>ձերբազատվելու</w:t>
            </w:r>
            <w:r w:rsidRPr="00F85C2E">
              <w:rPr>
                <w:rFonts w:ascii="GHEA Grapalat" w:eastAsia="Times New Roman" w:hAnsi="GHEA Grapalat" w:cs="Calibri"/>
                <w:b/>
                <w:bCs/>
                <w:i/>
                <w:iCs/>
                <w:sz w:val="24"/>
                <w:szCs w:val="24"/>
                <w:shd w:val="clear" w:color="auto" w:fill="FFFFFF"/>
                <w:lang w:val="hy-AM" w:eastAsia="ru-RU"/>
              </w:rPr>
              <w:t xml:space="preserve"> </w:t>
            </w:r>
            <w:r w:rsidRPr="00F85C2E">
              <w:rPr>
                <w:rFonts w:ascii="GHEA Grapalat" w:eastAsia="Times New Roman" w:hAnsi="GHEA Grapalat" w:cs="GHEA Grapalat"/>
                <w:b/>
                <w:bCs/>
                <w:i/>
                <w:iCs/>
                <w:sz w:val="24"/>
                <w:szCs w:val="24"/>
                <w:shd w:val="clear" w:color="auto" w:fill="FFFFFF"/>
                <w:lang w:val="hy-AM" w:eastAsia="ru-RU"/>
              </w:rPr>
              <w:t>անհրաժեշտության</w:t>
            </w:r>
            <w:r w:rsidRPr="00F85C2E">
              <w:rPr>
                <w:rFonts w:ascii="GHEA Grapalat" w:eastAsia="Times New Roman" w:hAnsi="GHEA Grapalat" w:cs="Calibri"/>
                <w:b/>
                <w:bCs/>
                <w:i/>
                <w:iCs/>
                <w:sz w:val="24"/>
                <w:szCs w:val="24"/>
                <w:shd w:val="clear" w:color="auto" w:fill="FFFFFF"/>
                <w:lang w:val="hy-AM" w:eastAsia="ru-RU"/>
              </w:rPr>
              <w:t xml:space="preserve"> </w:t>
            </w:r>
            <w:r w:rsidRPr="00F85C2E">
              <w:rPr>
                <w:rFonts w:ascii="GHEA Grapalat" w:eastAsia="Times New Roman" w:hAnsi="GHEA Grapalat" w:cs="GHEA Grapalat"/>
                <w:b/>
                <w:bCs/>
                <w:i/>
                <w:iCs/>
                <w:sz w:val="24"/>
                <w:szCs w:val="24"/>
                <w:shd w:val="clear" w:color="auto" w:fill="FFFFFF"/>
                <w:lang w:val="hy-AM" w:eastAsia="ru-RU"/>
              </w:rPr>
              <w:t>դեպքում</w:t>
            </w:r>
            <w:r w:rsidRPr="00F85C2E">
              <w:rPr>
                <w:rFonts w:ascii="GHEA Grapalat" w:eastAsia="Times New Roman" w:hAnsi="GHEA Grapalat" w:cs="Calibri"/>
                <w:b/>
                <w:bCs/>
                <w:i/>
                <w:iCs/>
                <w:sz w:val="24"/>
                <w:szCs w:val="24"/>
                <w:shd w:val="clear" w:color="auto" w:fill="FFFFFF"/>
                <w:lang w:val="hy-AM" w:eastAsia="ru-RU"/>
              </w:rPr>
              <w:t xml:space="preserve"> </w:t>
            </w:r>
            <w:r w:rsidRPr="00F85C2E">
              <w:rPr>
                <w:rFonts w:ascii="GHEA Grapalat" w:eastAsia="Times New Roman" w:hAnsi="GHEA Grapalat" w:cs="GHEA Grapalat"/>
                <w:b/>
                <w:bCs/>
                <w:i/>
                <w:iCs/>
                <w:sz w:val="24"/>
                <w:szCs w:val="24"/>
                <w:shd w:val="clear" w:color="auto" w:fill="FFFFFF"/>
                <w:lang w:val="hy-AM" w:eastAsia="ru-RU"/>
              </w:rPr>
              <w:t>համապատասխան</w:t>
            </w:r>
            <w:r w:rsidRPr="00F85C2E">
              <w:rPr>
                <w:rFonts w:ascii="GHEA Grapalat" w:eastAsia="Times New Roman" w:hAnsi="GHEA Grapalat" w:cs="Calibri"/>
                <w:b/>
                <w:bCs/>
                <w:i/>
                <w:iCs/>
                <w:sz w:val="24"/>
                <w:szCs w:val="24"/>
                <w:shd w:val="clear" w:color="auto" w:fill="FFFFFF"/>
                <w:lang w:val="hy-AM" w:eastAsia="ru-RU"/>
              </w:rPr>
              <w:t xml:space="preserve"> </w:t>
            </w:r>
            <w:r w:rsidRPr="00F85C2E">
              <w:rPr>
                <w:rFonts w:ascii="GHEA Grapalat" w:eastAsia="Times New Roman" w:hAnsi="GHEA Grapalat" w:cs="GHEA Grapalat"/>
                <w:b/>
                <w:bCs/>
                <w:i/>
                <w:iCs/>
                <w:sz w:val="24"/>
                <w:szCs w:val="24"/>
                <w:shd w:val="clear" w:color="auto" w:fill="FFFFFF"/>
                <w:lang w:val="hy-AM" w:eastAsia="ru-RU"/>
              </w:rPr>
              <w:t>ծառայություններ</w:t>
            </w:r>
            <w:r w:rsidRPr="00F85C2E">
              <w:rPr>
                <w:rFonts w:ascii="GHEA Grapalat" w:eastAsia="Times New Roman" w:hAnsi="GHEA Grapalat" w:cs="Calibri"/>
                <w:b/>
                <w:bCs/>
                <w:i/>
                <w:iCs/>
                <w:sz w:val="24"/>
                <w:szCs w:val="24"/>
                <w:shd w:val="clear" w:color="auto" w:fill="FFFFFF"/>
                <w:lang w:val="hy-AM" w:eastAsia="ru-RU"/>
              </w:rPr>
              <w:t xml:space="preserve"> մատուցող կազմակերպությունների հետ համագործակցումը</w:t>
            </w:r>
            <w:r w:rsidRPr="00F85C2E">
              <w:rPr>
                <w:rFonts w:ascii="GHEA Grapalat" w:eastAsia="Times New Roman" w:hAnsi="GHEA Grapalat" w:cs="Times New Roman"/>
                <w:b/>
                <w:bCs/>
                <w:i/>
                <w:iCs/>
                <w:sz w:val="24"/>
                <w:szCs w:val="24"/>
                <w:lang w:val="af-ZA" w:eastAsia="ru-RU"/>
              </w:rPr>
              <w:t>:</w:t>
            </w:r>
            <w:r w:rsidRPr="00F85C2E">
              <w:rPr>
                <w:rFonts w:ascii="GHEA Grapalat" w:eastAsia="Times New Roman" w:hAnsi="GHEA Grapalat" w:cs="Times New Roman"/>
                <w:b/>
                <w:bCs/>
                <w:i/>
                <w:iCs/>
                <w:sz w:val="24"/>
                <w:szCs w:val="24"/>
                <w:lang w:val="hy-AM" w:eastAsia="ru-RU"/>
              </w:rPr>
              <w:t>»:</w:t>
            </w:r>
          </w:p>
          <w:bookmarkEnd w:id="3"/>
          <w:p w14:paraId="76249B03"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sz w:val="24"/>
                <w:szCs w:val="24"/>
                <w:lang w:val="hy-AM" w:eastAsia="ru-RU"/>
              </w:rPr>
            </w:pPr>
            <w:r w:rsidRPr="00F85C2E">
              <w:rPr>
                <w:rFonts w:ascii="GHEA Grapalat" w:eastAsia="Arial Unicode" w:hAnsi="GHEA Grapalat" w:cs="Sylfaen"/>
                <w:color w:val="000000"/>
                <w:sz w:val="24"/>
                <w:szCs w:val="24"/>
                <w:shd w:val="clear" w:color="auto" w:fill="FFFFFF"/>
                <w:lang w:val="hy-AM" w:eastAsia="ru-RU"/>
              </w:rPr>
              <w:t>Ինչպես</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արդեն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վերը</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նշվեց</w:t>
            </w:r>
            <w:r w:rsidRPr="00F85C2E">
              <w:rPr>
                <w:rFonts w:ascii="GHEA Grapalat" w:eastAsia="Arial Unicode" w:hAnsi="GHEA Grapalat" w:cs="Arial"/>
                <w:color w:val="000000"/>
                <w:sz w:val="24"/>
                <w:szCs w:val="24"/>
                <w:shd w:val="clear" w:color="auto" w:fill="FFFFFF"/>
                <w:lang w:val="hy-AM" w:eastAsia="ru-RU"/>
              </w:rPr>
              <w:t>, «</w:t>
            </w:r>
            <w:r w:rsidRPr="00F85C2E">
              <w:rPr>
                <w:rFonts w:ascii="GHEA Grapalat" w:eastAsia="Arial Unicode" w:hAnsi="GHEA Grapalat" w:cs="Sylfaen"/>
                <w:color w:val="000000"/>
                <w:sz w:val="24"/>
                <w:szCs w:val="24"/>
                <w:shd w:val="clear" w:color="auto" w:fill="FFFFFF"/>
                <w:lang w:val="hy-AM" w:eastAsia="ru-RU"/>
              </w:rPr>
              <w:t>Ընտանեկան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կենցաղային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կանխարգելման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ու</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ընտանեկան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կենցաղային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ենթարկված</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անձանց</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պաշտպանության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մասին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ՀՀ</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օրենքը</w:t>
            </w:r>
            <w:r w:rsidRPr="00F85C2E">
              <w:rPr>
                <w:rFonts w:ascii="Calibri" w:eastAsia="Arial Unicode" w:hAnsi="Calibri" w:cs="Calibri"/>
                <w:color w:val="000000"/>
                <w:sz w:val="24"/>
                <w:szCs w:val="24"/>
                <w:shd w:val="clear" w:color="auto" w:fill="FFFFFF"/>
                <w:lang w:val="hy-AM" w:eastAsia="ru-RU"/>
              </w:rPr>
              <w:t> </w:t>
            </w:r>
            <w:r w:rsidRPr="00F85C2E">
              <w:rPr>
                <w:rFonts w:ascii="GHEA Grapalat" w:eastAsia="Arial Unicode" w:hAnsi="GHEA Grapalat" w:cs="Sylfaen"/>
                <w:b/>
                <w:bCs/>
                <w:color w:val="000000"/>
                <w:sz w:val="24"/>
                <w:szCs w:val="24"/>
                <w:shd w:val="clear" w:color="auto" w:fill="FFFFFF"/>
                <w:lang w:val="hy-AM" w:eastAsia="ru-RU"/>
              </w:rPr>
              <w:t>ռեաբիլիտացիոն</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ծրագիրը</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դիտարկում</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է</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որպես</w:t>
            </w:r>
            <w:r w:rsidRPr="00F85C2E">
              <w:rPr>
                <w:rFonts w:ascii="GHEA Grapalat" w:eastAsia="Arial Unicode" w:hAnsi="GHEA Grapalat" w:cs="Arial"/>
                <w:b/>
                <w:bCs/>
                <w:color w:val="000000"/>
                <w:sz w:val="24"/>
                <w:szCs w:val="24"/>
                <w:shd w:val="clear" w:color="auto" w:fill="FFFFFF"/>
                <w:lang w:val="hy-AM" w:eastAsia="ru-RU"/>
              </w:rPr>
              <w:t xml:space="preserve"> </w:t>
            </w:r>
            <w:r w:rsidRPr="00F85C2E">
              <w:rPr>
                <w:rFonts w:ascii="Calibri" w:eastAsia="Arial Unicode" w:hAnsi="Calibri" w:cs="Calibri"/>
                <w:color w:val="000000"/>
                <w:sz w:val="24"/>
                <w:szCs w:val="24"/>
                <w:shd w:val="clear" w:color="auto" w:fill="FFFFFF"/>
                <w:lang w:val="hy-AM" w:eastAsia="ru-RU"/>
              </w:rPr>
              <w:t> </w:t>
            </w:r>
            <w:r w:rsidRPr="00F85C2E">
              <w:rPr>
                <w:rFonts w:ascii="GHEA Grapalat" w:eastAsia="Arial Unicode" w:hAnsi="GHEA Grapalat" w:cs="Sylfaen"/>
                <w:color w:val="000000"/>
                <w:sz w:val="24"/>
                <w:szCs w:val="24"/>
                <w:shd w:val="clear" w:color="auto" w:fill="FFFFFF"/>
                <w:lang w:val="hy-AM" w:eastAsia="ru-RU"/>
              </w:rPr>
              <w:t>համալիր</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միջոցառումների</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պլան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որն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ուղղված</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է</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գործադրած</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անձին՝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հոգեբանական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սոցիալական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աջակցության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տրամադրման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առողջության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վերականգնման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վնասակար</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սովորույթներից</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ալկոհոլամոլություն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թմրամոլություն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թունամոլություն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խաղամոլություն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ձերբազատման</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միջոցով</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նրա</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կողմից</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կրկին</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բռնություն</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գործադրելու</w:t>
            </w:r>
            <w:r w:rsidRPr="00F85C2E">
              <w:rPr>
                <w:rFonts w:ascii="GHEA Grapalat" w:eastAsia="Arial Unicode" w:hAnsi="GHEA Grapalat" w:cs="Arial Unicode"/>
                <w:b/>
                <w:bCs/>
                <w:color w:val="000000"/>
                <w:sz w:val="24"/>
                <w:szCs w:val="24"/>
                <w:shd w:val="clear" w:color="auto" w:fill="FFFFFF"/>
                <w:lang w:val="hy-AM" w:eastAsia="ru-RU"/>
              </w:rPr>
              <w:t xml:space="preserve"> </w:t>
            </w:r>
            <w:r w:rsidRPr="00F85C2E">
              <w:rPr>
                <w:rFonts w:ascii="GHEA Grapalat" w:eastAsia="Arial Unicode" w:hAnsi="GHEA Grapalat" w:cs="Sylfaen"/>
                <w:b/>
                <w:bCs/>
                <w:color w:val="000000"/>
                <w:sz w:val="24"/>
                <w:szCs w:val="24"/>
                <w:shd w:val="clear" w:color="auto" w:fill="FFFFFF"/>
                <w:lang w:val="hy-AM" w:eastAsia="ru-RU"/>
              </w:rPr>
              <w:t>կանխմանը</w:t>
            </w:r>
            <w:r w:rsidRPr="00F85C2E">
              <w:rPr>
                <w:rFonts w:ascii="GHEA Grapalat" w:eastAsia="Arial Unicode" w:hAnsi="GHEA Grapalat" w:cs="Arial Unicode"/>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Փաստորեն՝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հիշյալ</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օրենքով</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որի</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հիման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վրա</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որի</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կատարումն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ապահովելու</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նպատակով</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է</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ընդունվում</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Նախագիծը</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որպես</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ռեաբիլիտացիոն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ծրագրի</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նպատակ՝</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նախատեսում</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է</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Times New Roman" w:hAnsi="GHEA Grapalat" w:cs="Times Armenian"/>
                <w:b/>
                <w:bCs/>
                <w:sz w:val="24"/>
                <w:szCs w:val="24"/>
                <w:u w:val="single"/>
                <w:lang w:val="hy-AM" w:eastAsia="ru-RU"/>
              </w:rPr>
              <w:t xml:space="preserve">բռնություն գործադրած անձի կողմից կրկին բռնություն գործադրելու կանխումը: </w:t>
            </w:r>
            <w:r w:rsidRPr="00F85C2E">
              <w:rPr>
                <w:rFonts w:ascii="GHEA Grapalat" w:eastAsia="Times New Roman" w:hAnsi="GHEA Grapalat" w:cs="Times Armenian"/>
                <w:sz w:val="24"/>
                <w:szCs w:val="24"/>
                <w:lang w:val="hy-AM" w:eastAsia="ru-RU"/>
              </w:rPr>
              <w:t xml:space="preserve">Ի կատարումն հիշյալ օրենքի՝ ընդունվող ենթաօրենսդրական ակտով չեն կարող սահմանվել այլ նպատակներ:  </w:t>
            </w:r>
          </w:p>
          <w:p w14:paraId="755BB939" w14:textId="77777777" w:rsidR="00173F6A" w:rsidRPr="00F85C2E" w:rsidRDefault="00173F6A" w:rsidP="00FE7537">
            <w:pPr>
              <w:spacing w:after="0" w:line="240" w:lineRule="auto"/>
              <w:ind w:firstLine="540"/>
              <w:contextualSpacing/>
              <w:jc w:val="both"/>
              <w:rPr>
                <w:rFonts w:ascii="GHEA Grapalat" w:eastAsia="Times New Roman" w:hAnsi="GHEA Grapalat" w:cs="Times New Roman"/>
                <w:sz w:val="24"/>
                <w:szCs w:val="24"/>
                <w:lang w:val="hy-AM"/>
              </w:rPr>
            </w:pPr>
            <w:r w:rsidRPr="00F85C2E">
              <w:rPr>
                <w:rFonts w:ascii="GHEA Grapalat" w:eastAsia="Times New Roman" w:hAnsi="GHEA Grapalat" w:cs="Times Armenian"/>
                <w:sz w:val="24"/>
                <w:szCs w:val="24"/>
                <w:lang w:val="hy-AM" w:eastAsia="ru-RU"/>
              </w:rPr>
              <w:t xml:space="preserve">Մինչդեռ, Նախագծով նպատակներն ու առաջնահերթությունների շեշտադրումներն անհասկանալի կերպով բռնություն գործադրած անձի </w:t>
            </w:r>
            <w:r w:rsidRPr="00F85C2E">
              <w:rPr>
                <w:rFonts w:ascii="GHEA Grapalat" w:eastAsia="Times New Roman" w:hAnsi="GHEA Grapalat" w:cs="Times New Roman"/>
                <w:b/>
                <w:i/>
                <w:iCs/>
                <w:sz w:val="24"/>
                <w:szCs w:val="24"/>
                <w:lang w:val="hy-AM" w:eastAsia="ru-RU"/>
              </w:rPr>
              <w:t>անվտանգությունը և ապահովությունը որպես առաջնահերթություն ընդունելն է, գենդերազգայուն</w:t>
            </w:r>
            <w:r w:rsidRPr="00F85C2E">
              <w:rPr>
                <w:rFonts w:ascii="GHEA Grapalat" w:eastAsia="Times New Roman" w:hAnsi="GHEA Grapalat" w:cs="Times New Roman"/>
                <w:bCs/>
                <w:i/>
                <w:iCs/>
                <w:sz w:val="24"/>
                <w:szCs w:val="24"/>
                <w:lang w:val="hy-AM" w:eastAsia="ru-RU"/>
              </w:rPr>
              <w:t xml:space="preserve"> </w:t>
            </w:r>
            <w:r w:rsidRPr="00F85C2E">
              <w:rPr>
                <w:rFonts w:ascii="GHEA Grapalat" w:eastAsia="Times New Roman" w:hAnsi="GHEA Grapalat" w:cs="Times New Roman"/>
                <w:b/>
                <w:i/>
                <w:iCs/>
                <w:sz w:val="24"/>
                <w:szCs w:val="24"/>
                <w:lang w:val="hy-AM" w:eastAsia="ru-RU"/>
              </w:rPr>
              <w:t>մոտեցումը,</w:t>
            </w:r>
            <w:r w:rsidRPr="00F85C2E">
              <w:rPr>
                <w:rFonts w:ascii="GHEA Grapalat" w:eastAsia="Times New Roman" w:hAnsi="GHEA Grapalat" w:cs="Times Armenian"/>
                <w:sz w:val="24"/>
                <w:szCs w:val="24"/>
                <w:lang w:val="hy-AM" w:eastAsia="ru-RU"/>
              </w:rPr>
              <w:t xml:space="preserve"> </w:t>
            </w:r>
            <w:r w:rsidRPr="00F85C2E">
              <w:rPr>
                <w:rFonts w:ascii="GHEA Grapalat" w:eastAsia="Times New Roman" w:hAnsi="GHEA Grapalat" w:cs="Times New Roman"/>
                <w:b/>
                <w:i/>
                <w:iCs/>
                <w:sz w:val="24"/>
                <w:szCs w:val="24"/>
                <w:lang w:val="hy-AM" w:eastAsia="ru-RU"/>
              </w:rPr>
              <w:t>նրա կյանքի և առողջության, անձնական անվտանգության պաշտպանության համար էական նշանակություն ունեցող տեղեկության փոխանցումը:</w:t>
            </w:r>
            <w:r w:rsidRPr="00DA2AB2">
              <w:rPr>
                <w:rFonts w:ascii="GHEA Grapalat" w:eastAsia="Times New Roman" w:hAnsi="GHEA Grapalat" w:cs="Times New Roman"/>
                <w:b/>
                <w:i/>
                <w:iCs/>
                <w:sz w:val="24"/>
                <w:szCs w:val="24"/>
                <w:lang w:val="hy-AM" w:eastAsia="ru-RU"/>
              </w:rPr>
              <w:t xml:space="preserve"> </w:t>
            </w:r>
            <w:r w:rsidRPr="00F85C2E">
              <w:rPr>
                <w:rFonts w:ascii="GHEA Grapalat" w:eastAsia="Times New Roman" w:hAnsi="GHEA Grapalat" w:cs="Times New Roman"/>
                <w:bCs/>
                <w:sz w:val="24"/>
                <w:szCs w:val="24"/>
                <w:lang w:val="hy-AM"/>
              </w:rPr>
              <w:t xml:space="preserve">Հավելվածի 16-րդ </w:t>
            </w:r>
            <w:r w:rsidRPr="00F85C2E">
              <w:rPr>
                <w:rFonts w:ascii="GHEA Grapalat" w:eastAsia="Times New Roman" w:hAnsi="GHEA Grapalat" w:cs="Times New Roman"/>
                <w:bCs/>
                <w:sz w:val="24"/>
                <w:szCs w:val="24"/>
                <w:lang w:val="hy-AM"/>
              </w:rPr>
              <w:lastRenderedPageBreak/>
              <w:t>կետի 7-րդ և 8-րդ</w:t>
            </w:r>
            <w:r>
              <w:rPr>
                <w:rFonts w:ascii="GHEA Grapalat" w:eastAsia="Times New Roman" w:hAnsi="GHEA Grapalat" w:cs="Times New Roman"/>
                <w:bCs/>
                <w:sz w:val="24"/>
                <w:szCs w:val="24"/>
                <w:lang w:val="hy-AM"/>
              </w:rPr>
              <w:t xml:space="preserve"> </w:t>
            </w:r>
            <w:r w:rsidRPr="000E6B1F">
              <w:rPr>
                <w:rFonts w:ascii="GHEA Grapalat" w:eastAsia="Times New Roman" w:hAnsi="GHEA Grapalat" w:cs="Times New Roman"/>
                <w:b/>
                <w:bCs/>
                <w:sz w:val="24"/>
                <w:szCs w:val="24"/>
                <w:lang w:val="hy-AM"/>
              </w:rPr>
              <w:t>(այժմ 13-րդ կետի 7-րդ ենթակետ)</w:t>
            </w:r>
            <w:r w:rsidRPr="00F85C2E">
              <w:rPr>
                <w:rFonts w:ascii="GHEA Grapalat" w:eastAsia="Times New Roman" w:hAnsi="GHEA Grapalat" w:cs="Times New Roman"/>
                <w:bCs/>
                <w:sz w:val="24"/>
                <w:szCs w:val="24"/>
                <w:lang w:val="hy-AM"/>
              </w:rPr>
              <w:t xml:space="preserve"> ենթակետերի համաձայն՝ ծրագիրն իրականացնող մասնագետներն ընտանեկան</w:t>
            </w:r>
            <w:r w:rsidRPr="00F85C2E">
              <w:rPr>
                <w:rFonts w:ascii="GHEA Grapalat" w:eastAsia="Times New Roman" w:hAnsi="GHEA Grapalat" w:cs="Times New Roman"/>
                <w:bCs/>
                <w:sz w:val="24"/>
                <w:szCs w:val="24"/>
                <w:lang w:val="af-ZA"/>
              </w:rPr>
              <w:t xml:space="preserve"> և կենցաղային բռնություն գործադրած անձի հետ Ծրագիրն իրականացնելու ընթացքում ապահովում են</w:t>
            </w:r>
            <w:r w:rsidRPr="00F85C2E">
              <w:rPr>
                <w:rFonts w:ascii="GHEA Grapalat" w:eastAsia="Times New Roman" w:hAnsi="GHEA Grapalat" w:cs="Times New Roman"/>
                <w:bCs/>
                <w:sz w:val="24"/>
                <w:szCs w:val="24"/>
                <w:lang w:val="hy-AM"/>
              </w:rPr>
              <w:t xml:space="preserve"> բռնություն գործադրած անձի ռիսկերին ու </w:t>
            </w:r>
            <w:r w:rsidRPr="00F85C2E">
              <w:rPr>
                <w:rFonts w:ascii="GHEA Grapalat" w:eastAsia="Times New Roman" w:hAnsi="GHEA Grapalat" w:cs="Times New Roman"/>
                <w:b/>
                <w:sz w:val="24"/>
                <w:szCs w:val="24"/>
                <w:lang w:val="hy-AM"/>
              </w:rPr>
              <w:t>կարիքներին հրատապ արձագանքը,</w:t>
            </w:r>
            <w:r w:rsidRPr="00F85C2E">
              <w:rPr>
                <w:rFonts w:ascii="GHEA Grapalat" w:eastAsia="Times New Roman" w:hAnsi="GHEA Grapalat" w:cs="Times New Roman"/>
                <w:bCs/>
                <w:sz w:val="24"/>
                <w:szCs w:val="24"/>
                <w:lang w:val="hy-AM"/>
              </w:rPr>
              <w:t xml:space="preserve"> այդ թվում՝ կյանքի դժվարին տարբեր իրավիճակներում գտնվող անձանց խնդիրներին</w:t>
            </w:r>
            <w:r w:rsidRPr="00F85C2E">
              <w:rPr>
                <w:rFonts w:ascii="GHEA Grapalat" w:eastAsia="Times New Roman" w:hAnsi="GHEA Grapalat" w:cs="Times New Roman"/>
                <w:bCs/>
                <w:sz w:val="24"/>
                <w:szCs w:val="24"/>
                <w:vertAlign w:val="superscript"/>
                <w:lang w:val="hy-AM"/>
              </w:rPr>
              <w:footnoteReference w:id="1"/>
            </w:r>
            <w:r w:rsidRPr="00F85C2E">
              <w:rPr>
                <w:rFonts w:ascii="GHEA Grapalat" w:eastAsia="Times New Roman" w:hAnsi="GHEA Grapalat" w:cs="Times New Roman"/>
                <w:bCs/>
                <w:sz w:val="24"/>
                <w:szCs w:val="24"/>
                <w:lang w:val="hy-AM"/>
              </w:rPr>
              <w:t>, անհրաժեշտության դեպքում՝ ընտանեկան</w:t>
            </w:r>
            <w:r w:rsidRPr="00F85C2E">
              <w:rPr>
                <w:rFonts w:ascii="GHEA Grapalat" w:eastAsia="Times New Roman" w:hAnsi="GHEA Grapalat" w:cs="Times New Roman"/>
                <w:bCs/>
                <w:sz w:val="24"/>
                <w:szCs w:val="24"/>
                <w:lang w:val="af-ZA"/>
              </w:rPr>
              <w:t xml:space="preserve"> և կենցաղային բռնության ենթարկված անձի հետ համագործակցությունը</w:t>
            </w:r>
            <w:r w:rsidRPr="00F85C2E">
              <w:rPr>
                <w:rFonts w:ascii="GHEA Grapalat" w:eastAsia="Times New Roman" w:hAnsi="GHEA Grapalat" w:cs="Times New Roman"/>
                <w:bCs/>
                <w:sz w:val="24"/>
                <w:szCs w:val="24"/>
                <w:vertAlign w:val="superscript"/>
                <w:lang w:val="af-ZA"/>
              </w:rPr>
              <w:footnoteReference w:id="2"/>
            </w:r>
            <w:r w:rsidRPr="00F85C2E">
              <w:rPr>
                <w:rFonts w:ascii="GHEA Grapalat" w:eastAsia="Times New Roman" w:hAnsi="GHEA Grapalat" w:cs="Times New Roman"/>
                <w:sz w:val="24"/>
                <w:szCs w:val="24"/>
                <w:lang w:val="hy-AM"/>
              </w:rPr>
              <w:t>:</w:t>
            </w:r>
          </w:p>
          <w:p w14:paraId="5ADDB8B7"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bCs/>
                <w:sz w:val="24"/>
                <w:szCs w:val="24"/>
                <w:lang w:val="hy-AM" w:eastAsia="ru-RU"/>
              </w:rPr>
            </w:pPr>
            <w:r w:rsidRPr="00F85C2E">
              <w:rPr>
                <w:rFonts w:ascii="GHEA Grapalat" w:eastAsia="Times New Roman" w:hAnsi="GHEA Grapalat" w:cs="Times New Roman"/>
                <w:b/>
                <w:iCs/>
                <w:sz w:val="24"/>
                <w:szCs w:val="24"/>
                <w:lang w:val="hy-AM" w:eastAsia="ru-RU"/>
              </w:rPr>
              <w:t xml:space="preserve">Ելնելով վերոգրյալից՝ առաջարկում ենք հիշյալ ձևակերպումները հանել Նախագծից՝ նպատակների մեջ նախատեսելով ընտանեկան և կենցաղային բռնություն գործադրած անձի կողմից կրկին բռնություն գործադրելու կանխումը, իսկ որպես այդ նպատակին հասնելու միջոց՝ նախատեսել </w:t>
            </w:r>
            <w:r w:rsidRPr="00F85C2E">
              <w:rPr>
                <w:rFonts w:ascii="GHEA Grapalat" w:eastAsia="Times New Roman" w:hAnsi="GHEA Grapalat" w:cs="Times Armenian"/>
                <w:sz w:val="24"/>
                <w:szCs w:val="24"/>
                <w:lang w:val="hy-AM" w:eastAsia="ru-RU"/>
              </w:rPr>
              <w:t xml:space="preserve">հոգեբանական և սոցիալական աջակցության տրամադրումը, առողջության վերականգնումը, վնասակար սովորույթներից (ալկոհոլամոլություն, թմրամոլություն, թունամոլություն, խաղամոլություն) ձերբազատումը՝ ըստ այդմ, վերանայման ենթարկելով նաև </w:t>
            </w:r>
            <w:r w:rsidRPr="00F85C2E">
              <w:rPr>
                <w:rFonts w:ascii="GHEA Grapalat" w:eastAsia="Times New Roman" w:hAnsi="GHEA Grapalat" w:cs="Times Armenian"/>
                <w:bCs/>
                <w:sz w:val="24"/>
                <w:szCs w:val="24"/>
                <w:lang w:val="hy-AM" w:eastAsia="ru-RU"/>
              </w:rPr>
              <w:t>Նախագծի մյուս կարգավորումները:</w:t>
            </w:r>
          </w:p>
          <w:p w14:paraId="07042BCF" w14:textId="77777777" w:rsidR="00173F6A" w:rsidRPr="00F85C2E" w:rsidRDefault="00173F6A" w:rsidP="00FE7537">
            <w:pPr>
              <w:spacing w:after="0" w:line="240" w:lineRule="auto"/>
              <w:ind w:firstLine="540"/>
              <w:contextualSpacing/>
              <w:jc w:val="both"/>
              <w:rPr>
                <w:rFonts w:ascii="GHEA Grapalat" w:eastAsia="Times New Roman" w:hAnsi="GHEA Grapalat" w:cs="Times Armenian"/>
                <w:bCs/>
                <w:sz w:val="24"/>
                <w:szCs w:val="24"/>
                <w:lang w:val="hy-AM" w:eastAsia="ru-RU"/>
              </w:rPr>
            </w:pPr>
          </w:p>
          <w:p w14:paraId="46116A2F" w14:textId="77777777" w:rsidR="00173F6A" w:rsidRPr="00F85C2E" w:rsidRDefault="00173F6A" w:rsidP="00FE7537">
            <w:pPr>
              <w:numPr>
                <w:ilvl w:val="0"/>
                <w:numId w:val="14"/>
              </w:numPr>
              <w:tabs>
                <w:tab w:val="left" w:pos="900"/>
              </w:tabs>
              <w:spacing w:after="0" w:line="240" w:lineRule="auto"/>
              <w:ind w:left="0" w:firstLine="540"/>
              <w:contextualSpacing/>
              <w:jc w:val="both"/>
              <w:rPr>
                <w:rFonts w:ascii="GHEA Grapalat" w:hAnsi="GHEA Grapalat"/>
                <w:sz w:val="24"/>
                <w:szCs w:val="24"/>
                <w:lang w:val="hy-AM"/>
              </w:rPr>
            </w:pPr>
            <w:r w:rsidRPr="00F85C2E">
              <w:rPr>
                <w:rFonts w:ascii="GHEA Grapalat" w:eastAsia="Times New Roman" w:hAnsi="GHEA Grapalat" w:cs="Sylfaen"/>
                <w:sz w:val="24"/>
                <w:szCs w:val="24"/>
                <w:lang w:val="hy-AM" w:eastAsia="ru-RU"/>
              </w:rPr>
              <w:t>Նկատի</w:t>
            </w:r>
            <w:r w:rsidRPr="00F85C2E">
              <w:rPr>
                <w:rFonts w:ascii="GHEA Grapalat" w:eastAsia="Times New Roman" w:hAnsi="GHEA Grapalat" w:cs="Times Armenian"/>
                <w:sz w:val="24"/>
                <w:szCs w:val="24"/>
                <w:lang w:val="hy-AM" w:eastAsia="ru-RU"/>
              </w:rPr>
              <w:t xml:space="preserve"> ունենալով, որ ռեաբիլիտացիայի ծրագրի իրականացման նպատակը բռնություն գործադրած անձի կողմից </w:t>
            </w:r>
            <w:r w:rsidRPr="00F85C2E">
              <w:rPr>
                <w:rFonts w:ascii="GHEA Grapalat" w:eastAsia="Times New Roman" w:hAnsi="GHEA Grapalat" w:cs="Times Armenian"/>
                <w:b/>
                <w:bCs/>
                <w:sz w:val="24"/>
                <w:szCs w:val="24"/>
                <w:lang w:val="hy-AM" w:eastAsia="ru-RU"/>
              </w:rPr>
              <w:t>կրկին բռնություն գործադրելու կանխումն</w:t>
            </w:r>
            <w:r w:rsidRPr="00F85C2E">
              <w:rPr>
                <w:rFonts w:ascii="GHEA Grapalat" w:eastAsia="Times New Roman" w:hAnsi="GHEA Grapalat" w:cs="Times Armenian"/>
                <w:sz w:val="24"/>
                <w:szCs w:val="24"/>
                <w:lang w:val="hy-AM" w:eastAsia="ru-RU"/>
              </w:rPr>
              <w:t xml:space="preserve"> է, և Նախագիծը նաև նախատեսում է որոշակի մեխանիզմներ՝ ծրագրի արդյունավետության գնահատման վերաբերյալ՝ առաջարկում ենք որպես արդյունավետությունը գնահատող իրական ցուցիչ, </w:t>
            </w:r>
            <w:r w:rsidRPr="00F85C2E">
              <w:rPr>
                <w:rFonts w:ascii="GHEA Grapalat" w:eastAsia="Times New Roman" w:hAnsi="GHEA Grapalat" w:cs="Times Armenian"/>
                <w:sz w:val="24"/>
                <w:szCs w:val="24"/>
                <w:lang w:val="hy-AM" w:eastAsia="ru-RU"/>
              </w:rPr>
              <w:lastRenderedPageBreak/>
              <w:t>ծրագրի ընթացքում կամ դրա ավարտից 2 տարվա ընթացքում կրկին ընտանեկան և կենցաղային բռնության գործադրումը նախատեսել որպես բացասական հետևանք առաջացնող: Մասնավորապես, կոնկրետ ժամանակահատվածում համապատասխան ծրագիրն անցնող կամ անցած որոշակի բռնարարների կողմից կրկին նման բռնության դիմելը, ընդհանուր ծրագիրն անցածների կազմում վերջիններիս որոշակի, օրինակ՝ 30 տոկոսը գերազանցելու պարագայում, դիտարկել տվյալ հասարակական կազմակերպությանը տրված հավաստագրից զրկելու հիմք և հետագայում տրամադրելու արգելք՝ նախատեսելով համապատասխան կարգավորումներ:</w:t>
            </w:r>
          </w:p>
        </w:tc>
        <w:tc>
          <w:tcPr>
            <w:tcW w:w="4408" w:type="dxa"/>
            <w:gridSpan w:val="3"/>
          </w:tcPr>
          <w:p w14:paraId="25235994" w14:textId="77777777" w:rsidR="00173F6A" w:rsidRDefault="00173F6A" w:rsidP="00FE7537">
            <w:pPr>
              <w:spacing w:after="0" w:line="240" w:lineRule="auto"/>
              <w:jc w:val="both"/>
              <w:rPr>
                <w:rFonts w:ascii="GHEA Grapalat" w:eastAsia="Times New Roman" w:hAnsi="GHEA Grapalat" w:cs="Times New Roman"/>
                <w:sz w:val="24"/>
                <w:szCs w:val="24"/>
                <w:lang w:val="hy-AM"/>
              </w:rPr>
            </w:pPr>
            <w:r w:rsidRPr="00F85C2E">
              <w:rPr>
                <w:rFonts w:ascii="GHEA Grapalat" w:eastAsia="Times New Roman" w:hAnsi="GHEA Grapalat" w:cs="Times New Roman"/>
                <w:sz w:val="24"/>
                <w:szCs w:val="24"/>
                <w:lang w:val="hy-AM"/>
              </w:rPr>
              <w:lastRenderedPageBreak/>
              <w:t>1.</w:t>
            </w:r>
            <w:r>
              <w:rPr>
                <w:rFonts w:ascii="GHEA Grapalat" w:eastAsia="Times New Roman" w:hAnsi="GHEA Grapalat" w:cs="Times New Roman"/>
                <w:sz w:val="24"/>
                <w:szCs w:val="24"/>
                <w:lang w:val="hy-AM"/>
              </w:rPr>
              <w:t xml:space="preserve"> Ընդունվել է։ Կետը վերաշարադրվել է հետևյալ բովանդակությամբ՝ «</w:t>
            </w:r>
            <w:r w:rsidRPr="008403AF">
              <w:rPr>
                <w:rFonts w:ascii="GHEA Grapalat" w:eastAsia="Times New Roman" w:hAnsi="GHEA Grapalat" w:cs="Times New Roman"/>
                <w:sz w:val="24"/>
                <w:szCs w:val="24"/>
                <w:lang w:val="hy-AM"/>
              </w:rPr>
              <w:t>Առողջության վերականգնման կամ վնասակար սովորույթներից (ալկոհոլամոլություն, թմրամոլություն, թունամոլություն, խաղամոլություն) ձերբազատման համար Կազմակերպությունը ըստ անհրաժեշտության պետք է դիմի այլ մարմիններին կամ կազմակերպություններին, ովքեր օրենսդրության համաձայն պարտավոր են տրամադրել համապատասխան սոցիալ</w:t>
            </w:r>
            <w:r>
              <w:rPr>
                <w:rFonts w:ascii="GHEA Grapalat" w:eastAsia="Times New Roman" w:hAnsi="GHEA Grapalat" w:cs="Times New Roman"/>
                <w:sz w:val="24"/>
                <w:szCs w:val="24"/>
                <w:lang w:val="hy-AM"/>
              </w:rPr>
              <w:t>ական և բժշկական ծառայություններ»։</w:t>
            </w:r>
          </w:p>
          <w:p w14:paraId="583047B3"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4F3B7C10"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38134A14"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570DBA0E"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44A78E4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6B0A999A"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0B3984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54E625B9"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1C42180E"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2EA18F81"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070B071B"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4D1C55F9"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531B1004"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50424C22"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1A6F96A9"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45F390DC"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2C091BFE"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7483B178"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7B3C2C65"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4E801CCC"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23DD8C90"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05662A9C"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3B7D6249"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54306C86"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60C040FF"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r w:rsidRPr="00F85C2E">
              <w:rPr>
                <w:rFonts w:ascii="GHEA Grapalat" w:eastAsia="Times New Roman" w:hAnsi="GHEA Grapalat" w:cs="Times New Roman"/>
                <w:sz w:val="24"/>
                <w:szCs w:val="24"/>
                <w:lang w:val="hy-AM"/>
              </w:rPr>
              <w:t>2.Ընդունվել է:</w:t>
            </w:r>
          </w:p>
          <w:p w14:paraId="4A8A5B31"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38D93780"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0032F508"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3DEEEAF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1B96612"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08D7BF6"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ED9416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0FAF706E"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5878D52C"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2E96CF14"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6A9300CA"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24922D03" w14:textId="77777777" w:rsidR="00173F6A" w:rsidRDefault="00173F6A" w:rsidP="00FE7537">
            <w:pPr>
              <w:spacing w:after="0" w:line="240" w:lineRule="auto"/>
              <w:jc w:val="both"/>
              <w:rPr>
                <w:rFonts w:ascii="GHEA Grapalat" w:eastAsia="Times New Roman" w:hAnsi="GHEA Grapalat" w:cs="Times New Roman"/>
                <w:sz w:val="24"/>
                <w:szCs w:val="24"/>
                <w:lang w:val="hy-AM"/>
              </w:rPr>
            </w:pPr>
          </w:p>
          <w:p w14:paraId="16D58796"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8BF4183"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7C410505"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r w:rsidRPr="0078609B">
              <w:rPr>
                <w:rFonts w:ascii="GHEA Grapalat" w:eastAsia="Times New Roman" w:hAnsi="GHEA Grapalat" w:cs="Times New Roman"/>
                <w:sz w:val="24"/>
                <w:szCs w:val="24"/>
                <w:lang w:val="hy-AM"/>
              </w:rPr>
              <w:t>3.Չի ընդունվել, քանի որ առկա են երկու ակտերում կիրառվող եզրույթների հստակեցում, այդ իսկ պատճառով նշված եզրույթների իմաստը ներկայացվել է նաև այս նախագծում՝ նախագծի առանձնահատկություններից ելնելով:</w:t>
            </w:r>
          </w:p>
          <w:p w14:paraId="656A8720"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42CECFA2"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300611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09A07D4"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002AFA48"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r w:rsidRPr="00F85C2E">
              <w:rPr>
                <w:rFonts w:ascii="GHEA Grapalat" w:eastAsia="Times New Roman" w:hAnsi="GHEA Grapalat" w:cs="Times New Roman"/>
                <w:sz w:val="24"/>
                <w:szCs w:val="24"/>
                <w:lang w:val="hy-AM"/>
              </w:rPr>
              <w:t>4.Ընդունվել է, կատարվել է հստակեցում, որ առկայության դեպքում ձևակերպումը վերաբերում է սոցիալական ծրագրերին:</w:t>
            </w:r>
          </w:p>
          <w:p w14:paraId="0BD03A5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4E5B7041"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24EE4280"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6379EB56"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57461CFB"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37D2A1C0"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2694110D"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95EF272"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6A87C745"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75F48352"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405ED826"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11971149"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6B7ECB13"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p w14:paraId="7A418286"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r w:rsidRPr="00F85C2E">
              <w:rPr>
                <w:rFonts w:ascii="GHEA Grapalat" w:eastAsia="Times New Roman" w:hAnsi="GHEA Grapalat" w:cs="Times New Roman"/>
                <w:sz w:val="24"/>
                <w:szCs w:val="24"/>
                <w:lang w:val="hy-AM"/>
              </w:rPr>
              <w:t>5.Չի ընդունվել:</w:t>
            </w:r>
          </w:p>
          <w:p w14:paraId="3E393ACD" w14:textId="77777777" w:rsidR="00173F6A" w:rsidRDefault="00173F6A" w:rsidP="00FE7537">
            <w:pPr>
              <w:spacing w:after="0" w:line="240" w:lineRule="auto"/>
              <w:jc w:val="both"/>
              <w:rPr>
                <w:rFonts w:ascii="Calibri" w:eastAsia="Arial Unicode" w:hAnsi="Calibri" w:cs="Calibri"/>
                <w:color w:val="000000"/>
                <w:sz w:val="24"/>
                <w:szCs w:val="24"/>
                <w:shd w:val="clear" w:color="auto" w:fill="FFFFFF"/>
                <w:lang w:val="hy-AM" w:eastAsia="ru-RU"/>
              </w:rPr>
            </w:pPr>
            <w:r>
              <w:rPr>
                <w:rFonts w:ascii="GHEA Grapalat" w:eastAsia="Times New Roman" w:hAnsi="GHEA Grapalat" w:cs="Times New Roman"/>
                <w:sz w:val="24"/>
                <w:szCs w:val="24"/>
                <w:lang w:val="hy-AM"/>
              </w:rPr>
              <w:t>Հարկ է նշել, որ սույն նախագծի Հավելվածի 2-րդ կետով հստակ սահմանվում  է ծրագրի հիմնական նպատակը, այն է «</w:t>
            </w:r>
            <w:r w:rsidRPr="00516326">
              <w:rPr>
                <w:rFonts w:ascii="GHEA Grapalat" w:eastAsia="Times New Roman" w:hAnsi="GHEA Grapalat" w:cs="Times New Roman"/>
                <w:sz w:val="24"/>
                <w:szCs w:val="24"/>
                <w:lang w:val="hy-AM"/>
              </w:rPr>
              <w:t>«Ընտանեկան և կենցաղային բռնության կանխարգելման ու ընտանեկան և կենցաղային բռնության ենթարկված անձանց պաշտպանության մասին» օրենքով (այսուհետ՝ Օրենք) նախատեսված ընտանեկան և կենցաղային բռնության ցանկացած դեպքերի կրկնումը՝ ընտանեկան և կենցաղային բռնություն գործադ</w:t>
            </w:r>
            <w:r>
              <w:rPr>
                <w:rFonts w:ascii="GHEA Grapalat" w:eastAsia="Times New Roman" w:hAnsi="GHEA Grapalat" w:cs="Times New Roman"/>
                <w:sz w:val="24"/>
                <w:szCs w:val="24"/>
                <w:lang w:val="hy-AM"/>
              </w:rPr>
              <w:t xml:space="preserve">րած անձին ռեաբիլիտացման միջոցով»։ </w:t>
            </w:r>
            <w:r>
              <w:rPr>
                <w:rFonts w:ascii="GHEA Grapalat" w:eastAsia="Arial Unicode" w:hAnsi="GHEA Grapalat" w:cs="Sylfaen"/>
                <w:color w:val="000000"/>
                <w:sz w:val="24"/>
                <w:szCs w:val="24"/>
                <w:shd w:val="clear" w:color="auto" w:fill="FFFFFF"/>
                <w:lang w:val="hy-AM" w:eastAsia="ru-RU"/>
              </w:rPr>
              <w:t>Մ</w:t>
            </w:r>
            <w:r w:rsidRPr="00F85C2E">
              <w:rPr>
                <w:rFonts w:ascii="GHEA Grapalat" w:eastAsia="Arial Unicode" w:hAnsi="GHEA Grapalat" w:cs="Sylfaen"/>
                <w:color w:val="000000"/>
                <w:sz w:val="24"/>
                <w:szCs w:val="24"/>
                <w:shd w:val="clear" w:color="auto" w:fill="FFFFFF"/>
                <w:lang w:val="hy-AM" w:eastAsia="ru-RU"/>
              </w:rPr>
              <w:t xml:space="preserve">իևնույն ժամանակ պետք է նշել, որ թե՛  </w:t>
            </w:r>
            <w:r w:rsidRPr="00F85C2E">
              <w:rPr>
                <w:rFonts w:ascii="GHEA Grapalat" w:eastAsia="Times New Roman" w:hAnsi="GHEA Grapalat" w:cs="Times New Roman"/>
                <w:sz w:val="24"/>
                <w:szCs w:val="24"/>
                <w:lang w:val="hy-AM" w:eastAsia="ru-RU"/>
              </w:rPr>
              <w:t>բռնության</w:t>
            </w:r>
            <w:r w:rsidRPr="00F85C2E">
              <w:rPr>
                <w:rFonts w:ascii="GHEA Grapalat" w:eastAsia="Times New Roman" w:hAnsi="GHEA Grapalat" w:cs="Times New Roman"/>
                <w:sz w:val="24"/>
                <w:szCs w:val="24"/>
                <w:lang w:val="af-ZA" w:eastAsia="ru-RU"/>
              </w:rPr>
              <w:t xml:space="preserve"> ենթարկված </w:t>
            </w:r>
            <w:r w:rsidRPr="00F85C2E">
              <w:rPr>
                <w:rFonts w:ascii="GHEA Grapalat" w:eastAsia="Times New Roman" w:hAnsi="GHEA Grapalat" w:cs="Times New Roman"/>
                <w:sz w:val="24"/>
                <w:szCs w:val="24"/>
                <w:lang w:val="hy-AM" w:eastAsia="ru-RU"/>
              </w:rPr>
              <w:t>անձանց անվտանգությունը և ապահովությունը որպես առաջնահերթություն ընդունելը, թե՛ ընտանեկան</w:t>
            </w:r>
            <w:r w:rsidRPr="00F85C2E">
              <w:rPr>
                <w:rFonts w:ascii="GHEA Grapalat" w:eastAsia="Times New Roman" w:hAnsi="GHEA Grapalat" w:cs="Times New Roman"/>
                <w:sz w:val="24"/>
                <w:szCs w:val="24"/>
                <w:lang w:val="af-ZA" w:eastAsia="ru-RU"/>
              </w:rPr>
              <w:t xml:space="preserve"> և կենցաղային բռնության նոր դեպքերի, իսկ հնարավորության դեպքում՝ հանցավոր ցանկացած վարքագծի կանխումը, և այլ նախապայմանների ապահովումը </w:t>
            </w:r>
            <w:r w:rsidRPr="00F85C2E">
              <w:rPr>
                <w:rFonts w:ascii="GHEA Grapalat" w:eastAsia="Times New Roman" w:hAnsi="GHEA Grapalat" w:cs="Times New Roman"/>
                <w:sz w:val="24"/>
                <w:szCs w:val="24"/>
                <w:lang w:val="af-ZA" w:eastAsia="ru-RU"/>
              </w:rPr>
              <w:lastRenderedPageBreak/>
              <w:t xml:space="preserve">բխում է թե՛ </w:t>
            </w:r>
            <w:r w:rsidRPr="00F85C2E">
              <w:rPr>
                <w:rFonts w:ascii="GHEA Grapalat" w:eastAsia="Arial Unicode" w:hAnsi="GHEA Grapalat" w:cs="Arial"/>
                <w:color w:val="000000"/>
                <w:sz w:val="24"/>
                <w:szCs w:val="24"/>
                <w:shd w:val="clear" w:color="auto" w:fill="FFFFFF"/>
                <w:lang w:val="hy-AM" w:eastAsia="ru-RU"/>
              </w:rPr>
              <w:t>«</w:t>
            </w:r>
            <w:r w:rsidRPr="00F85C2E">
              <w:rPr>
                <w:rFonts w:ascii="GHEA Grapalat" w:eastAsia="Arial Unicode" w:hAnsi="GHEA Grapalat" w:cs="Sylfaen"/>
                <w:color w:val="000000"/>
                <w:sz w:val="24"/>
                <w:szCs w:val="24"/>
                <w:shd w:val="clear" w:color="auto" w:fill="FFFFFF"/>
                <w:lang w:val="hy-AM" w:eastAsia="ru-RU"/>
              </w:rPr>
              <w:t>Ընտանեկան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կենցաղային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կանխարգելման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ու</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ընտանեկան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և</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կենցաղային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բռնության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ենթարկված</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անձանց</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պաշտպանության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մասին</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ՀՀ</w:t>
            </w:r>
            <w:r w:rsidRPr="00F85C2E">
              <w:rPr>
                <w:rFonts w:ascii="GHEA Grapalat" w:eastAsia="Arial Unicode" w:hAnsi="GHEA Grapalat" w:cs="Arial"/>
                <w:color w:val="000000"/>
                <w:sz w:val="24"/>
                <w:szCs w:val="24"/>
                <w:shd w:val="clear" w:color="auto" w:fill="FFFFFF"/>
                <w:lang w:val="hy-AM" w:eastAsia="ru-RU"/>
              </w:rPr>
              <w:t xml:space="preserve"> </w:t>
            </w:r>
            <w:r w:rsidRPr="00F85C2E">
              <w:rPr>
                <w:rFonts w:ascii="GHEA Grapalat" w:eastAsia="Arial Unicode" w:hAnsi="GHEA Grapalat" w:cs="Sylfaen"/>
                <w:color w:val="000000"/>
                <w:sz w:val="24"/>
                <w:szCs w:val="24"/>
                <w:shd w:val="clear" w:color="auto" w:fill="FFFFFF"/>
                <w:lang w:val="hy-AM" w:eastAsia="ru-RU"/>
              </w:rPr>
              <w:t>օրենքի սկզբունքներից ու կարգավորումներից, թե՛ մարդու իրավունքների պաշտպանությանն ուղղված, թե՛ իրավախախտումները կանխարգելող տարբեր իրավական ակտերից ու հետապնդում է հանրօգուտ նպատակներ, որոնք կարող են ներկայացվել որպես հավելյալ նպատակ կամ նախապայման:</w:t>
            </w:r>
            <w:r w:rsidRPr="00F85C2E">
              <w:rPr>
                <w:rFonts w:ascii="Calibri" w:eastAsia="Arial Unicode" w:hAnsi="Calibri" w:cs="Calibri"/>
                <w:color w:val="000000"/>
                <w:sz w:val="24"/>
                <w:szCs w:val="24"/>
                <w:shd w:val="clear" w:color="auto" w:fill="FFFFFF"/>
                <w:lang w:val="hy-AM" w:eastAsia="ru-RU"/>
              </w:rPr>
              <w:t> </w:t>
            </w:r>
          </w:p>
          <w:p w14:paraId="3491A882" w14:textId="77777777" w:rsidR="00173F6A" w:rsidRPr="00516326"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r w:rsidRPr="00516326">
              <w:rPr>
                <w:rFonts w:ascii="GHEA Grapalat" w:eastAsia="Arial Unicode" w:hAnsi="GHEA Grapalat" w:cs="Calibri"/>
                <w:color w:val="000000"/>
                <w:sz w:val="24"/>
                <w:szCs w:val="24"/>
                <w:shd w:val="clear" w:color="auto" w:fill="FFFFFF"/>
                <w:lang w:val="hy-AM" w:eastAsia="ru-RU"/>
              </w:rPr>
              <w:t xml:space="preserve">Բացի այս հարկ է նշել, որ Նախագծի Հավելավածի այժմ 10 և 11-րդ կետերով սահմանված </w:t>
            </w:r>
            <w:r>
              <w:rPr>
                <w:rFonts w:ascii="GHEA Grapalat" w:eastAsia="Arial Unicode" w:hAnsi="GHEA Grapalat" w:cs="Calibri"/>
                <w:color w:val="000000"/>
                <w:sz w:val="24"/>
                <w:szCs w:val="24"/>
                <w:shd w:val="clear" w:color="auto" w:fill="FFFFFF"/>
                <w:lang w:val="hy-AM" w:eastAsia="ru-RU"/>
              </w:rPr>
              <w:t>պահանջները հանդիսանում են Ծրագրի արդյունավետ իրականացման, այն է ծրագրի նպատակին հասենլու համար անհրաժեշտ նախապայմաններ, ոչ թե Ծրագրի հիմնական նպատակ։</w:t>
            </w:r>
          </w:p>
          <w:p w14:paraId="52FA5B7E" w14:textId="77777777" w:rsidR="00173F6A" w:rsidRDefault="00173F6A" w:rsidP="00FE7537">
            <w:pPr>
              <w:spacing w:after="0" w:line="240" w:lineRule="auto"/>
              <w:jc w:val="both"/>
              <w:rPr>
                <w:rFonts w:ascii="Calibri" w:eastAsia="Arial Unicode" w:hAnsi="Calibri" w:cs="Calibri"/>
                <w:color w:val="000000"/>
                <w:sz w:val="24"/>
                <w:szCs w:val="24"/>
                <w:shd w:val="clear" w:color="auto" w:fill="FFFFFF"/>
                <w:lang w:val="hy-AM" w:eastAsia="ru-RU"/>
              </w:rPr>
            </w:pPr>
          </w:p>
          <w:p w14:paraId="6994C990" w14:textId="77777777" w:rsidR="00173F6A" w:rsidRPr="00516326"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0C057C85"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4986C0AC"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519A75D4"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2DA71CB6"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7F052BA9"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0468DF6B"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464FCA70"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7E15F7DC"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2BD2B693"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4DB2DE6C"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620BB7D7"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76988E71"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559D6F00"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13B826D9"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1AB71020"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7BF2656D"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1D2A0395"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6FD81DB4"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50F87388"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66750D08"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3381E9F0"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r w:rsidRPr="00F85C2E">
              <w:rPr>
                <w:rFonts w:ascii="GHEA Grapalat" w:eastAsia="Arial Unicode" w:hAnsi="GHEA Grapalat" w:cs="Calibri"/>
                <w:color w:val="000000"/>
                <w:sz w:val="24"/>
                <w:szCs w:val="24"/>
                <w:shd w:val="clear" w:color="auto" w:fill="FFFFFF"/>
                <w:lang w:val="hy-AM" w:eastAsia="ru-RU"/>
              </w:rPr>
              <w:t xml:space="preserve">6.Չի ընդունվել, առաջարկը դուրս է լիազորող նորմի բովանդակությունից, և նախագծով իրատեսական չէ սահմանել ծրագրի </w:t>
            </w:r>
            <w:r w:rsidRPr="00F85C2E">
              <w:rPr>
                <w:rFonts w:ascii="GHEA Grapalat" w:eastAsia="Times New Roman" w:hAnsi="GHEA Grapalat" w:cs="Times Armenian"/>
                <w:sz w:val="24"/>
                <w:szCs w:val="24"/>
                <w:lang w:val="hy-AM" w:eastAsia="ru-RU"/>
              </w:rPr>
              <w:t xml:space="preserve">ավարտից 2 տարվա ընթացքում ընտանեկան և </w:t>
            </w:r>
            <w:r w:rsidRPr="00F85C2E">
              <w:rPr>
                <w:rFonts w:ascii="GHEA Grapalat" w:eastAsia="Times New Roman" w:hAnsi="GHEA Grapalat" w:cs="Times Armenian"/>
                <w:sz w:val="24"/>
                <w:szCs w:val="24"/>
                <w:lang w:val="hy-AM" w:eastAsia="ru-RU"/>
              </w:rPr>
              <w:lastRenderedPageBreak/>
              <w:t>կենցաղային բռնություն գործադրած անձի գնահատումը</w:t>
            </w:r>
            <w:r w:rsidRPr="00F85C2E">
              <w:rPr>
                <w:rFonts w:ascii="GHEA Grapalat" w:eastAsia="Arial Unicode" w:hAnsi="GHEA Grapalat" w:cs="Calibri"/>
                <w:color w:val="000000"/>
                <w:sz w:val="24"/>
                <w:szCs w:val="24"/>
                <w:shd w:val="clear" w:color="auto" w:fill="FFFFFF"/>
                <w:lang w:val="hy-AM" w:eastAsia="ru-RU"/>
              </w:rPr>
              <w:t>:</w:t>
            </w:r>
          </w:p>
          <w:p w14:paraId="19F86399"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69119C07" w14:textId="77777777" w:rsidR="00173F6A" w:rsidRPr="00F85C2E" w:rsidRDefault="00173F6A" w:rsidP="00FE7537">
            <w:pPr>
              <w:spacing w:after="0" w:line="240" w:lineRule="auto"/>
              <w:jc w:val="both"/>
              <w:rPr>
                <w:rFonts w:ascii="GHEA Grapalat" w:eastAsia="Arial Unicode" w:hAnsi="GHEA Grapalat" w:cs="Calibri"/>
                <w:color w:val="000000"/>
                <w:sz w:val="24"/>
                <w:szCs w:val="24"/>
                <w:shd w:val="clear" w:color="auto" w:fill="FFFFFF"/>
                <w:lang w:val="hy-AM" w:eastAsia="ru-RU"/>
              </w:rPr>
            </w:pPr>
          </w:p>
          <w:p w14:paraId="639BA244" w14:textId="77777777" w:rsidR="00173F6A" w:rsidRPr="00F85C2E" w:rsidRDefault="00173F6A" w:rsidP="00FE7537">
            <w:pPr>
              <w:spacing w:after="0" w:line="240" w:lineRule="auto"/>
              <w:jc w:val="both"/>
              <w:rPr>
                <w:rFonts w:ascii="GHEA Grapalat" w:eastAsia="Times New Roman" w:hAnsi="GHEA Grapalat" w:cs="Times New Roman"/>
                <w:sz w:val="24"/>
                <w:szCs w:val="24"/>
                <w:lang w:val="hy-AM"/>
              </w:rPr>
            </w:pPr>
          </w:p>
        </w:tc>
      </w:tr>
      <w:tr w:rsidR="00173F6A" w:rsidRPr="00F85C2E" w14:paraId="34AE98EF"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8790" w:type="dxa"/>
            <w:vMerge w:val="restart"/>
            <w:shd w:val="clear" w:color="auto" w:fill="D9D9D9" w:themeFill="background1" w:themeFillShade="D9"/>
          </w:tcPr>
          <w:p w14:paraId="597A86A3" w14:textId="77777777" w:rsidR="00173F6A" w:rsidRPr="00F85C2E" w:rsidRDefault="00173F6A" w:rsidP="00FE7537">
            <w:pPr>
              <w:numPr>
                <w:ilvl w:val="0"/>
                <w:numId w:val="1"/>
              </w:numPr>
              <w:spacing w:after="0" w:line="240" w:lineRule="auto"/>
              <w:contextualSpacing/>
              <w:jc w:val="center"/>
              <w:rPr>
                <w:rFonts w:ascii="GHEA Grapalat" w:hAnsi="GHEA Grapalat" w:cs="Times New Roman"/>
                <w:b/>
                <w:sz w:val="24"/>
                <w:szCs w:val="24"/>
                <w:lang w:val="hy-AM"/>
              </w:rPr>
            </w:pPr>
            <w:r w:rsidRPr="00F85C2E">
              <w:rPr>
                <w:rFonts w:ascii="GHEA Grapalat" w:hAnsi="GHEA Grapalat" w:cs="Times New Roman"/>
                <w:b/>
                <w:sz w:val="24"/>
                <w:szCs w:val="24"/>
                <w:lang w:val="hy-AM"/>
              </w:rPr>
              <w:lastRenderedPageBreak/>
              <w:t xml:space="preserve">ՀՀ </w:t>
            </w:r>
            <w:r w:rsidRPr="00F85C2E">
              <w:rPr>
                <w:rFonts w:ascii="GHEA Grapalat" w:hAnsi="GHEA Grapalat" w:cs="Times New Roman"/>
                <w:b/>
                <w:sz w:val="24"/>
                <w:szCs w:val="24"/>
              </w:rPr>
              <w:t>ֆ</w:t>
            </w:r>
            <w:r w:rsidRPr="00F85C2E">
              <w:rPr>
                <w:rFonts w:ascii="GHEA Grapalat" w:hAnsi="GHEA Grapalat" w:cs="Times New Roman"/>
                <w:b/>
                <w:sz w:val="24"/>
                <w:szCs w:val="24"/>
                <w:lang w:val="hy-AM"/>
              </w:rPr>
              <w:t xml:space="preserve">ինանսների նախարարություն </w:t>
            </w:r>
          </w:p>
        </w:tc>
        <w:tc>
          <w:tcPr>
            <w:tcW w:w="4408" w:type="dxa"/>
            <w:gridSpan w:val="3"/>
            <w:shd w:val="clear" w:color="auto" w:fill="D9D9D9" w:themeFill="background1" w:themeFillShade="D9"/>
          </w:tcPr>
          <w:p w14:paraId="4C8C1280" w14:textId="77777777" w:rsidR="00173F6A" w:rsidRPr="00F85C2E" w:rsidRDefault="00173F6A" w:rsidP="00FE7537">
            <w:pPr>
              <w:spacing w:after="0" w:line="240" w:lineRule="auto"/>
              <w:jc w:val="both"/>
              <w:rPr>
                <w:rFonts w:ascii="GHEA Grapalat" w:hAnsi="GHEA Grapalat" w:cs="Times New Roman"/>
                <w:sz w:val="24"/>
                <w:szCs w:val="24"/>
              </w:rPr>
            </w:pPr>
          </w:p>
        </w:tc>
      </w:tr>
      <w:tr w:rsidR="00173F6A" w:rsidRPr="00F85C2E" w14:paraId="13DAA125"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8790" w:type="dxa"/>
            <w:vMerge/>
            <w:shd w:val="clear" w:color="auto" w:fill="D9D9D9" w:themeFill="background1" w:themeFillShade="D9"/>
          </w:tcPr>
          <w:p w14:paraId="292DD9E6" w14:textId="77777777" w:rsidR="00173F6A" w:rsidRPr="00F85C2E" w:rsidRDefault="00173F6A" w:rsidP="00FE7537">
            <w:pPr>
              <w:spacing w:after="0" w:line="240" w:lineRule="auto"/>
              <w:jc w:val="both"/>
              <w:rPr>
                <w:rFonts w:ascii="GHEA Grapalat" w:hAnsi="GHEA Grapalat" w:cs="Times New Roman"/>
                <w:sz w:val="24"/>
                <w:szCs w:val="24"/>
              </w:rPr>
            </w:pPr>
          </w:p>
        </w:tc>
        <w:tc>
          <w:tcPr>
            <w:tcW w:w="4408" w:type="dxa"/>
            <w:gridSpan w:val="3"/>
            <w:shd w:val="clear" w:color="auto" w:fill="D9D9D9" w:themeFill="background1" w:themeFillShade="D9"/>
          </w:tcPr>
          <w:p w14:paraId="5F0D148F" w14:textId="77777777" w:rsidR="00173F6A" w:rsidRPr="00F85C2E" w:rsidRDefault="00173F6A" w:rsidP="00FE7537">
            <w:pPr>
              <w:spacing w:after="0" w:line="240" w:lineRule="auto"/>
              <w:jc w:val="both"/>
              <w:rPr>
                <w:rFonts w:ascii="GHEA Grapalat" w:hAnsi="GHEA Grapalat" w:cs="Times New Roman"/>
                <w:sz w:val="24"/>
                <w:szCs w:val="24"/>
              </w:rPr>
            </w:pPr>
          </w:p>
        </w:tc>
      </w:tr>
      <w:tr w:rsidR="00173F6A" w:rsidRPr="00F85C2E" w14:paraId="521B1055"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8790" w:type="dxa"/>
          </w:tcPr>
          <w:p w14:paraId="4564D132" w14:textId="77777777" w:rsidR="00173F6A" w:rsidRPr="00F85C2E" w:rsidRDefault="00173F6A" w:rsidP="00FE7537">
            <w:pPr>
              <w:spacing w:after="0" w:line="240" w:lineRule="auto"/>
              <w:jc w:val="center"/>
              <w:rPr>
                <w:rFonts w:ascii="GHEA Grapalat" w:eastAsia="Times New Roman" w:hAnsi="GHEA Grapalat"/>
                <w:sz w:val="24"/>
                <w:szCs w:val="24"/>
              </w:rPr>
            </w:pPr>
          </w:p>
        </w:tc>
        <w:tc>
          <w:tcPr>
            <w:tcW w:w="4408" w:type="dxa"/>
            <w:gridSpan w:val="3"/>
          </w:tcPr>
          <w:p w14:paraId="47BA5350" w14:textId="77777777" w:rsidR="00173F6A" w:rsidRPr="00F85C2E" w:rsidRDefault="00173F6A" w:rsidP="00FE7537">
            <w:pPr>
              <w:spacing w:after="0" w:line="240" w:lineRule="auto"/>
              <w:jc w:val="both"/>
              <w:rPr>
                <w:rFonts w:ascii="GHEA Grapalat" w:hAnsi="GHEA Grapalat" w:cs="Times New Roman"/>
                <w:sz w:val="24"/>
                <w:szCs w:val="24"/>
                <w:lang w:val="hy-AM"/>
              </w:rPr>
            </w:pPr>
            <w:r w:rsidRPr="00F85C2E">
              <w:rPr>
                <w:rFonts w:ascii="GHEA Grapalat" w:hAnsi="GHEA Grapalat" w:cs="Times New Roman"/>
                <w:sz w:val="24"/>
                <w:szCs w:val="24"/>
                <w:lang w:val="hy-AM"/>
              </w:rPr>
              <w:t>ՀՀ աշխատանքի և սոցիալական հարցերի նախարարության կողմից նախագիծը շրջանառվել է շահագրգիռ գերատեսչությունների միջև ս</w:t>
            </w:r>
            <w:r w:rsidRPr="00F85C2E">
              <w:rPr>
                <w:rFonts w:ascii="Cambria Math" w:hAnsi="Cambria Math" w:cs="Cambria Math"/>
                <w:sz w:val="24"/>
                <w:szCs w:val="24"/>
                <w:lang w:val="hy-AM"/>
              </w:rPr>
              <w:t>․</w:t>
            </w:r>
            <w:r w:rsidRPr="00F85C2E">
              <w:rPr>
                <w:rFonts w:ascii="GHEA Grapalat" w:hAnsi="GHEA Grapalat" w:cs="Times New Roman"/>
                <w:sz w:val="24"/>
                <w:szCs w:val="24"/>
                <w:lang w:val="hy-AM"/>
              </w:rPr>
              <w:t>թ</w:t>
            </w:r>
            <w:r w:rsidRPr="00F85C2E">
              <w:rPr>
                <w:rFonts w:ascii="Cambria Math" w:hAnsi="Cambria Math" w:cs="Cambria Math"/>
                <w:sz w:val="24"/>
                <w:szCs w:val="24"/>
                <w:lang w:val="hy-AM"/>
              </w:rPr>
              <w:t>․</w:t>
            </w:r>
            <w:r w:rsidRPr="00F85C2E">
              <w:rPr>
                <w:rFonts w:ascii="GHEA Grapalat" w:hAnsi="GHEA Grapalat" w:cs="Times New Roman"/>
                <w:sz w:val="24"/>
                <w:szCs w:val="24"/>
                <w:lang w:val="hy-AM"/>
              </w:rPr>
              <w:t xml:space="preserve"> սեպտեմբերի 16-ին ՆՄ/ԱԿ-4-2/28816-2024 պաշտոնական գրությամբ, սակայն սահմանված ժամկետում ՀՀ ֆինանսների նախարարության կողմից կարծիք չի ներկայացվել։</w:t>
            </w:r>
          </w:p>
        </w:tc>
      </w:tr>
      <w:tr w:rsidR="00173F6A" w:rsidRPr="00F85C2E" w14:paraId="4BCABB11"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8790" w:type="dxa"/>
            <w:vMerge w:val="restart"/>
            <w:shd w:val="clear" w:color="auto" w:fill="D9D9D9" w:themeFill="background1" w:themeFillShade="D9"/>
          </w:tcPr>
          <w:p w14:paraId="734E78C6" w14:textId="77777777" w:rsidR="00173F6A" w:rsidRPr="00F85C2E" w:rsidRDefault="00173F6A" w:rsidP="00FE7537">
            <w:pPr>
              <w:spacing w:after="0" w:line="240" w:lineRule="auto"/>
              <w:ind w:left="360"/>
              <w:contextualSpacing/>
              <w:jc w:val="center"/>
              <w:rPr>
                <w:rFonts w:ascii="GHEA Grapalat" w:hAnsi="GHEA Grapalat" w:cs="Times New Roman"/>
                <w:b/>
                <w:sz w:val="24"/>
                <w:szCs w:val="24"/>
                <w:lang w:val="hy-AM"/>
              </w:rPr>
            </w:pPr>
            <w:r w:rsidRPr="00F85C2E">
              <w:rPr>
                <w:rFonts w:ascii="GHEA Grapalat" w:hAnsi="GHEA Grapalat" w:cs="Times New Roman"/>
                <w:b/>
                <w:sz w:val="24"/>
                <w:szCs w:val="24"/>
              </w:rPr>
              <w:t>9</w:t>
            </w:r>
            <w:r w:rsidRPr="00F85C2E">
              <w:rPr>
                <w:rFonts w:ascii="GHEA Grapalat" w:hAnsi="GHEA Grapalat" w:cs="Times New Roman"/>
                <w:b/>
                <w:sz w:val="24"/>
                <w:szCs w:val="24"/>
                <w:lang w:val="hy-AM"/>
              </w:rPr>
              <w:t xml:space="preserve">. ՀՀ </w:t>
            </w:r>
            <w:r w:rsidRPr="00F85C2E">
              <w:rPr>
                <w:rFonts w:ascii="GHEA Grapalat" w:hAnsi="GHEA Grapalat" w:cs="Times New Roman"/>
                <w:b/>
                <w:sz w:val="24"/>
                <w:szCs w:val="24"/>
              </w:rPr>
              <w:t>մ</w:t>
            </w:r>
            <w:r w:rsidRPr="00F85C2E">
              <w:rPr>
                <w:rFonts w:ascii="GHEA Grapalat" w:hAnsi="GHEA Grapalat" w:cs="Times New Roman"/>
                <w:b/>
                <w:sz w:val="24"/>
                <w:szCs w:val="24"/>
                <w:lang w:val="hy-AM"/>
              </w:rPr>
              <w:t xml:space="preserve">արդու իրավունքների պաշտպանի գրասենյակ </w:t>
            </w:r>
          </w:p>
        </w:tc>
        <w:tc>
          <w:tcPr>
            <w:tcW w:w="4408" w:type="dxa"/>
            <w:gridSpan w:val="3"/>
            <w:shd w:val="clear" w:color="auto" w:fill="D9D9D9" w:themeFill="background1" w:themeFillShade="D9"/>
          </w:tcPr>
          <w:p w14:paraId="247C335A" w14:textId="77777777" w:rsidR="00173F6A" w:rsidRPr="00F85C2E" w:rsidRDefault="00173F6A" w:rsidP="00FE7537">
            <w:pPr>
              <w:spacing w:after="0" w:line="240" w:lineRule="auto"/>
              <w:jc w:val="both"/>
              <w:rPr>
                <w:rFonts w:ascii="GHEA Grapalat" w:hAnsi="GHEA Grapalat" w:cs="Times New Roman"/>
                <w:sz w:val="24"/>
                <w:szCs w:val="24"/>
              </w:rPr>
            </w:pPr>
          </w:p>
        </w:tc>
      </w:tr>
      <w:tr w:rsidR="00173F6A" w:rsidRPr="00F85C2E" w14:paraId="65017A00"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8790" w:type="dxa"/>
            <w:vMerge/>
            <w:shd w:val="clear" w:color="auto" w:fill="D9D9D9" w:themeFill="background1" w:themeFillShade="D9"/>
          </w:tcPr>
          <w:p w14:paraId="3B775DEF" w14:textId="77777777" w:rsidR="00173F6A" w:rsidRPr="00F85C2E" w:rsidRDefault="00173F6A" w:rsidP="00FE7537">
            <w:pPr>
              <w:spacing w:after="0" w:line="240" w:lineRule="auto"/>
              <w:jc w:val="both"/>
              <w:rPr>
                <w:rFonts w:ascii="GHEA Grapalat" w:hAnsi="GHEA Grapalat" w:cs="Times New Roman"/>
                <w:sz w:val="24"/>
                <w:szCs w:val="24"/>
              </w:rPr>
            </w:pPr>
          </w:p>
        </w:tc>
        <w:tc>
          <w:tcPr>
            <w:tcW w:w="4408" w:type="dxa"/>
            <w:gridSpan w:val="3"/>
            <w:shd w:val="clear" w:color="auto" w:fill="D9D9D9" w:themeFill="background1" w:themeFillShade="D9"/>
          </w:tcPr>
          <w:p w14:paraId="6D5B5CBC" w14:textId="77777777" w:rsidR="00173F6A" w:rsidRPr="00F85C2E" w:rsidRDefault="00173F6A" w:rsidP="00FE7537">
            <w:pPr>
              <w:spacing w:after="0" w:line="240" w:lineRule="auto"/>
              <w:jc w:val="both"/>
              <w:rPr>
                <w:rFonts w:ascii="GHEA Grapalat" w:hAnsi="GHEA Grapalat" w:cs="Times New Roman"/>
                <w:sz w:val="24"/>
                <w:szCs w:val="24"/>
              </w:rPr>
            </w:pPr>
          </w:p>
        </w:tc>
      </w:tr>
      <w:tr w:rsidR="00173F6A" w:rsidRPr="00F85C2E" w14:paraId="0185B394"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8790" w:type="dxa"/>
          </w:tcPr>
          <w:p w14:paraId="04B24CD0" w14:textId="77777777" w:rsidR="00173F6A" w:rsidRPr="00F85C2E" w:rsidRDefault="00173F6A" w:rsidP="00FE7537">
            <w:pPr>
              <w:spacing w:after="0" w:line="240" w:lineRule="auto"/>
              <w:jc w:val="center"/>
              <w:rPr>
                <w:rFonts w:ascii="GHEA Grapalat" w:eastAsia="Times New Roman" w:hAnsi="GHEA Grapalat"/>
                <w:sz w:val="24"/>
                <w:szCs w:val="24"/>
              </w:rPr>
            </w:pPr>
          </w:p>
        </w:tc>
        <w:tc>
          <w:tcPr>
            <w:tcW w:w="4408" w:type="dxa"/>
            <w:gridSpan w:val="3"/>
          </w:tcPr>
          <w:p w14:paraId="47396FE0" w14:textId="77777777" w:rsidR="00173F6A" w:rsidRPr="00F85C2E" w:rsidRDefault="00173F6A" w:rsidP="00FE7537">
            <w:pPr>
              <w:spacing w:after="0" w:line="240" w:lineRule="auto"/>
              <w:jc w:val="both"/>
              <w:rPr>
                <w:rFonts w:ascii="GHEA Grapalat" w:hAnsi="GHEA Grapalat" w:cs="Times New Roman"/>
                <w:sz w:val="24"/>
                <w:szCs w:val="24"/>
                <w:lang w:val="hy-AM"/>
              </w:rPr>
            </w:pPr>
            <w:r w:rsidRPr="00F85C2E">
              <w:rPr>
                <w:rFonts w:ascii="GHEA Grapalat" w:hAnsi="GHEA Grapalat" w:cs="Times New Roman"/>
                <w:sz w:val="24"/>
                <w:szCs w:val="24"/>
              </w:rPr>
              <w:t xml:space="preserve">ՀՀ աշխատանքի և սոցիալական հարցերի նախարարության կողմից նախագիծը շրջանառվել է շահագրգիռ գերատեսչությունների </w:t>
            </w:r>
            <w:r w:rsidRPr="00F85C2E">
              <w:rPr>
                <w:rFonts w:ascii="GHEA Grapalat" w:hAnsi="GHEA Grapalat" w:cs="Times New Roman"/>
                <w:sz w:val="24"/>
                <w:szCs w:val="24"/>
              </w:rPr>
              <w:lastRenderedPageBreak/>
              <w:t>միջև ս</w:t>
            </w:r>
            <w:r w:rsidRPr="00F85C2E">
              <w:rPr>
                <w:rFonts w:ascii="Cambria Math" w:hAnsi="Cambria Math" w:cs="Cambria Math"/>
                <w:sz w:val="24"/>
                <w:szCs w:val="24"/>
              </w:rPr>
              <w:t>․</w:t>
            </w:r>
            <w:r w:rsidRPr="00F85C2E">
              <w:rPr>
                <w:rFonts w:ascii="GHEA Grapalat" w:hAnsi="GHEA Grapalat" w:cs="Times New Roman"/>
                <w:sz w:val="24"/>
                <w:szCs w:val="24"/>
              </w:rPr>
              <w:t>թ</w:t>
            </w:r>
            <w:r w:rsidRPr="00F85C2E">
              <w:rPr>
                <w:rFonts w:ascii="Cambria Math" w:hAnsi="Cambria Math" w:cs="Cambria Math"/>
                <w:sz w:val="24"/>
                <w:szCs w:val="24"/>
              </w:rPr>
              <w:t>․</w:t>
            </w:r>
            <w:r w:rsidRPr="00F85C2E">
              <w:rPr>
                <w:rFonts w:ascii="GHEA Grapalat" w:hAnsi="GHEA Grapalat" w:cs="Times New Roman"/>
                <w:sz w:val="24"/>
                <w:szCs w:val="24"/>
              </w:rPr>
              <w:t xml:space="preserve"> սեպտեմբերի 16-ին ՆՄ/ԱԿ-4-2/28816-2024 պաշտոնական գրությամբ, սակայն սահմանված ժամկետում ՀՀ </w:t>
            </w:r>
            <w:r w:rsidRPr="00F85C2E">
              <w:rPr>
                <w:rFonts w:ascii="GHEA Grapalat" w:hAnsi="GHEA Grapalat" w:cs="Times New Roman"/>
                <w:sz w:val="24"/>
                <w:szCs w:val="24"/>
                <w:lang w:val="hy-AM"/>
              </w:rPr>
              <w:t>մարդու իրավունքների պաշտպանի գրասենյակի կողմից կարծիք չի ներկայացվել։</w:t>
            </w:r>
          </w:p>
        </w:tc>
      </w:tr>
      <w:tr w:rsidR="00173F6A" w:rsidRPr="00F85C2E" w14:paraId="61657961"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76"/>
          <w:jc w:val="center"/>
        </w:trPr>
        <w:tc>
          <w:tcPr>
            <w:tcW w:w="8790" w:type="dxa"/>
            <w:vMerge w:val="restart"/>
            <w:shd w:val="clear" w:color="auto" w:fill="D9D9D9" w:themeFill="background1" w:themeFillShade="D9"/>
          </w:tcPr>
          <w:p w14:paraId="0146E805" w14:textId="77777777" w:rsidR="00173F6A" w:rsidRPr="00F85C2E" w:rsidRDefault="00173F6A" w:rsidP="00FE7537">
            <w:pPr>
              <w:spacing w:after="0" w:line="240" w:lineRule="auto"/>
              <w:jc w:val="center"/>
              <w:rPr>
                <w:rFonts w:ascii="GHEA Grapalat" w:hAnsi="GHEA Grapalat" w:cs="Times New Roman"/>
                <w:sz w:val="24"/>
                <w:szCs w:val="24"/>
              </w:rPr>
            </w:pPr>
            <w:r w:rsidRPr="00F85C2E">
              <w:rPr>
                <w:rFonts w:ascii="GHEA Grapalat" w:eastAsia="Times New Roman" w:hAnsi="GHEA Grapalat" w:cs="Times New Roman"/>
                <w:b/>
                <w:sz w:val="24"/>
                <w:szCs w:val="24"/>
              </w:rPr>
              <w:lastRenderedPageBreak/>
              <w:t xml:space="preserve">10. </w:t>
            </w:r>
            <w:r w:rsidRPr="00F85C2E">
              <w:rPr>
                <w:rFonts w:ascii="GHEA Grapalat" w:eastAsia="Times New Roman" w:hAnsi="GHEA Grapalat" w:cs="Times New Roman"/>
                <w:b/>
                <w:sz w:val="24"/>
                <w:szCs w:val="24"/>
                <w:lang w:val="hy-AM"/>
              </w:rPr>
              <w:t xml:space="preserve">ՀՀ </w:t>
            </w:r>
            <w:r w:rsidRPr="00F85C2E">
              <w:rPr>
                <w:rFonts w:ascii="GHEA Grapalat" w:eastAsia="Times New Roman" w:hAnsi="GHEA Grapalat" w:cs="Times New Roman"/>
                <w:b/>
                <w:sz w:val="24"/>
                <w:szCs w:val="24"/>
              </w:rPr>
              <w:t>ա</w:t>
            </w:r>
            <w:r w:rsidRPr="00F85C2E">
              <w:rPr>
                <w:rFonts w:ascii="GHEA Grapalat" w:eastAsia="Times New Roman" w:hAnsi="GHEA Grapalat" w:cs="Times New Roman"/>
                <w:b/>
                <w:sz w:val="24"/>
                <w:szCs w:val="24"/>
                <w:lang w:val="hy-AM"/>
              </w:rPr>
              <w:t>րդարադատության նախարարություն</w:t>
            </w:r>
          </w:p>
        </w:tc>
        <w:tc>
          <w:tcPr>
            <w:tcW w:w="4408" w:type="dxa"/>
            <w:gridSpan w:val="3"/>
            <w:shd w:val="clear" w:color="auto" w:fill="D9D9D9" w:themeFill="background1" w:themeFillShade="D9"/>
          </w:tcPr>
          <w:p w14:paraId="183FC496" w14:textId="77777777" w:rsidR="00173F6A" w:rsidRPr="00F85C2E" w:rsidRDefault="00173F6A" w:rsidP="00FE7537">
            <w:pPr>
              <w:spacing w:after="0" w:line="240" w:lineRule="auto"/>
              <w:jc w:val="center"/>
              <w:rPr>
                <w:rFonts w:ascii="GHEA Grapalat" w:hAnsi="GHEA Grapalat" w:cs="Times New Roman"/>
                <w:b/>
                <w:sz w:val="24"/>
                <w:szCs w:val="24"/>
              </w:rPr>
            </w:pPr>
            <w:r w:rsidRPr="00F85C2E">
              <w:rPr>
                <w:rFonts w:ascii="GHEA Grapalat" w:hAnsi="GHEA Grapalat" w:cs="Times New Roman"/>
                <w:b/>
                <w:sz w:val="24"/>
                <w:szCs w:val="24"/>
              </w:rPr>
              <w:t>07.10.2024թ.</w:t>
            </w:r>
          </w:p>
        </w:tc>
      </w:tr>
      <w:tr w:rsidR="00173F6A" w:rsidRPr="00F85C2E" w14:paraId="594F6070"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70"/>
          <w:jc w:val="center"/>
        </w:trPr>
        <w:tc>
          <w:tcPr>
            <w:tcW w:w="8790" w:type="dxa"/>
            <w:vMerge/>
            <w:shd w:val="clear" w:color="auto" w:fill="D9D9D9" w:themeFill="background1" w:themeFillShade="D9"/>
          </w:tcPr>
          <w:p w14:paraId="0CEE695A" w14:textId="77777777" w:rsidR="00173F6A" w:rsidRPr="00F85C2E" w:rsidRDefault="00173F6A" w:rsidP="00FE7537">
            <w:pPr>
              <w:spacing w:after="0" w:line="240" w:lineRule="auto"/>
              <w:jc w:val="both"/>
              <w:rPr>
                <w:rFonts w:ascii="GHEA Grapalat" w:hAnsi="GHEA Grapalat" w:cs="Times New Roman"/>
                <w:sz w:val="24"/>
                <w:szCs w:val="24"/>
              </w:rPr>
            </w:pPr>
          </w:p>
        </w:tc>
        <w:tc>
          <w:tcPr>
            <w:tcW w:w="4408" w:type="dxa"/>
            <w:gridSpan w:val="3"/>
            <w:shd w:val="clear" w:color="auto" w:fill="D9D9D9" w:themeFill="background1" w:themeFillShade="D9"/>
          </w:tcPr>
          <w:p w14:paraId="314C5B17" w14:textId="77777777" w:rsidR="00173F6A" w:rsidRPr="00F85C2E" w:rsidRDefault="00173F6A" w:rsidP="00FE7537">
            <w:pPr>
              <w:spacing w:after="0" w:line="240" w:lineRule="auto"/>
              <w:jc w:val="center"/>
              <w:rPr>
                <w:rFonts w:ascii="GHEA Grapalat" w:hAnsi="GHEA Grapalat" w:cs="Times New Roman"/>
                <w:b/>
                <w:sz w:val="24"/>
                <w:szCs w:val="24"/>
                <w:lang w:val="en-GB"/>
              </w:rPr>
            </w:pPr>
            <w:r w:rsidRPr="00F85C2E">
              <w:rPr>
                <w:rFonts w:ascii="GHEA Grapalat" w:eastAsia="Times New Roman" w:hAnsi="GHEA Grapalat" w:cs="Times New Roman"/>
                <w:b/>
                <w:sz w:val="24"/>
                <w:szCs w:val="24"/>
                <w:lang w:val="hy-AM"/>
              </w:rPr>
              <w:t>N /</w:t>
            </w:r>
            <w:r w:rsidRPr="00F85C2E">
              <w:rPr>
                <w:rFonts w:ascii="GHEA Grapalat" w:eastAsia="Times New Roman" w:hAnsi="GHEA Grapalat" w:cs="Times New Roman"/>
                <w:b/>
                <w:sz w:val="24"/>
                <w:szCs w:val="24"/>
              </w:rPr>
              <w:t>27</w:t>
            </w:r>
            <w:r w:rsidRPr="00F85C2E">
              <w:rPr>
                <w:rFonts w:ascii="GHEA Grapalat" w:eastAsia="Times New Roman" w:hAnsi="GHEA Grapalat" w:cs="Times New Roman"/>
                <w:b/>
                <w:sz w:val="24"/>
                <w:szCs w:val="24"/>
                <w:lang w:val="hy-AM"/>
              </w:rPr>
              <w:t>.1/</w:t>
            </w:r>
            <w:r w:rsidRPr="00F85C2E">
              <w:rPr>
                <w:rFonts w:ascii="GHEA Grapalat" w:eastAsia="Times New Roman" w:hAnsi="GHEA Grapalat" w:cs="Times New Roman"/>
                <w:b/>
                <w:sz w:val="24"/>
                <w:szCs w:val="24"/>
              </w:rPr>
              <w:t>400</w:t>
            </w:r>
            <w:r w:rsidRPr="00F85C2E">
              <w:rPr>
                <w:rFonts w:ascii="GHEA Grapalat" w:eastAsia="Times New Roman" w:hAnsi="GHEA Grapalat" w:cs="Times New Roman"/>
                <w:b/>
                <w:sz w:val="24"/>
                <w:szCs w:val="24"/>
                <w:lang w:val="hy-AM"/>
              </w:rPr>
              <w:t>3</w:t>
            </w:r>
            <w:r w:rsidRPr="00F85C2E">
              <w:rPr>
                <w:rFonts w:ascii="GHEA Grapalat" w:eastAsia="Times New Roman" w:hAnsi="GHEA Grapalat" w:cs="Times New Roman"/>
                <w:b/>
                <w:sz w:val="24"/>
                <w:szCs w:val="24"/>
              </w:rPr>
              <w:t>9</w:t>
            </w:r>
            <w:r w:rsidRPr="00F85C2E">
              <w:rPr>
                <w:rFonts w:ascii="GHEA Grapalat" w:eastAsia="Times New Roman" w:hAnsi="GHEA Grapalat" w:cs="Times New Roman"/>
                <w:b/>
                <w:sz w:val="24"/>
                <w:szCs w:val="24"/>
                <w:lang w:val="hy-AM"/>
              </w:rPr>
              <w:t>-2024</w:t>
            </w:r>
          </w:p>
        </w:tc>
      </w:tr>
      <w:tr w:rsidR="00173F6A" w:rsidRPr="00173F6A" w14:paraId="6269957E"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55"/>
          <w:jc w:val="center"/>
        </w:trPr>
        <w:tc>
          <w:tcPr>
            <w:tcW w:w="8790" w:type="dxa"/>
            <w:vAlign w:val="center"/>
          </w:tcPr>
          <w:p w14:paraId="553395C8" w14:textId="77777777" w:rsidR="00173F6A" w:rsidRPr="00F85C2E" w:rsidRDefault="00173F6A" w:rsidP="00FE7537">
            <w:pPr>
              <w:shd w:val="clear" w:color="auto" w:fill="FFFFFF"/>
              <w:tabs>
                <w:tab w:val="left" w:pos="540"/>
              </w:tabs>
              <w:spacing w:after="0" w:line="240" w:lineRule="auto"/>
              <w:jc w:val="both"/>
              <w:rPr>
                <w:rFonts w:ascii="GHEA Grapalat" w:hAnsi="GHEA Grapalat" w:cs="Sylfaen"/>
                <w:i/>
                <w:sz w:val="24"/>
                <w:szCs w:val="24"/>
                <w:lang w:val="hy-AM"/>
              </w:rPr>
            </w:pPr>
            <w:r w:rsidRPr="00F85C2E">
              <w:rPr>
                <w:rFonts w:ascii="GHEA Grapalat" w:hAnsi="GHEA Grapalat" w:cs="Sylfaen"/>
                <w:i/>
                <w:sz w:val="24"/>
                <w:szCs w:val="24"/>
                <w:lang w:val="hy-AM"/>
              </w:rPr>
              <w:t xml:space="preserve">       «Ընտանեկան և կենցաղային բռնություն գործադրած անձանց ռեաբիլիտացման ծրագիրը հաստատելու մասին» Հայաստանի Հանրապետության կառավարության որոշման նախագծի (այսուհետ՝ Նախագիծ) վերաբերյալ հայտնում ենք հետևյալը՝</w:t>
            </w:r>
          </w:p>
          <w:p w14:paraId="3706057B"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1. Նախագծին կից ներկայացված հավելվածում (այսուհետ՝ Հավելված) անհրաժեշտ է հստակեցնել «օրենսդրության», «օրենսդրությամբ սահմանված» ձևակերպումները, քանի որ օրենսդրությունը լայն հասկացություն է, մասնավորապես՝ «Նորմատիվ իրավական ակտերի մասին» օրենքի 2-րդ հոդվածի 1-ին մասի 7-րդ կետի համաձայն՝ </w:t>
            </w:r>
            <w:r w:rsidRPr="00F85C2E">
              <w:rPr>
                <w:rFonts w:ascii="GHEA Grapalat" w:eastAsia="Times New Roman" w:hAnsi="GHEA Grapalat"/>
                <w:b/>
                <w:i/>
                <w:sz w:val="24"/>
                <w:szCs w:val="24"/>
                <w:lang w:val="hy-AM"/>
              </w:rPr>
              <w:t xml:space="preserve">օրենսդրությունը </w:t>
            </w:r>
            <w:r w:rsidRPr="00F85C2E">
              <w:rPr>
                <w:rFonts w:ascii="Calibri" w:eastAsia="Times New Roman" w:hAnsi="Calibri" w:cs="Calibri"/>
                <w:b/>
                <w:i/>
                <w:sz w:val="24"/>
                <w:szCs w:val="24"/>
                <w:lang w:val="hy-AM"/>
              </w:rPr>
              <w:t> </w:t>
            </w:r>
            <w:r w:rsidRPr="00F85C2E">
              <w:rPr>
                <w:rFonts w:ascii="GHEA Grapalat" w:eastAsia="Times New Roman" w:hAnsi="GHEA Grapalat" w:cs="GHEA Grapalat"/>
                <w:b/>
                <w:i/>
                <w:sz w:val="24"/>
                <w:szCs w:val="24"/>
                <w:lang w:val="hy-AM"/>
              </w:rPr>
              <w:t>օրենսդրական և ենթաօրենսդր</w:t>
            </w:r>
            <w:r w:rsidRPr="00F85C2E">
              <w:rPr>
                <w:rFonts w:ascii="GHEA Grapalat" w:eastAsia="Times New Roman" w:hAnsi="GHEA Grapalat"/>
                <w:b/>
                <w:i/>
                <w:sz w:val="24"/>
                <w:szCs w:val="24"/>
                <w:lang w:val="hy-AM"/>
              </w:rPr>
              <w:t>ական նորմատիվ իրավական ակտերի ամբողջությունն է</w:t>
            </w:r>
            <w:r w:rsidRPr="00F85C2E">
              <w:rPr>
                <w:rFonts w:ascii="GHEA Grapalat" w:eastAsia="Times New Roman" w:hAnsi="GHEA Grapalat"/>
                <w:sz w:val="24"/>
                <w:szCs w:val="24"/>
                <w:lang w:val="hy-AM"/>
              </w:rPr>
              <w:t>:</w:t>
            </w:r>
          </w:p>
          <w:p w14:paraId="7D0D01C4" w14:textId="77777777" w:rsidR="00173F6A" w:rsidRPr="00F85C2E" w:rsidRDefault="00173F6A" w:rsidP="00FE7537">
            <w:pPr>
              <w:shd w:val="clear" w:color="auto" w:fill="FFFFFF"/>
              <w:tabs>
                <w:tab w:val="left" w:pos="540"/>
              </w:tabs>
              <w:spacing w:after="0" w:line="240" w:lineRule="auto"/>
              <w:jc w:val="both"/>
              <w:rPr>
                <w:rFonts w:ascii="GHEA Grapalat" w:hAnsi="GHEA Grapalat" w:cs="Sylfaen"/>
                <w:bCs/>
                <w:sz w:val="24"/>
                <w:szCs w:val="24"/>
                <w:lang w:val="hy-AM"/>
              </w:rPr>
            </w:pPr>
          </w:p>
          <w:p w14:paraId="7709C458"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pt-BR"/>
              </w:rPr>
            </w:pPr>
            <w:r w:rsidRPr="00F85C2E">
              <w:rPr>
                <w:rFonts w:ascii="GHEA Grapalat" w:eastAsia="Times New Roman" w:hAnsi="GHEA Grapalat"/>
                <w:sz w:val="24"/>
                <w:szCs w:val="24"/>
                <w:lang w:val="hy-AM"/>
              </w:rPr>
              <w:t xml:space="preserve">       </w:t>
            </w:r>
            <w:r w:rsidRPr="00F85C2E">
              <w:rPr>
                <w:rFonts w:ascii="GHEA Grapalat" w:eastAsia="Times New Roman" w:hAnsi="GHEA Grapalat"/>
                <w:sz w:val="24"/>
                <w:szCs w:val="24"/>
                <w:lang w:val="pt-BR"/>
              </w:rPr>
              <w:t>2. Ուսումնասիրության արդյուքներով պարզվել է, որ Հավելվածի 12-րդ</w:t>
            </w:r>
            <w:r>
              <w:rPr>
                <w:rFonts w:ascii="GHEA Grapalat" w:eastAsia="Times New Roman" w:hAnsi="GHEA Grapalat"/>
                <w:sz w:val="24"/>
                <w:szCs w:val="24"/>
                <w:lang w:val="hy-AM"/>
              </w:rPr>
              <w:t xml:space="preserve"> </w:t>
            </w:r>
            <w:r w:rsidRPr="009715A7">
              <w:rPr>
                <w:rFonts w:ascii="GHEA Grapalat" w:eastAsia="Times New Roman" w:hAnsi="GHEA Grapalat"/>
                <w:b/>
                <w:sz w:val="24"/>
                <w:szCs w:val="24"/>
                <w:lang w:val="hy-AM"/>
              </w:rPr>
              <w:t>(այժմ՝ 9-րդ կետ)</w:t>
            </w:r>
            <w:r w:rsidRPr="00F85C2E">
              <w:rPr>
                <w:rFonts w:ascii="GHEA Grapalat" w:eastAsia="Times New Roman" w:hAnsi="GHEA Grapalat"/>
                <w:sz w:val="24"/>
                <w:szCs w:val="24"/>
                <w:lang w:val="pt-BR"/>
              </w:rPr>
              <w:t xml:space="preserve"> կետով նախատեսվել է գործառույթ քրեակատարողակն հիմնարկների վերասոցիալականացման գործառույթ իրականացնող աշխատակիցների համար, մասնավորապես նշված է, որ «</w:t>
            </w:r>
            <w:r w:rsidRPr="00F85C2E">
              <w:rPr>
                <w:rFonts w:ascii="GHEA Grapalat" w:hAnsi="GHEA Grapalat" w:cs="Sylfaen"/>
                <w:sz w:val="24"/>
                <w:szCs w:val="24"/>
                <w:lang w:val="af-ZA"/>
              </w:rPr>
              <w:t xml:space="preserve">Եթե ընտանեկան և կենցաղային բռնություն գործադրած անձը հանդիսանում է պրոբացիայի շահառու կամ </w:t>
            </w:r>
            <w:r w:rsidRPr="00F85C2E">
              <w:rPr>
                <w:rFonts w:ascii="GHEA Grapalat" w:hAnsi="GHEA Grapalat" w:cs="Sylfaen"/>
                <w:b/>
                <w:sz w:val="24"/>
                <w:szCs w:val="24"/>
                <w:lang w:val="af-ZA"/>
              </w:rPr>
              <w:t>պատիժ է կրում քրեակատարողական հիմնարկում</w:t>
            </w:r>
            <w:r w:rsidRPr="00F85C2E">
              <w:rPr>
                <w:rFonts w:ascii="GHEA Grapalat" w:hAnsi="GHEA Grapalat" w:cs="Sylfaen"/>
                <w:sz w:val="24"/>
                <w:szCs w:val="24"/>
                <w:lang w:val="af-ZA"/>
              </w:rPr>
              <w:t xml:space="preserve">, ապա Ծրագիրն իրականացվում է պրոբացիայի ծառայության կամ </w:t>
            </w:r>
            <w:r w:rsidRPr="00F85C2E">
              <w:rPr>
                <w:rFonts w:ascii="GHEA Grapalat" w:hAnsi="GHEA Grapalat" w:cs="Sylfaen"/>
                <w:b/>
                <w:sz w:val="24"/>
                <w:szCs w:val="24"/>
                <w:lang w:val="af-ZA"/>
              </w:rPr>
              <w:lastRenderedPageBreak/>
              <w:t>քրեակատարողական հիմնարկի կողմից՝</w:t>
            </w:r>
            <w:r w:rsidRPr="00F85C2E">
              <w:rPr>
                <w:rFonts w:ascii="GHEA Grapalat" w:hAnsi="GHEA Grapalat" w:cs="Sylfaen"/>
                <w:sz w:val="24"/>
                <w:szCs w:val="24"/>
                <w:lang w:val="af-ZA"/>
              </w:rPr>
              <w:t xml:space="preserve"> պրոբացիայի շահառուի կամ </w:t>
            </w:r>
            <w:r w:rsidRPr="00F85C2E">
              <w:rPr>
                <w:rFonts w:ascii="GHEA Grapalat" w:hAnsi="GHEA Grapalat" w:cs="Sylfaen"/>
                <w:b/>
                <w:sz w:val="24"/>
                <w:szCs w:val="24"/>
                <w:lang w:val="af-ZA"/>
              </w:rPr>
              <w:t>դատապարտյալի վերասոցիալականացման ծրագրերի շրջանակներում</w:t>
            </w:r>
            <w:r w:rsidRPr="00F85C2E">
              <w:rPr>
                <w:rFonts w:ascii="GHEA Grapalat" w:hAnsi="GHEA Grapalat" w:cs="Sylfaen"/>
                <w:sz w:val="24"/>
                <w:szCs w:val="24"/>
                <w:lang w:val="af-ZA"/>
              </w:rPr>
              <w:t xml:space="preserve">: Ծրագիրի իրականացումը սկսվում է ընտանեկան և կենցաղային բռնություն գործադրած անձի՝ պրոբացիայի շահառուի կամ </w:t>
            </w:r>
            <w:r w:rsidRPr="00F85C2E">
              <w:rPr>
                <w:rFonts w:ascii="GHEA Grapalat" w:hAnsi="GHEA Grapalat" w:cs="Sylfaen"/>
                <w:b/>
                <w:sz w:val="24"/>
                <w:szCs w:val="24"/>
                <w:lang w:val="af-ZA"/>
              </w:rPr>
              <w:t>դատապարտյալի կարգավիճակ ստանալուց հետո տաս աշխատանքային օրվա ընթացքում</w:t>
            </w:r>
            <w:r w:rsidRPr="00F85C2E">
              <w:rPr>
                <w:rFonts w:ascii="GHEA Grapalat" w:hAnsi="GHEA Grapalat" w:cs="Sylfaen"/>
                <w:sz w:val="24"/>
                <w:szCs w:val="24"/>
                <w:lang w:val="af-ZA"/>
              </w:rPr>
              <w:t>»:</w:t>
            </w:r>
            <w:r w:rsidRPr="00F85C2E">
              <w:rPr>
                <w:rFonts w:ascii="GHEA Grapalat" w:eastAsia="Times New Roman" w:hAnsi="GHEA Grapalat"/>
                <w:sz w:val="24"/>
                <w:szCs w:val="24"/>
                <w:lang w:val="pt-BR"/>
              </w:rPr>
              <w:t xml:space="preserve"> Տվյալ դեպքում, սակայն, հստակեցված չէ, թե ընտանեկան և կենցաղային բռնություն գործադրած անձանց հետ Ծրագրի իրականացումն իրականացնող ընտրված հիմնական կազմակերպությունը որևէ առնչություն ունենալու է քրեակատարողական հիմնարկներում իրականացվող ծրագրի հետ, թե՝ ոչ, արդյո՞ք քրեակատարողական հիմնարկների աշխատակիցները ևս Նախագծով առաջարկվող Ծրագիր իրականացնելուց առաջ վերապատրաստվելու են թե՝ ոչ, և եթե այո՝ ապա ի՞նչ կարգով և ժամկետներում, բացի այդ ո՞վ է ամփոփելու կատարված աշխատանքների արդյունքները և ի՞նչ կարգով:</w:t>
            </w:r>
          </w:p>
          <w:p w14:paraId="4CBE65D2"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pt-BR"/>
              </w:rPr>
            </w:pPr>
            <w:r w:rsidRPr="00F85C2E">
              <w:rPr>
                <w:rFonts w:ascii="GHEA Grapalat" w:eastAsia="Times New Roman" w:hAnsi="GHEA Grapalat"/>
                <w:sz w:val="24"/>
                <w:szCs w:val="24"/>
                <w:lang w:val="pt-BR"/>
              </w:rPr>
              <w:t xml:space="preserve">       Առաջարկվում է հստակություն մտցնել Նախագծի 12-րդ կետով սահմանված գործառույթներում, մասնավորապես՝ սահմանել ընտրված Կազմակերպության գործառույթները՝ Ծրագիրը քրեակատարողական հիմնարկներում իրականացնելու դեպքում, հստակեցնել քրեակատարողական հիմնարկի աշխատակիցների վերապատրաստման և Ծրագրի ընթացքի և արդյունքների ամփոփման վերաբերյալ հարցերը:</w:t>
            </w:r>
          </w:p>
          <w:p w14:paraId="3F54FAE3" w14:textId="77777777" w:rsidR="00173F6A" w:rsidRPr="00A267BC" w:rsidRDefault="00173F6A" w:rsidP="00FE7537">
            <w:pPr>
              <w:spacing w:after="0" w:line="240" w:lineRule="auto"/>
              <w:jc w:val="both"/>
              <w:rPr>
                <w:rFonts w:ascii="GHEA Grapalat" w:hAnsi="GHEA Grapalat" w:cs="Sylfaen"/>
                <w:b/>
                <w:bCs/>
                <w:sz w:val="24"/>
                <w:szCs w:val="24"/>
                <w:lang w:val="af-ZA"/>
              </w:rPr>
            </w:pPr>
            <w:r w:rsidRPr="00F85C2E">
              <w:rPr>
                <w:rFonts w:ascii="GHEA Grapalat" w:eastAsia="Times New Roman" w:hAnsi="GHEA Grapalat"/>
                <w:sz w:val="24"/>
                <w:szCs w:val="24"/>
                <w:lang w:val="pt-BR"/>
              </w:rPr>
              <w:t xml:space="preserve">       3</w:t>
            </w:r>
            <w:r w:rsidRPr="00F85C2E">
              <w:rPr>
                <w:rFonts w:ascii="GHEA Grapalat" w:eastAsia="Times New Roman" w:hAnsi="GHEA Grapalat"/>
                <w:sz w:val="24"/>
                <w:szCs w:val="24"/>
                <w:lang w:val="hy-AM"/>
              </w:rPr>
              <w:t>. Հավելվածի 14-րդ կետի 6-րդ ենթակետում</w:t>
            </w:r>
            <w:r>
              <w:rPr>
                <w:rFonts w:ascii="GHEA Grapalat" w:eastAsia="Times New Roman" w:hAnsi="GHEA Grapalat"/>
                <w:sz w:val="24"/>
                <w:szCs w:val="24"/>
                <w:lang w:val="hy-AM"/>
              </w:rPr>
              <w:t xml:space="preserve"> </w:t>
            </w:r>
            <w:r w:rsidRPr="00A267BC">
              <w:rPr>
                <w:rFonts w:ascii="GHEA Grapalat" w:eastAsia="Times New Roman" w:hAnsi="GHEA Grapalat"/>
                <w:b/>
                <w:sz w:val="24"/>
                <w:szCs w:val="24"/>
                <w:lang w:val="pt-BR"/>
              </w:rPr>
              <w:t>(</w:t>
            </w:r>
            <w:r w:rsidRPr="00A267BC">
              <w:rPr>
                <w:rFonts w:ascii="GHEA Grapalat" w:hAnsi="GHEA Grapalat" w:cs="Sylfaen"/>
                <w:b/>
                <w:bCs/>
                <w:sz w:val="24"/>
                <w:szCs w:val="24"/>
                <w:lang w:val="hy-AM"/>
              </w:rPr>
              <w:t>այժմ 11-րդ կետի 6-րդ ենթակետ</w:t>
            </w:r>
            <w:r w:rsidRPr="00A267BC">
              <w:rPr>
                <w:rFonts w:ascii="GHEA Grapalat" w:hAnsi="GHEA Grapalat" w:cs="Sylfaen"/>
                <w:b/>
                <w:bCs/>
                <w:sz w:val="24"/>
                <w:szCs w:val="24"/>
                <w:lang w:val="af-ZA"/>
              </w:rPr>
              <w:t>)</w:t>
            </w:r>
            <w:r>
              <w:rPr>
                <w:rFonts w:ascii="GHEA Grapalat" w:hAnsi="GHEA Grapalat" w:cs="Sylfaen"/>
                <w:b/>
                <w:bCs/>
                <w:sz w:val="24"/>
                <w:szCs w:val="24"/>
                <w:lang w:val="af-ZA"/>
              </w:rPr>
              <w:t xml:space="preserve"> </w:t>
            </w:r>
            <w:r w:rsidRPr="00F85C2E">
              <w:rPr>
                <w:rFonts w:ascii="GHEA Grapalat" w:eastAsia="Times New Roman" w:hAnsi="GHEA Grapalat"/>
                <w:sz w:val="24"/>
                <w:szCs w:val="24"/>
                <w:lang w:val="hy-AM"/>
              </w:rPr>
              <w:t>«վարքագծիմ,» բառն անհրաժեշտ է փոխարինել «վարքագծի» բառով:</w:t>
            </w:r>
          </w:p>
          <w:p w14:paraId="3A29A8E3"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6B40DECF"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4. Հավելվածի 17-րդ կետի 4-րդ ենթակետում անհրաժեշտ է նշել, թե որ մարմինն է կազմակերպում քննարկումներ և Ծրագրին համապատասխան աջակցության տրամադրում:</w:t>
            </w:r>
          </w:p>
          <w:p w14:paraId="32B09CF1"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3C819933"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lastRenderedPageBreak/>
              <w:t xml:space="preserve">       5. Հավելվածի 17-րդ կետի 5-րդ ենթակետում</w:t>
            </w:r>
            <w:r>
              <w:rPr>
                <w:rFonts w:ascii="GHEA Grapalat" w:eastAsia="Times New Roman" w:hAnsi="GHEA Grapalat"/>
                <w:sz w:val="24"/>
                <w:szCs w:val="24"/>
                <w:lang w:val="hy-AM"/>
              </w:rPr>
              <w:t xml:space="preserve"> </w:t>
            </w:r>
            <w:r w:rsidRPr="007B74F4">
              <w:rPr>
                <w:rFonts w:ascii="GHEA Grapalat" w:eastAsia="Times New Roman" w:hAnsi="GHEA Grapalat"/>
                <w:b/>
                <w:sz w:val="24"/>
                <w:szCs w:val="24"/>
                <w:lang w:val="hy-AM"/>
              </w:rPr>
              <w:t>(այժմ 14-րդ կետի 3-րդ ենթակետ)</w:t>
            </w:r>
            <w:r w:rsidRPr="00F85C2E">
              <w:rPr>
                <w:rFonts w:ascii="GHEA Grapalat" w:eastAsia="Times New Roman" w:hAnsi="GHEA Grapalat"/>
                <w:sz w:val="24"/>
                <w:szCs w:val="24"/>
                <w:lang w:val="hy-AM"/>
              </w:rPr>
              <w:t xml:space="preserve"> ևս անհրաժեշտ է հստակեցնել, թե որոնք են այն առանձին դեպքերը և որ մարմինը պետք է համագործակցի ընտանեկան և կենցաղային բռնության ենթարկված անձին աջակցություն տրամադրող կառույցի մասնագիտական թիմի հետ:</w:t>
            </w:r>
          </w:p>
          <w:p w14:paraId="52DF1696"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53726942"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673CF0FA"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27F58528"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11021D4F"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192B2802"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27AA9312"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6. Հավելվածի 22-րդ կետը </w:t>
            </w:r>
            <w:r w:rsidRPr="007B74F4">
              <w:rPr>
                <w:rFonts w:ascii="GHEA Grapalat" w:eastAsia="Times New Roman" w:hAnsi="GHEA Grapalat"/>
                <w:b/>
                <w:sz w:val="24"/>
                <w:szCs w:val="24"/>
                <w:lang w:val="hy-AM"/>
              </w:rPr>
              <w:t>(այժմ՝ 19-րդ կետ)</w:t>
            </w:r>
            <w:r w:rsidRPr="007B74F4">
              <w:rPr>
                <w:rFonts w:ascii="GHEA Grapalat" w:eastAsia="Times New Roman" w:hAnsi="GHEA Grapalat"/>
                <w:sz w:val="24"/>
                <w:szCs w:val="24"/>
                <w:lang w:val="hy-AM"/>
              </w:rPr>
              <w:t xml:space="preserve"> </w:t>
            </w:r>
            <w:r w:rsidRPr="00F85C2E">
              <w:rPr>
                <w:rFonts w:ascii="GHEA Grapalat" w:eastAsia="Times New Roman" w:hAnsi="GHEA Grapalat"/>
                <w:sz w:val="24"/>
                <w:szCs w:val="24"/>
                <w:lang w:val="hy-AM"/>
              </w:rPr>
              <w:t>սահմանում է, որ ընտանեկան և կենցաղային բռնություն գործադրած անձի վերահսկողության պլանում, ի թիվս այլ տեղեկությունների, ներառվում են նրա անձնական տվյալները, որից հետևում է, որ նշված իրավադրույթը նախատեսում է անձնական տվյալների մշակում:</w:t>
            </w:r>
          </w:p>
          <w:p w14:paraId="55D8D1CF"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Քննարկվող իրավադրույթի կապակցությամբ հարկ է նշել, որ «Անձնական տվյալների պաշտպանության մասին» ՀՀ օրենքի (այսուհետ՝ ԱՏՊ օրենք) 8-րդ հոդվածը և 9-րդ հոդվածի 5-րդ մասը սահմանում են, որ առանց տվյալների սուբյեկտի համաձայնության անձնական տվյալների մշակումն օրինական է, եթե տվյալներ մշակելն ուղղակիորեն նախատեսված է օրենքով: Անձնական տվյալների մշակման «օրենքով ուղղակիորեն նախատեսված լինելու» պահանջը նշանակում է, որ օրենքը կամ դրա հիման վրա ընդունված ենթաօրենսդրական նորմատիվ իրավական ակտն ուղղակիորեն և հստակ պետք է սահմանի անձնական տվյալների մշակման բոլոր բովանդակային պայմանները, որոնց թվում է մշակման ենթակա տվյալների սպառիչ ցանկի սահմանումը: Անձնական տվյալների մշակումն օրենքով ուղղակիորեն նախատեսելու պահանջը նպատակ ունի օրենքի (ենթաօրենսդրական </w:t>
            </w:r>
            <w:r w:rsidRPr="00F85C2E">
              <w:rPr>
                <w:rFonts w:ascii="GHEA Grapalat" w:eastAsia="Times New Roman" w:hAnsi="GHEA Grapalat"/>
                <w:sz w:val="24"/>
                <w:szCs w:val="24"/>
                <w:lang w:val="hy-AM"/>
              </w:rPr>
              <w:lastRenderedPageBreak/>
              <w:t>նորմատիվ իրավական ակտի) համար ապահովել այնպիսի որոշակիություն (ինչպիսին համաձայնության հիման վրա անձնական տվյալների մշակման առումով ապահովում է ԱՏՊ օրենքի 10-րդ հոդվածը), որ որևէ կասկած չպետք է մնա, որ օրենքը նախատեսել է այդ անձնական տվյալների մշակումը:</w:t>
            </w:r>
          </w:p>
          <w:p w14:paraId="79F5DBD8"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Ի լրումն վերոնշյալի, պետք է նշել, որ ԱՏՊ օրենքի 3-րդ հոդվածի համաձայն՝ անձնական տվյալ է համարվում ֆիզիկական անձին ուղղակիորեն կամ անուղղակիորեն նույնականացնող ցանկացած տեղեկությունը, որից հետևում է, որ «անձնական տվյալ» եզրույթը բնորոշում է ոչ թե ֆիզիկական անձին վերաբերող կոնկրետ տեղեկությունները (դրանց ցանկը), այլ ընդամենը ֆիզիկական անձին վերաբերող տեղեկության անվանումն է:</w:t>
            </w:r>
          </w:p>
          <w:p w14:paraId="67FFF204"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Այսպիսով, հաշվի առնելով, որ «անձնական տվյալներ» հասկացությունն ընդհանրական է և, ըստ էության, դրա ներքո նկատի է առնվում ոչ թե մարդու վերաբերյալ կոնկրետ տեղեկությունների ցանկ (շրջանակ), այլ նրա վերաբերյալ ցանկացած տեղեկություն, Հավելվածի 22-րդ կետում վերահսկողության պլանում ընտանեկան և կենցաղային բռնություն գործադրած անձի վերաբերյալ անձնական տվյալների ներառման սահմանումը՝ առանց ներառվող անձնական տվյալները կոնկրետացնելու, խնդրահարույց է ԱՏՊ օրենքով նախատեսված անձնական տվյալների մշակումն օրենքով ուղղակիորեն նախատեսված լինելու պահանջի տեսանկյունից: Ուստի, անհրաժեշտ է Հավելվածի 22-րդ կետում նախատեսել բռնություն գործադրած անձի՝ վերահսկողության պլանում ներառվող անձնական տվյալների սպառիչ ցանկը (օր՝ անուն, ազգանուն, բնակության վայր):</w:t>
            </w:r>
          </w:p>
          <w:p w14:paraId="60F469BB"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1B890274"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eastAsia="Times New Roman" w:hAnsi="GHEA Grapalat"/>
                <w:sz w:val="24"/>
                <w:szCs w:val="24"/>
                <w:lang w:val="hy-AM"/>
              </w:rPr>
              <w:t xml:space="preserve">       7. Հավելվածի 25-րդ կ</w:t>
            </w:r>
            <w:r>
              <w:rPr>
                <w:rFonts w:ascii="GHEA Grapalat" w:eastAsia="Times New Roman" w:hAnsi="GHEA Grapalat"/>
                <w:sz w:val="24"/>
                <w:szCs w:val="24"/>
                <w:lang w:val="hy-AM"/>
              </w:rPr>
              <w:t>ետով</w:t>
            </w:r>
            <w:r w:rsidRPr="007B74F4">
              <w:rPr>
                <w:rFonts w:ascii="GHEA Grapalat" w:eastAsia="Times New Roman" w:hAnsi="GHEA Grapalat"/>
                <w:sz w:val="24"/>
                <w:szCs w:val="24"/>
                <w:lang w:val="hy-AM"/>
              </w:rPr>
              <w:t xml:space="preserve"> </w:t>
            </w:r>
            <w:r w:rsidRPr="007B74F4">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այժմ </w:t>
            </w:r>
            <w:r w:rsidRPr="007B74F4">
              <w:rPr>
                <w:rFonts w:ascii="GHEA Grapalat" w:eastAsia="Times New Roman" w:hAnsi="GHEA Grapalat"/>
                <w:b/>
                <w:sz w:val="24"/>
                <w:szCs w:val="24"/>
                <w:lang w:val="hy-AM"/>
              </w:rPr>
              <w:t xml:space="preserve">22-րդ կետ) </w:t>
            </w:r>
            <w:r w:rsidRPr="00F85C2E">
              <w:rPr>
                <w:rFonts w:ascii="GHEA Grapalat" w:eastAsia="Times New Roman" w:hAnsi="GHEA Grapalat"/>
                <w:sz w:val="24"/>
                <w:szCs w:val="24"/>
                <w:lang w:val="hy-AM"/>
              </w:rPr>
              <w:t xml:space="preserve">նախատեսվում է, որ </w:t>
            </w:r>
            <w:r w:rsidRPr="00F85C2E">
              <w:rPr>
                <w:rFonts w:ascii="GHEA Grapalat" w:hAnsi="GHEA Grapalat"/>
                <w:sz w:val="24"/>
                <w:szCs w:val="24"/>
                <w:lang w:val="hy-AM"/>
              </w:rPr>
              <w:t xml:space="preserve">Ծրագրի բուն գործողությունների համար ընտրվում են ընտանեկան և կենցաղային բռնություն գործադրած անձի կարիքներից բխող մոդուլներ, </w:t>
            </w:r>
            <w:r w:rsidRPr="00F85C2E">
              <w:rPr>
                <w:rFonts w:ascii="GHEA Grapalat" w:hAnsi="GHEA Grapalat"/>
                <w:sz w:val="24"/>
                <w:szCs w:val="24"/>
                <w:lang w:val="hy-AM"/>
              </w:rPr>
              <w:lastRenderedPageBreak/>
              <w:t>որոնց իրականացման արդյունավետությունը որոշելու համար Կազմակերպության մասնագետները ներկայացնում են գրավոր կարծիք:</w:t>
            </w:r>
          </w:p>
          <w:p w14:paraId="722FD59C" w14:textId="77777777" w:rsidR="00173F6A" w:rsidRDefault="00173F6A" w:rsidP="00FE7537">
            <w:pPr>
              <w:shd w:val="clear" w:color="auto" w:fill="FFFFFF"/>
              <w:tabs>
                <w:tab w:val="left" w:pos="540"/>
              </w:tabs>
              <w:spacing w:after="0" w:line="240" w:lineRule="auto"/>
              <w:jc w:val="both"/>
              <w:rPr>
                <w:rFonts w:ascii="GHEA Grapalat" w:hAnsi="GHEA Grapalat"/>
                <w:sz w:val="24"/>
                <w:szCs w:val="24"/>
                <w:lang w:val="hy-AM"/>
              </w:rPr>
            </w:pPr>
            <w:r w:rsidRPr="00F85C2E">
              <w:rPr>
                <w:rFonts w:ascii="GHEA Grapalat" w:eastAsia="Times New Roman" w:hAnsi="GHEA Grapalat"/>
                <w:sz w:val="24"/>
                <w:szCs w:val="24"/>
                <w:lang w:val="hy-AM"/>
              </w:rPr>
              <w:t xml:space="preserve">       Սույն դրույթի առնչությամբ առաջարկում ենք նշել, թե ով և ինչ եղանակով է որոշելու քանի մոդուլ է անհրաժեշտ կիրառել </w:t>
            </w:r>
            <w:r w:rsidRPr="00F85C2E">
              <w:rPr>
                <w:rFonts w:ascii="GHEA Grapalat" w:hAnsi="GHEA Grapalat"/>
                <w:sz w:val="24"/>
                <w:szCs w:val="24"/>
                <w:lang w:val="hy-AM"/>
              </w:rPr>
              <w:t>ընտանեկան և կենցաղային բռնություն գործադրած անձի նկատմամբ:</w:t>
            </w:r>
          </w:p>
          <w:p w14:paraId="3022A7BA" w14:textId="77777777" w:rsidR="00173F6A" w:rsidRPr="00F85C2E" w:rsidRDefault="00173F6A" w:rsidP="00FE7537">
            <w:pPr>
              <w:shd w:val="clear" w:color="auto" w:fill="FFFFFF"/>
              <w:tabs>
                <w:tab w:val="left" w:pos="540"/>
              </w:tabs>
              <w:spacing w:after="0" w:line="240" w:lineRule="auto"/>
              <w:jc w:val="both"/>
              <w:rPr>
                <w:rFonts w:ascii="GHEA Grapalat" w:hAnsi="GHEA Grapalat"/>
                <w:sz w:val="24"/>
                <w:szCs w:val="24"/>
                <w:lang w:val="hy-AM"/>
              </w:rPr>
            </w:pPr>
          </w:p>
          <w:p w14:paraId="3C894D55"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r w:rsidRPr="00F85C2E">
              <w:rPr>
                <w:rFonts w:ascii="GHEA Grapalat" w:hAnsi="GHEA Grapalat"/>
                <w:sz w:val="24"/>
                <w:szCs w:val="24"/>
                <w:lang w:val="hy-AM"/>
              </w:rPr>
              <w:t xml:space="preserve">       8. </w:t>
            </w:r>
            <w:r w:rsidRPr="00F85C2E">
              <w:rPr>
                <w:rFonts w:ascii="GHEA Grapalat" w:eastAsia="Times New Roman" w:hAnsi="GHEA Grapalat"/>
                <w:sz w:val="24"/>
                <w:szCs w:val="24"/>
                <w:lang w:val="hy-AM"/>
              </w:rPr>
              <w:t>Հավելվածի 26-րդ կետում</w:t>
            </w:r>
            <w:r w:rsidRPr="00A436B6">
              <w:rPr>
                <w:rFonts w:ascii="GHEA Grapalat" w:eastAsia="Times New Roman" w:hAnsi="GHEA Grapalat"/>
                <w:sz w:val="24"/>
                <w:szCs w:val="24"/>
                <w:lang w:val="hy-AM"/>
              </w:rPr>
              <w:t xml:space="preserve"> </w:t>
            </w:r>
            <w:r w:rsidRPr="00A436B6">
              <w:rPr>
                <w:rFonts w:ascii="GHEA Grapalat" w:eastAsia="Times New Roman" w:hAnsi="GHEA Grapalat"/>
                <w:b/>
                <w:sz w:val="24"/>
                <w:szCs w:val="24"/>
                <w:lang w:val="hy-AM"/>
              </w:rPr>
              <w:t>(այժմ 23-րդ կետ)</w:t>
            </w:r>
            <w:r w:rsidRPr="00F85C2E">
              <w:rPr>
                <w:rFonts w:ascii="GHEA Grapalat" w:eastAsia="Times New Roman" w:hAnsi="GHEA Grapalat"/>
                <w:sz w:val="24"/>
                <w:szCs w:val="24"/>
                <w:lang w:val="hy-AM"/>
              </w:rPr>
              <w:t xml:space="preserve"> անհրաժեշտ է նշել «սուպերվիզիա» բառի հայերեն սահմանումը:</w:t>
            </w:r>
          </w:p>
          <w:p w14:paraId="7A6889A5"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177581FE"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1208BB47"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740549A3"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09E6F0EC" w14:textId="77777777" w:rsidR="00173F6A"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7BB54733"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74797BF1"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7394B5AC" w14:textId="77777777" w:rsidR="00173F6A" w:rsidRPr="00F85C2E" w:rsidRDefault="00173F6A" w:rsidP="00FE7537">
            <w:pPr>
              <w:shd w:val="clear" w:color="auto" w:fill="FFFFFF"/>
              <w:tabs>
                <w:tab w:val="left" w:pos="540"/>
              </w:tabs>
              <w:spacing w:after="0" w:line="240" w:lineRule="auto"/>
              <w:jc w:val="both"/>
              <w:rPr>
                <w:rFonts w:ascii="GHEA Grapalat" w:eastAsia="Times New Roman" w:hAnsi="GHEA Grapalat"/>
                <w:sz w:val="24"/>
                <w:szCs w:val="24"/>
                <w:lang w:val="hy-AM"/>
              </w:rPr>
            </w:pPr>
          </w:p>
          <w:p w14:paraId="2B0A81B2" w14:textId="77777777" w:rsidR="00173F6A" w:rsidRPr="00F85C2E" w:rsidRDefault="00173F6A" w:rsidP="00FE7537">
            <w:pPr>
              <w:shd w:val="clear" w:color="auto" w:fill="FFFFFF"/>
              <w:tabs>
                <w:tab w:val="left" w:pos="540"/>
              </w:tabs>
              <w:spacing w:after="0" w:line="240" w:lineRule="auto"/>
              <w:jc w:val="both"/>
              <w:rPr>
                <w:rFonts w:ascii="GHEA Grapalat" w:hAnsi="GHEA Grapalat" w:cs="Times New Roman"/>
                <w:sz w:val="24"/>
                <w:szCs w:val="24"/>
                <w:lang w:val="hy-AM"/>
              </w:rPr>
            </w:pPr>
            <w:r w:rsidRPr="00F85C2E">
              <w:rPr>
                <w:rFonts w:ascii="GHEA Grapalat" w:eastAsia="Times New Roman" w:hAnsi="GHEA Grapalat"/>
                <w:sz w:val="24"/>
                <w:szCs w:val="24"/>
                <w:lang w:val="hy-AM"/>
              </w:rPr>
              <w:tab/>
              <w:t xml:space="preserve">9. Հավելվածի </w:t>
            </w:r>
            <w:r w:rsidRPr="00F85C2E">
              <w:rPr>
                <w:rFonts w:ascii="GHEA Grapalat" w:eastAsia="Times New Roman" w:hAnsi="GHEA Grapalat"/>
                <w:bCs/>
                <w:sz w:val="24"/>
                <w:szCs w:val="24"/>
                <w:lang w:val="hy-AM"/>
              </w:rPr>
              <w:t>3-րդ գլխի՝  Ընտանեկան և կենցաղային բռնություն գործադրած անձի նկատմամբ կիրառվող մոդուլների բաժնում առաջարկում ենք ավելացնել նաև «</w:t>
            </w:r>
            <w:bookmarkStart w:id="4" w:name="_Hlk179830741"/>
            <w:r w:rsidRPr="00F85C2E">
              <w:rPr>
                <w:rFonts w:ascii="GHEA Grapalat" w:eastAsia="Times New Roman" w:hAnsi="GHEA Grapalat"/>
                <w:bCs/>
                <w:sz w:val="24"/>
                <w:szCs w:val="24"/>
                <w:lang w:val="hy-AM"/>
              </w:rPr>
              <w:t>Բարոյական դատողություն</w:t>
            </w:r>
            <w:bookmarkEnd w:id="4"/>
            <w:r w:rsidRPr="00F85C2E">
              <w:rPr>
                <w:rFonts w:ascii="GHEA Grapalat" w:eastAsia="Times New Roman" w:hAnsi="GHEA Grapalat"/>
                <w:bCs/>
                <w:sz w:val="24"/>
                <w:szCs w:val="24"/>
                <w:lang w:val="hy-AM"/>
              </w:rPr>
              <w:t xml:space="preserve">» մոդուլը, որը իր մեջ կներառի բարոյական արժեքներ, բարոյական երկընտրանք, բարոյական դատողության մակարդակներ և այլ թեմաներ /1-3 հանդիպում/։ Առաջարկում ենք նաև յուրաքանչյուր մոդուլի իրականացման  ժամանակ կիրառել </w:t>
            </w:r>
            <w:r w:rsidRPr="00F85C2E">
              <w:rPr>
                <w:rFonts w:ascii="GHEA Grapalat" w:eastAsia="Times New Roman" w:hAnsi="GHEA Grapalat"/>
                <w:sz w:val="24"/>
                <w:szCs w:val="24"/>
                <w:lang w:val="hy-AM"/>
              </w:rPr>
              <w:t xml:space="preserve">նախաթեստավորման գնահատման գործիքը, որը կօգնի բարելավել գնահատման որակը և  մոդուլի ավարտին  իրականացնել  վերջնական գնահատում, ընդ որում թերապևտիկ փոփոխությունը գնահատեու համար կարող է կրկին կիրառվել առաջին փուլում օգտագործված գնահատման գործիքը (հետթեստավորումը): </w:t>
            </w:r>
          </w:p>
        </w:tc>
        <w:tc>
          <w:tcPr>
            <w:tcW w:w="4408" w:type="dxa"/>
            <w:gridSpan w:val="3"/>
          </w:tcPr>
          <w:p w14:paraId="4D1E4708" w14:textId="77777777" w:rsidR="00173F6A" w:rsidRDefault="00173F6A" w:rsidP="00FE7537">
            <w:pPr>
              <w:spacing w:after="0" w:line="240" w:lineRule="auto"/>
              <w:jc w:val="center"/>
              <w:rPr>
                <w:rFonts w:ascii="GHEA Grapalat" w:hAnsi="GHEA Grapalat" w:cs="Times New Roman"/>
                <w:sz w:val="24"/>
                <w:szCs w:val="24"/>
                <w:lang w:val="hy-AM"/>
              </w:rPr>
            </w:pPr>
          </w:p>
          <w:p w14:paraId="1D97CEAE" w14:textId="77777777" w:rsidR="00173F6A" w:rsidRPr="00F85C2E" w:rsidRDefault="00173F6A" w:rsidP="00FE7537">
            <w:pPr>
              <w:spacing w:after="0" w:line="240" w:lineRule="auto"/>
              <w:jc w:val="center"/>
              <w:rPr>
                <w:rFonts w:ascii="GHEA Grapalat" w:hAnsi="GHEA Grapalat" w:cs="Times New Roman"/>
                <w:sz w:val="24"/>
                <w:szCs w:val="24"/>
                <w:lang w:val="hy-AM"/>
              </w:rPr>
            </w:pPr>
          </w:p>
          <w:p w14:paraId="63E0BBB5" w14:textId="77777777" w:rsidR="00173F6A" w:rsidRDefault="00173F6A" w:rsidP="00FE7537">
            <w:pPr>
              <w:spacing w:after="0" w:line="240" w:lineRule="auto"/>
              <w:jc w:val="both"/>
              <w:rPr>
                <w:rFonts w:ascii="GHEA Grapalat" w:eastAsia="Times New Roman" w:hAnsi="GHEA Grapalat"/>
                <w:sz w:val="24"/>
                <w:szCs w:val="24"/>
                <w:lang w:val="nl-NL"/>
              </w:rPr>
            </w:pPr>
            <w:r w:rsidRPr="00F85C2E">
              <w:rPr>
                <w:rFonts w:ascii="GHEA Grapalat" w:hAnsi="GHEA Grapalat" w:cs="Times New Roman"/>
                <w:sz w:val="24"/>
                <w:szCs w:val="24"/>
                <w:lang w:val="hy-AM"/>
              </w:rPr>
              <w:t>1.Ընդունվել է</w:t>
            </w:r>
            <w:r>
              <w:rPr>
                <w:rFonts w:ascii="GHEA Grapalat" w:hAnsi="GHEA Grapalat" w:cs="Times New Roman"/>
                <w:sz w:val="24"/>
                <w:szCs w:val="24"/>
                <w:lang w:val="hy-AM"/>
              </w:rPr>
              <w:t>։ Նախագծում կատարվել են համապատասխան փոփոխությունները։</w:t>
            </w:r>
          </w:p>
          <w:p w14:paraId="3F8DE812" w14:textId="77777777" w:rsidR="00173F6A" w:rsidRPr="00F85C2E" w:rsidRDefault="00173F6A" w:rsidP="00FE7537">
            <w:pPr>
              <w:spacing w:after="0" w:line="240" w:lineRule="auto"/>
              <w:jc w:val="both"/>
              <w:rPr>
                <w:rFonts w:ascii="GHEA Grapalat" w:eastAsia="Times New Roman" w:hAnsi="GHEA Grapalat"/>
                <w:sz w:val="24"/>
                <w:szCs w:val="24"/>
                <w:lang w:val="nl-NL"/>
              </w:rPr>
            </w:pPr>
          </w:p>
          <w:p w14:paraId="420CC1CC" w14:textId="77777777" w:rsidR="00173F6A" w:rsidRDefault="00173F6A" w:rsidP="00FE7537">
            <w:pPr>
              <w:spacing w:after="0" w:line="240" w:lineRule="auto"/>
              <w:jc w:val="both"/>
              <w:rPr>
                <w:rFonts w:ascii="GHEA Grapalat" w:eastAsia="Times New Roman" w:hAnsi="GHEA Grapalat"/>
                <w:sz w:val="24"/>
                <w:szCs w:val="24"/>
                <w:lang w:val="nl-NL"/>
              </w:rPr>
            </w:pPr>
          </w:p>
          <w:p w14:paraId="7E737EFB" w14:textId="77777777" w:rsidR="00173F6A" w:rsidRDefault="00173F6A" w:rsidP="00FE7537">
            <w:pPr>
              <w:spacing w:after="0" w:line="240" w:lineRule="auto"/>
              <w:jc w:val="both"/>
              <w:rPr>
                <w:rFonts w:ascii="GHEA Grapalat" w:eastAsia="Times New Roman" w:hAnsi="GHEA Grapalat"/>
                <w:sz w:val="24"/>
                <w:szCs w:val="24"/>
                <w:lang w:val="nl-NL"/>
              </w:rPr>
            </w:pPr>
          </w:p>
          <w:p w14:paraId="2FDB5527" w14:textId="77777777" w:rsidR="00173F6A" w:rsidRDefault="00173F6A" w:rsidP="00FE7537">
            <w:pPr>
              <w:spacing w:after="0" w:line="240" w:lineRule="auto"/>
              <w:jc w:val="both"/>
              <w:rPr>
                <w:rFonts w:ascii="GHEA Grapalat" w:eastAsia="Times New Roman" w:hAnsi="GHEA Grapalat"/>
                <w:sz w:val="24"/>
                <w:szCs w:val="24"/>
                <w:lang w:val="nl-NL"/>
              </w:rPr>
            </w:pPr>
          </w:p>
          <w:p w14:paraId="0C5E7749" w14:textId="77777777" w:rsidR="00173F6A" w:rsidRPr="00F85C2E" w:rsidRDefault="00173F6A" w:rsidP="00FE7537">
            <w:pPr>
              <w:spacing w:after="0" w:line="240" w:lineRule="auto"/>
              <w:jc w:val="both"/>
              <w:rPr>
                <w:rFonts w:ascii="GHEA Grapalat" w:hAnsi="GHEA Grapalat" w:cs="Sylfaen"/>
                <w:bCs/>
                <w:sz w:val="24"/>
                <w:szCs w:val="24"/>
                <w:lang w:val="af-ZA"/>
              </w:rPr>
            </w:pPr>
            <w:r w:rsidRPr="00F85C2E">
              <w:rPr>
                <w:rFonts w:ascii="GHEA Grapalat" w:eastAsia="Times New Roman" w:hAnsi="GHEA Grapalat"/>
                <w:sz w:val="24"/>
                <w:szCs w:val="24"/>
                <w:lang w:val="nl-NL"/>
              </w:rPr>
              <w:t xml:space="preserve">2.Ընդունվել է, հստակեցվել է, որ ընտրված կազմակերպությունը որևէ առնչություն չի ունենալու </w:t>
            </w:r>
            <w:r w:rsidRPr="00F85C2E">
              <w:rPr>
                <w:rFonts w:ascii="GHEA Grapalat" w:hAnsi="GHEA Grapalat" w:cs="Sylfaen"/>
                <w:sz w:val="24"/>
                <w:szCs w:val="24"/>
                <w:lang w:val="af-ZA"/>
              </w:rPr>
              <w:t xml:space="preserve">պրոբացիայի շահառուի կամ </w:t>
            </w:r>
            <w:r w:rsidRPr="00F85C2E">
              <w:rPr>
                <w:rFonts w:ascii="GHEA Grapalat" w:hAnsi="GHEA Grapalat" w:cs="Sylfaen"/>
                <w:bCs/>
                <w:sz w:val="24"/>
                <w:szCs w:val="24"/>
                <w:lang w:val="af-ZA"/>
              </w:rPr>
              <w:t xml:space="preserve">դատապարտյալի հետ վերասոցիալականացման իրականացման հետ, քանի որ այդ անձանց վերասոցիալականացումը հանդիսանում է թե՛ պատժի, թե՛ քրեակատարողական օրենսդրության </w:t>
            </w:r>
            <w:r w:rsidRPr="00F85C2E">
              <w:rPr>
                <w:rFonts w:ascii="GHEA Grapalat" w:hAnsi="GHEA Grapalat" w:cs="Sylfaen"/>
                <w:bCs/>
                <w:sz w:val="24"/>
                <w:szCs w:val="24"/>
                <w:lang w:val="af-ZA"/>
              </w:rPr>
              <w:lastRenderedPageBreak/>
              <w:t>նպատակ և պետք է իրականացվի այդ օրենսդրության համաձայն:</w:t>
            </w:r>
          </w:p>
          <w:p w14:paraId="1F12F540" w14:textId="77777777" w:rsidR="00173F6A" w:rsidRPr="00F85C2E" w:rsidRDefault="00173F6A" w:rsidP="00FE7537">
            <w:pPr>
              <w:spacing w:after="0" w:line="240" w:lineRule="auto"/>
              <w:jc w:val="both"/>
              <w:rPr>
                <w:rFonts w:ascii="GHEA Grapalat" w:hAnsi="GHEA Grapalat" w:cs="Sylfaen"/>
                <w:bCs/>
                <w:sz w:val="24"/>
                <w:szCs w:val="24"/>
                <w:lang w:val="af-ZA"/>
              </w:rPr>
            </w:pPr>
          </w:p>
          <w:p w14:paraId="355767E6"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539BF9D"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378DACD"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E6ED28D"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C902A29" w14:textId="77777777" w:rsidR="00173F6A" w:rsidRPr="00F85C2E" w:rsidRDefault="00173F6A" w:rsidP="00FE7537">
            <w:pPr>
              <w:spacing w:after="0" w:line="240" w:lineRule="auto"/>
              <w:jc w:val="both"/>
              <w:rPr>
                <w:rFonts w:ascii="GHEA Grapalat" w:hAnsi="GHEA Grapalat" w:cs="Sylfaen"/>
                <w:bCs/>
                <w:sz w:val="24"/>
                <w:szCs w:val="24"/>
                <w:lang w:val="af-ZA"/>
              </w:rPr>
            </w:pPr>
          </w:p>
          <w:p w14:paraId="51AE56E9"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84917B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171E9C1F"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C581B4B"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B1BD168"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53D4F5B" w14:textId="77777777" w:rsidR="00173F6A" w:rsidRDefault="00173F6A" w:rsidP="00FE7537">
            <w:pPr>
              <w:spacing w:after="0" w:line="240" w:lineRule="auto"/>
              <w:jc w:val="both"/>
              <w:rPr>
                <w:rFonts w:ascii="GHEA Grapalat" w:hAnsi="GHEA Grapalat" w:cs="Sylfaen"/>
                <w:bCs/>
                <w:sz w:val="24"/>
                <w:szCs w:val="24"/>
                <w:lang w:val="af-ZA"/>
              </w:rPr>
            </w:pPr>
          </w:p>
          <w:p w14:paraId="7C1A4852" w14:textId="77777777" w:rsidR="00173F6A" w:rsidRDefault="00173F6A" w:rsidP="00FE7537">
            <w:pPr>
              <w:spacing w:after="0" w:line="240" w:lineRule="auto"/>
              <w:jc w:val="both"/>
              <w:rPr>
                <w:rFonts w:ascii="GHEA Grapalat" w:hAnsi="GHEA Grapalat" w:cs="Sylfaen"/>
                <w:bCs/>
                <w:sz w:val="24"/>
                <w:szCs w:val="24"/>
                <w:lang w:val="af-ZA"/>
              </w:rPr>
            </w:pPr>
          </w:p>
          <w:p w14:paraId="17557212" w14:textId="77777777" w:rsidR="00173F6A" w:rsidRDefault="00173F6A" w:rsidP="00FE7537">
            <w:pPr>
              <w:spacing w:after="0" w:line="240" w:lineRule="auto"/>
              <w:jc w:val="both"/>
              <w:rPr>
                <w:rFonts w:ascii="GHEA Grapalat" w:hAnsi="GHEA Grapalat" w:cs="Sylfaen"/>
                <w:bCs/>
                <w:sz w:val="24"/>
                <w:szCs w:val="24"/>
                <w:lang w:val="af-ZA"/>
              </w:rPr>
            </w:pPr>
          </w:p>
          <w:p w14:paraId="4405CED1" w14:textId="77777777" w:rsidR="00173F6A" w:rsidRPr="0078609B" w:rsidRDefault="00173F6A" w:rsidP="00FE7537">
            <w:pPr>
              <w:spacing w:after="0" w:line="240" w:lineRule="auto"/>
              <w:jc w:val="both"/>
              <w:rPr>
                <w:rFonts w:ascii="GHEA Grapalat" w:hAnsi="GHEA Grapalat" w:cs="Sylfaen"/>
                <w:bCs/>
                <w:sz w:val="24"/>
                <w:szCs w:val="24"/>
                <w:lang w:val="af-ZA"/>
              </w:rPr>
            </w:pPr>
            <w:r w:rsidRPr="00F85C2E">
              <w:rPr>
                <w:rFonts w:ascii="GHEA Grapalat" w:hAnsi="GHEA Grapalat" w:cs="Sylfaen"/>
                <w:bCs/>
                <w:sz w:val="24"/>
                <w:szCs w:val="24"/>
                <w:lang w:val="af-ZA"/>
              </w:rPr>
              <w:t>3. Ընդունվել է:</w:t>
            </w:r>
            <w:r>
              <w:rPr>
                <w:rFonts w:ascii="GHEA Grapalat" w:hAnsi="GHEA Grapalat" w:cs="Sylfaen"/>
                <w:bCs/>
                <w:sz w:val="24"/>
                <w:szCs w:val="24"/>
                <w:lang w:val="hy-AM"/>
              </w:rPr>
              <w:t xml:space="preserve"> </w:t>
            </w:r>
          </w:p>
          <w:p w14:paraId="2DDBFD32" w14:textId="77777777" w:rsidR="00173F6A" w:rsidRDefault="00173F6A" w:rsidP="00FE7537">
            <w:pPr>
              <w:spacing w:after="0" w:line="240" w:lineRule="auto"/>
              <w:jc w:val="both"/>
              <w:rPr>
                <w:rFonts w:ascii="GHEA Grapalat" w:hAnsi="GHEA Grapalat" w:cs="Sylfaen"/>
                <w:bCs/>
                <w:sz w:val="24"/>
                <w:szCs w:val="24"/>
                <w:lang w:val="af-ZA"/>
              </w:rPr>
            </w:pPr>
          </w:p>
          <w:p w14:paraId="6B8D35C3" w14:textId="77777777" w:rsidR="00173F6A" w:rsidRDefault="00173F6A" w:rsidP="00FE7537">
            <w:pPr>
              <w:spacing w:after="0" w:line="240" w:lineRule="auto"/>
              <w:jc w:val="both"/>
              <w:rPr>
                <w:rFonts w:ascii="GHEA Grapalat" w:hAnsi="GHEA Grapalat" w:cs="Sylfaen"/>
                <w:bCs/>
                <w:sz w:val="24"/>
                <w:szCs w:val="24"/>
                <w:lang w:val="af-ZA"/>
              </w:rPr>
            </w:pPr>
          </w:p>
          <w:p w14:paraId="23546870" w14:textId="77777777" w:rsidR="00173F6A" w:rsidRPr="00E845E0" w:rsidRDefault="00173F6A" w:rsidP="00FE7537">
            <w:pPr>
              <w:spacing w:after="0" w:line="240" w:lineRule="auto"/>
              <w:jc w:val="both"/>
              <w:rPr>
                <w:rFonts w:ascii="GHEA Grapalat" w:hAnsi="GHEA Grapalat" w:cs="Sylfaen"/>
                <w:bCs/>
                <w:sz w:val="24"/>
                <w:szCs w:val="24"/>
                <w:lang w:val="hy-AM"/>
              </w:rPr>
            </w:pPr>
            <w:r w:rsidRPr="00F85C2E">
              <w:rPr>
                <w:rFonts w:ascii="GHEA Grapalat" w:hAnsi="GHEA Grapalat" w:cs="Sylfaen"/>
                <w:bCs/>
                <w:sz w:val="24"/>
                <w:szCs w:val="24"/>
                <w:lang w:val="af-ZA"/>
              </w:rPr>
              <w:t>4. Ընդունվել է:</w:t>
            </w:r>
            <w:r>
              <w:rPr>
                <w:rFonts w:ascii="GHEA Grapalat" w:hAnsi="GHEA Grapalat" w:cs="Sylfaen"/>
                <w:bCs/>
                <w:sz w:val="24"/>
                <w:szCs w:val="24"/>
                <w:lang w:val="hy-AM"/>
              </w:rPr>
              <w:t xml:space="preserve"> Ենթակետը դուրս է եկել, ուստիև հստակեցման անհրաժեշտությունը բացակայում է։ </w:t>
            </w:r>
          </w:p>
          <w:p w14:paraId="7837480E" w14:textId="77777777" w:rsidR="00173F6A" w:rsidRDefault="00173F6A" w:rsidP="00FE7537">
            <w:pPr>
              <w:spacing w:after="0" w:line="240" w:lineRule="auto"/>
              <w:jc w:val="both"/>
              <w:rPr>
                <w:rFonts w:ascii="GHEA Grapalat" w:hAnsi="GHEA Grapalat" w:cs="Sylfaen"/>
                <w:bCs/>
                <w:sz w:val="24"/>
                <w:szCs w:val="24"/>
                <w:lang w:val="af-ZA"/>
              </w:rPr>
            </w:pPr>
          </w:p>
          <w:p w14:paraId="7BD44A34" w14:textId="77777777" w:rsidR="00173F6A" w:rsidRPr="007B74F4" w:rsidRDefault="00173F6A" w:rsidP="00FE7537">
            <w:pPr>
              <w:spacing w:after="0" w:line="240" w:lineRule="auto"/>
              <w:jc w:val="both"/>
              <w:rPr>
                <w:rFonts w:ascii="GHEA Grapalat" w:hAnsi="GHEA Grapalat" w:cs="Sylfaen"/>
                <w:bCs/>
                <w:sz w:val="24"/>
                <w:szCs w:val="24"/>
                <w:lang w:val="hy-AM"/>
              </w:rPr>
            </w:pPr>
            <w:r w:rsidRPr="00F85C2E">
              <w:rPr>
                <w:rFonts w:ascii="GHEA Grapalat" w:hAnsi="GHEA Grapalat" w:cs="Sylfaen"/>
                <w:bCs/>
                <w:sz w:val="24"/>
                <w:szCs w:val="24"/>
                <w:lang w:val="af-ZA"/>
              </w:rPr>
              <w:t>5. Ընդունվել է:</w:t>
            </w:r>
            <w:r>
              <w:rPr>
                <w:rFonts w:ascii="GHEA Grapalat" w:hAnsi="GHEA Grapalat" w:cs="Sylfaen"/>
                <w:bCs/>
                <w:sz w:val="24"/>
                <w:szCs w:val="24"/>
                <w:lang w:val="hy-AM"/>
              </w:rPr>
              <w:t xml:space="preserve"> Հանվել է «առանձին դեպքեր» եզրույթը, շարադրվել է հետևյալ կերպ «</w:t>
            </w:r>
            <w:r w:rsidRPr="007B74F4">
              <w:rPr>
                <w:rFonts w:ascii="GHEA Grapalat" w:hAnsi="GHEA Grapalat" w:cs="Sylfaen"/>
                <w:bCs/>
                <w:sz w:val="24"/>
                <w:szCs w:val="24"/>
                <w:lang w:val="hy-AM"/>
              </w:rPr>
              <w:t>3)</w:t>
            </w:r>
            <w:r w:rsidRPr="007B74F4">
              <w:rPr>
                <w:rFonts w:ascii="GHEA Grapalat" w:hAnsi="GHEA Grapalat" w:cs="Sylfaen"/>
                <w:bCs/>
                <w:sz w:val="24"/>
                <w:szCs w:val="24"/>
                <w:lang w:val="hy-AM"/>
              </w:rPr>
              <w:tab/>
              <w:t xml:space="preserve">Ծրագրի իրականացման ընթացքում՝ Կազմակերպությունը </w:t>
            </w:r>
            <w:r w:rsidRPr="007B74F4">
              <w:rPr>
                <w:rFonts w:ascii="GHEA Grapalat" w:hAnsi="GHEA Grapalat" w:cs="Sylfaen"/>
                <w:bCs/>
                <w:sz w:val="24"/>
                <w:szCs w:val="24"/>
                <w:lang w:val="hy-AM"/>
              </w:rPr>
              <w:lastRenderedPageBreak/>
              <w:t>համագործակցում է ընտանեկան և կենցաղային բռնության ենթարկված անձին աջակցություն տրամադրող կառույցի մասնագիտական թիմի հետ:</w:t>
            </w:r>
            <w:r>
              <w:rPr>
                <w:rFonts w:ascii="GHEA Grapalat" w:hAnsi="GHEA Grapalat" w:cs="Sylfaen"/>
                <w:bCs/>
                <w:sz w:val="24"/>
                <w:szCs w:val="24"/>
                <w:lang w:val="hy-AM"/>
              </w:rPr>
              <w:t>»</w:t>
            </w:r>
          </w:p>
          <w:p w14:paraId="1A2F965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EA66AC8" w14:textId="77777777" w:rsidR="00173F6A" w:rsidRPr="00F85C2E" w:rsidRDefault="00173F6A" w:rsidP="00FE7537">
            <w:pPr>
              <w:spacing w:after="0" w:line="240" w:lineRule="auto"/>
              <w:jc w:val="both"/>
              <w:rPr>
                <w:rFonts w:ascii="GHEA Grapalat" w:hAnsi="GHEA Grapalat" w:cs="Sylfaen"/>
                <w:bCs/>
                <w:sz w:val="24"/>
                <w:szCs w:val="24"/>
                <w:lang w:val="af-ZA"/>
              </w:rPr>
            </w:pPr>
            <w:r w:rsidRPr="00F85C2E">
              <w:rPr>
                <w:rFonts w:ascii="GHEA Grapalat" w:hAnsi="GHEA Grapalat" w:cs="Sylfaen"/>
                <w:bCs/>
                <w:sz w:val="24"/>
                <w:szCs w:val="24"/>
                <w:lang w:val="af-ZA"/>
              </w:rPr>
              <w:t>6. Ընդունվել է, սահմանվել է տվյալների սպառիչ ցանկ:</w:t>
            </w:r>
          </w:p>
          <w:p w14:paraId="415B4DD4"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6C5895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331D752"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A1E3808"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458838B"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2BB2FE7" w14:textId="77777777" w:rsidR="00173F6A" w:rsidRPr="00F85C2E" w:rsidRDefault="00173F6A" w:rsidP="00FE7537">
            <w:pPr>
              <w:spacing w:after="0" w:line="240" w:lineRule="auto"/>
              <w:jc w:val="both"/>
              <w:rPr>
                <w:rFonts w:ascii="GHEA Grapalat" w:hAnsi="GHEA Grapalat" w:cs="Sylfaen"/>
                <w:bCs/>
                <w:sz w:val="24"/>
                <w:szCs w:val="24"/>
                <w:lang w:val="af-ZA"/>
              </w:rPr>
            </w:pPr>
          </w:p>
          <w:p w14:paraId="1229AAE8"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38E2EAA"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0A12C49"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22CE86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FDB8E62" w14:textId="77777777" w:rsidR="00173F6A" w:rsidRPr="00F85C2E" w:rsidRDefault="00173F6A" w:rsidP="00FE7537">
            <w:pPr>
              <w:spacing w:after="0" w:line="240" w:lineRule="auto"/>
              <w:jc w:val="both"/>
              <w:rPr>
                <w:rFonts w:ascii="GHEA Grapalat" w:hAnsi="GHEA Grapalat" w:cs="Sylfaen"/>
                <w:bCs/>
                <w:sz w:val="24"/>
                <w:szCs w:val="24"/>
                <w:lang w:val="af-ZA"/>
              </w:rPr>
            </w:pPr>
          </w:p>
          <w:p w14:paraId="14F20179"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32F3774"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56F3554"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65DCFB3"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7F5ED5B"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09F821F"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24F8C5F"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0C8D953"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4462F0F"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388453D" w14:textId="77777777" w:rsidR="00173F6A" w:rsidRPr="00F85C2E" w:rsidRDefault="00173F6A" w:rsidP="00FE7537">
            <w:pPr>
              <w:spacing w:after="0" w:line="240" w:lineRule="auto"/>
              <w:jc w:val="both"/>
              <w:rPr>
                <w:rFonts w:ascii="GHEA Grapalat" w:hAnsi="GHEA Grapalat" w:cs="Sylfaen"/>
                <w:bCs/>
                <w:sz w:val="24"/>
                <w:szCs w:val="24"/>
                <w:lang w:val="af-ZA"/>
              </w:rPr>
            </w:pPr>
          </w:p>
          <w:p w14:paraId="5DD5197D" w14:textId="77777777" w:rsidR="00173F6A" w:rsidRPr="00F85C2E" w:rsidRDefault="00173F6A" w:rsidP="00FE7537">
            <w:pPr>
              <w:spacing w:after="0" w:line="240" w:lineRule="auto"/>
              <w:jc w:val="both"/>
              <w:rPr>
                <w:rFonts w:ascii="GHEA Grapalat" w:hAnsi="GHEA Grapalat" w:cs="Sylfaen"/>
                <w:bCs/>
                <w:sz w:val="24"/>
                <w:szCs w:val="24"/>
                <w:lang w:val="af-ZA"/>
              </w:rPr>
            </w:pPr>
          </w:p>
          <w:p w14:paraId="533FB29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DB23C9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9CA62FD"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444555B"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C8B6EE7"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C2A9506" w14:textId="77777777" w:rsidR="00173F6A" w:rsidRPr="00F85C2E" w:rsidRDefault="00173F6A" w:rsidP="00FE7537">
            <w:pPr>
              <w:spacing w:after="0" w:line="240" w:lineRule="auto"/>
              <w:jc w:val="both"/>
              <w:rPr>
                <w:rFonts w:ascii="GHEA Grapalat" w:hAnsi="GHEA Grapalat" w:cs="Sylfaen"/>
                <w:bCs/>
                <w:sz w:val="24"/>
                <w:szCs w:val="24"/>
                <w:lang w:val="af-ZA"/>
              </w:rPr>
            </w:pPr>
          </w:p>
          <w:p w14:paraId="58A3B975" w14:textId="77777777" w:rsidR="00173F6A" w:rsidRPr="00F85C2E" w:rsidRDefault="00173F6A" w:rsidP="00FE7537">
            <w:pPr>
              <w:spacing w:after="0" w:line="240" w:lineRule="auto"/>
              <w:jc w:val="both"/>
              <w:rPr>
                <w:rFonts w:ascii="GHEA Grapalat" w:hAnsi="GHEA Grapalat" w:cs="Sylfaen"/>
                <w:bCs/>
                <w:sz w:val="24"/>
                <w:szCs w:val="24"/>
                <w:lang w:val="af-ZA"/>
              </w:rPr>
            </w:pPr>
          </w:p>
          <w:p w14:paraId="1C0E92C6"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6218487"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EE61DA2" w14:textId="77777777" w:rsidR="00173F6A" w:rsidRPr="00F85C2E" w:rsidRDefault="00173F6A" w:rsidP="00FE7537">
            <w:pPr>
              <w:spacing w:after="0" w:line="240" w:lineRule="auto"/>
              <w:jc w:val="both"/>
              <w:rPr>
                <w:rFonts w:ascii="GHEA Grapalat" w:hAnsi="GHEA Grapalat" w:cs="Sylfaen"/>
                <w:bCs/>
                <w:sz w:val="24"/>
                <w:szCs w:val="24"/>
                <w:lang w:val="af-ZA"/>
              </w:rPr>
            </w:pPr>
          </w:p>
          <w:p w14:paraId="5D0BD3F3" w14:textId="77777777" w:rsidR="00173F6A" w:rsidRPr="00F85C2E" w:rsidRDefault="00173F6A" w:rsidP="00FE7537">
            <w:pPr>
              <w:spacing w:after="0" w:line="240" w:lineRule="auto"/>
              <w:jc w:val="both"/>
              <w:rPr>
                <w:rFonts w:ascii="GHEA Grapalat" w:hAnsi="GHEA Grapalat" w:cs="Sylfaen"/>
                <w:bCs/>
                <w:sz w:val="24"/>
                <w:szCs w:val="24"/>
                <w:lang w:val="af-ZA"/>
              </w:rPr>
            </w:pPr>
          </w:p>
          <w:p w14:paraId="29CEF41C" w14:textId="77777777" w:rsidR="00173F6A" w:rsidRPr="00F85C2E" w:rsidRDefault="00173F6A" w:rsidP="00FE7537">
            <w:pPr>
              <w:spacing w:after="0" w:line="240" w:lineRule="auto"/>
              <w:jc w:val="both"/>
              <w:rPr>
                <w:rFonts w:ascii="GHEA Grapalat" w:hAnsi="GHEA Grapalat" w:cs="Sylfaen"/>
                <w:bCs/>
                <w:sz w:val="24"/>
                <w:szCs w:val="24"/>
                <w:lang w:val="af-ZA"/>
              </w:rPr>
            </w:pPr>
          </w:p>
          <w:p w14:paraId="0377A00E" w14:textId="77777777" w:rsidR="00173F6A" w:rsidRPr="00F85C2E" w:rsidRDefault="00173F6A" w:rsidP="00FE7537">
            <w:pPr>
              <w:spacing w:after="0" w:line="240" w:lineRule="auto"/>
              <w:jc w:val="both"/>
              <w:rPr>
                <w:rFonts w:ascii="GHEA Grapalat" w:hAnsi="GHEA Grapalat" w:cs="Sylfaen"/>
                <w:bCs/>
                <w:sz w:val="24"/>
                <w:szCs w:val="24"/>
                <w:lang w:val="af-ZA"/>
              </w:rPr>
            </w:pPr>
          </w:p>
          <w:p w14:paraId="1F43F04F" w14:textId="77777777" w:rsidR="00173F6A" w:rsidRDefault="00173F6A" w:rsidP="00FE7537">
            <w:pPr>
              <w:spacing w:after="0" w:line="240" w:lineRule="auto"/>
              <w:jc w:val="both"/>
              <w:rPr>
                <w:rFonts w:ascii="GHEA Grapalat" w:hAnsi="GHEA Grapalat" w:cs="Sylfaen"/>
                <w:bCs/>
                <w:sz w:val="24"/>
                <w:szCs w:val="24"/>
                <w:lang w:val="af-ZA"/>
              </w:rPr>
            </w:pPr>
          </w:p>
          <w:p w14:paraId="0C66DB86" w14:textId="77777777" w:rsidR="00173F6A" w:rsidRDefault="00173F6A" w:rsidP="00FE7537">
            <w:pPr>
              <w:spacing w:after="0" w:line="240" w:lineRule="auto"/>
              <w:jc w:val="both"/>
              <w:rPr>
                <w:rFonts w:ascii="GHEA Grapalat" w:hAnsi="GHEA Grapalat" w:cs="Sylfaen"/>
                <w:bCs/>
                <w:sz w:val="24"/>
                <w:szCs w:val="24"/>
                <w:lang w:val="af-ZA"/>
              </w:rPr>
            </w:pPr>
          </w:p>
          <w:p w14:paraId="61004878" w14:textId="77777777" w:rsidR="00173F6A" w:rsidRDefault="00173F6A" w:rsidP="00FE7537">
            <w:pPr>
              <w:spacing w:after="0" w:line="240" w:lineRule="auto"/>
              <w:jc w:val="both"/>
              <w:rPr>
                <w:rFonts w:ascii="GHEA Grapalat" w:hAnsi="GHEA Grapalat" w:cs="Sylfaen"/>
                <w:bCs/>
                <w:sz w:val="24"/>
                <w:szCs w:val="24"/>
                <w:lang w:val="af-ZA"/>
              </w:rPr>
            </w:pPr>
          </w:p>
          <w:p w14:paraId="62E9048D" w14:textId="77777777" w:rsidR="00173F6A" w:rsidRDefault="00173F6A" w:rsidP="00FE7537">
            <w:pPr>
              <w:spacing w:after="0" w:line="240" w:lineRule="auto"/>
              <w:jc w:val="both"/>
              <w:rPr>
                <w:rFonts w:ascii="GHEA Grapalat" w:hAnsi="GHEA Grapalat" w:cs="Sylfaen"/>
                <w:bCs/>
                <w:sz w:val="24"/>
                <w:szCs w:val="24"/>
                <w:lang w:val="af-ZA"/>
              </w:rPr>
            </w:pPr>
          </w:p>
          <w:p w14:paraId="206070B6" w14:textId="77777777" w:rsidR="00173F6A" w:rsidRDefault="00173F6A" w:rsidP="00FE7537">
            <w:pPr>
              <w:spacing w:after="0" w:line="240" w:lineRule="auto"/>
              <w:jc w:val="both"/>
              <w:rPr>
                <w:rFonts w:ascii="GHEA Grapalat" w:hAnsi="GHEA Grapalat" w:cs="Sylfaen"/>
                <w:bCs/>
                <w:sz w:val="24"/>
                <w:szCs w:val="24"/>
                <w:lang w:val="af-ZA"/>
              </w:rPr>
            </w:pPr>
          </w:p>
          <w:p w14:paraId="2ED0C7A4" w14:textId="77777777" w:rsidR="00173F6A" w:rsidRDefault="00173F6A" w:rsidP="00FE7537">
            <w:pPr>
              <w:spacing w:after="0" w:line="240" w:lineRule="auto"/>
              <w:jc w:val="both"/>
              <w:rPr>
                <w:rFonts w:ascii="GHEA Grapalat" w:hAnsi="GHEA Grapalat" w:cs="Sylfaen"/>
                <w:bCs/>
                <w:sz w:val="24"/>
                <w:szCs w:val="24"/>
                <w:lang w:val="af-ZA"/>
              </w:rPr>
            </w:pPr>
          </w:p>
          <w:p w14:paraId="1A87AA09"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192CB5F" w14:textId="77777777" w:rsidR="00173F6A" w:rsidRDefault="00173F6A" w:rsidP="00FE7537">
            <w:pPr>
              <w:spacing w:after="0" w:line="240" w:lineRule="auto"/>
              <w:jc w:val="both"/>
              <w:rPr>
                <w:rFonts w:ascii="GHEA Grapalat" w:hAnsi="GHEA Grapalat" w:cs="Sylfaen"/>
                <w:bCs/>
                <w:sz w:val="24"/>
                <w:szCs w:val="24"/>
                <w:lang w:val="af-ZA"/>
              </w:rPr>
            </w:pPr>
          </w:p>
          <w:p w14:paraId="5790ECE1"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DDC46C2" w14:textId="77777777" w:rsidR="00173F6A" w:rsidRPr="00E845E0" w:rsidRDefault="00173F6A" w:rsidP="00FE7537">
            <w:pPr>
              <w:spacing w:after="0" w:line="240" w:lineRule="auto"/>
              <w:jc w:val="both"/>
              <w:rPr>
                <w:rFonts w:ascii="GHEA Grapalat" w:hAnsi="GHEA Grapalat" w:cs="Sylfaen"/>
                <w:bCs/>
                <w:sz w:val="24"/>
                <w:szCs w:val="24"/>
                <w:lang w:val="hy-AM"/>
              </w:rPr>
            </w:pPr>
            <w:r w:rsidRPr="00F85C2E">
              <w:rPr>
                <w:rFonts w:ascii="GHEA Grapalat" w:hAnsi="GHEA Grapalat" w:cs="Sylfaen"/>
                <w:bCs/>
                <w:sz w:val="24"/>
                <w:szCs w:val="24"/>
                <w:lang w:val="af-ZA"/>
              </w:rPr>
              <w:t>7.Ընդունվել է:</w:t>
            </w:r>
            <w:r>
              <w:rPr>
                <w:rFonts w:ascii="GHEA Grapalat" w:hAnsi="GHEA Grapalat" w:cs="Sylfaen"/>
                <w:bCs/>
                <w:sz w:val="24"/>
                <w:szCs w:val="24"/>
                <w:lang w:val="hy-AM"/>
              </w:rPr>
              <w:t xml:space="preserve"> Կատարվել են անհրաժեշտ լրացումներ։</w:t>
            </w:r>
          </w:p>
          <w:p w14:paraId="36936435"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F78161A" w14:textId="77777777" w:rsidR="00173F6A" w:rsidRPr="00F85C2E" w:rsidRDefault="00173F6A" w:rsidP="00FE7537">
            <w:pPr>
              <w:spacing w:after="0" w:line="240" w:lineRule="auto"/>
              <w:jc w:val="both"/>
              <w:rPr>
                <w:rFonts w:ascii="GHEA Grapalat" w:hAnsi="GHEA Grapalat" w:cs="Sylfaen"/>
                <w:bCs/>
                <w:sz w:val="24"/>
                <w:szCs w:val="24"/>
                <w:lang w:val="af-ZA"/>
              </w:rPr>
            </w:pPr>
          </w:p>
          <w:p w14:paraId="4CF4BCE9"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4000BD6"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0D2FEBC" w14:textId="77777777" w:rsidR="00173F6A" w:rsidRPr="00F85C2E" w:rsidRDefault="00173F6A" w:rsidP="00FE7537">
            <w:pPr>
              <w:spacing w:after="0" w:line="240" w:lineRule="auto"/>
              <w:jc w:val="both"/>
              <w:rPr>
                <w:rFonts w:ascii="GHEA Grapalat" w:hAnsi="GHEA Grapalat" w:cs="Sylfaen"/>
                <w:bCs/>
                <w:sz w:val="24"/>
                <w:szCs w:val="24"/>
                <w:lang w:val="af-ZA"/>
              </w:rPr>
            </w:pPr>
          </w:p>
          <w:p w14:paraId="69836503" w14:textId="77777777" w:rsidR="00173F6A" w:rsidRPr="00F85C2E" w:rsidRDefault="00173F6A" w:rsidP="00FE7537">
            <w:pPr>
              <w:spacing w:after="0" w:line="240" w:lineRule="auto"/>
              <w:jc w:val="both"/>
              <w:rPr>
                <w:rFonts w:ascii="GHEA Grapalat" w:hAnsi="GHEA Grapalat" w:cs="Sylfaen"/>
                <w:bCs/>
                <w:sz w:val="24"/>
                <w:szCs w:val="24"/>
                <w:lang w:val="af-ZA"/>
              </w:rPr>
            </w:pPr>
          </w:p>
          <w:p w14:paraId="70C70186" w14:textId="77777777" w:rsidR="00173F6A" w:rsidRDefault="00173F6A" w:rsidP="00FE7537">
            <w:pPr>
              <w:spacing w:after="0" w:line="240" w:lineRule="auto"/>
              <w:jc w:val="both"/>
              <w:rPr>
                <w:rFonts w:ascii="GHEA Grapalat" w:hAnsi="GHEA Grapalat" w:cs="Sylfaen"/>
                <w:bCs/>
                <w:sz w:val="24"/>
                <w:szCs w:val="24"/>
                <w:lang w:val="af-ZA"/>
              </w:rPr>
            </w:pPr>
          </w:p>
          <w:p w14:paraId="1D925EED" w14:textId="77777777" w:rsidR="00173F6A" w:rsidRPr="00A95F5A" w:rsidRDefault="00173F6A" w:rsidP="00FE7537">
            <w:pPr>
              <w:pStyle w:val="ListParagraph"/>
              <w:spacing w:after="0" w:line="240" w:lineRule="auto"/>
              <w:ind w:left="0"/>
              <w:jc w:val="both"/>
              <w:rPr>
                <w:rFonts w:ascii="GHEA Grapalat" w:hAnsi="GHEA Grapalat" w:cs="Times New Roman"/>
                <w:bCs/>
                <w:sz w:val="24"/>
                <w:szCs w:val="24"/>
                <w:lang w:val="hy-AM"/>
              </w:rPr>
            </w:pPr>
            <w:r w:rsidRPr="00A95F5A">
              <w:rPr>
                <w:rFonts w:ascii="GHEA Grapalat" w:hAnsi="GHEA Grapalat" w:cs="Sylfaen"/>
                <w:bCs/>
                <w:sz w:val="24"/>
                <w:szCs w:val="24"/>
                <w:lang w:val="af-ZA"/>
              </w:rPr>
              <w:t>8.</w:t>
            </w:r>
            <w:r>
              <w:rPr>
                <w:rFonts w:ascii="GHEA Grapalat" w:hAnsi="GHEA Grapalat" w:cs="Sylfaen"/>
                <w:bCs/>
                <w:sz w:val="24"/>
                <w:szCs w:val="24"/>
                <w:lang w:val="hy-AM"/>
              </w:rPr>
              <w:t xml:space="preserve">Ընդունվել է «սուպերվիզիա» եզրույթը հանվել է </w:t>
            </w:r>
            <w:r w:rsidRPr="00A95F5A">
              <w:rPr>
                <w:rFonts w:ascii="GHEA Grapalat" w:hAnsi="GHEA Grapalat" w:cs="Sylfaen"/>
                <w:bCs/>
                <w:sz w:val="24"/>
                <w:szCs w:val="24"/>
                <w:lang w:val="af-ZA"/>
              </w:rPr>
              <w:t>(</w:t>
            </w:r>
            <w:r>
              <w:rPr>
                <w:rFonts w:ascii="GHEA Grapalat" w:hAnsi="GHEA Grapalat" w:cs="Sylfaen"/>
                <w:bCs/>
                <w:sz w:val="24"/>
                <w:szCs w:val="24"/>
                <w:lang w:val="hy-AM"/>
              </w:rPr>
              <w:t xml:space="preserve">միևնույն ժամանակ հարկ է նշել, որ </w:t>
            </w:r>
            <w:r w:rsidRPr="00A95F5A">
              <w:rPr>
                <w:rFonts w:ascii="GHEA Grapalat" w:hAnsi="GHEA Grapalat" w:cs="Sylfaen"/>
                <w:bCs/>
                <w:sz w:val="24"/>
                <w:szCs w:val="24"/>
                <w:lang w:val="af-ZA"/>
              </w:rPr>
              <w:t xml:space="preserve"> այս եզրույթը կիրառվում է </w:t>
            </w:r>
            <w:r w:rsidRPr="00A95F5A">
              <w:rPr>
                <w:rFonts w:ascii="GHEA Grapalat" w:hAnsi="GHEA Grapalat" w:cs="Times New Roman"/>
                <w:bCs/>
                <w:sz w:val="24"/>
                <w:szCs w:val="24"/>
                <w:lang w:val="af-ZA"/>
              </w:rPr>
              <w:t>«Սոցիալական աջակցության մասին» օրենքում, որտեղ մանրամասնվում է թե՛ այդ հասկացության բովանդակությունը, թե՛ հատկանիշները՝ առանց կիրառելու հայերեն սահմանումը)</w:t>
            </w:r>
            <w:r>
              <w:rPr>
                <w:rFonts w:ascii="GHEA Grapalat" w:hAnsi="GHEA Grapalat" w:cs="Times New Roman"/>
                <w:bCs/>
                <w:sz w:val="24"/>
                <w:szCs w:val="24"/>
                <w:lang w:val="af-ZA"/>
              </w:rPr>
              <w:t>:</w:t>
            </w:r>
          </w:p>
          <w:p w14:paraId="13507DA5" w14:textId="77777777" w:rsidR="00173F6A" w:rsidRDefault="00173F6A" w:rsidP="00FE7537">
            <w:pPr>
              <w:spacing w:after="0" w:line="240" w:lineRule="auto"/>
              <w:jc w:val="both"/>
              <w:rPr>
                <w:rFonts w:ascii="GHEA Grapalat" w:hAnsi="GHEA Grapalat" w:cs="Times New Roman"/>
                <w:bCs/>
                <w:sz w:val="24"/>
                <w:szCs w:val="24"/>
                <w:lang w:val="af-ZA"/>
              </w:rPr>
            </w:pPr>
          </w:p>
          <w:p w14:paraId="11F0EABA" w14:textId="77777777" w:rsidR="00173F6A" w:rsidRPr="00F85C2E" w:rsidRDefault="00173F6A" w:rsidP="00FE7537">
            <w:pPr>
              <w:spacing w:after="0" w:line="240" w:lineRule="auto"/>
              <w:jc w:val="both"/>
              <w:rPr>
                <w:rFonts w:ascii="GHEA Grapalat" w:hAnsi="GHEA Grapalat" w:cs="Times New Roman"/>
                <w:sz w:val="24"/>
                <w:szCs w:val="24"/>
                <w:lang w:val="hy-AM"/>
              </w:rPr>
            </w:pPr>
            <w:r w:rsidRPr="00F85C2E">
              <w:rPr>
                <w:rFonts w:ascii="GHEA Grapalat" w:hAnsi="GHEA Grapalat" w:cs="Times New Roman"/>
                <w:bCs/>
                <w:sz w:val="24"/>
                <w:szCs w:val="24"/>
                <w:lang w:val="af-ZA"/>
              </w:rPr>
              <w:t xml:space="preserve">9.Ընդունվել է մասնակի: Նոր մոդուլն ավելացվել է, սակայն  </w:t>
            </w:r>
            <w:r w:rsidRPr="00F85C2E">
              <w:rPr>
                <w:rFonts w:ascii="GHEA Grapalat" w:eastAsia="Times New Roman" w:hAnsi="GHEA Grapalat"/>
                <w:bCs/>
                <w:sz w:val="24"/>
                <w:szCs w:val="24"/>
                <w:lang w:val="hy-AM"/>
              </w:rPr>
              <w:t xml:space="preserve">յուրաքանչյուր մոդուլի իրականացման  ժամանակ կիրառել </w:t>
            </w:r>
            <w:r w:rsidRPr="00F85C2E">
              <w:rPr>
                <w:rFonts w:ascii="GHEA Grapalat" w:eastAsia="Times New Roman" w:hAnsi="GHEA Grapalat"/>
                <w:sz w:val="24"/>
                <w:szCs w:val="24"/>
                <w:lang w:val="hy-AM"/>
              </w:rPr>
              <w:t>նախաթեստավորման գնահատման գործիք</w:t>
            </w:r>
            <w:r w:rsidRPr="00F85C2E">
              <w:rPr>
                <w:rFonts w:ascii="GHEA Grapalat" w:eastAsia="Times New Roman" w:hAnsi="GHEA Grapalat"/>
                <w:sz w:val="24"/>
                <w:szCs w:val="24"/>
              </w:rPr>
              <w:t>ի</w:t>
            </w:r>
            <w:r w:rsidRPr="00F85C2E">
              <w:rPr>
                <w:rFonts w:ascii="GHEA Grapalat" w:eastAsia="Times New Roman" w:hAnsi="GHEA Grapalat"/>
                <w:sz w:val="24"/>
                <w:szCs w:val="24"/>
                <w:lang w:val="af-ZA"/>
              </w:rPr>
              <w:t xml:space="preserve"> վերաբերյալ կարգավորումներ Հավելվածում չեն սահմանվել, քանի որ մոդուլների բովանդակության, դրանց կազմակերպման բաղադրիչների կամ հարակից այլ հարցերը սույն նախագծի առարկան չեն հանդիսանում:</w:t>
            </w:r>
          </w:p>
        </w:tc>
      </w:tr>
      <w:tr w:rsidR="00173F6A" w:rsidRPr="005855ED" w14:paraId="3B5C660D"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8790" w:type="dxa"/>
            <w:vMerge w:val="restart"/>
            <w:shd w:val="clear" w:color="auto" w:fill="D9D9D9" w:themeFill="background1" w:themeFillShade="D9"/>
          </w:tcPr>
          <w:p w14:paraId="0798FE42" w14:textId="77777777" w:rsidR="00173F6A" w:rsidRPr="00F85C2E" w:rsidRDefault="00173F6A" w:rsidP="00FE7537">
            <w:pPr>
              <w:spacing w:after="0" w:line="240" w:lineRule="auto"/>
              <w:ind w:left="360"/>
              <w:contextualSpacing/>
              <w:jc w:val="center"/>
              <w:rPr>
                <w:rFonts w:ascii="GHEA Grapalat" w:hAnsi="GHEA Grapalat" w:cs="Times New Roman"/>
                <w:b/>
                <w:sz w:val="24"/>
                <w:szCs w:val="24"/>
                <w:lang w:val="hy-AM"/>
              </w:rPr>
            </w:pPr>
            <w:r>
              <w:rPr>
                <w:rFonts w:ascii="GHEA Grapalat" w:hAnsi="GHEA Grapalat" w:cs="Times New Roman"/>
                <w:b/>
                <w:sz w:val="24"/>
                <w:szCs w:val="24"/>
                <w:lang w:val="af-ZA"/>
              </w:rPr>
              <w:lastRenderedPageBreak/>
              <w:t>11</w:t>
            </w:r>
            <w:r w:rsidRPr="00F85C2E">
              <w:rPr>
                <w:rFonts w:ascii="GHEA Grapalat" w:hAnsi="GHEA Grapalat" w:cs="Times New Roman"/>
                <w:b/>
                <w:sz w:val="24"/>
                <w:szCs w:val="24"/>
                <w:lang w:val="hy-AM"/>
              </w:rPr>
              <w:t xml:space="preserve">. </w:t>
            </w:r>
            <w:r>
              <w:rPr>
                <w:rFonts w:ascii="GHEA Grapalat" w:hAnsi="GHEA Grapalat" w:cs="Times New Roman"/>
                <w:b/>
                <w:sz w:val="24"/>
                <w:szCs w:val="24"/>
              </w:rPr>
              <w:t>ՀՀ</w:t>
            </w:r>
            <w:r w:rsidRPr="000665F5">
              <w:rPr>
                <w:rFonts w:ascii="GHEA Grapalat" w:hAnsi="GHEA Grapalat" w:cs="Times New Roman"/>
                <w:b/>
                <w:sz w:val="24"/>
                <w:szCs w:val="24"/>
                <w:lang w:val="af-ZA"/>
              </w:rPr>
              <w:t xml:space="preserve"> </w:t>
            </w:r>
            <w:r>
              <w:rPr>
                <w:rFonts w:ascii="GHEA Grapalat" w:hAnsi="GHEA Grapalat" w:cs="Times New Roman"/>
                <w:b/>
                <w:sz w:val="24"/>
                <w:szCs w:val="24"/>
              </w:rPr>
              <w:t>վարչապետի</w:t>
            </w:r>
            <w:r w:rsidRPr="000665F5">
              <w:rPr>
                <w:rFonts w:ascii="GHEA Grapalat" w:hAnsi="GHEA Grapalat" w:cs="Times New Roman"/>
                <w:b/>
                <w:sz w:val="24"/>
                <w:szCs w:val="24"/>
                <w:lang w:val="af-ZA"/>
              </w:rPr>
              <w:t xml:space="preserve"> </w:t>
            </w:r>
            <w:r>
              <w:rPr>
                <w:rFonts w:ascii="GHEA Grapalat" w:hAnsi="GHEA Grapalat" w:cs="Times New Roman"/>
                <w:b/>
                <w:sz w:val="24"/>
                <w:szCs w:val="24"/>
              </w:rPr>
              <w:t>աշխատակազմի</w:t>
            </w:r>
            <w:r w:rsidRPr="000665F5">
              <w:rPr>
                <w:rFonts w:ascii="GHEA Grapalat" w:hAnsi="GHEA Grapalat" w:cs="Times New Roman"/>
                <w:b/>
                <w:sz w:val="24"/>
                <w:szCs w:val="24"/>
                <w:lang w:val="af-ZA"/>
              </w:rPr>
              <w:t xml:space="preserve"> </w:t>
            </w:r>
            <w:r>
              <w:rPr>
                <w:rFonts w:ascii="GHEA Grapalat" w:hAnsi="GHEA Grapalat" w:cs="Times New Roman"/>
                <w:b/>
                <w:sz w:val="24"/>
                <w:szCs w:val="24"/>
              </w:rPr>
              <w:t>պետաիրավական</w:t>
            </w:r>
            <w:r w:rsidRPr="000665F5">
              <w:rPr>
                <w:rFonts w:ascii="GHEA Grapalat" w:hAnsi="GHEA Grapalat" w:cs="Times New Roman"/>
                <w:b/>
                <w:sz w:val="24"/>
                <w:szCs w:val="24"/>
                <w:lang w:val="af-ZA"/>
              </w:rPr>
              <w:t xml:space="preserve"> </w:t>
            </w:r>
            <w:r>
              <w:rPr>
                <w:rFonts w:ascii="GHEA Grapalat" w:hAnsi="GHEA Grapalat" w:cs="Times New Roman"/>
                <w:b/>
                <w:sz w:val="24"/>
                <w:szCs w:val="24"/>
              </w:rPr>
              <w:t>վարչություն</w:t>
            </w:r>
            <w:r w:rsidRPr="00F85C2E">
              <w:rPr>
                <w:rFonts w:ascii="GHEA Grapalat" w:hAnsi="GHEA Grapalat" w:cs="Times New Roman"/>
                <w:b/>
                <w:sz w:val="24"/>
                <w:szCs w:val="24"/>
                <w:lang w:val="hy-AM"/>
              </w:rPr>
              <w:t xml:space="preserve"> </w:t>
            </w:r>
          </w:p>
        </w:tc>
        <w:tc>
          <w:tcPr>
            <w:tcW w:w="4408" w:type="dxa"/>
            <w:gridSpan w:val="3"/>
            <w:shd w:val="clear" w:color="auto" w:fill="D9D9D9" w:themeFill="background1" w:themeFillShade="D9"/>
          </w:tcPr>
          <w:p w14:paraId="135EEAA5" w14:textId="77777777" w:rsidR="00173F6A" w:rsidRPr="005855ED" w:rsidRDefault="00173F6A" w:rsidP="00FE7537">
            <w:pPr>
              <w:spacing w:after="0" w:line="240" w:lineRule="auto"/>
              <w:jc w:val="center"/>
              <w:rPr>
                <w:rFonts w:ascii="Cambria Math" w:hAnsi="Cambria Math" w:cs="Times New Roman"/>
                <w:b/>
                <w:sz w:val="24"/>
                <w:szCs w:val="24"/>
                <w:lang w:val="hy-AM"/>
              </w:rPr>
            </w:pPr>
            <w:r w:rsidRPr="005855ED">
              <w:rPr>
                <w:rFonts w:ascii="GHEA Grapalat" w:hAnsi="GHEA Grapalat" w:cs="Times New Roman"/>
                <w:b/>
                <w:sz w:val="24"/>
                <w:szCs w:val="24"/>
                <w:lang w:val="hy-AM"/>
              </w:rPr>
              <w:t>02.12.2024 թ</w:t>
            </w:r>
            <w:r w:rsidRPr="005855ED">
              <w:rPr>
                <w:rFonts w:ascii="Cambria Math" w:hAnsi="Cambria Math" w:cs="Times New Roman"/>
                <w:b/>
                <w:sz w:val="24"/>
                <w:szCs w:val="24"/>
                <w:lang w:val="hy-AM"/>
              </w:rPr>
              <w:t>․</w:t>
            </w:r>
          </w:p>
        </w:tc>
      </w:tr>
      <w:tr w:rsidR="00173F6A" w:rsidRPr="005855ED" w14:paraId="72F4D757"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8790" w:type="dxa"/>
            <w:vMerge/>
            <w:shd w:val="clear" w:color="auto" w:fill="D9D9D9" w:themeFill="background1" w:themeFillShade="D9"/>
          </w:tcPr>
          <w:p w14:paraId="62C3DDB5" w14:textId="77777777" w:rsidR="00173F6A" w:rsidRPr="000665F5" w:rsidRDefault="00173F6A" w:rsidP="00FE7537">
            <w:pPr>
              <w:spacing w:after="0" w:line="240" w:lineRule="auto"/>
              <w:jc w:val="both"/>
              <w:rPr>
                <w:rFonts w:ascii="GHEA Grapalat" w:hAnsi="GHEA Grapalat" w:cs="Times New Roman"/>
                <w:sz w:val="24"/>
                <w:szCs w:val="24"/>
                <w:lang w:val="af-ZA"/>
              </w:rPr>
            </w:pPr>
          </w:p>
        </w:tc>
        <w:tc>
          <w:tcPr>
            <w:tcW w:w="4408" w:type="dxa"/>
            <w:gridSpan w:val="3"/>
            <w:shd w:val="clear" w:color="auto" w:fill="D9D9D9" w:themeFill="background1" w:themeFillShade="D9"/>
          </w:tcPr>
          <w:p w14:paraId="0F1D528E" w14:textId="77777777" w:rsidR="00173F6A" w:rsidRPr="005855ED" w:rsidRDefault="00173F6A" w:rsidP="00FE7537">
            <w:pPr>
              <w:spacing w:after="0" w:line="276" w:lineRule="auto"/>
              <w:contextualSpacing/>
              <w:jc w:val="center"/>
              <w:rPr>
                <w:lang w:val="hy-AM"/>
              </w:rPr>
            </w:pPr>
            <w:r>
              <w:rPr>
                <w:rFonts w:ascii="Calibri Cyr" w:hAnsi="Calibri Cyr" w:cs="Calibri Cyr"/>
                <w:b/>
                <w:sz w:val="24"/>
                <w:szCs w:val="24"/>
                <w:lang w:val="hy-AM"/>
              </w:rPr>
              <w:t xml:space="preserve">№ </w:t>
            </w:r>
            <w:r>
              <w:rPr>
                <w:rFonts w:ascii="GHEA Grapalat" w:hAnsi="GHEA Grapalat" w:cs="Times New Roman"/>
                <w:b/>
                <w:sz w:val="24"/>
                <w:szCs w:val="24"/>
                <w:lang w:val="hy-AM"/>
              </w:rPr>
              <w:t>02/11.3/41262-2024</w:t>
            </w:r>
          </w:p>
        </w:tc>
      </w:tr>
      <w:tr w:rsidR="00173F6A" w:rsidRPr="00173F6A" w14:paraId="30C33BFB"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55"/>
          <w:jc w:val="center"/>
        </w:trPr>
        <w:tc>
          <w:tcPr>
            <w:tcW w:w="8790" w:type="dxa"/>
            <w:vAlign w:val="center"/>
          </w:tcPr>
          <w:p w14:paraId="35F628EE" w14:textId="77777777" w:rsidR="00173F6A" w:rsidRPr="00961F77" w:rsidRDefault="00173F6A" w:rsidP="00FE7537">
            <w:pPr>
              <w:pStyle w:val="NormalWeb"/>
              <w:numPr>
                <w:ilvl w:val="0"/>
                <w:numId w:val="15"/>
              </w:numPr>
              <w:shd w:val="clear" w:color="auto" w:fill="FFFFFF"/>
              <w:spacing w:before="0" w:beforeAutospacing="0" w:after="0" w:afterAutospacing="0"/>
              <w:ind w:left="0" w:firstLine="993"/>
              <w:jc w:val="both"/>
              <w:rPr>
                <w:rFonts w:ascii="GHEA Grapalat" w:hAnsi="GHEA Grapalat" w:cs="Sylfaen"/>
                <w:i/>
                <w:lang w:val="hy-AM"/>
              </w:rPr>
            </w:pPr>
            <w:r w:rsidRPr="00961F77">
              <w:rPr>
                <w:rFonts w:ascii="GHEA Grapalat" w:hAnsi="GHEA Grapalat"/>
                <w:color w:val="000000"/>
                <w:lang w:val="hy-AM"/>
              </w:rPr>
              <w:t xml:space="preserve">Նախագծի 3-րդ կետի </w:t>
            </w:r>
            <w:r w:rsidRPr="00961F77">
              <w:rPr>
                <w:rFonts w:ascii="GHEA Grapalat" w:hAnsi="GHEA Grapalat"/>
                <w:b/>
                <w:bCs/>
                <w:color w:val="000000"/>
                <w:lang w:val="hy-AM"/>
              </w:rPr>
              <w:t>(այժմ 2-րդ կետ)</w:t>
            </w:r>
            <w:r w:rsidRPr="00961F77">
              <w:rPr>
                <w:rFonts w:ascii="GHEA Grapalat" w:hAnsi="GHEA Grapalat"/>
                <w:color w:val="000000"/>
                <w:lang w:val="hy-AM"/>
              </w:rPr>
              <w:t xml:space="preserve"> համաձայն՝</w:t>
            </w:r>
            <w:r w:rsidRPr="00961F77">
              <w:rPr>
                <w:rFonts w:ascii="GHEA Grapalat" w:hAnsi="GHEA Grapalat"/>
                <w:b/>
                <w:color w:val="000000"/>
                <w:lang w:val="hy-AM"/>
              </w:rPr>
              <w:t xml:space="preserve"> </w:t>
            </w:r>
            <w:r w:rsidRPr="00961F77">
              <w:rPr>
                <w:rFonts w:ascii="GHEA Grapalat" w:hAnsi="GHEA Grapalat"/>
                <w:lang w:val="af-ZA"/>
              </w:rPr>
              <w:t>Աշխատանքի և սոցիալական հարցերի նախարարություն</w:t>
            </w:r>
            <w:r w:rsidRPr="00961F77">
              <w:rPr>
                <w:rFonts w:ascii="GHEA Grapalat" w:hAnsi="GHEA Grapalat"/>
                <w:lang w:val="hy-AM"/>
              </w:rPr>
              <w:t xml:space="preserve">ն </w:t>
            </w:r>
            <w:r w:rsidRPr="00961F77">
              <w:rPr>
                <w:rFonts w:ascii="GHEA Grapalat" w:hAnsi="GHEA Grapalat"/>
                <w:lang w:val="af-ZA"/>
              </w:rPr>
              <w:t>ը</w:t>
            </w:r>
            <w:r w:rsidRPr="00961F77">
              <w:rPr>
                <w:rFonts w:ascii="GHEA Grapalat" w:hAnsi="GHEA Grapalat"/>
                <w:lang w:val="hy-AM"/>
              </w:rPr>
              <w:t>նտանեկան</w:t>
            </w:r>
            <w:r w:rsidRPr="00961F77">
              <w:rPr>
                <w:rFonts w:ascii="GHEA Grapalat" w:hAnsi="GHEA Grapalat"/>
                <w:lang w:val="af-ZA"/>
              </w:rPr>
              <w:t xml:space="preserve"> և կենցաղային </w:t>
            </w:r>
            <w:r w:rsidRPr="00961F77">
              <w:rPr>
                <w:rFonts w:ascii="GHEA Grapalat" w:hAnsi="GHEA Grapalat"/>
                <w:lang w:val="hy-AM"/>
              </w:rPr>
              <w:t>բռնություն</w:t>
            </w:r>
            <w:r w:rsidRPr="00961F77">
              <w:rPr>
                <w:rFonts w:ascii="GHEA Grapalat" w:hAnsi="GHEA Grapalat"/>
                <w:lang w:val="af-ZA"/>
              </w:rPr>
              <w:t xml:space="preserve"> գործադրած անձանց հետ Ծրագրի </w:t>
            </w:r>
            <w:r w:rsidRPr="00961F77">
              <w:rPr>
                <w:rFonts w:ascii="GHEA Grapalat" w:hAnsi="GHEA Grapalat"/>
                <w:lang w:val="hy-AM"/>
              </w:rPr>
              <w:t>իրականացումը</w:t>
            </w:r>
            <w:r w:rsidRPr="00961F77">
              <w:rPr>
                <w:rFonts w:ascii="GHEA Grapalat" w:hAnsi="GHEA Grapalat"/>
                <w:lang w:val="af-ZA"/>
              </w:rPr>
              <w:t xml:space="preserve">, </w:t>
            </w:r>
            <w:r w:rsidRPr="00961F77">
              <w:rPr>
                <w:rFonts w:ascii="GHEA Grapalat" w:hAnsi="GHEA Grapalat"/>
                <w:b/>
                <w:lang w:val="af-ZA"/>
              </w:rPr>
              <w:t>որպես կանոն,</w:t>
            </w:r>
            <w:r w:rsidRPr="00961F77">
              <w:rPr>
                <w:rFonts w:ascii="GHEA Grapalat" w:hAnsi="GHEA Grapalat"/>
                <w:lang w:val="nl-NL"/>
              </w:rPr>
              <w:t xml:space="preserve"> </w:t>
            </w:r>
            <w:r w:rsidRPr="00961F77">
              <w:rPr>
                <w:rFonts w:ascii="GHEA Grapalat" w:hAnsi="GHEA Grapalat"/>
                <w:lang w:val="hy-AM"/>
              </w:rPr>
              <w:t>կազմակերպվում</w:t>
            </w:r>
            <w:r w:rsidRPr="00961F77">
              <w:rPr>
                <w:rFonts w:ascii="GHEA Grapalat" w:hAnsi="GHEA Grapalat"/>
                <w:lang w:val="nl-NL"/>
              </w:rPr>
              <w:t xml:space="preserve"> </w:t>
            </w:r>
            <w:r w:rsidRPr="00961F77">
              <w:rPr>
                <w:rFonts w:ascii="GHEA Grapalat" w:hAnsi="GHEA Grapalat"/>
                <w:lang w:val="hy-AM"/>
              </w:rPr>
              <w:t>է</w:t>
            </w:r>
            <w:r w:rsidRPr="00961F77">
              <w:rPr>
                <w:rFonts w:ascii="GHEA Grapalat" w:hAnsi="GHEA Grapalat"/>
                <w:lang w:val="nl-NL"/>
              </w:rPr>
              <w:t xml:space="preserve"> </w:t>
            </w:r>
            <w:r w:rsidRPr="00961F77">
              <w:rPr>
                <w:rFonts w:ascii="GHEA Grapalat" w:hAnsi="GHEA Grapalat"/>
                <w:lang w:val="hy-AM"/>
              </w:rPr>
              <w:t>գնման</w:t>
            </w:r>
            <w:r w:rsidRPr="00961F77">
              <w:rPr>
                <w:rFonts w:ascii="GHEA Grapalat" w:hAnsi="GHEA Grapalat"/>
                <w:lang w:val="nl-NL"/>
              </w:rPr>
              <w:t xml:space="preserve"> </w:t>
            </w:r>
            <w:r w:rsidRPr="00961F77">
              <w:rPr>
                <w:rFonts w:ascii="GHEA Grapalat" w:hAnsi="GHEA Grapalat"/>
                <w:lang w:val="hy-AM"/>
              </w:rPr>
              <w:t>գործընթացով</w:t>
            </w:r>
            <w:r w:rsidRPr="00961F77">
              <w:rPr>
                <w:rFonts w:ascii="GHEA Grapalat" w:hAnsi="GHEA Grapalat"/>
                <w:lang w:val="af-ZA"/>
              </w:rPr>
              <w:t xml:space="preserve"> ընտրելով հասարակական կազմակերպություն</w:t>
            </w:r>
            <w:r w:rsidRPr="00961F77">
              <w:rPr>
                <w:rFonts w:ascii="GHEA Grapalat" w:hAnsi="GHEA Grapalat"/>
                <w:lang w:val="hy-AM"/>
              </w:rPr>
              <w:t xml:space="preserve">։ </w:t>
            </w:r>
            <w:r w:rsidRPr="00961F77">
              <w:rPr>
                <w:rFonts w:ascii="GHEA Grapalat" w:eastAsia="GHEA Grapalat" w:hAnsi="GHEA Grapalat" w:cs="GHEA Grapalat"/>
                <w:color w:val="202020"/>
                <w:lang w:val="hy-AM"/>
              </w:rPr>
              <w:t>Հարկ է նկատել, որ</w:t>
            </w:r>
            <w:r w:rsidRPr="00961F77">
              <w:rPr>
                <w:rFonts w:ascii="GHEA Grapalat" w:hAnsi="GHEA Grapalat" w:cstheme="minorHAnsi"/>
                <w:lang w:val="hy-AM"/>
              </w:rPr>
              <w:t xml:space="preserve"> «որպես կանոն» ձևակերպման </w:t>
            </w:r>
            <w:r w:rsidRPr="00961F77">
              <w:rPr>
                <w:rFonts w:ascii="GHEA Grapalat" w:hAnsi="GHEA Grapalat"/>
                <w:color w:val="000000" w:themeColor="text1"/>
                <w:lang w:val="hy-AM"/>
              </w:rPr>
              <w:t xml:space="preserve">պայմաններում կարգավորումը խիստ անորոշ է դառնում. պարզ չէ, թե նման պայմաններում արդյոք հնարավոր է դառնում այլ գործընթացով ծրագրի իրականացում, և եթե այո, ապա ինչպիսի, ինչպես նաև անորոշ է, թե երբ է ծրագրի իրականացումը կազմակերպվելու </w:t>
            </w:r>
            <w:r w:rsidRPr="00961F77">
              <w:rPr>
                <w:rFonts w:ascii="GHEA Grapalat" w:hAnsi="GHEA Grapalat"/>
                <w:lang w:val="af-ZA"/>
              </w:rPr>
              <w:t>հասարակական կազմակերպություն</w:t>
            </w:r>
            <w:r w:rsidRPr="00961F77">
              <w:rPr>
                <w:rFonts w:ascii="GHEA Grapalat" w:hAnsi="GHEA Grapalat"/>
                <w:lang w:val="hy-AM"/>
              </w:rPr>
              <w:t>ը գնման</w:t>
            </w:r>
            <w:r w:rsidRPr="00961F77">
              <w:rPr>
                <w:rFonts w:ascii="GHEA Grapalat" w:hAnsi="GHEA Grapalat"/>
                <w:lang w:val="nl-NL"/>
              </w:rPr>
              <w:t xml:space="preserve"> </w:t>
            </w:r>
            <w:r w:rsidRPr="00961F77">
              <w:rPr>
                <w:rFonts w:ascii="GHEA Grapalat" w:hAnsi="GHEA Grapalat"/>
                <w:lang w:val="hy-AM"/>
              </w:rPr>
              <w:t>գործընթացով</w:t>
            </w:r>
            <w:r w:rsidRPr="00961F77">
              <w:rPr>
                <w:rFonts w:ascii="GHEA Grapalat" w:hAnsi="GHEA Grapalat"/>
                <w:lang w:val="af-ZA"/>
              </w:rPr>
              <w:t xml:space="preserve"> ընտրելով</w:t>
            </w:r>
            <w:r w:rsidRPr="00961F77">
              <w:rPr>
                <w:rFonts w:ascii="GHEA Grapalat" w:hAnsi="GHEA Grapalat"/>
                <w:lang w:val="hy-AM"/>
              </w:rPr>
              <w:t xml:space="preserve">, </w:t>
            </w:r>
            <w:r w:rsidRPr="00961F77">
              <w:rPr>
                <w:rFonts w:ascii="GHEA Grapalat" w:hAnsi="GHEA Grapalat"/>
                <w:color w:val="000000" w:themeColor="text1"/>
                <w:lang w:val="hy-AM"/>
              </w:rPr>
              <w:t>իսկ երբ՝ ոչ։</w:t>
            </w:r>
          </w:p>
          <w:p w14:paraId="3F8D03E9" w14:textId="77777777" w:rsidR="00173F6A" w:rsidRDefault="00173F6A" w:rsidP="00FE7537">
            <w:pPr>
              <w:pStyle w:val="NormalWeb"/>
              <w:shd w:val="clear" w:color="auto" w:fill="FFFFFF"/>
              <w:spacing w:before="0" w:beforeAutospacing="0" w:after="0" w:afterAutospacing="0"/>
              <w:ind w:left="993"/>
              <w:jc w:val="both"/>
              <w:rPr>
                <w:rFonts w:ascii="GHEA Grapalat" w:hAnsi="GHEA Grapalat"/>
                <w:color w:val="000000" w:themeColor="text1"/>
                <w:lang w:val="hy-AM"/>
              </w:rPr>
            </w:pPr>
          </w:p>
          <w:p w14:paraId="1FDBC622" w14:textId="77777777" w:rsidR="00173F6A" w:rsidRPr="00DA2AB2" w:rsidRDefault="00173F6A" w:rsidP="00FE7537">
            <w:pPr>
              <w:pStyle w:val="NormalWeb"/>
              <w:numPr>
                <w:ilvl w:val="0"/>
                <w:numId w:val="15"/>
              </w:numPr>
              <w:shd w:val="clear" w:color="auto" w:fill="FFFFFF"/>
              <w:spacing w:before="0" w:beforeAutospacing="0" w:after="0" w:afterAutospacing="0"/>
              <w:ind w:left="0" w:firstLine="993"/>
              <w:jc w:val="both"/>
              <w:rPr>
                <w:rFonts w:ascii="GHEA Grapalat" w:hAnsi="GHEA Grapalat"/>
                <w:color w:val="000000"/>
                <w:lang w:val="hy-AM"/>
              </w:rPr>
            </w:pPr>
            <w:r w:rsidRPr="00293629">
              <w:rPr>
                <w:rFonts w:ascii="GHEA Grapalat" w:hAnsi="GHEA Grapalat"/>
                <w:color w:val="000000"/>
                <w:lang w:val="hy-AM"/>
              </w:rPr>
              <w:t xml:space="preserve">Նախագծի 9-րդ կետի </w:t>
            </w:r>
            <w:r w:rsidRPr="00D378DC">
              <w:rPr>
                <w:rFonts w:ascii="GHEA Grapalat" w:hAnsi="GHEA Grapalat"/>
                <w:b/>
                <w:bCs/>
                <w:color w:val="000000"/>
                <w:lang w:val="hy-AM"/>
              </w:rPr>
              <w:t xml:space="preserve">(այժմ </w:t>
            </w:r>
            <w:r>
              <w:rPr>
                <w:rFonts w:ascii="GHEA Grapalat" w:hAnsi="GHEA Grapalat"/>
                <w:b/>
                <w:bCs/>
                <w:color w:val="000000"/>
                <w:lang w:val="hy-AM"/>
              </w:rPr>
              <w:t>5-րդ կետ</w:t>
            </w:r>
            <w:r w:rsidRPr="00D378DC">
              <w:rPr>
                <w:rFonts w:ascii="GHEA Grapalat" w:hAnsi="GHEA Grapalat"/>
                <w:b/>
                <w:bCs/>
                <w:color w:val="000000"/>
                <w:lang w:val="hy-AM"/>
              </w:rPr>
              <w:t>)</w:t>
            </w:r>
            <w:r>
              <w:rPr>
                <w:rFonts w:ascii="GHEA Grapalat" w:hAnsi="GHEA Grapalat"/>
                <w:color w:val="000000"/>
                <w:lang w:val="hy-AM"/>
              </w:rPr>
              <w:t xml:space="preserve"> </w:t>
            </w:r>
            <w:r w:rsidRPr="00293629">
              <w:rPr>
                <w:rFonts w:ascii="GHEA Grapalat" w:hAnsi="GHEA Grapalat"/>
                <w:color w:val="000000"/>
                <w:lang w:val="hy-AM"/>
              </w:rPr>
              <w:t>համաձայն՝</w:t>
            </w:r>
            <w:r w:rsidRPr="00293629">
              <w:rPr>
                <w:rFonts w:ascii="GHEA Grapalat" w:hAnsi="GHEA Grapalat"/>
                <w:b/>
                <w:color w:val="000000"/>
                <w:lang w:val="hy-AM"/>
              </w:rPr>
              <w:t xml:space="preserve"> </w:t>
            </w:r>
            <w:r w:rsidRPr="00293629">
              <w:rPr>
                <w:rFonts w:ascii="GHEA Grapalat" w:hAnsi="GHEA Grapalat" w:cs="Sylfaen"/>
                <w:lang w:val="hy-AM"/>
              </w:rPr>
              <w:t>ե</w:t>
            </w:r>
            <w:r w:rsidRPr="00293629">
              <w:rPr>
                <w:rFonts w:ascii="GHEA Grapalat" w:hAnsi="GHEA Grapalat" w:cs="Sylfaen"/>
                <w:lang w:val="af-ZA"/>
              </w:rPr>
              <w:t xml:space="preserve">թե ընտանեկան և կենցաղային բռնություն գործադրած անձը հանդիսանում է պրոբացիայի շահառու կամ պատիժ է կրում քրեակատարողական հիմնարկում, ապա </w:t>
            </w:r>
            <w:r w:rsidRPr="00293629">
              <w:rPr>
                <w:rFonts w:ascii="GHEA Grapalat" w:hAnsi="GHEA Grapalat" w:cs="Sylfaen"/>
                <w:b/>
                <w:lang w:val="af-ZA"/>
              </w:rPr>
              <w:t>համապատասխան ծրագրերն իրականացվում են պրոբացիայի ծառայության կամ քրեակատարողական հիմնարկի կողմից</w:t>
            </w:r>
            <w:r w:rsidRPr="00293629">
              <w:rPr>
                <w:rFonts w:ascii="GHEA Grapalat" w:hAnsi="GHEA Grapalat" w:cs="Sylfaen"/>
                <w:lang w:val="af-ZA"/>
              </w:rPr>
              <w:t xml:space="preserve">՝ պրոբացիայի շահառուի կամ դատապարտյալի վերասոցիալականացման ծրագրերի շրջանակներում՝ օրենքով սահմանված կարգով: </w:t>
            </w:r>
            <w:r>
              <w:rPr>
                <w:rFonts w:ascii="GHEA Grapalat" w:hAnsi="GHEA Grapalat" w:cs="Sylfaen"/>
                <w:lang w:val="hy-AM"/>
              </w:rPr>
              <w:t xml:space="preserve">Մինչդեռ, </w:t>
            </w:r>
            <w:r w:rsidRPr="00293629">
              <w:rPr>
                <w:rFonts w:ascii="GHEA Grapalat" w:hAnsi="GHEA Grapalat" w:cs="Sylfaen"/>
                <w:lang w:val="hy-AM"/>
              </w:rPr>
              <w:t>պարզ չէ՝ արդյոք նախագծով նախատեսված կարգավորումները՝ կնքվող պայմ</w:t>
            </w:r>
            <w:r>
              <w:rPr>
                <w:rFonts w:ascii="GHEA Grapalat" w:hAnsi="GHEA Grapalat" w:cs="Sylfaen"/>
                <w:lang w:val="hy-AM"/>
              </w:rPr>
              <w:t>անագրի, մասնագետների վերապատրաս</w:t>
            </w:r>
            <w:r w:rsidRPr="00293629">
              <w:rPr>
                <w:rFonts w:ascii="GHEA Grapalat" w:hAnsi="GHEA Grapalat" w:cs="Sylfaen"/>
                <w:lang w:val="hy-AM"/>
              </w:rPr>
              <w:t xml:space="preserve">տման, որոշակի հաճախականությամբ ծրագրի իրականացման ընթացքի </w:t>
            </w:r>
            <w:r>
              <w:rPr>
                <w:rFonts w:ascii="GHEA Grapalat" w:hAnsi="GHEA Grapalat" w:cs="Sylfaen"/>
                <w:lang w:val="hy-AM"/>
              </w:rPr>
              <w:t xml:space="preserve">գնահատման </w:t>
            </w:r>
            <w:r w:rsidRPr="00293629">
              <w:rPr>
                <w:rFonts w:ascii="GHEA Grapalat" w:hAnsi="GHEA Grapalat" w:cs="Sylfaen"/>
                <w:lang w:val="hy-AM"/>
              </w:rPr>
              <w:t>և այլնի վերաբերյալ կիրառելի են</w:t>
            </w:r>
            <w:r>
              <w:rPr>
                <w:rFonts w:ascii="GHEA Grapalat" w:hAnsi="GHEA Grapalat" w:cs="Sylfaen"/>
                <w:lang w:val="hy-AM"/>
              </w:rPr>
              <w:t xml:space="preserve"> լինելու</w:t>
            </w:r>
            <w:r w:rsidRPr="00293629">
              <w:rPr>
                <w:rFonts w:ascii="GHEA Grapalat" w:hAnsi="GHEA Grapalat" w:cs="Sylfaen"/>
                <w:lang w:val="hy-AM"/>
              </w:rPr>
              <w:t xml:space="preserve"> նաև </w:t>
            </w:r>
            <w:r w:rsidRPr="00293629">
              <w:rPr>
                <w:rFonts w:ascii="GHEA Grapalat" w:hAnsi="GHEA Grapalat" w:cs="Sylfaen"/>
                <w:lang w:val="af-ZA"/>
              </w:rPr>
              <w:t>պրոբացիայի ծառայության կամ քրեակատարողական հիմնարկի կողմից</w:t>
            </w:r>
            <w:r>
              <w:rPr>
                <w:rFonts w:ascii="GHEA Grapalat" w:hAnsi="GHEA Grapalat" w:cs="Sylfaen"/>
                <w:lang w:val="hy-AM"/>
              </w:rPr>
              <w:t xml:space="preserve"> </w:t>
            </w:r>
            <w:r w:rsidRPr="00293629">
              <w:rPr>
                <w:rFonts w:ascii="GHEA Grapalat" w:hAnsi="GHEA Grapalat" w:cs="Sylfaen"/>
                <w:lang w:val="hy-AM"/>
              </w:rPr>
              <w:t>իրականացվող ծրագրերի նկատմամբ։</w:t>
            </w:r>
          </w:p>
          <w:p w14:paraId="4D4CBA93" w14:textId="77777777" w:rsidR="00173F6A" w:rsidRDefault="00173F6A" w:rsidP="00FE7537">
            <w:pPr>
              <w:pStyle w:val="ListParagraph"/>
              <w:rPr>
                <w:rFonts w:ascii="GHEA Grapalat" w:hAnsi="GHEA Grapalat"/>
                <w:color w:val="000000"/>
                <w:lang w:val="hy-AM"/>
              </w:rPr>
            </w:pPr>
          </w:p>
          <w:p w14:paraId="139E8A66"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44301B3C"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04919EC6"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6184BA77"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3BF24B56"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5940EF7E"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2B309907"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026B7CBC"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709CEDF1"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4F6138DA" w14:textId="77777777" w:rsidR="00173F6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5FCEEF2A" w14:textId="77777777" w:rsidR="00173F6A" w:rsidRPr="009B0A18" w:rsidRDefault="00173F6A" w:rsidP="00FE7537">
            <w:pPr>
              <w:pStyle w:val="NormalWeb"/>
              <w:numPr>
                <w:ilvl w:val="0"/>
                <w:numId w:val="15"/>
              </w:numPr>
              <w:shd w:val="clear" w:color="auto" w:fill="FFFFFF"/>
              <w:spacing w:before="0" w:beforeAutospacing="0" w:after="0" w:afterAutospacing="0"/>
              <w:ind w:left="0" w:firstLine="993"/>
              <w:jc w:val="both"/>
              <w:rPr>
                <w:rFonts w:ascii="GHEA Grapalat" w:hAnsi="GHEA Grapalat" w:cs="Sylfaen"/>
                <w:i/>
                <w:lang w:val="hy-AM"/>
              </w:rPr>
            </w:pPr>
            <w:r w:rsidRPr="00293629">
              <w:rPr>
                <w:rFonts w:ascii="GHEA Grapalat" w:hAnsi="GHEA Grapalat" w:cs="Arial"/>
                <w:color w:val="000000"/>
                <w:shd w:val="clear" w:color="auto" w:fill="FFFFFF"/>
                <w:lang w:val="hy-AM"/>
              </w:rPr>
              <w:t>Նախագծ</w:t>
            </w:r>
            <w:r>
              <w:rPr>
                <w:rFonts w:ascii="GHEA Grapalat" w:hAnsi="GHEA Grapalat" w:cs="Arial"/>
                <w:color w:val="000000"/>
                <w:shd w:val="clear" w:color="auto" w:fill="FFFFFF"/>
                <w:lang w:val="hy-AM"/>
              </w:rPr>
              <w:t xml:space="preserve">ի 14-րդ կետով </w:t>
            </w:r>
            <w:r w:rsidRPr="00D73F17">
              <w:rPr>
                <w:rFonts w:ascii="GHEA Grapalat" w:hAnsi="GHEA Grapalat" w:cs="Arial"/>
                <w:bCs/>
                <w:color w:val="000000"/>
                <w:shd w:val="clear" w:color="auto" w:fill="FFFFFF"/>
                <w:lang w:val="hy-AM"/>
              </w:rPr>
              <w:t xml:space="preserve">(այժմ </w:t>
            </w:r>
            <w:r>
              <w:rPr>
                <w:rFonts w:ascii="GHEA Grapalat" w:hAnsi="GHEA Grapalat" w:cs="Arial"/>
                <w:bCs/>
                <w:color w:val="000000"/>
                <w:shd w:val="clear" w:color="auto" w:fill="FFFFFF"/>
                <w:lang w:val="hy-AM"/>
              </w:rPr>
              <w:t xml:space="preserve"> 9-րդ կետ</w:t>
            </w:r>
            <w:r w:rsidRPr="00D73F17">
              <w:rPr>
                <w:rFonts w:ascii="GHEA Grapalat" w:hAnsi="GHEA Grapalat" w:cs="Arial"/>
                <w:bCs/>
                <w:color w:val="000000"/>
                <w:shd w:val="clear" w:color="auto" w:fill="FFFFFF"/>
                <w:lang w:val="hy-AM"/>
              </w:rPr>
              <w:t>)</w:t>
            </w:r>
            <w:r w:rsidRPr="00D378DC">
              <w:rPr>
                <w:rFonts w:ascii="GHEA Grapalat" w:hAnsi="GHEA Grapalat" w:cs="Arial"/>
                <w:b/>
                <w:bCs/>
                <w:color w:val="000000"/>
                <w:shd w:val="clear" w:color="auto" w:fill="FFFFFF"/>
                <w:lang w:val="hy-AM"/>
              </w:rPr>
              <w:t xml:space="preserve"> </w:t>
            </w:r>
            <w:r>
              <w:rPr>
                <w:rFonts w:ascii="GHEA Grapalat" w:hAnsi="GHEA Grapalat" w:cs="Arial"/>
                <w:color w:val="000000"/>
                <w:shd w:val="clear" w:color="auto" w:fill="FFFFFF"/>
                <w:lang w:val="hy-AM"/>
              </w:rPr>
              <w:t xml:space="preserve">2-րդ ենթակետով </w:t>
            </w:r>
            <w:r w:rsidRPr="00293629">
              <w:rPr>
                <w:rFonts w:ascii="GHEA Grapalat" w:hAnsi="GHEA Grapalat"/>
                <w:color w:val="000000"/>
                <w:shd w:val="clear" w:color="auto" w:fill="FFFFFF"/>
                <w:lang w:val="hy-AM"/>
              </w:rPr>
              <w:t xml:space="preserve">նախատեսվում է </w:t>
            </w:r>
            <w:r w:rsidRPr="00293629">
              <w:rPr>
                <w:rFonts w:ascii="GHEA Grapalat" w:hAnsi="GHEA Grapalat"/>
                <w:lang w:val="af-ZA"/>
              </w:rPr>
              <w:t>Աշխատանքի և սոցիալական հարցերի ն</w:t>
            </w:r>
            <w:r w:rsidRPr="00293629">
              <w:rPr>
                <w:rFonts w:ascii="GHEA Grapalat" w:hAnsi="GHEA Grapalat"/>
                <w:color w:val="000000"/>
                <w:shd w:val="clear" w:color="auto" w:fill="FFFFFF"/>
                <w:lang w:val="hy-AM"/>
              </w:rPr>
              <w:t xml:space="preserve">ախարարության պարտավորությունը՝ </w:t>
            </w:r>
            <w:r w:rsidRPr="00293629">
              <w:rPr>
                <w:rFonts w:ascii="GHEA Grapalat" w:hAnsi="GHEA Grapalat"/>
                <w:b/>
                <w:color w:val="000000"/>
                <w:shd w:val="clear" w:color="auto" w:fill="FFFFFF"/>
                <w:lang w:val="hy-AM"/>
              </w:rPr>
              <w:t>աջակցելու</w:t>
            </w:r>
            <w:r w:rsidRPr="00293629">
              <w:rPr>
                <w:rFonts w:ascii="GHEA Grapalat" w:hAnsi="GHEA Grapalat"/>
                <w:color w:val="000000"/>
                <w:shd w:val="clear" w:color="auto" w:fill="FFFFFF"/>
                <w:lang w:val="hy-AM"/>
              </w:rPr>
              <w:t xml:space="preserve"> </w:t>
            </w:r>
            <w:r w:rsidRPr="00293629">
              <w:rPr>
                <w:rFonts w:ascii="GHEA Grapalat" w:hAnsi="GHEA Grapalat" w:cs="Arial"/>
                <w:lang w:val="hy-AM"/>
              </w:rPr>
              <w:t>Կազմակերպությանը ս</w:t>
            </w:r>
            <w:r w:rsidRPr="00293629">
              <w:rPr>
                <w:rFonts w:ascii="GHEA Grapalat" w:hAnsi="GHEA Grapalat"/>
                <w:shd w:val="clear" w:color="auto" w:fill="FFFFFF"/>
                <w:lang w:val="hy-AM"/>
              </w:rPr>
              <w:t>ոցիալական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աջակցության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տրամադրման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առողջության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վերականգնման</w:t>
            </w:r>
            <w:r w:rsidRPr="00293629">
              <w:rPr>
                <w:rFonts w:ascii="GHEA Grapalat" w:hAnsi="GHEA Grapalat"/>
                <w:shd w:val="clear" w:color="auto" w:fill="FFFFFF"/>
                <w:lang w:val="nl-NL"/>
              </w:rPr>
              <w:t xml:space="preserve"> կամ </w:t>
            </w:r>
            <w:r w:rsidRPr="00293629">
              <w:rPr>
                <w:rFonts w:ascii="GHEA Grapalat" w:hAnsi="GHEA Grapalat"/>
                <w:shd w:val="clear" w:color="auto" w:fill="FFFFFF"/>
                <w:lang w:val="hy-AM"/>
              </w:rPr>
              <w:t>վնասակար</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սովորույթներից</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ալկոհոլամոլություն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թմրամոլություն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թունամոլություն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խաղամոլություն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ձերբազատման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համար</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համապատասխան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մարմիններին</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կամ</w:t>
            </w:r>
            <w:r w:rsidRPr="00293629">
              <w:rPr>
                <w:rFonts w:ascii="GHEA Grapalat" w:hAnsi="GHEA Grapalat"/>
                <w:shd w:val="clear" w:color="auto" w:fill="FFFFFF"/>
                <w:lang w:val="nl-NL"/>
              </w:rPr>
              <w:t xml:space="preserve"> </w:t>
            </w:r>
            <w:r w:rsidRPr="00293629">
              <w:rPr>
                <w:rFonts w:ascii="GHEA Grapalat" w:hAnsi="GHEA Grapalat"/>
                <w:shd w:val="clear" w:color="auto" w:fill="FFFFFF"/>
                <w:lang w:val="hy-AM"/>
              </w:rPr>
              <w:t>կազմակերպություններին դիմելու կամ դրանց ծառայություններից օգտվելու գործընթացում</w:t>
            </w:r>
            <w:r w:rsidRPr="00293629">
              <w:rPr>
                <w:rFonts w:ascii="GHEA Grapalat" w:hAnsi="GHEA Grapalat"/>
                <w:color w:val="000000"/>
                <w:shd w:val="clear" w:color="auto" w:fill="FFFFFF"/>
                <w:lang w:val="hy-AM"/>
              </w:rPr>
              <w:t xml:space="preserve">, </w:t>
            </w:r>
            <w:r>
              <w:rPr>
                <w:rFonts w:ascii="GHEA Grapalat" w:hAnsi="GHEA Grapalat" w:cs="Arial"/>
                <w:lang w:val="hy-AM"/>
              </w:rPr>
              <w:t xml:space="preserve">մինչդեռ, նախատեսված </w:t>
            </w:r>
            <w:r w:rsidRPr="00293629">
              <w:rPr>
                <w:rFonts w:ascii="GHEA Grapalat" w:hAnsi="GHEA Grapalat"/>
                <w:color w:val="000000"/>
                <w:shd w:val="clear" w:color="auto" w:fill="FFFFFF"/>
                <w:lang w:val="hy-AM"/>
              </w:rPr>
              <w:t>ընդհանրական ձևակերպման տեսքով լիազորություն վերապահող դրույթ</w:t>
            </w:r>
            <w:r>
              <w:rPr>
                <w:rFonts w:ascii="GHEA Grapalat" w:hAnsi="GHEA Grapalat"/>
                <w:color w:val="000000"/>
                <w:shd w:val="clear" w:color="auto" w:fill="FFFFFF"/>
                <w:lang w:val="hy-AM"/>
              </w:rPr>
              <w:t xml:space="preserve">ի պայմաններում չի բացահայտվում նախարարության կողմից ձեռնարկվելիք միջոցառումների շրջանակը: </w:t>
            </w:r>
          </w:p>
          <w:p w14:paraId="20BA14A6" w14:textId="77777777" w:rsidR="00173F6A" w:rsidRPr="003B11AA" w:rsidRDefault="00173F6A" w:rsidP="00FE7537">
            <w:pPr>
              <w:pStyle w:val="NormalWeb"/>
              <w:shd w:val="clear" w:color="auto" w:fill="FFFFFF"/>
              <w:spacing w:before="0" w:beforeAutospacing="0" w:after="0" w:afterAutospacing="0"/>
              <w:jc w:val="both"/>
              <w:rPr>
                <w:rFonts w:ascii="GHEA Grapalat" w:hAnsi="GHEA Grapalat"/>
                <w:color w:val="000000"/>
                <w:lang w:val="hy-AM"/>
              </w:rPr>
            </w:pPr>
          </w:p>
          <w:p w14:paraId="1DB6D77C" w14:textId="77777777" w:rsidR="00173F6A" w:rsidRDefault="00173F6A" w:rsidP="00FE7537">
            <w:pPr>
              <w:pStyle w:val="NormalWeb"/>
              <w:shd w:val="clear" w:color="auto" w:fill="FFFFFF"/>
              <w:spacing w:before="0" w:beforeAutospacing="0" w:after="0" w:afterAutospacing="0"/>
              <w:ind w:left="993"/>
              <w:jc w:val="both"/>
              <w:rPr>
                <w:rFonts w:ascii="GHEA Grapalat" w:hAnsi="GHEA Grapalat"/>
                <w:color w:val="000000" w:themeColor="text1"/>
                <w:lang w:val="hy-AM"/>
              </w:rPr>
            </w:pPr>
          </w:p>
          <w:p w14:paraId="0A7565D9" w14:textId="77777777" w:rsidR="00173F6A" w:rsidRPr="000665F5" w:rsidRDefault="00173F6A" w:rsidP="00FE7537">
            <w:pPr>
              <w:pStyle w:val="NormalWeb"/>
              <w:shd w:val="clear" w:color="auto" w:fill="FFFFFF"/>
              <w:spacing w:before="0" w:beforeAutospacing="0" w:after="0" w:afterAutospacing="0"/>
              <w:ind w:left="993"/>
              <w:jc w:val="both"/>
              <w:rPr>
                <w:rFonts w:ascii="GHEA Grapalat" w:hAnsi="GHEA Grapalat" w:cs="Sylfaen"/>
                <w:i/>
                <w:lang w:val="hy-AM"/>
              </w:rPr>
            </w:pPr>
          </w:p>
        </w:tc>
        <w:tc>
          <w:tcPr>
            <w:tcW w:w="4408" w:type="dxa"/>
            <w:gridSpan w:val="3"/>
          </w:tcPr>
          <w:p w14:paraId="54D0F957" w14:textId="77777777" w:rsidR="00173F6A" w:rsidRPr="00D378DC" w:rsidRDefault="00173F6A" w:rsidP="00FE7537">
            <w:pPr>
              <w:spacing w:after="0" w:line="240" w:lineRule="auto"/>
              <w:rPr>
                <w:rFonts w:ascii="GHEA Grapalat" w:hAnsi="GHEA Grapalat" w:cs="Times New Roman"/>
                <w:sz w:val="24"/>
                <w:szCs w:val="24"/>
                <w:lang w:val="hy-AM"/>
              </w:rPr>
            </w:pPr>
            <w:r w:rsidRPr="005855ED">
              <w:rPr>
                <w:rFonts w:ascii="GHEA Grapalat" w:hAnsi="GHEA Grapalat" w:cs="Times New Roman"/>
                <w:sz w:val="24"/>
                <w:szCs w:val="24"/>
                <w:lang w:val="hy-AM"/>
              </w:rPr>
              <w:lastRenderedPageBreak/>
              <w:t>1.Ընդունվել է</w:t>
            </w:r>
            <w:r>
              <w:rPr>
                <w:rFonts w:ascii="GHEA Grapalat" w:hAnsi="GHEA Grapalat" w:cs="Times New Roman"/>
                <w:sz w:val="24"/>
                <w:szCs w:val="24"/>
                <w:lang w:val="hy-AM"/>
              </w:rPr>
              <w:t xml:space="preserve">։ Նշված կետը վերախմբագրվել է սահմանվել է, որ </w:t>
            </w:r>
            <w:r w:rsidRPr="00FE02C0">
              <w:rPr>
                <w:rFonts w:ascii="GHEA Grapalat" w:eastAsia="Times New Roman" w:hAnsi="GHEA Grapalat"/>
                <w:sz w:val="24"/>
                <w:szCs w:val="24"/>
                <w:lang w:val="hy-AM"/>
              </w:rPr>
              <w:t>Ծրագ</w:t>
            </w:r>
            <w:r>
              <w:rPr>
                <w:rFonts w:ascii="GHEA Grapalat" w:eastAsia="Times New Roman" w:hAnsi="GHEA Grapalat"/>
                <w:sz w:val="24"/>
                <w:szCs w:val="24"/>
                <w:lang w:val="hy-AM"/>
              </w:rPr>
              <w:t>ի</w:t>
            </w:r>
            <w:r w:rsidRPr="00FE02C0">
              <w:rPr>
                <w:rFonts w:ascii="GHEA Grapalat" w:eastAsia="Times New Roman" w:hAnsi="GHEA Grapalat"/>
                <w:sz w:val="24"/>
                <w:szCs w:val="24"/>
                <w:lang w:val="hy-AM"/>
              </w:rPr>
              <w:t>ր</w:t>
            </w:r>
            <w:r>
              <w:rPr>
                <w:rFonts w:ascii="GHEA Grapalat" w:eastAsia="Times New Roman" w:hAnsi="GHEA Grapalat"/>
                <w:sz w:val="24"/>
                <w:szCs w:val="24"/>
                <w:lang w:val="hy-AM"/>
              </w:rPr>
              <w:t>ը</w:t>
            </w:r>
            <w:r w:rsidRPr="00FE02C0">
              <w:rPr>
                <w:rFonts w:ascii="GHEA Grapalat" w:eastAsia="Times New Roman" w:hAnsi="GHEA Grapalat"/>
                <w:sz w:val="24"/>
                <w:szCs w:val="24"/>
                <w:lang w:val="nl-NL"/>
              </w:rPr>
              <w:t xml:space="preserve"> իրականացվում է</w:t>
            </w:r>
            <w:r w:rsidRPr="00FE02C0">
              <w:rPr>
                <w:rFonts w:ascii="GHEA Grapalat" w:eastAsia="Times New Roman" w:hAnsi="GHEA Grapalat"/>
                <w:sz w:val="24"/>
                <w:szCs w:val="24"/>
                <w:lang w:val="hy-AM"/>
              </w:rPr>
              <w:t xml:space="preserve"> դրամաշնորհի</w:t>
            </w:r>
            <w:r w:rsidRPr="00FE02C0">
              <w:rPr>
                <w:rFonts w:ascii="GHEA Grapalat" w:eastAsia="Times New Roman" w:hAnsi="GHEA Grapalat"/>
                <w:sz w:val="24"/>
                <w:szCs w:val="24"/>
                <w:lang w:val="nl-NL"/>
              </w:rPr>
              <w:t xml:space="preserve"> </w:t>
            </w:r>
            <w:r w:rsidRPr="00FE02C0">
              <w:rPr>
                <w:rFonts w:ascii="GHEA Grapalat" w:eastAsia="Times New Roman" w:hAnsi="GHEA Grapalat"/>
                <w:sz w:val="24"/>
                <w:szCs w:val="24"/>
                <w:lang w:val="hy-AM"/>
              </w:rPr>
              <w:t>տրամադրման</w:t>
            </w:r>
            <w:r w:rsidRPr="00FE02C0">
              <w:rPr>
                <w:rFonts w:ascii="GHEA Grapalat" w:eastAsia="Times New Roman" w:hAnsi="GHEA Grapalat"/>
                <w:sz w:val="24"/>
                <w:szCs w:val="24"/>
                <w:lang w:val="nl-NL"/>
              </w:rPr>
              <w:t xml:space="preserve"> </w:t>
            </w:r>
            <w:r w:rsidRPr="00FE02C0">
              <w:rPr>
                <w:rFonts w:ascii="GHEA Grapalat" w:eastAsia="Times New Roman" w:hAnsi="GHEA Grapalat"/>
                <w:sz w:val="24"/>
                <w:szCs w:val="24"/>
                <w:lang w:val="hy-AM"/>
              </w:rPr>
              <w:t>ընթացակարգով</w:t>
            </w:r>
            <w:r>
              <w:rPr>
                <w:rFonts w:ascii="GHEA Grapalat" w:eastAsia="Times New Roman" w:hAnsi="GHEA Grapalat"/>
                <w:sz w:val="24"/>
                <w:szCs w:val="24"/>
                <w:lang w:val="hy-AM"/>
              </w:rPr>
              <w:t xml:space="preserve"> ՀՀ օրենսդրությանը համապատասխան։ </w:t>
            </w:r>
          </w:p>
          <w:p w14:paraId="6FFA71B1" w14:textId="77777777" w:rsidR="00173F6A" w:rsidRPr="005855ED" w:rsidRDefault="00173F6A" w:rsidP="00FE7537">
            <w:pPr>
              <w:spacing w:after="0" w:line="240" w:lineRule="auto"/>
              <w:rPr>
                <w:rFonts w:ascii="GHEA Grapalat" w:hAnsi="GHEA Grapalat" w:cs="Times New Roman"/>
                <w:sz w:val="24"/>
                <w:szCs w:val="24"/>
                <w:lang w:val="hy-AM"/>
              </w:rPr>
            </w:pPr>
          </w:p>
          <w:p w14:paraId="75E89380" w14:textId="77777777" w:rsidR="00173F6A" w:rsidRPr="005855ED" w:rsidRDefault="00173F6A" w:rsidP="00FE7537">
            <w:pPr>
              <w:spacing w:after="0" w:line="240" w:lineRule="auto"/>
              <w:rPr>
                <w:rFonts w:ascii="GHEA Grapalat" w:hAnsi="GHEA Grapalat" w:cs="Times New Roman"/>
                <w:sz w:val="24"/>
                <w:szCs w:val="24"/>
                <w:lang w:val="hy-AM"/>
              </w:rPr>
            </w:pPr>
          </w:p>
          <w:p w14:paraId="766F8D9B" w14:textId="77777777" w:rsidR="00173F6A" w:rsidRPr="005855ED" w:rsidRDefault="00173F6A" w:rsidP="00FE7537">
            <w:pPr>
              <w:spacing w:after="0" w:line="240" w:lineRule="auto"/>
              <w:rPr>
                <w:rFonts w:ascii="GHEA Grapalat" w:hAnsi="GHEA Grapalat" w:cs="Sylfaen"/>
                <w:sz w:val="24"/>
                <w:szCs w:val="24"/>
                <w:lang w:val="af-ZA"/>
              </w:rPr>
            </w:pPr>
            <w:r w:rsidRPr="005855ED">
              <w:rPr>
                <w:rFonts w:ascii="GHEA Grapalat" w:hAnsi="GHEA Grapalat" w:cs="Times New Roman"/>
                <w:sz w:val="24"/>
                <w:szCs w:val="24"/>
                <w:lang w:val="hy-AM"/>
              </w:rPr>
              <w:t>2.Ընդունվել է</w:t>
            </w:r>
            <w:r>
              <w:rPr>
                <w:rFonts w:ascii="GHEA Grapalat" w:hAnsi="GHEA Grapalat" w:cs="Times New Roman"/>
                <w:sz w:val="24"/>
                <w:szCs w:val="24"/>
                <w:lang w:val="hy-AM"/>
              </w:rPr>
              <w:t xml:space="preserve"> </w:t>
            </w:r>
            <w:r>
              <w:rPr>
                <w:rFonts w:ascii="GHEA Grapalat" w:hAnsi="GHEA Grapalat"/>
                <w:color w:val="000000"/>
                <w:lang w:val="hy-AM"/>
              </w:rPr>
              <w:t xml:space="preserve"> </w:t>
            </w:r>
            <w:r w:rsidRPr="005855ED">
              <w:rPr>
                <w:rFonts w:ascii="GHEA Grapalat" w:hAnsi="GHEA Grapalat" w:cs="Times New Roman"/>
                <w:sz w:val="24"/>
                <w:szCs w:val="24"/>
                <w:lang w:val="hy-AM"/>
              </w:rPr>
              <w:t>ձևակերպվել է հետևյալ խմբագրությամբ. «</w:t>
            </w:r>
            <w:r w:rsidRPr="005855ED">
              <w:rPr>
                <w:rFonts w:ascii="GHEA Grapalat" w:hAnsi="GHEA Grapalat" w:cs="Sylfaen"/>
                <w:sz w:val="24"/>
                <w:szCs w:val="24"/>
                <w:lang w:val="af-ZA"/>
              </w:rPr>
              <w:t xml:space="preserve">Եթե ընտանեկան և կենցաղային բռնություն գործադրած անձը պատիժ է կրում քրեակատարողական հիմնարկում կամ հանդիսանում է պրոբացիայի շահառու, ապա համապատասխան ծրագրերն իրականացվում են քրեակատարողական հիմնարկի կամ պրոբացիայի ծառայության կողմից՝ դատապարտյալի կամ պրոբացիայի շահառուի վերասոցիալականացման ծրագրերի շրջանակներում՝ ղեկավարվելով համապատասխանաբար Հայաստանի Հանրապետության </w:t>
            </w:r>
            <w:r w:rsidRPr="005855ED">
              <w:rPr>
                <w:rFonts w:ascii="GHEA Grapalat" w:hAnsi="GHEA Grapalat" w:cs="Sylfaen"/>
                <w:sz w:val="24"/>
                <w:szCs w:val="24"/>
                <w:lang w:val="af-ZA"/>
              </w:rPr>
              <w:lastRenderedPageBreak/>
              <w:t xml:space="preserve">քրեակատարողական օրենսգրքով կամ </w:t>
            </w:r>
            <w:r w:rsidRPr="005855ED">
              <w:rPr>
                <w:rFonts w:ascii="GHEA Grapalat" w:hAnsi="GHEA Grapalat" w:cs="Times New Roman"/>
                <w:sz w:val="24"/>
                <w:szCs w:val="24"/>
                <w:lang w:val="af-ZA"/>
              </w:rPr>
              <w:t>«</w:t>
            </w:r>
            <w:r w:rsidRPr="005855ED">
              <w:rPr>
                <w:rFonts w:ascii="GHEA Grapalat" w:hAnsi="GHEA Grapalat" w:cs="Sylfaen"/>
                <w:sz w:val="24"/>
                <w:szCs w:val="24"/>
                <w:lang w:val="af-ZA"/>
              </w:rPr>
              <w:t>Պրոբացիայի մասին</w:t>
            </w:r>
            <w:r w:rsidRPr="005855ED">
              <w:rPr>
                <w:rFonts w:ascii="GHEA Grapalat" w:hAnsi="GHEA Grapalat" w:cs="Times New Roman"/>
                <w:sz w:val="24"/>
                <w:szCs w:val="24"/>
                <w:lang w:val="af-ZA"/>
              </w:rPr>
              <w:t>»</w:t>
            </w:r>
            <w:r w:rsidRPr="005855ED">
              <w:rPr>
                <w:rFonts w:ascii="GHEA Grapalat" w:hAnsi="GHEA Grapalat" w:cs="Sylfaen"/>
                <w:sz w:val="24"/>
                <w:szCs w:val="24"/>
                <w:lang w:val="af-ZA"/>
              </w:rPr>
              <w:t xml:space="preserve"> օրենքով:</w:t>
            </w:r>
            <w:r w:rsidRPr="005855ED">
              <w:rPr>
                <w:rFonts w:ascii="GHEA Grapalat" w:hAnsi="GHEA Grapalat" w:cs="Times New Roman"/>
                <w:sz w:val="24"/>
                <w:szCs w:val="24"/>
                <w:lang w:val="hy-AM"/>
              </w:rPr>
              <w:t>»</w:t>
            </w:r>
            <w:r w:rsidRPr="005855ED">
              <w:rPr>
                <w:rFonts w:ascii="GHEA Grapalat" w:hAnsi="GHEA Grapalat" w:cs="Sylfaen"/>
                <w:sz w:val="24"/>
                <w:szCs w:val="24"/>
                <w:lang w:val="af-ZA"/>
              </w:rPr>
              <w:t>:</w:t>
            </w:r>
          </w:p>
          <w:p w14:paraId="30987A1B" w14:textId="77777777" w:rsidR="00173F6A" w:rsidRPr="005855ED" w:rsidRDefault="00173F6A" w:rsidP="00FE7537">
            <w:pPr>
              <w:spacing w:after="0" w:line="240" w:lineRule="auto"/>
              <w:rPr>
                <w:rFonts w:ascii="GHEA Grapalat" w:hAnsi="GHEA Grapalat" w:cs="Sylfaen"/>
                <w:sz w:val="24"/>
                <w:szCs w:val="24"/>
                <w:lang w:val="af-ZA"/>
              </w:rPr>
            </w:pPr>
          </w:p>
          <w:p w14:paraId="64912EF4" w14:textId="77777777" w:rsidR="00173F6A" w:rsidRPr="005855ED" w:rsidRDefault="00173F6A" w:rsidP="00FE7537">
            <w:pPr>
              <w:spacing w:after="0" w:line="240" w:lineRule="auto"/>
              <w:rPr>
                <w:rFonts w:ascii="GHEA Grapalat" w:hAnsi="GHEA Grapalat" w:cs="Times New Roman"/>
                <w:sz w:val="24"/>
                <w:szCs w:val="24"/>
                <w:lang w:val="hy-AM"/>
              </w:rPr>
            </w:pPr>
            <w:r w:rsidRPr="005855ED">
              <w:rPr>
                <w:rFonts w:ascii="GHEA Grapalat" w:hAnsi="GHEA Grapalat" w:cs="Times New Roman"/>
                <w:sz w:val="24"/>
                <w:szCs w:val="24"/>
                <w:lang w:val="hy-AM"/>
              </w:rPr>
              <w:t>3.Ընդունվել է</w:t>
            </w:r>
            <w:r>
              <w:rPr>
                <w:rFonts w:ascii="GHEA Grapalat" w:hAnsi="GHEA Grapalat" w:cs="Times New Roman"/>
                <w:sz w:val="24"/>
                <w:szCs w:val="24"/>
                <w:lang w:val="hy-AM"/>
              </w:rPr>
              <w:t>, կետը խմբագրվել է հետևյալ բովանդակությամբ</w:t>
            </w:r>
            <w:r w:rsidRPr="005855ED">
              <w:rPr>
                <w:rFonts w:ascii="GHEA Grapalat" w:hAnsi="GHEA Grapalat" w:cs="Times New Roman"/>
                <w:sz w:val="24"/>
                <w:szCs w:val="24"/>
                <w:lang w:val="hy-AM"/>
              </w:rPr>
              <w:t xml:space="preserve"> «</w:t>
            </w:r>
            <w:r w:rsidRPr="005855ED">
              <w:rPr>
                <w:rFonts w:ascii="GHEA Grapalat" w:hAnsi="GHEA Grapalat"/>
                <w:sz w:val="24"/>
                <w:szCs w:val="24"/>
                <w:shd w:val="clear" w:color="auto" w:fill="FFFFFF"/>
                <w:lang w:val="nl-NL"/>
              </w:rPr>
              <w:t xml:space="preserve">Նախարարությունն օրենսդրությամբ սահմանված </w:t>
            </w:r>
            <w:r w:rsidRPr="005855ED">
              <w:rPr>
                <w:rFonts w:ascii="GHEA Grapalat" w:hAnsi="GHEA Grapalat" w:cs="Arial"/>
                <w:sz w:val="24"/>
                <w:szCs w:val="24"/>
                <w:lang w:val="hy-AM"/>
              </w:rPr>
              <w:t>ուղղորդման կամ համագործակցության շրջանակներում կազմակերպում է ուղղորդում, ուղեգրում կամ նախաձեռնում է համագործակցության գործընթաց, եթե Կազմակերպությանը ս</w:t>
            </w:r>
            <w:r w:rsidRPr="005855ED">
              <w:rPr>
                <w:rFonts w:ascii="GHEA Grapalat" w:hAnsi="GHEA Grapalat"/>
                <w:sz w:val="24"/>
                <w:szCs w:val="24"/>
                <w:shd w:val="clear" w:color="auto" w:fill="FFFFFF"/>
                <w:lang w:val="hy-AM"/>
              </w:rPr>
              <w:t>ոցիալական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աջակցության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տրամադրման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առողջության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վերականգնման</w:t>
            </w:r>
            <w:r w:rsidRPr="005855ED">
              <w:rPr>
                <w:rFonts w:ascii="GHEA Grapalat" w:hAnsi="GHEA Grapalat"/>
                <w:sz w:val="24"/>
                <w:szCs w:val="24"/>
                <w:shd w:val="clear" w:color="auto" w:fill="FFFFFF"/>
                <w:lang w:val="nl-NL"/>
              </w:rPr>
              <w:t xml:space="preserve"> կամ </w:t>
            </w:r>
            <w:r w:rsidRPr="005855ED">
              <w:rPr>
                <w:rFonts w:ascii="GHEA Grapalat" w:hAnsi="GHEA Grapalat"/>
                <w:sz w:val="24"/>
                <w:szCs w:val="24"/>
                <w:shd w:val="clear" w:color="auto" w:fill="FFFFFF"/>
                <w:lang w:val="hy-AM"/>
              </w:rPr>
              <w:t>վնասակար</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սովորույթներից</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ալկոհոլամոլություն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թմրամոլություն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թունամոլություն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խաղամոլություն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ձերբազատման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համար</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այլ</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մարմիններին</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կամ</w:t>
            </w:r>
            <w:r w:rsidRPr="005855ED">
              <w:rPr>
                <w:rFonts w:ascii="GHEA Grapalat" w:hAnsi="GHEA Grapalat"/>
                <w:sz w:val="24"/>
                <w:szCs w:val="24"/>
                <w:shd w:val="clear" w:color="auto" w:fill="FFFFFF"/>
                <w:lang w:val="nl-NL"/>
              </w:rPr>
              <w:t xml:space="preserve"> </w:t>
            </w:r>
            <w:r w:rsidRPr="005855ED">
              <w:rPr>
                <w:rFonts w:ascii="GHEA Grapalat" w:hAnsi="GHEA Grapalat"/>
                <w:sz w:val="24"/>
                <w:szCs w:val="24"/>
                <w:shd w:val="clear" w:color="auto" w:fill="FFFFFF"/>
                <w:lang w:val="hy-AM"/>
              </w:rPr>
              <w:t>կազմակերպություններին դիմելու կամ դրանց ծառայություններից օգտվելու գործընթացում անհրաժեշտ է աջակցություն</w:t>
            </w:r>
            <w:r w:rsidRPr="005855ED">
              <w:rPr>
                <w:rFonts w:ascii="GHEA Grapalat" w:hAnsi="GHEA Grapalat" w:cs="Times New Roman"/>
                <w:sz w:val="24"/>
                <w:szCs w:val="24"/>
                <w:lang w:val="hy-AM"/>
              </w:rPr>
              <w:t>»:</w:t>
            </w:r>
          </w:p>
        </w:tc>
      </w:tr>
      <w:tr w:rsidR="00173F6A" w:rsidRPr="00173F6A" w14:paraId="7F24F06A"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6" w:type="dxa"/>
          <w:trHeight w:val="450"/>
          <w:jc w:val="center"/>
        </w:trPr>
        <w:tc>
          <w:tcPr>
            <w:tcW w:w="8790" w:type="dxa"/>
            <w:vMerge w:val="restart"/>
            <w:shd w:val="clear" w:color="auto" w:fill="D9D9D9" w:themeFill="background1" w:themeFillShade="D9"/>
          </w:tcPr>
          <w:p w14:paraId="4CE0D0E4" w14:textId="77777777" w:rsidR="00173F6A" w:rsidRPr="00F85C2E" w:rsidRDefault="00173F6A" w:rsidP="00FE7537">
            <w:pPr>
              <w:spacing w:after="0" w:line="240" w:lineRule="auto"/>
              <w:ind w:left="360"/>
              <w:contextualSpacing/>
              <w:jc w:val="center"/>
              <w:rPr>
                <w:rFonts w:ascii="GHEA Grapalat" w:hAnsi="GHEA Grapalat" w:cs="Times New Roman"/>
                <w:b/>
                <w:sz w:val="24"/>
                <w:szCs w:val="24"/>
                <w:lang w:val="hy-AM"/>
              </w:rPr>
            </w:pPr>
            <w:r>
              <w:rPr>
                <w:rFonts w:ascii="GHEA Grapalat" w:hAnsi="GHEA Grapalat" w:cs="Times New Roman"/>
                <w:b/>
                <w:sz w:val="24"/>
                <w:szCs w:val="24"/>
                <w:lang w:val="af-ZA"/>
              </w:rPr>
              <w:lastRenderedPageBreak/>
              <w:t>12</w:t>
            </w:r>
            <w:r w:rsidRPr="00F85C2E">
              <w:rPr>
                <w:rFonts w:ascii="GHEA Grapalat" w:hAnsi="GHEA Grapalat" w:cs="Times New Roman"/>
                <w:b/>
                <w:sz w:val="24"/>
                <w:szCs w:val="24"/>
                <w:lang w:val="hy-AM"/>
              </w:rPr>
              <w:t xml:space="preserve">. </w:t>
            </w:r>
            <w:r w:rsidRPr="005855ED">
              <w:rPr>
                <w:rFonts w:ascii="GHEA Grapalat" w:hAnsi="GHEA Grapalat" w:cs="Times New Roman"/>
                <w:b/>
                <w:sz w:val="24"/>
                <w:szCs w:val="24"/>
                <w:lang w:val="hy-AM"/>
              </w:rPr>
              <w:t>ՀՀ</w:t>
            </w:r>
            <w:r w:rsidRPr="000665F5">
              <w:rPr>
                <w:rFonts w:ascii="GHEA Grapalat" w:hAnsi="GHEA Grapalat" w:cs="Times New Roman"/>
                <w:b/>
                <w:sz w:val="24"/>
                <w:szCs w:val="24"/>
                <w:lang w:val="af-ZA"/>
              </w:rPr>
              <w:t xml:space="preserve"> </w:t>
            </w:r>
            <w:r w:rsidRPr="005855ED">
              <w:rPr>
                <w:rFonts w:ascii="GHEA Grapalat" w:hAnsi="GHEA Grapalat" w:cs="Times New Roman"/>
                <w:b/>
                <w:sz w:val="24"/>
                <w:szCs w:val="24"/>
                <w:lang w:val="hy-AM"/>
              </w:rPr>
              <w:t>վարչապետի</w:t>
            </w:r>
            <w:r w:rsidRPr="000665F5">
              <w:rPr>
                <w:rFonts w:ascii="GHEA Grapalat" w:hAnsi="GHEA Grapalat" w:cs="Times New Roman"/>
                <w:b/>
                <w:sz w:val="24"/>
                <w:szCs w:val="24"/>
                <w:lang w:val="af-ZA"/>
              </w:rPr>
              <w:t xml:space="preserve"> </w:t>
            </w:r>
            <w:r w:rsidRPr="005855ED">
              <w:rPr>
                <w:rFonts w:ascii="GHEA Grapalat" w:hAnsi="GHEA Grapalat" w:cs="Times New Roman"/>
                <w:b/>
                <w:sz w:val="24"/>
                <w:szCs w:val="24"/>
                <w:lang w:val="hy-AM"/>
              </w:rPr>
              <w:t>աշխատակազմի</w:t>
            </w:r>
            <w:r w:rsidRPr="000665F5">
              <w:rPr>
                <w:rFonts w:ascii="GHEA Grapalat" w:hAnsi="GHEA Grapalat" w:cs="Times New Roman"/>
                <w:b/>
                <w:sz w:val="24"/>
                <w:szCs w:val="24"/>
                <w:lang w:val="af-ZA"/>
              </w:rPr>
              <w:t xml:space="preserve"> </w:t>
            </w:r>
            <w:r w:rsidRPr="005855ED">
              <w:rPr>
                <w:rFonts w:ascii="GHEA Grapalat" w:hAnsi="GHEA Grapalat" w:cs="Times New Roman"/>
                <w:b/>
                <w:sz w:val="24"/>
                <w:szCs w:val="24"/>
                <w:lang w:val="hy-AM"/>
              </w:rPr>
              <w:t>իրավաբանական</w:t>
            </w:r>
            <w:r w:rsidRPr="000665F5">
              <w:rPr>
                <w:rFonts w:ascii="GHEA Grapalat" w:hAnsi="GHEA Grapalat" w:cs="Times New Roman"/>
                <w:b/>
                <w:sz w:val="24"/>
                <w:szCs w:val="24"/>
                <w:lang w:val="af-ZA"/>
              </w:rPr>
              <w:t xml:space="preserve"> </w:t>
            </w:r>
            <w:r w:rsidRPr="005855ED">
              <w:rPr>
                <w:rFonts w:ascii="GHEA Grapalat" w:hAnsi="GHEA Grapalat" w:cs="Times New Roman"/>
                <w:b/>
                <w:sz w:val="24"/>
                <w:szCs w:val="24"/>
                <w:lang w:val="hy-AM"/>
              </w:rPr>
              <w:t>վարչություն</w:t>
            </w:r>
          </w:p>
        </w:tc>
        <w:tc>
          <w:tcPr>
            <w:tcW w:w="4402" w:type="dxa"/>
            <w:gridSpan w:val="2"/>
            <w:shd w:val="clear" w:color="auto" w:fill="D9D9D9" w:themeFill="background1" w:themeFillShade="D9"/>
          </w:tcPr>
          <w:p w14:paraId="67BAAA52" w14:textId="77777777" w:rsidR="00173F6A" w:rsidRPr="000665F5" w:rsidRDefault="00173F6A" w:rsidP="00FE7537">
            <w:pPr>
              <w:spacing w:after="0" w:line="240" w:lineRule="auto"/>
              <w:jc w:val="both"/>
              <w:rPr>
                <w:rFonts w:ascii="GHEA Grapalat" w:hAnsi="GHEA Grapalat" w:cs="Times New Roman"/>
                <w:sz w:val="24"/>
                <w:szCs w:val="24"/>
                <w:lang w:val="af-ZA"/>
              </w:rPr>
            </w:pPr>
          </w:p>
        </w:tc>
      </w:tr>
      <w:tr w:rsidR="00173F6A" w:rsidRPr="00173F6A" w14:paraId="4FF15CAF"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6" w:type="dxa"/>
          <w:trHeight w:val="225"/>
          <w:jc w:val="center"/>
        </w:trPr>
        <w:tc>
          <w:tcPr>
            <w:tcW w:w="8790" w:type="dxa"/>
            <w:vMerge/>
            <w:shd w:val="clear" w:color="auto" w:fill="D9D9D9" w:themeFill="background1" w:themeFillShade="D9"/>
          </w:tcPr>
          <w:p w14:paraId="47281089" w14:textId="77777777" w:rsidR="00173F6A" w:rsidRPr="000665F5" w:rsidRDefault="00173F6A" w:rsidP="00FE7537">
            <w:pPr>
              <w:spacing w:after="0" w:line="240" w:lineRule="auto"/>
              <w:jc w:val="both"/>
              <w:rPr>
                <w:rFonts w:ascii="GHEA Grapalat" w:hAnsi="GHEA Grapalat" w:cs="Times New Roman"/>
                <w:sz w:val="24"/>
                <w:szCs w:val="24"/>
                <w:lang w:val="af-ZA"/>
              </w:rPr>
            </w:pPr>
          </w:p>
        </w:tc>
        <w:tc>
          <w:tcPr>
            <w:tcW w:w="4402" w:type="dxa"/>
            <w:gridSpan w:val="2"/>
            <w:shd w:val="clear" w:color="auto" w:fill="D9D9D9" w:themeFill="background1" w:themeFillShade="D9"/>
          </w:tcPr>
          <w:p w14:paraId="670F45B0" w14:textId="77777777" w:rsidR="00173F6A" w:rsidRPr="000665F5" w:rsidRDefault="00173F6A" w:rsidP="00FE7537">
            <w:pPr>
              <w:spacing w:after="0" w:line="240" w:lineRule="auto"/>
              <w:jc w:val="both"/>
              <w:rPr>
                <w:rFonts w:ascii="GHEA Grapalat" w:hAnsi="GHEA Grapalat" w:cs="Times New Roman"/>
                <w:sz w:val="24"/>
                <w:szCs w:val="24"/>
                <w:lang w:val="af-ZA"/>
              </w:rPr>
            </w:pPr>
          </w:p>
        </w:tc>
      </w:tr>
      <w:tr w:rsidR="00173F6A" w:rsidRPr="00173F6A" w14:paraId="03B97FB4" w14:textId="77777777" w:rsidTr="00FE753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55"/>
          <w:jc w:val="center"/>
        </w:trPr>
        <w:tc>
          <w:tcPr>
            <w:tcW w:w="8790" w:type="dxa"/>
            <w:vAlign w:val="center"/>
          </w:tcPr>
          <w:p w14:paraId="797D870E" w14:textId="77777777" w:rsidR="00173F6A" w:rsidRPr="00DA2AB2" w:rsidRDefault="00173F6A" w:rsidP="00FE7537">
            <w:pPr>
              <w:pStyle w:val="ListParagraph"/>
              <w:numPr>
                <w:ilvl w:val="0"/>
                <w:numId w:val="16"/>
              </w:numPr>
              <w:tabs>
                <w:tab w:val="left" w:pos="360"/>
                <w:tab w:val="left" w:pos="990"/>
                <w:tab w:val="left" w:pos="1170"/>
              </w:tabs>
              <w:spacing w:after="0" w:line="240" w:lineRule="auto"/>
              <w:ind w:left="0" w:firstLine="630"/>
              <w:jc w:val="both"/>
              <w:rPr>
                <w:rFonts w:ascii="GHEA Grapalat" w:hAnsi="GHEA Grapalat" w:cs="Sylfaen"/>
                <w:i/>
                <w:sz w:val="24"/>
                <w:szCs w:val="24"/>
                <w:lang w:val="hy-AM"/>
              </w:rPr>
            </w:pPr>
            <w:r>
              <w:rPr>
                <w:rFonts w:ascii="GHEA Grapalat" w:hAnsi="GHEA Grapalat"/>
                <w:color w:val="000000"/>
                <w:sz w:val="24"/>
                <w:szCs w:val="24"/>
                <w:shd w:val="clear" w:color="auto" w:fill="FFFFFF"/>
                <w:lang w:val="hy-AM"/>
              </w:rPr>
              <w:lastRenderedPageBreak/>
              <w:t>Որպես ընդհանուր բնույթի դիտարկում, ն</w:t>
            </w:r>
            <w:r w:rsidRPr="0046747C">
              <w:rPr>
                <w:rFonts w:ascii="GHEA Grapalat" w:hAnsi="GHEA Grapalat"/>
                <w:color w:val="000000"/>
                <w:sz w:val="24"/>
                <w:szCs w:val="24"/>
                <w:shd w:val="clear" w:color="auto" w:fill="FFFFFF"/>
                <w:lang w:val="hy-AM"/>
              </w:rPr>
              <w:t xml:space="preserve">ախագծի մի շարք դրույթներ չունեն կարգավորիչ նշանակություն </w:t>
            </w:r>
            <w:r w:rsidRPr="0046747C">
              <w:rPr>
                <w:rFonts w:ascii="GHEA Grapalat" w:hAnsi="GHEA Grapalat" w:cs="Times"/>
                <w:color w:val="000000"/>
                <w:sz w:val="24"/>
                <w:szCs w:val="24"/>
                <w:shd w:val="clear" w:color="auto" w:fill="FFFFFF"/>
                <w:lang w:val="hy-AM"/>
              </w:rPr>
              <w:t xml:space="preserve">(օրինակ՝ հավելվածի 2-րդ կետը) հետևաբար՝ </w:t>
            </w:r>
            <w:r>
              <w:rPr>
                <w:rFonts w:ascii="GHEA Grapalat" w:hAnsi="GHEA Grapalat" w:cs="Times"/>
                <w:color w:val="000000"/>
                <w:sz w:val="24"/>
                <w:szCs w:val="24"/>
                <w:shd w:val="clear" w:color="auto" w:fill="FFFFFF"/>
                <w:lang w:val="hy-AM"/>
              </w:rPr>
              <w:t>այդպիսի դրույթների</w:t>
            </w:r>
            <w:r w:rsidRPr="0046747C">
              <w:rPr>
                <w:rFonts w:ascii="GHEA Grapalat" w:hAnsi="GHEA Grapalat" w:cs="Times"/>
                <w:color w:val="000000"/>
                <w:sz w:val="24"/>
                <w:szCs w:val="24"/>
                <w:shd w:val="clear" w:color="auto" w:fill="FFFFFF"/>
                <w:lang w:val="hy-AM"/>
              </w:rPr>
              <w:t xml:space="preserve"> ամրագրումը հիմնավորված չէ:</w:t>
            </w:r>
            <w:r>
              <w:rPr>
                <w:rFonts w:ascii="GHEA Grapalat" w:hAnsi="GHEA Grapalat" w:cs="Times"/>
                <w:color w:val="000000"/>
                <w:sz w:val="24"/>
                <w:szCs w:val="24"/>
                <w:shd w:val="clear" w:color="auto" w:fill="FFFFFF"/>
                <w:lang w:val="hy-AM"/>
              </w:rPr>
              <w:t xml:space="preserve"> </w:t>
            </w:r>
            <w:r w:rsidRPr="00CA23CB">
              <w:rPr>
                <w:rFonts w:ascii="GHEA Grapalat" w:hAnsi="GHEA Grapalat" w:cs="Arial"/>
                <w:color w:val="000000"/>
                <w:sz w:val="24"/>
                <w:szCs w:val="24"/>
                <w:shd w:val="clear" w:color="auto" w:fill="FFFFFF"/>
                <w:lang w:val="hy-AM"/>
              </w:rPr>
              <w:t>Բացի</w:t>
            </w:r>
            <w:r w:rsidRPr="00CA23CB">
              <w:rPr>
                <w:rFonts w:ascii="GHEA Grapalat" w:hAnsi="GHEA Grapalat"/>
                <w:color w:val="000000"/>
                <w:sz w:val="24"/>
                <w:szCs w:val="24"/>
                <w:shd w:val="clear" w:color="auto" w:fill="FFFFFF"/>
                <w:lang w:val="hy-AM"/>
              </w:rPr>
              <w:t xml:space="preserve"> այդ, նախագծում առկա են մի շարք դրույթներ, որոնց կարգավորման առարկան որոշակիացված չէ (օրինակ՝ հավելվածի 9-րդ կետ, նաև 27-33-րդ կետերում բացահայտված չեն </w:t>
            </w:r>
            <w:r w:rsidRPr="002E00B5">
              <w:rPr>
                <w:rFonts w:ascii="GHEA Grapalat" w:hAnsi="GHEA Grapalat"/>
                <w:color w:val="000000"/>
                <w:sz w:val="24"/>
                <w:szCs w:val="24"/>
                <w:shd w:val="clear" w:color="auto" w:fill="FFFFFF"/>
                <w:lang w:val="hy-AM"/>
              </w:rPr>
              <w:t>մոդուլների կիրառմամբ ակնկալվող վերջնարդյունքը և դրանց կարգավորիչ նշանակությունը</w:t>
            </w:r>
            <w:r w:rsidRPr="00CA23CB">
              <w:rPr>
                <w:rFonts w:ascii="GHEA Grapalat" w:hAnsi="GHEA Grapalat"/>
                <w:color w:val="000000"/>
                <w:sz w:val="24"/>
                <w:szCs w:val="24"/>
                <w:shd w:val="clear" w:color="auto" w:fill="FFFFFF"/>
                <w:lang w:val="hy-AM"/>
              </w:rPr>
              <w:t xml:space="preserve">), որոնց </w:t>
            </w:r>
            <w:r>
              <w:rPr>
                <w:rFonts w:ascii="GHEA Grapalat" w:hAnsi="GHEA Grapalat"/>
                <w:color w:val="000000"/>
                <w:sz w:val="24"/>
                <w:szCs w:val="24"/>
                <w:shd w:val="clear" w:color="auto" w:fill="FFFFFF"/>
                <w:lang w:val="hy-AM"/>
              </w:rPr>
              <w:t xml:space="preserve">պարագայում </w:t>
            </w:r>
            <w:r w:rsidRPr="00CA23CB">
              <w:rPr>
                <w:rFonts w:ascii="GHEA Grapalat" w:hAnsi="GHEA Grapalat"/>
                <w:color w:val="000000"/>
                <w:sz w:val="24"/>
                <w:szCs w:val="24"/>
                <w:shd w:val="clear" w:color="auto" w:fill="FFFFFF"/>
                <w:lang w:val="hy-AM"/>
              </w:rPr>
              <w:t xml:space="preserve">ներկայացված նախագծի կարգավորումները խրթինացված են և կարգավորումների առարկան բավարար պարզ </w:t>
            </w:r>
            <w:r>
              <w:rPr>
                <w:rFonts w:ascii="GHEA Grapalat" w:hAnsi="GHEA Grapalat"/>
                <w:color w:val="000000"/>
                <w:sz w:val="24"/>
                <w:szCs w:val="24"/>
                <w:shd w:val="clear" w:color="auto" w:fill="FFFFFF"/>
                <w:lang w:val="hy-AM"/>
              </w:rPr>
              <w:t>չէ</w:t>
            </w:r>
            <w:r w:rsidRPr="00CA23CB">
              <w:rPr>
                <w:rFonts w:ascii="GHEA Grapalat" w:hAnsi="GHEA Grapalat"/>
                <w:color w:val="000000"/>
                <w:sz w:val="24"/>
                <w:szCs w:val="24"/>
                <w:shd w:val="clear" w:color="auto" w:fill="FFFFFF"/>
                <w:lang w:val="hy-AM"/>
              </w:rPr>
              <w:t>:</w:t>
            </w:r>
          </w:p>
          <w:p w14:paraId="5FB309FD"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729309F2"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0DF17D5B"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0462CA07"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5CED2A56"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17DFD23"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2964DDAA"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D989435"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017A79BE"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529D223F"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7137BBE1"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022F88C0"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749DD157"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6574DB29"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4F089BAB"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848DEEB"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3E9C9126"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77925FD"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DB323D1"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7C71D8A5"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36913C56"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7CC47599"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7E05DEE"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158023F1"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6FEF9C08"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5641C3AF"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33FCF641"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0A7FE1C0"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670436D3"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27B81FB6"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5DA54189"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27D01C5B"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75DCA500"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2CB2D7F4" w14:textId="77777777" w:rsidR="00173F6A" w:rsidRDefault="00173F6A" w:rsidP="00FE7537">
            <w:pPr>
              <w:tabs>
                <w:tab w:val="left" w:pos="360"/>
                <w:tab w:val="left" w:pos="990"/>
                <w:tab w:val="left" w:pos="1170"/>
              </w:tabs>
              <w:spacing w:after="0" w:line="240" w:lineRule="auto"/>
              <w:jc w:val="both"/>
              <w:rPr>
                <w:rFonts w:ascii="GHEA Grapalat" w:hAnsi="GHEA Grapalat" w:cs="Sylfaen"/>
                <w:i/>
                <w:sz w:val="24"/>
                <w:szCs w:val="24"/>
                <w:lang w:val="hy-AM"/>
              </w:rPr>
            </w:pPr>
          </w:p>
          <w:p w14:paraId="6413754B" w14:textId="77777777" w:rsidR="00173F6A" w:rsidRPr="00DA2AB2" w:rsidRDefault="00173F6A" w:rsidP="00FE7537">
            <w:pPr>
              <w:pStyle w:val="ListParagraph"/>
              <w:numPr>
                <w:ilvl w:val="0"/>
                <w:numId w:val="16"/>
              </w:numPr>
              <w:tabs>
                <w:tab w:val="left" w:pos="360"/>
                <w:tab w:val="left" w:pos="990"/>
                <w:tab w:val="left" w:pos="1170"/>
              </w:tabs>
              <w:spacing w:after="0" w:line="240" w:lineRule="auto"/>
              <w:ind w:left="0" w:firstLine="630"/>
              <w:jc w:val="both"/>
              <w:rPr>
                <w:rFonts w:ascii="GHEA Grapalat" w:hAnsi="GHEA Grapalat"/>
                <w:color w:val="000000"/>
                <w:sz w:val="24"/>
                <w:szCs w:val="24"/>
                <w:shd w:val="clear" w:color="auto" w:fill="FFFFFF"/>
                <w:lang w:val="hy-AM"/>
              </w:rPr>
            </w:pPr>
            <w:r w:rsidRPr="0005133F">
              <w:rPr>
                <w:rFonts w:ascii="GHEA Grapalat" w:hAnsi="GHEA Grapalat" w:cs="Times"/>
                <w:color w:val="000000"/>
                <w:sz w:val="24"/>
                <w:szCs w:val="24"/>
                <w:shd w:val="clear" w:color="auto" w:fill="FFFFFF"/>
                <w:lang w:val="hy-AM"/>
              </w:rPr>
              <w:t>Նախագծի հավելվածի 3-րդ կետի</w:t>
            </w:r>
            <w:r>
              <w:rPr>
                <w:rFonts w:ascii="GHEA Grapalat" w:hAnsi="GHEA Grapalat" w:cs="Times"/>
                <w:color w:val="000000"/>
                <w:sz w:val="24"/>
                <w:szCs w:val="24"/>
                <w:shd w:val="clear" w:color="auto" w:fill="FFFFFF"/>
                <w:lang w:val="hy-AM"/>
              </w:rPr>
              <w:t xml:space="preserve"> </w:t>
            </w:r>
            <w:r w:rsidRPr="00A60E84">
              <w:rPr>
                <w:rFonts w:ascii="GHEA Grapalat" w:hAnsi="GHEA Grapalat" w:cs="Times"/>
                <w:b/>
                <w:bCs/>
                <w:color w:val="000000"/>
                <w:sz w:val="24"/>
                <w:szCs w:val="24"/>
                <w:shd w:val="clear" w:color="auto" w:fill="FFFFFF"/>
                <w:lang w:val="hy-AM"/>
              </w:rPr>
              <w:t>(</w:t>
            </w:r>
            <w:r w:rsidRPr="00BE1B2F">
              <w:rPr>
                <w:rFonts w:ascii="GHEA Grapalat" w:hAnsi="GHEA Grapalat" w:cs="Times"/>
                <w:b/>
                <w:bCs/>
                <w:color w:val="000000"/>
                <w:sz w:val="24"/>
                <w:szCs w:val="24"/>
                <w:shd w:val="clear" w:color="auto" w:fill="FFFFFF"/>
                <w:lang w:val="hy-AM"/>
              </w:rPr>
              <w:t>այժմ 2-րդ կետ</w:t>
            </w:r>
            <w:r w:rsidRPr="00A60E84">
              <w:rPr>
                <w:rFonts w:ascii="GHEA Grapalat" w:hAnsi="GHEA Grapalat" w:cs="Times"/>
                <w:b/>
                <w:bCs/>
                <w:color w:val="000000"/>
                <w:sz w:val="24"/>
                <w:szCs w:val="24"/>
                <w:shd w:val="clear" w:color="auto" w:fill="FFFFFF"/>
                <w:lang w:val="hy-AM"/>
              </w:rPr>
              <w:t>)</w:t>
            </w:r>
            <w:r w:rsidRPr="00BE1B2F">
              <w:rPr>
                <w:rFonts w:ascii="GHEA Grapalat" w:hAnsi="GHEA Grapalat" w:cs="Times"/>
                <w:b/>
                <w:bCs/>
                <w:color w:val="000000"/>
                <w:sz w:val="24"/>
                <w:szCs w:val="24"/>
                <w:shd w:val="clear" w:color="auto" w:fill="FFFFFF"/>
                <w:lang w:val="hy-AM"/>
              </w:rPr>
              <w:t xml:space="preserve"> </w:t>
            </w:r>
            <w:r w:rsidRPr="0005133F">
              <w:rPr>
                <w:rFonts w:ascii="GHEA Grapalat" w:hAnsi="GHEA Grapalat" w:cs="Times"/>
                <w:color w:val="000000"/>
                <w:sz w:val="24"/>
                <w:szCs w:val="24"/>
                <w:shd w:val="clear" w:color="auto" w:fill="FFFFFF"/>
                <w:lang w:val="hy-AM"/>
              </w:rPr>
              <w:t xml:space="preserve">համաձայն՝ ծրագրի իրականացումը կազմակերպվում է </w:t>
            </w:r>
            <w:r w:rsidRPr="0005133F">
              <w:rPr>
                <w:rFonts w:ascii="GHEA Grapalat" w:hAnsi="GHEA Grapalat" w:cs="Times"/>
                <w:i/>
                <w:color w:val="000000"/>
                <w:sz w:val="24"/>
                <w:szCs w:val="24"/>
                <w:u w:val="single"/>
                <w:shd w:val="clear" w:color="auto" w:fill="FFFFFF"/>
                <w:lang w:val="hy-AM"/>
              </w:rPr>
              <w:t>գնման գործընթացով ընտրելով հասարակական կազմակերպություն</w:t>
            </w:r>
            <w:r w:rsidRPr="0005133F">
              <w:rPr>
                <w:rFonts w:ascii="GHEA Grapalat" w:hAnsi="GHEA Grapalat" w:cs="Times"/>
                <w:color w:val="000000"/>
                <w:sz w:val="24"/>
                <w:szCs w:val="24"/>
                <w:shd w:val="clear" w:color="auto" w:fill="FFFFFF"/>
                <w:lang w:val="hy-AM"/>
              </w:rPr>
              <w:t>: Նախագծի հավելվածի 5-րդ կետի</w:t>
            </w:r>
            <w:r>
              <w:rPr>
                <w:rFonts w:ascii="GHEA Grapalat" w:hAnsi="GHEA Grapalat" w:cs="Times"/>
                <w:color w:val="000000"/>
                <w:sz w:val="24"/>
                <w:szCs w:val="24"/>
                <w:shd w:val="clear" w:color="auto" w:fill="FFFFFF"/>
                <w:lang w:val="hy-AM"/>
              </w:rPr>
              <w:t xml:space="preserve"> </w:t>
            </w:r>
            <w:r w:rsidRPr="00A60E84">
              <w:rPr>
                <w:rFonts w:ascii="GHEA Grapalat" w:hAnsi="GHEA Grapalat" w:cs="Times"/>
                <w:color w:val="000000"/>
                <w:sz w:val="24"/>
                <w:szCs w:val="24"/>
                <w:shd w:val="clear" w:color="auto" w:fill="FFFFFF"/>
                <w:lang w:val="hy-AM"/>
              </w:rPr>
              <w:t>(</w:t>
            </w:r>
            <w:r>
              <w:rPr>
                <w:rFonts w:ascii="GHEA Grapalat" w:hAnsi="GHEA Grapalat" w:cs="Times"/>
                <w:color w:val="000000"/>
                <w:sz w:val="24"/>
                <w:szCs w:val="24"/>
                <w:shd w:val="clear" w:color="auto" w:fill="FFFFFF"/>
                <w:lang w:val="hy-AM"/>
              </w:rPr>
              <w:t>այժմ 4-րդ կետ</w:t>
            </w:r>
            <w:r w:rsidRPr="00A60E84">
              <w:rPr>
                <w:rFonts w:ascii="GHEA Grapalat" w:hAnsi="GHEA Grapalat" w:cs="Times"/>
                <w:color w:val="000000"/>
                <w:sz w:val="24"/>
                <w:szCs w:val="24"/>
                <w:shd w:val="clear" w:color="auto" w:fill="FFFFFF"/>
                <w:lang w:val="hy-AM"/>
              </w:rPr>
              <w:t>)</w:t>
            </w:r>
            <w:r w:rsidRPr="0005133F">
              <w:rPr>
                <w:rFonts w:ascii="GHEA Grapalat" w:hAnsi="GHEA Grapalat" w:cs="Times"/>
                <w:color w:val="000000"/>
                <w:sz w:val="24"/>
                <w:szCs w:val="24"/>
                <w:shd w:val="clear" w:color="auto" w:fill="FFFFFF"/>
                <w:lang w:val="hy-AM"/>
              </w:rPr>
              <w:t xml:space="preserve"> համաձայն՝ </w:t>
            </w:r>
            <w:r w:rsidRPr="0005133F">
              <w:rPr>
                <w:rFonts w:ascii="GHEA Grapalat" w:hAnsi="GHEA Grapalat"/>
                <w:sz w:val="24"/>
                <w:szCs w:val="24"/>
                <w:lang w:val="hy-AM"/>
              </w:rPr>
              <w:t>ծրագիրը</w:t>
            </w:r>
            <w:r w:rsidRPr="0005133F">
              <w:rPr>
                <w:rFonts w:ascii="GHEA Grapalat" w:hAnsi="GHEA Grapalat"/>
                <w:sz w:val="24"/>
                <w:szCs w:val="24"/>
                <w:lang w:val="nl-NL"/>
              </w:rPr>
              <w:t xml:space="preserve"> իրականացվում է</w:t>
            </w:r>
            <w:r w:rsidRPr="0005133F">
              <w:rPr>
                <w:rFonts w:ascii="GHEA Grapalat" w:hAnsi="GHEA Grapalat"/>
                <w:sz w:val="24"/>
                <w:szCs w:val="24"/>
                <w:lang w:val="hy-AM"/>
              </w:rPr>
              <w:t xml:space="preserve"> </w:t>
            </w:r>
            <w:r w:rsidRPr="0005133F">
              <w:rPr>
                <w:rFonts w:ascii="GHEA Grapalat" w:hAnsi="GHEA Grapalat"/>
                <w:i/>
                <w:sz w:val="24"/>
                <w:szCs w:val="24"/>
                <w:u w:val="single"/>
                <w:lang w:val="hy-AM"/>
              </w:rPr>
              <w:t>դրամաշնորհի</w:t>
            </w:r>
            <w:r w:rsidRPr="0005133F">
              <w:rPr>
                <w:rFonts w:ascii="GHEA Grapalat" w:hAnsi="GHEA Grapalat"/>
                <w:i/>
                <w:sz w:val="24"/>
                <w:szCs w:val="24"/>
                <w:u w:val="single"/>
                <w:lang w:val="nl-NL"/>
              </w:rPr>
              <w:t xml:space="preserve"> </w:t>
            </w:r>
            <w:r w:rsidRPr="0005133F">
              <w:rPr>
                <w:rFonts w:ascii="GHEA Grapalat" w:hAnsi="GHEA Grapalat"/>
                <w:i/>
                <w:sz w:val="24"/>
                <w:szCs w:val="24"/>
                <w:u w:val="single"/>
                <w:lang w:val="hy-AM"/>
              </w:rPr>
              <w:t>տրամադրման</w:t>
            </w:r>
            <w:r w:rsidRPr="0005133F">
              <w:rPr>
                <w:rFonts w:ascii="GHEA Grapalat" w:hAnsi="GHEA Grapalat"/>
                <w:i/>
                <w:sz w:val="24"/>
                <w:szCs w:val="24"/>
                <w:u w:val="single"/>
                <w:lang w:val="nl-NL"/>
              </w:rPr>
              <w:t xml:space="preserve"> </w:t>
            </w:r>
            <w:r w:rsidRPr="0005133F">
              <w:rPr>
                <w:rFonts w:ascii="GHEA Grapalat" w:hAnsi="GHEA Grapalat"/>
                <w:i/>
                <w:sz w:val="24"/>
                <w:szCs w:val="24"/>
                <w:u w:val="single"/>
                <w:lang w:val="hy-AM"/>
              </w:rPr>
              <w:t>ընթացակարգով</w:t>
            </w:r>
            <w:r w:rsidRPr="0005133F">
              <w:rPr>
                <w:rFonts w:ascii="GHEA Grapalat" w:hAnsi="GHEA Grapalat"/>
                <w:sz w:val="24"/>
                <w:szCs w:val="24"/>
                <w:lang w:val="nl-NL"/>
              </w:rPr>
              <w:t xml:space="preserve">` </w:t>
            </w:r>
            <w:r w:rsidRPr="0005133F">
              <w:rPr>
                <w:rFonts w:ascii="GHEA Grapalat" w:hAnsi="GHEA Grapalat"/>
                <w:sz w:val="24"/>
                <w:szCs w:val="24"/>
                <w:lang w:val="hy-AM"/>
              </w:rPr>
              <w:t>հիմք</w:t>
            </w:r>
            <w:r w:rsidRPr="0005133F">
              <w:rPr>
                <w:rFonts w:ascii="GHEA Grapalat" w:hAnsi="GHEA Grapalat"/>
                <w:sz w:val="24"/>
                <w:szCs w:val="24"/>
                <w:lang w:val="nl-NL"/>
              </w:rPr>
              <w:t xml:space="preserve"> </w:t>
            </w:r>
            <w:r w:rsidRPr="0005133F">
              <w:rPr>
                <w:rFonts w:ascii="GHEA Grapalat" w:hAnsi="GHEA Grapalat"/>
                <w:sz w:val="24"/>
                <w:szCs w:val="24"/>
                <w:lang w:val="hy-AM"/>
              </w:rPr>
              <w:t xml:space="preserve">ընդունելով </w:t>
            </w:r>
            <w:r w:rsidRPr="0005133F">
              <w:rPr>
                <w:rFonts w:ascii="GHEA Grapalat" w:hAnsi="GHEA Grapalat"/>
                <w:i/>
                <w:sz w:val="24"/>
                <w:szCs w:val="24"/>
                <w:u w:val="single"/>
                <w:lang w:val="hy-AM"/>
              </w:rPr>
              <w:t>ոլորտային</w:t>
            </w:r>
            <w:r w:rsidRPr="0005133F">
              <w:rPr>
                <w:rFonts w:ascii="GHEA Grapalat" w:hAnsi="GHEA Grapalat"/>
                <w:i/>
                <w:sz w:val="24"/>
                <w:szCs w:val="24"/>
                <w:u w:val="single"/>
                <w:lang w:val="nl-NL"/>
              </w:rPr>
              <w:t xml:space="preserve"> </w:t>
            </w:r>
            <w:r w:rsidRPr="0005133F">
              <w:rPr>
                <w:rFonts w:ascii="GHEA Grapalat" w:hAnsi="GHEA Grapalat"/>
                <w:i/>
                <w:sz w:val="24"/>
                <w:szCs w:val="24"/>
                <w:u w:val="single"/>
                <w:lang w:val="hy-AM"/>
              </w:rPr>
              <w:t>այլ</w:t>
            </w:r>
            <w:r w:rsidRPr="0005133F">
              <w:rPr>
                <w:rFonts w:ascii="GHEA Grapalat" w:hAnsi="GHEA Grapalat"/>
                <w:i/>
                <w:sz w:val="24"/>
                <w:szCs w:val="24"/>
                <w:u w:val="single"/>
                <w:lang w:val="nl-NL"/>
              </w:rPr>
              <w:t xml:space="preserve"> </w:t>
            </w:r>
            <w:r w:rsidRPr="0005133F">
              <w:rPr>
                <w:rFonts w:ascii="GHEA Grapalat" w:hAnsi="GHEA Grapalat"/>
                <w:i/>
                <w:sz w:val="24"/>
                <w:szCs w:val="24"/>
                <w:u w:val="single"/>
                <w:lang w:val="hy-AM"/>
              </w:rPr>
              <w:t>իրավական</w:t>
            </w:r>
            <w:r w:rsidRPr="0005133F">
              <w:rPr>
                <w:rFonts w:ascii="GHEA Grapalat" w:hAnsi="GHEA Grapalat"/>
                <w:i/>
                <w:sz w:val="24"/>
                <w:szCs w:val="24"/>
                <w:u w:val="single"/>
                <w:lang w:val="nl-NL"/>
              </w:rPr>
              <w:t xml:space="preserve"> </w:t>
            </w:r>
            <w:r w:rsidRPr="0005133F">
              <w:rPr>
                <w:rFonts w:ascii="GHEA Grapalat" w:hAnsi="GHEA Grapalat"/>
                <w:i/>
                <w:sz w:val="24"/>
                <w:szCs w:val="24"/>
                <w:u w:val="single"/>
                <w:lang w:val="hy-AM"/>
              </w:rPr>
              <w:t>ակտեր</w:t>
            </w:r>
            <w:r w:rsidRPr="0005133F">
              <w:rPr>
                <w:rFonts w:ascii="GHEA Grapalat" w:hAnsi="GHEA Grapalat"/>
                <w:sz w:val="24"/>
                <w:szCs w:val="24"/>
                <w:lang w:val="hy-AM"/>
              </w:rPr>
              <w:t>: Նշված դրույթները համադրելի չեն միմյանց հետ, որի պարագայում հստակեցնելու անհրաժեշտություն ունի նշված ծառայությունների ձեռքբերման եղանակը՝ հաշվի առնելով «Գնումների մասին» ՀՀ օրենքի կարգավորումները:</w:t>
            </w:r>
          </w:p>
          <w:p w14:paraId="5987AD4A" w14:textId="77777777" w:rsidR="00173F6A" w:rsidRPr="00DA2AB2" w:rsidRDefault="00173F6A" w:rsidP="00FE7537">
            <w:pPr>
              <w:pStyle w:val="ListParagraph"/>
              <w:tabs>
                <w:tab w:val="left" w:pos="360"/>
                <w:tab w:val="left" w:pos="990"/>
                <w:tab w:val="left" w:pos="1170"/>
              </w:tabs>
              <w:spacing w:after="0" w:line="240" w:lineRule="auto"/>
              <w:ind w:left="630"/>
              <w:jc w:val="both"/>
              <w:rPr>
                <w:rFonts w:ascii="GHEA Grapalat" w:hAnsi="GHEA Grapalat"/>
                <w:color w:val="000000"/>
                <w:sz w:val="24"/>
                <w:szCs w:val="24"/>
                <w:shd w:val="clear" w:color="auto" w:fill="FFFFFF"/>
                <w:lang w:val="hy-AM"/>
              </w:rPr>
            </w:pPr>
          </w:p>
          <w:p w14:paraId="450FD111" w14:textId="77777777" w:rsidR="00173F6A" w:rsidRPr="00DA2AB2" w:rsidRDefault="00173F6A" w:rsidP="00FE7537">
            <w:pPr>
              <w:pStyle w:val="ListParagraph"/>
              <w:numPr>
                <w:ilvl w:val="0"/>
                <w:numId w:val="16"/>
              </w:numPr>
              <w:tabs>
                <w:tab w:val="left" w:pos="360"/>
                <w:tab w:val="left" w:pos="990"/>
                <w:tab w:val="left" w:pos="1170"/>
              </w:tabs>
              <w:spacing w:after="0" w:line="240" w:lineRule="auto"/>
              <w:ind w:left="0" w:firstLine="630"/>
              <w:jc w:val="both"/>
              <w:rPr>
                <w:rFonts w:ascii="GHEA Grapalat" w:hAnsi="GHEA Grapalat" w:cs="Sylfaen"/>
                <w:i/>
                <w:sz w:val="24"/>
                <w:szCs w:val="24"/>
                <w:lang w:val="hy-AM"/>
              </w:rPr>
            </w:pPr>
            <w:r w:rsidRPr="0018479B">
              <w:rPr>
                <w:rFonts w:ascii="GHEA Grapalat" w:hAnsi="GHEA Grapalat" w:cs="Times"/>
                <w:color w:val="000000"/>
                <w:sz w:val="24"/>
                <w:szCs w:val="24"/>
                <w:shd w:val="clear" w:color="auto" w:fill="FFFFFF"/>
                <w:lang w:val="hy-AM"/>
              </w:rPr>
              <w:t xml:space="preserve">Նախագծի հավելվածի 7-րդ կետով </w:t>
            </w:r>
            <w:r>
              <w:rPr>
                <w:rFonts w:ascii="GHEA Grapalat" w:hAnsi="GHEA Grapalat" w:cs="Times"/>
                <w:b/>
                <w:bCs/>
                <w:color w:val="000000"/>
                <w:sz w:val="24"/>
                <w:szCs w:val="24"/>
                <w:shd w:val="clear" w:color="auto" w:fill="FFFFFF"/>
                <w:lang w:val="hy-AM"/>
              </w:rPr>
              <w:t xml:space="preserve"> </w:t>
            </w:r>
            <w:r w:rsidRPr="00A60E84">
              <w:rPr>
                <w:rFonts w:ascii="GHEA Grapalat" w:hAnsi="GHEA Grapalat" w:cs="Times"/>
                <w:b/>
                <w:bCs/>
                <w:color w:val="000000"/>
                <w:sz w:val="24"/>
                <w:szCs w:val="24"/>
                <w:shd w:val="clear" w:color="auto" w:fill="FFFFFF"/>
                <w:lang w:val="hy-AM"/>
              </w:rPr>
              <w:t xml:space="preserve"> </w:t>
            </w:r>
            <w:r w:rsidRPr="0018479B">
              <w:rPr>
                <w:rFonts w:ascii="GHEA Grapalat" w:hAnsi="GHEA Grapalat" w:cs="Times"/>
                <w:color w:val="000000"/>
                <w:sz w:val="24"/>
                <w:szCs w:val="24"/>
                <w:shd w:val="clear" w:color="auto" w:fill="FFFFFF"/>
                <w:lang w:val="hy-AM"/>
              </w:rPr>
              <w:t xml:space="preserve">նախատեսվում է պայմանագրի կնքման համար </w:t>
            </w:r>
            <w:r w:rsidRPr="0018479B">
              <w:rPr>
                <w:rFonts w:ascii="GHEA Grapalat" w:hAnsi="GHEA Grapalat" w:cs="Times"/>
                <w:i/>
                <w:color w:val="000000"/>
                <w:sz w:val="24"/>
                <w:szCs w:val="24"/>
                <w:u w:val="single"/>
                <w:shd w:val="clear" w:color="auto" w:fill="FFFFFF"/>
                <w:lang w:val="hy-AM"/>
              </w:rPr>
              <w:t>կազմակերպությանը ներկայացվող պահանջներ</w:t>
            </w:r>
            <w:r w:rsidRPr="0018479B">
              <w:rPr>
                <w:rFonts w:ascii="GHEA Grapalat" w:hAnsi="GHEA Grapalat" w:cs="Times"/>
                <w:color w:val="000000"/>
                <w:sz w:val="24"/>
                <w:szCs w:val="24"/>
                <w:shd w:val="clear" w:color="auto" w:fill="FFFFFF"/>
                <w:lang w:val="hy-AM"/>
              </w:rPr>
              <w:t xml:space="preserve">: </w:t>
            </w:r>
            <w:r>
              <w:rPr>
                <w:rFonts w:ascii="GHEA Grapalat" w:hAnsi="GHEA Grapalat" w:cs="Times"/>
                <w:color w:val="000000"/>
                <w:sz w:val="24"/>
                <w:szCs w:val="24"/>
                <w:shd w:val="clear" w:color="auto" w:fill="FFFFFF"/>
                <w:lang w:val="hy-AM"/>
              </w:rPr>
              <w:t xml:space="preserve">Սակայն, գտնում ենք, որ հիմնավորված չէ </w:t>
            </w:r>
            <w:r w:rsidRPr="0046747C">
              <w:rPr>
                <w:rFonts w:ascii="GHEA Grapalat" w:hAnsi="GHEA Grapalat" w:cs="Times"/>
                <w:color w:val="000000"/>
                <w:sz w:val="24"/>
                <w:szCs w:val="24"/>
                <w:shd w:val="clear" w:color="auto" w:fill="FFFFFF"/>
                <w:lang w:val="hy-AM"/>
              </w:rPr>
              <w:t xml:space="preserve">ներկայացվող </w:t>
            </w:r>
            <w:r>
              <w:rPr>
                <w:rFonts w:ascii="GHEA Grapalat" w:hAnsi="GHEA Grapalat" w:cs="Times"/>
                <w:color w:val="000000"/>
                <w:sz w:val="24"/>
                <w:szCs w:val="24"/>
                <w:shd w:val="clear" w:color="auto" w:fill="FFFFFF"/>
                <w:lang w:val="hy-AM"/>
              </w:rPr>
              <w:t>մանրամասն կարգավորումները</w:t>
            </w:r>
            <w:r w:rsidRPr="0046747C">
              <w:rPr>
                <w:rFonts w:ascii="GHEA Grapalat" w:hAnsi="GHEA Grapalat" w:cs="Times"/>
                <w:color w:val="000000"/>
                <w:sz w:val="24"/>
                <w:szCs w:val="24"/>
                <w:shd w:val="clear" w:color="auto" w:fill="FFFFFF"/>
                <w:lang w:val="hy-AM"/>
              </w:rPr>
              <w:t xml:space="preserve">՝ ՀՀ կառավարության որոշման մեջ </w:t>
            </w:r>
            <w:r>
              <w:rPr>
                <w:rFonts w:ascii="GHEA Grapalat" w:hAnsi="GHEA Grapalat" w:cs="Times"/>
                <w:color w:val="000000"/>
                <w:sz w:val="24"/>
                <w:szCs w:val="24"/>
                <w:shd w:val="clear" w:color="auto" w:fill="FFFFFF"/>
                <w:lang w:val="hy-AM"/>
              </w:rPr>
              <w:t>ամրագրելը</w:t>
            </w:r>
            <w:r w:rsidRPr="0046747C">
              <w:rPr>
                <w:rFonts w:ascii="GHEA Grapalat" w:hAnsi="GHEA Grapalat" w:cs="Times"/>
                <w:color w:val="000000"/>
                <w:sz w:val="24"/>
                <w:szCs w:val="24"/>
                <w:shd w:val="clear" w:color="auto" w:fill="FFFFFF"/>
                <w:lang w:val="hy-AM"/>
              </w:rPr>
              <w:t xml:space="preserve">՝ նկատի </w:t>
            </w:r>
            <w:r w:rsidRPr="0046747C">
              <w:rPr>
                <w:rFonts w:ascii="GHEA Grapalat" w:hAnsi="GHEA Grapalat" w:cs="Times"/>
                <w:color w:val="000000"/>
                <w:sz w:val="24"/>
                <w:szCs w:val="24"/>
                <w:shd w:val="clear" w:color="auto" w:fill="FFFFFF"/>
                <w:lang w:val="hy-AM"/>
              </w:rPr>
              <w:lastRenderedPageBreak/>
              <w:t>ունենալով, որ այն գնումների գործընթացում գնման հրավերով ներկայացվող պահանջներ են:</w:t>
            </w:r>
          </w:p>
        </w:tc>
        <w:tc>
          <w:tcPr>
            <w:tcW w:w="4408" w:type="dxa"/>
            <w:gridSpan w:val="3"/>
          </w:tcPr>
          <w:p w14:paraId="0AD44335" w14:textId="77777777" w:rsidR="00173F6A" w:rsidRDefault="00173F6A" w:rsidP="00FE7537">
            <w:pPr>
              <w:spacing w:after="0" w:line="240" w:lineRule="auto"/>
              <w:rPr>
                <w:rFonts w:ascii="GHEA Grapalat" w:hAnsi="GHEA Grapalat" w:cs="Times New Roman"/>
                <w:sz w:val="24"/>
                <w:szCs w:val="24"/>
                <w:lang w:val="hy-AM"/>
              </w:rPr>
            </w:pPr>
          </w:p>
          <w:p w14:paraId="0C230D6B" w14:textId="77777777" w:rsidR="00173F6A" w:rsidRDefault="00173F6A" w:rsidP="00FE7537">
            <w:pPr>
              <w:spacing w:after="0" w:line="240" w:lineRule="auto"/>
              <w:rPr>
                <w:rFonts w:ascii="GHEA Grapalat" w:hAnsi="GHEA Grapalat" w:cs="Times New Roman"/>
                <w:sz w:val="24"/>
                <w:szCs w:val="24"/>
                <w:lang w:val="hy-AM"/>
              </w:rPr>
            </w:pPr>
            <w:r w:rsidRPr="009B0A18">
              <w:rPr>
                <w:rFonts w:ascii="GHEA Grapalat" w:hAnsi="GHEA Grapalat" w:cs="Times New Roman"/>
                <w:sz w:val="24"/>
                <w:szCs w:val="24"/>
                <w:lang w:val="hy-AM"/>
              </w:rPr>
              <w:t>1.Ընդունվել է</w:t>
            </w:r>
            <w:r>
              <w:rPr>
                <w:rFonts w:ascii="GHEA Grapalat" w:hAnsi="GHEA Grapalat" w:cs="Times New Roman"/>
                <w:sz w:val="24"/>
                <w:szCs w:val="24"/>
                <w:lang w:val="hy-AM"/>
              </w:rPr>
              <w:t>։ Նախագծում կատարվել են համապատասխան փոփոխությունները, որի արդյունքում մի շարք կետեր դուրս են եկել և կետերի հաջորդական համարակալումը փոխվել է։</w:t>
            </w:r>
          </w:p>
          <w:p w14:paraId="37C66816" w14:textId="77777777" w:rsidR="00173F6A" w:rsidRDefault="00173F6A" w:rsidP="00FE7537">
            <w:pPr>
              <w:spacing w:after="0" w:line="240" w:lineRule="auto"/>
              <w:rPr>
                <w:rFonts w:ascii="GHEA Grapalat" w:hAnsi="GHEA Grapalat" w:cs="Times New Roman"/>
                <w:sz w:val="24"/>
                <w:szCs w:val="24"/>
                <w:lang w:val="hy-AM"/>
              </w:rPr>
            </w:pPr>
          </w:p>
          <w:p w14:paraId="5193DFE5" w14:textId="77777777" w:rsidR="00173F6A" w:rsidRDefault="00173F6A" w:rsidP="00FE7537">
            <w:pPr>
              <w:spacing w:after="0" w:line="240" w:lineRule="auto"/>
              <w:rPr>
                <w:rFonts w:ascii="GHEA Grapalat" w:hAnsi="GHEA Grapalat" w:cs="Times New Roman"/>
                <w:sz w:val="24"/>
                <w:szCs w:val="24"/>
                <w:lang w:val="hy-AM"/>
              </w:rPr>
            </w:pPr>
          </w:p>
          <w:p w14:paraId="31012E1B" w14:textId="77777777" w:rsidR="00173F6A" w:rsidRDefault="00173F6A" w:rsidP="00FE7537">
            <w:pPr>
              <w:spacing w:after="0" w:line="240" w:lineRule="auto"/>
              <w:rPr>
                <w:rFonts w:ascii="GHEA Grapalat" w:hAnsi="GHEA Grapalat" w:cs="Times New Roman"/>
                <w:sz w:val="24"/>
                <w:szCs w:val="24"/>
                <w:lang w:val="hy-AM"/>
              </w:rPr>
            </w:pPr>
          </w:p>
          <w:p w14:paraId="15529A74" w14:textId="77777777" w:rsidR="00173F6A" w:rsidRDefault="00173F6A" w:rsidP="00FE7537">
            <w:pPr>
              <w:spacing w:after="0" w:line="240" w:lineRule="auto"/>
              <w:rPr>
                <w:rFonts w:ascii="GHEA Grapalat" w:hAnsi="GHEA Grapalat" w:cs="Times New Roman"/>
                <w:sz w:val="24"/>
                <w:szCs w:val="24"/>
                <w:lang w:val="hy-AM"/>
              </w:rPr>
            </w:pPr>
          </w:p>
          <w:p w14:paraId="1CFC030C" w14:textId="77777777" w:rsidR="00173F6A" w:rsidRDefault="00173F6A" w:rsidP="00FE7537">
            <w:pPr>
              <w:spacing w:after="0" w:line="240" w:lineRule="auto"/>
              <w:rPr>
                <w:rFonts w:ascii="GHEA Grapalat" w:hAnsi="GHEA Grapalat" w:cs="Times New Roman"/>
                <w:sz w:val="24"/>
                <w:szCs w:val="24"/>
                <w:lang w:val="hy-AM"/>
              </w:rPr>
            </w:pPr>
          </w:p>
          <w:p w14:paraId="0B0DB1F6" w14:textId="77777777" w:rsidR="00173F6A" w:rsidRDefault="00173F6A" w:rsidP="00FE7537">
            <w:pPr>
              <w:spacing w:after="0" w:line="240" w:lineRule="auto"/>
              <w:rPr>
                <w:rFonts w:ascii="GHEA Grapalat" w:hAnsi="GHEA Grapalat" w:cs="Times New Roman"/>
                <w:sz w:val="24"/>
                <w:szCs w:val="24"/>
                <w:lang w:val="hy-AM"/>
              </w:rPr>
            </w:pPr>
          </w:p>
          <w:p w14:paraId="2770F29A" w14:textId="77777777" w:rsidR="00173F6A" w:rsidRDefault="00173F6A" w:rsidP="00FE7537">
            <w:pPr>
              <w:spacing w:after="0" w:line="240" w:lineRule="auto"/>
              <w:rPr>
                <w:rFonts w:ascii="GHEA Grapalat" w:hAnsi="GHEA Grapalat" w:cs="Times New Roman"/>
                <w:sz w:val="24"/>
                <w:szCs w:val="24"/>
                <w:lang w:val="hy-AM"/>
              </w:rPr>
            </w:pPr>
          </w:p>
          <w:p w14:paraId="3317B552" w14:textId="77777777" w:rsidR="00173F6A" w:rsidRDefault="00173F6A" w:rsidP="00FE7537">
            <w:pPr>
              <w:spacing w:after="0" w:line="240" w:lineRule="auto"/>
              <w:rPr>
                <w:rFonts w:ascii="GHEA Grapalat" w:hAnsi="GHEA Grapalat" w:cs="Times New Roman"/>
                <w:sz w:val="24"/>
                <w:szCs w:val="24"/>
                <w:lang w:val="hy-AM"/>
              </w:rPr>
            </w:pPr>
          </w:p>
          <w:p w14:paraId="2F93C72F" w14:textId="77777777" w:rsidR="00173F6A" w:rsidRDefault="00173F6A" w:rsidP="00FE7537">
            <w:pPr>
              <w:spacing w:after="0" w:line="240" w:lineRule="auto"/>
              <w:rPr>
                <w:rFonts w:ascii="GHEA Grapalat" w:hAnsi="GHEA Grapalat" w:cs="Times New Roman"/>
                <w:sz w:val="24"/>
                <w:szCs w:val="24"/>
                <w:lang w:val="hy-AM"/>
              </w:rPr>
            </w:pPr>
          </w:p>
          <w:p w14:paraId="534D18FC" w14:textId="77777777" w:rsidR="00173F6A" w:rsidRDefault="00173F6A" w:rsidP="00FE7537">
            <w:pPr>
              <w:spacing w:after="0" w:line="240" w:lineRule="auto"/>
              <w:rPr>
                <w:rFonts w:ascii="GHEA Grapalat" w:hAnsi="GHEA Grapalat" w:cs="Times New Roman"/>
                <w:sz w:val="24"/>
                <w:szCs w:val="24"/>
                <w:lang w:val="hy-AM"/>
              </w:rPr>
            </w:pPr>
          </w:p>
          <w:p w14:paraId="4FC45D41" w14:textId="77777777" w:rsidR="00173F6A" w:rsidRDefault="00173F6A" w:rsidP="00FE7537">
            <w:pPr>
              <w:spacing w:after="0" w:line="240" w:lineRule="auto"/>
              <w:rPr>
                <w:rFonts w:ascii="GHEA Grapalat" w:hAnsi="GHEA Grapalat" w:cs="Times New Roman"/>
                <w:sz w:val="24"/>
                <w:szCs w:val="24"/>
                <w:lang w:val="hy-AM"/>
              </w:rPr>
            </w:pPr>
          </w:p>
          <w:p w14:paraId="3B3A5B0F" w14:textId="77777777" w:rsidR="00173F6A" w:rsidRDefault="00173F6A" w:rsidP="00FE7537">
            <w:pPr>
              <w:spacing w:after="0" w:line="240" w:lineRule="auto"/>
              <w:rPr>
                <w:rFonts w:ascii="GHEA Grapalat" w:hAnsi="GHEA Grapalat" w:cs="Times New Roman"/>
                <w:sz w:val="24"/>
                <w:szCs w:val="24"/>
                <w:lang w:val="hy-AM"/>
              </w:rPr>
            </w:pPr>
          </w:p>
          <w:p w14:paraId="48C41D20" w14:textId="77777777" w:rsidR="00173F6A" w:rsidRDefault="00173F6A" w:rsidP="00FE7537">
            <w:pPr>
              <w:spacing w:after="0" w:line="240" w:lineRule="auto"/>
              <w:rPr>
                <w:rFonts w:ascii="GHEA Grapalat" w:hAnsi="GHEA Grapalat" w:cs="Times New Roman"/>
                <w:sz w:val="24"/>
                <w:szCs w:val="24"/>
                <w:lang w:val="hy-AM"/>
              </w:rPr>
            </w:pPr>
          </w:p>
          <w:p w14:paraId="269E23D3" w14:textId="77777777" w:rsidR="00173F6A" w:rsidRDefault="00173F6A" w:rsidP="00FE7537">
            <w:pPr>
              <w:spacing w:after="0" w:line="240" w:lineRule="auto"/>
              <w:rPr>
                <w:rFonts w:ascii="GHEA Grapalat" w:hAnsi="GHEA Grapalat" w:cs="Times New Roman"/>
                <w:sz w:val="24"/>
                <w:szCs w:val="24"/>
                <w:lang w:val="hy-AM"/>
              </w:rPr>
            </w:pPr>
          </w:p>
          <w:p w14:paraId="1BD12F45" w14:textId="77777777" w:rsidR="00173F6A" w:rsidRDefault="00173F6A" w:rsidP="00FE7537">
            <w:pPr>
              <w:spacing w:after="0" w:line="240" w:lineRule="auto"/>
              <w:rPr>
                <w:rFonts w:ascii="GHEA Grapalat" w:hAnsi="GHEA Grapalat" w:cs="Times New Roman"/>
                <w:sz w:val="24"/>
                <w:szCs w:val="24"/>
                <w:lang w:val="hy-AM"/>
              </w:rPr>
            </w:pPr>
          </w:p>
          <w:p w14:paraId="430F26D5" w14:textId="77777777" w:rsidR="00173F6A" w:rsidRDefault="00173F6A" w:rsidP="00FE7537">
            <w:pPr>
              <w:spacing w:after="0" w:line="240" w:lineRule="auto"/>
              <w:rPr>
                <w:rFonts w:ascii="GHEA Grapalat" w:hAnsi="GHEA Grapalat" w:cs="Times New Roman"/>
                <w:sz w:val="24"/>
                <w:szCs w:val="24"/>
                <w:lang w:val="hy-AM"/>
              </w:rPr>
            </w:pPr>
          </w:p>
          <w:p w14:paraId="37519F22" w14:textId="77777777" w:rsidR="00173F6A" w:rsidRDefault="00173F6A" w:rsidP="00FE7537">
            <w:pPr>
              <w:spacing w:after="0" w:line="240" w:lineRule="auto"/>
              <w:rPr>
                <w:rFonts w:ascii="GHEA Grapalat" w:hAnsi="GHEA Grapalat" w:cs="Times New Roman"/>
                <w:sz w:val="24"/>
                <w:szCs w:val="24"/>
                <w:lang w:val="hy-AM"/>
              </w:rPr>
            </w:pPr>
          </w:p>
          <w:p w14:paraId="5152A874" w14:textId="77777777" w:rsidR="00173F6A" w:rsidRDefault="00173F6A" w:rsidP="00FE7537">
            <w:pPr>
              <w:spacing w:after="0" w:line="240" w:lineRule="auto"/>
              <w:rPr>
                <w:rFonts w:ascii="GHEA Grapalat" w:hAnsi="GHEA Grapalat" w:cs="Times New Roman"/>
                <w:sz w:val="24"/>
                <w:szCs w:val="24"/>
                <w:lang w:val="hy-AM"/>
              </w:rPr>
            </w:pPr>
          </w:p>
          <w:p w14:paraId="6B154075" w14:textId="77777777" w:rsidR="00173F6A" w:rsidRDefault="00173F6A" w:rsidP="00FE7537">
            <w:pPr>
              <w:spacing w:after="0" w:line="240" w:lineRule="auto"/>
              <w:rPr>
                <w:rFonts w:ascii="GHEA Grapalat" w:hAnsi="GHEA Grapalat" w:cs="Times New Roman"/>
                <w:sz w:val="24"/>
                <w:szCs w:val="24"/>
                <w:lang w:val="hy-AM"/>
              </w:rPr>
            </w:pPr>
          </w:p>
          <w:p w14:paraId="2956ABEF" w14:textId="77777777" w:rsidR="00173F6A" w:rsidRDefault="00173F6A" w:rsidP="00FE7537">
            <w:pPr>
              <w:spacing w:after="0" w:line="240" w:lineRule="auto"/>
              <w:rPr>
                <w:rFonts w:ascii="GHEA Grapalat" w:hAnsi="GHEA Grapalat" w:cs="Times New Roman"/>
                <w:sz w:val="24"/>
                <w:szCs w:val="24"/>
                <w:lang w:val="hy-AM"/>
              </w:rPr>
            </w:pPr>
          </w:p>
          <w:p w14:paraId="7D0ECB29" w14:textId="77777777" w:rsidR="00173F6A" w:rsidRDefault="00173F6A" w:rsidP="00FE7537">
            <w:pPr>
              <w:spacing w:after="0" w:line="240" w:lineRule="auto"/>
              <w:rPr>
                <w:rFonts w:ascii="GHEA Grapalat" w:hAnsi="GHEA Grapalat" w:cs="Times New Roman"/>
                <w:sz w:val="24"/>
                <w:szCs w:val="24"/>
                <w:lang w:val="hy-AM"/>
              </w:rPr>
            </w:pPr>
          </w:p>
          <w:p w14:paraId="3B94CDD8" w14:textId="77777777" w:rsidR="00173F6A" w:rsidRDefault="00173F6A" w:rsidP="00FE7537">
            <w:pPr>
              <w:spacing w:after="0" w:line="240" w:lineRule="auto"/>
              <w:rPr>
                <w:rFonts w:ascii="GHEA Grapalat" w:hAnsi="GHEA Grapalat" w:cs="Times New Roman"/>
                <w:sz w:val="24"/>
                <w:szCs w:val="24"/>
                <w:lang w:val="hy-AM"/>
              </w:rPr>
            </w:pPr>
          </w:p>
          <w:p w14:paraId="56A9AB50" w14:textId="77777777" w:rsidR="00173F6A" w:rsidRDefault="00173F6A" w:rsidP="00FE7537">
            <w:pPr>
              <w:spacing w:after="0" w:line="240" w:lineRule="auto"/>
              <w:rPr>
                <w:rFonts w:ascii="GHEA Grapalat" w:hAnsi="GHEA Grapalat" w:cs="Times New Roman"/>
                <w:sz w:val="24"/>
                <w:szCs w:val="24"/>
                <w:lang w:val="hy-AM"/>
              </w:rPr>
            </w:pPr>
          </w:p>
          <w:p w14:paraId="461DFFB8" w14:textId="77777777" w:rsidR="00173F6A" w:rsidRDefault="00173F6A" w:rsidP="00FE7537">
            <w:pPr>
              <w:spacing w:after="0" w:line="240" w:lineRule="auto"/>
              <w:rPr>
                <w:rFonts w:ascii="GHEA Grapalat" w:hAnsi="GHEA Grapalat" w:cs="Times New Roman"/>
                <w:sz w:val="24"/>
                <w:szCs w:val="24"/>
                <w:lang w:val="hy-AM"/>
              </w:rPr>
            </w:pPr>
          </w:p>
          <w:p w14:paraId="07E7FFA7" w14:textId="77777777" w:rsidR="00173F6A" w:rsidRDefault="00173F6A" w:rsidP="00FE7537">
            <w:pPr>
              <w:spacing w:after="0" w:line="240" w:lineRule="auto"/>
              <w:rPr>
                <w:rFonts w:ascii="GHEA Grapalat" w:hAnsi="GHEA Grapalat" w:cs="Times New Roman"/>
                <w:sz w:val="24"/>
                <w:szCs w:val="24"/>
                <w:lang w:val="hy-AM"/>
              </w:rPr>
            </w:pPr>
          </w:p>
          <w:p w14:paraId="6A4759EB" w14:textId="77777777" w:rsidR="00173F6A" w:rsidRDefault="00173F6A" w:rsidP="00FE7537">
            <w:pPr>
              <w:spacing w:after="0" w:line="240" w:lineRule="auto"/>
              <w:rPr>
                <w:rFonts w:ascii="GHEA Grapalat" w:hAnsi="GHEA Grapalat" w:cs="Times New Roman"/>
                <w:sz w:val="24"/>
                <w:szCs w:val="24"/>
                <w:lang w:val="hy-AM"/>
              </w:rPr>
            </w:pPr>
          </w:p>
          <w:p w14:paraId="4E518BAC" w14:textId="77777777" w:rsidR="00173F6A" w:rsidRDefault="00173F6A" w:rsidP="00FE7537">
            <w:pPr>
              <w:spacing w:after="0" w:line="240" w:lineRule="auto"/>
              <w:rPr>
                <w:rFonts w:ascii="GHEA Grapalat" w:hAnsi="GHEA Grapalat" w:cs="Times New Roman"/>
                <w:sz w:val="24"/>
                <w:szCs w:val="24"/>
                <w:lang w:val="hy-AM"/>
              </w:rPr>
            </w:pPr>
          </w:p>
          <w:p w14:paraId="296836A1" w14:textId="77777777" w:rsidR="00173F6A" w:rsidRDefault="00173F6A" w:rsidP="00FE7537">
            <w:pPr>
              <w:spacing w:after="0" w:line="240" w:lineRule="auto"/>
              <w:rPr>
                <w:rFonts w:ascii="GHEA Grapalat" w:hAnsi="GHEA Grapalat" w:cs="Times New Roman"/>
                <w:sz w:val="24"/>
                <w:szCs w:val="24"/>
                <w:lang w:val="hy-AM"/>
              </w:rPr>
            </w:pPr>
          </w:p>
          <w:p w14:paraId="1E047C9B" w14:textId="77777777" w:rsidR="00173F6A" w:rsidRDefault="00173F6A" w:rsidP="00FE7537">
            <w:pPr>
              <w:spacing w:after="0" w:line="240" w:lineRule="auto"/>
              <w:rPr>
                <w:rFonts w:ascii="GHEA Grapalat" w:hAnsi="GHEA Grapalat" w:cs="Times New Roman"/>
                <w:sz w:val="24"/>
                <w:szCs w:val="24"/>
                <w:lang w:val="hy-AM"/>
              </w:rPr>
            </w:pPr>
          </w:p>
          <w:p w14:paraId="2D2D100A" w14:textId="77777777" w:rsidR="00173F6A" w:rsidRDefault="00173F6A" w:rsidP="00FE7537">
            <w:pPr>
              <w:spacing w:after="0" w:line="240" w:lineRule="auto"/>
              <w:rPr>
                <w:rFonts w:ascii="GHEA Grapalat" w:hAnsi="GHEA Grapalat" w:cs="Times New Roman"/>
                <w:sz w:val="24"/>
                <w:szCs w:val="24"/>
                <w:lang w:val="hy-AM"/>
              </w:rPr>
            </w:pPr>
          </w:p>
          <w:p w14:paraId="34CD1F48" w14:textId="77777777" w:rsidR="00173F6A" w:rsidRDefault="00173F6A" w:rsidP="00FE7537">
            <w:pPr>
              <w:spacing w:after="0" w:line="240" w:lineRule="auto"/>
              <w:rPr>
                <w:rFonts w:ascii="GHEA Grapalat" w:hAnsi="GHEA Grapalat" w:cs="Times New Roman"/>
                <w:sz w:val="24"/>
                <w:szCs w:val="24"/>
                <w:lang w:val="hy-AM"/>
              </w:rPr>
            </w:pPr>
          </w:p>
          <w:p w14:paraId="3C35EA38" w14:textId="77777777" w:rsidR="00173F6A" w:rsidRDefault="00173F6A" w:rsidP="00FE7537">
            <w:pPr>
              <w:spacing w:after="0" w:line="240" w:lineRule="auto"/>
              <w:rPr>
                <w:rFonts w:ascii="GHEA Grapalat" w:hAnsi="GHEA Grapalat" w:cs="Times New Roman"/>
                <w:sz w:val="24"/>
                <w:szCs w:val="24"/>
                <w:lang w:val="hy-AM"/>
              </w:rPr>
            </w:pPr>
          </w:p>
          <w:p w14:paraId="7B6730BF" w14:textId="77777777" w:rsidR="00173F6A" w:rsidRDefault="00173F6A" w:rsidP="00FE7537">
            <w:pPr>
              <w:spacing w:after="0" w:line="240" w:lineRule="auto"/>
              <w:rPr>
                <w:rFonts w:ascii="GHEA Grapalat" w:hAnsi="GHEA Grapalat" w:cs="Times New Roman"/>
                <w:sz w:val="24"/>
                <w:szCs w:val="24"/>
                <w:lang w:val="hy-AM"/>
              </w:rPr>
            </w:pPr>
          </w:p>
          <w:p w14:paraId="40C5F763" w14:textId="77777777" w:rsidR="00173F6A" w:rsidRDefault="00173F6A" w:rsidP="00FE7537">
            <w:pPr>
              <w:spacing w:after="0" w:line="240" w:lineRule="auto"/>
              <w:rPr>
                <w:rFonts w:ascii="GHEA Grapalat" w:hAnsi="GHEA Grapalat" w:cs="Times New Roman"/>
                <w:sz w:val="24"/>
                <w:szCs w:val="24"/>
                <w:lang w:val="hy-AM"/>
              </w:rPr>
            </w:pPr>
          </w:p>
          <w:p w14:paraId="05B06F4E" w14:textId="77777777" w:rsidR="00173F6A" w:rsidRDefault="00173F6A" w:rsidP="00FE7537">
            <w:pPr>
              <w:spacing w:after="0" w:line="240" w:lineRule="auto"/>
              <w:rPr>
                <w:rFonts w:ascii="GHEA Grapalat" w:hAnsi="GHEA Grapalat" w:cs="Times New Roman"/>
                <w:sz w:val="24"/>
                <w:szCs w:val="24"/>
                <w:lang w:val="hy-AM"/>
              </w:rPr>
            </w:pPr>
          </w:p>
          <w:p w14:paraId="5CAAAABF" w14:textId="77777777" w:rsidR="00173F6A" w:rsidRDefault="00173F6A" w:rsidP="00FE7537">
            <w:pPr>
              <w:spacing w:after="0" w:line="240" w:lineRule="auto"/>
              <w:rPr>
                <w:rFonts w:ascii="GHEA Grapalat" w:hAnsi="GHEA Grapalat" w:cs="Times New Roman"/>
                <w:sz w:val="24"/>
                <w:szCs w:val="24"/>
                <w:lang w:val="hy-AM"/>
              </w:rPr>
            </w:pPr>
          </w:p>
          <w:p w14:paraId="1A65500F" w14:textId="77777777" w:rsidR="00173F6A" w:rsidRPr="00DA2AB2" w:rsidRDefault="00173F6A" w:rsidP="00FE7537">
            <w:pPr>
              <w:spacing w:after="0" w:line="240" w:lineRule="auto"/>
              <w:rPr>
                <w:rFonts w:ascii="Times New Roman" w:hAnsi="Times New Roman" w:cs="Times New Roman"/>
                <w:sz w:val="24"/>
                <w:szCs w:val="24"/>
                <w:lang w:val="hy-AM"/>
              </w:rPr>
            </w:pPr>
            <w:r w:rsidRPr="00DA2AB2">
              <w:rPr>
                <w:rFonts w:ascii="GHEA Grapalat" w:hAnsi="GHEA Grapalat" w:cs="Times New Roman"/>
                <w:sz w:val="24"/>
                <w:szCs w:val="24"/>
                <w:lang w:val="hy-AM"/>
              </w:rPr>
              <w:t>2.Ընդունվել է, գնման գործընթացի վերաբերյալ ձևակերպումը հանվել է</w:t>
            </w:r>
            <w:r w:rsidRPr="00DA2AB2">
              <w:rPr>
                <w:rFonts w:ascii="Times New Roman" w:hAnsi="Times New Roman" w:cs="Times New Roman"/>
                <w:sz w:val="24"/>
                <w:szCs w:val="24"/>
                <w:lang w:val="hy-AM"/>
              </w:rPr>
              <w:t>:</w:t>
            </w:r>
          </w:p>
          <w:p w14:paraId="3BBD0DCA" w14:textId="77777777" w:rsidR="00173F6A" w:rsidRDefault="00173F6A" w:rsidP="00FE7537">
            <w:pPr>
              <w:spacing w:after="0" w:line="240" w:lineRule="auto"/>
              <w:rPr>
                <w:rFonts w:ascii="GHEA Grapalat" w:hAnsi="GHEA Grapalat" w:cs="Times New Roman"/>
                <w:sz w:val="24"/>
                <w:szCs w:val="24"/>
                <w:lang w:val="hy-AM"/>
              </w:rPr>
            </w:pPr>
          </w:p>
          <w:p w14:paraId="5EC6DD04" w14:textId="77777777" w:rsidR="00173F6A" w:rsidRDefault="00173F6A" w:rsidP="00FE7537">
            <w:pPr>
              <w:spacing w:after="0" w:line="240" w:lineRule="auto"/>
              <w:rPr>
                <w:rFonts w:ascii="GHEA Grapalat" w:hAnsi="GHEA Grapalat" w:cs="Times New Roman"/>
                <w:sz w:val="24"/>
                <w:szCs w:val="24"/>
                <w:lang w:val="hy-AM"/>
              </w:rPr>
            </w:pPr>
          </w:p>
          <w:p w14:paraId="0E19CC1B" w14:textId="77777777" w:rsidR="00173F6A" w:rsidRDefault="00173F6A" w:rsidP="00FE7537">
            <w:pPr>
              <w:spacing w:after="0" w:line="240" w:lineRule="auto"/>
              <w:rPr>
                <w:rFonts w:ascii="GHEA Grapalat" w:hAnsi="GHEA Grapalat" w:cs="Times New Roman"/>
                <w:sz w:val="24"/>
                <w:szCs w:val="24"/>
                <w:lang w:val="hy-AM"/>
              </w:rPr>
            </w:pPr>
          </w:p>
          <w:p w14:paraId="0EB7DFA2" w14:textId="77777777" w:rsidR="00173F6A" w:rsidRDefault="00173F6A" w:rsidP="00FE7537">
            <w:pPr>
              <w:spacing w:after="0" w:line="240" w:lineRule="auto"/>
              <w:rPr>
                <w:rFonts w:ascii="GHEA Grapalat" w:hAnsi="GHEA Grapalat" w:cs="Times New Roman"/>
                <w:sz w:val="24"/>
                <w:szCs w:val="24"/>
                <w:lang w:val="hy-AM"/>
              </w:rPr>
            </w:pPr>
          </w:p>
          <w:p w14:paraId="3F0B09B1" w14:textId="77777777" w:rsidR="00173F6A" w:rsidRDefault="00173F6A" w:rsidP="00FE7537">
            <w:pPr>
              <w:spacing w:after="0" w:line="240" w:lineRule="auto"/>
              <w:rPr>
                <w:rFonts w:ascii="GHEA Grapalat" w:hAnsi="GHEA Grapalat" w:cs="Times New Roman"/>
                <w:sz w:val="24"/>
                <w:szCs w:val="24"/>
                <w:lang w:val="hy-AM"/>
              </w:rPr>
            </w:pPr>
          </w:p>
          <w:p w14:paraId="257F9BDA" w14:textId="77777777" w:rsidR="00173F6A" w:rsidRDefault="00173F6A" w:rsidP="00FE7537">
            <w:pPr>
              <w:spacing w:after="0" w:line="240" w:lineRule="auto"/>
              <w:rPr>
                <w:rFonts w:ascii="GHEA Grapalat" w:hAnsi="GHEA Grapalat" w:cs="Times New Roman"/>
                <w:sz w:val="24"/>
                <w:szCs w:val="24"/>
                <w:lang w:val="hy-AM"/>
              </w:rPr>
            </w:pPr>
          </w:p>
          <w:p w14:paraId="2B8AB7CA" w14:textId="77777777" w:rsidR="00173F6A" w:rsidRPr="00050825" w:rsidRDefault="00173F6A" w:rsidP="00FE7537">
            <w:pPr>
              <w:spacing w:after="0" w:line="240" w:lineRule="auto"/>
              <w:rPr>
                <w:rFonts w:ascii="GHEA Grapalat" w:hAnsi="GHEA Grapalat" w:cs="Times New Roman"/>
                <w:sz w:val="24"/>
                <w:szCs w:val="24"/>
                <w:lang w:val="hy-AM"/>
              </w:rPr>
            </w:pPr>
            <w:r w:rsidRPr="0005133F">
              <w:rPr>
                <w:rFonts w:ascii="GHEA Grapalat" w:hAnsi="GHEA Grapalat" w:cs="Times New Roman"/>
                <w:sz w:val="24"/>
                <w:szCs w:val="24"/>
                <w:lang w:val="hy-AM"/>
              </w:rPr>
              <w:t>3.Ընդունվել է</w:t>
            </w:r>
            <w:r>
              <w:rPr>
                <w:rFonts w:ascii="GHEA Grapalat" w:hAnsi="GHEA Grapalat" w:cs="Times New Roman"/>
                <w:sz w:val="24"/>
                <w:szCs w:val="24"/>
                <w:lang w:val="hy-AM"/>
              </w:rPr>
              <w:t>։ Նշյալ կարգավորումը հանվել է։</w:t>
            </w:r>
          </w:p>
        </w:tc>
      </w:tr>
    </w:tbl>
    <w:p w14:paraId="7E64BC28" w14:textId="77777777" w:rsidR="00173F6A" w:rsidRPr="00F85C2E" w:rsidRDefault="00173F6A" w:rsidP="00173F6A">
      <w:pPr>
        <w:shd w:val="clear" w:color="auto" w:fill="FFFFFF"/>
        <w:spacing w:after="0" w:line="240" w:lineRule="auto"/>
        <w:rPr>
          <w:rFonts w:ascii="GHEA Grapalat" w:eastAsia="Times New Roman" w:hAnsi="GHEA Grapalat" w:cs="Times New Roman"/>
          <w:b/>
          <w:bCs/>
          <w:color w:val="000000"/>
          <w:sz w:val="24"/>
          <w:szCs w:val="24"/>
          <w:lang w:val="hy-AM"/>
        </w:rPr>
      </w:pPr>
    </w:p>
    <w:p w14:paraId="7474C3EF" w14:textId="77777777" w:rsidR="00914507" w:rsidRPr="00F85C2E" w:rsidRDefault="00914507" w:rsidP="004E7800">
      <w:pPr>
        <w:shd w:val="clear" w:color="auto" w:fill="FFFFFF"/>
        <w:spacing w:after="0" w:line="240" w:lineRule="auto"/>
        <w:rPr>
          <w:rFonts w:ascii="GHEA Grapalat" w:eastAsia="Times New Roman" w:hAnsi="GHEA Grapalat" w:cs="Times New Roman"/>
          <w:b/>
          <w:bCs/>
          <w:color w:val="000000"/>
          <w:sz w:val="24"/>
          <w:szCs w:val="24"/>
          <w:lang w:val="hy-AM"/>
        </w:rPr>
      </w:pPr>
      <w:bookmarkStart w:id="5" w:name="_GoBack"/>
      <w:bookmarkEnd w:id="5"/>
    </w:p>
    <w:sectPr w:rsidR="00914507" w:rsidRPr="00F85C2E" w:rsidSect="00BD520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C336F" w14:textId="77777777" w:rsidR="00475D0D" w:rsidRDefault="00475D0D" w:rsidP="00914507">
      <w:pPr>
        <w:spacing w:after="0" w:line="240" w:lineRule="auto"/>
      </w:pPr>
      <w:r>
        <w:separator/>
      </w:r>
    </w:p>
  </w:endnote>
  <w:endnote w:type="continuationSeparator" w:id="0">
    <w:p w14:paraId="5D68B252" w14:textId="77777777" w:rsidR="00475D0D" w:rsidRDefault="00475D0D" w:rsidP="00914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libri Cyr">
    <w:altName w:val="Times New Roman"/>
    <w:charset w:val="01"/>
    <w:family w:val="roman"/>
    <w:pitch w:val="variable"/>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3001E" w14:textId="77777777" w:rsidR="00475D0D" w:rsidRDefault="00475D0D" w:rsidP="00914507">
      <w:pPr>
        <w:spacing w:after="0" w:line="240" w:lineRule="auto"/>
      </w:pPr>
      <w:r>
        <w:separator/>
      </w:r>
    </w:p>
  </w:footnote>
  <w:footnote w:type="continuationSeparator" w:id="0">
    <w:p w14:paraId="46E358A4" w14:textId="77777777" w:rsidR="00475D0D" w:rsidRDefault="00475D0D" w:rsidP="00914507">
      <w:pPr>
        <w:spacing w:after="0" w:line="240" w:lineRule="auto"/>
      </w:pPr>
      <w:r>
        <w:continuationSeparator/>
      </w:r>
    </w:p>
  </w:footnote>
  <w:footnote w:id="1">
    <w:p w14:paraId="79934B54" w14:textId="77777777" w:rsidR="00173F6A" w:rsidRPr="00E07C7B" w:rsidRDefault="00173F6A" w:rsidP="00173F6A">
      <w:pPr>
        <w:pStyle w:val="FootnoteText"/>
        <w:jc w:val="both"/>
        <w:rPr>
          <w:rFonts w:ascii="Sylfaen" w:hAnsi="Sylfaen"/>
          <w:sz w:val="18"/>
          <w:szCs w:val="18"/>
          <w:lang w:val="hy-AM"/>
        </w:rPr>
      </w:pPr>
      <w:r w:rsidRPr="00E07C7B">
        <w:rPr>
          <w:rStyle w:val="FootnoteReference"/>
          <w:rFonts w:ascii="Sylfaen" w:hAnsi="Sylfaen"/>
          <w:sz w:val="18"/>
          <w:szCs w:val="18"/>
        </w:rPr>
        <w:footnoteRef/>
      </w:r>
      <w:r w:rsidRPr="00E07C7B">
        <w:rPr>
          <w:rFonts w:ascii="Sylfaen" w:hAnsi="Sylfaen"/>
          <w:sz w:val="18"/>
          <w:szCs w:val="18"/>
        </w:rPr>
        <w:t xml:space="preserve"> </w:t>
      </w:r>
      <w:r w:rsidRPr="00E07C7B">
        <w:rPr>
          <w:rFonts w:ascii="Sylfaen" w:hAnsi="Sylfaen"/>
          <w:sz w:val="18"/>
          <w:szCs w:val="18"/>
          <w:lang w:val="hy-AM"/>
        </w:rPr>
        <w:t>Պարզ չէ՝ կարիքներին հրատապ արձագանքելու բովանդակությունը, ծավալը, օրինակ՝ դա ներառելու՞ է արդյոք այդ անձի նկատմամբ անհետաձգելի միջամտության որոշում կամ պաշտպանական որոշում կայացված լինելու այն պարագաներում, երբ որպես սահմանափակում է ընտրվել ընտանեկան և կենցաղային բռնության ենթարկվածի բնակության տարածքից անհապաղ հեռանալուն հարկադրելը, բնակության տարածքով ապահովելը, թե՞՝ ոչ: .</w:t>
      </w:r>
    </w:p>
  </w:footnote>
  <w:footnote w:id="2">
    <w:p w14:paraId="22BDDF03" w14:textId="77777777" w:rsidR="00173F6A" w:rsidRPr="00B73D16" w:rsidRDefault="00173F6A" w:rsidP="00173F6A">
      <w:pPr>
        <w:pStyle w:val="FootnoteText"/>
        <w:jc w:val="both"/>
        <w:rPr>
          <w:rFonts w:ascii="Sylfaen" w:hAnsi="Sylfaen"/>
          <w:lang w:val="hy-AM"/>
        </w:rPr>
      </w:pPr>
      <w:r w:rsidRPr="00E07C7B">
        <w:rPr>
          <w:rFonts w:ascii="Sylfaen" w:hAnsi="Sylfaen"/>
          <w:sz w:val="18"/>
          <w:szCs w:val="18"/>
          <w:lang w:val="hy-AM"/>
        </w:rPr>
        <w:footnoteRef/>
      </w:r>
      <w:r w:rsidRPr="00E07C7B">
        <w:rPr>
          <w:rFonts w:ascii="Sylfaen" w:hAnsi="Sylfaen"/>
          <w:sz w:val="18"/>
          <w:szCs w:val="18"/>
          <w:lang w:val="hy-AM"/>
        </w:rPr>
        <w:t xml:space="preserve"> Այս կապակցությամբ նշենք, որ Օրենքից հաշտության հետ կապված հարաբերությունները կարգավորող իրավանորմերը հանվել են, օրենսդրի կամքի նման արտահայտման պարագայում այդ կարգավորումը նախատեսելու նպատակը պարզ չէ, պարզ չէ նաև ինչ է ենթադրում «համագործակցությունը»: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35F"/>
    <w:multiLevelType w:val="hybridMultilevel"/>
    <w:tmpl w:val="0A56E74C"/>
    <w:lvl w:ilvl="0" w:tplc="FD683726">
      <w:start w:val="1"/>
      <w:numFmt w:val="decimal"/>
      <w:lvlText w:val="%1."/>
      <w:lvlJc w:val="left"/>
      <w:pPr>
        <w:ind w:left="360" w:hanging="360"/>
      </w:pPr>
      <w:rPr>
        <w:rFonts w:eastAsia="GHEA Grapalat" w:cs="GHEA Grapalat" w:hint="default"/>
        <w:b/>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084448B"/>
    <w:multiLevelType w:val="hybridMultilevel"/>
    <w:tmpl w:val="48C03CAA"/>
    <w:lvl w:ilvl="0" w:tplc="9E8CDF8E">
      <w:start w:val="1"/>
      <w:numFmt w:val="decimal"/>
      <w:lvlText w:val="%1."/>
      <w:lvlJc w:val="left"/>
      <w:pPr>
        <w:ind w:left="1364" w:hanging="360"/>
      </w:pPr>
      <w:rPr>
        <w:b w:val="0"/>
        <w:i w:val="0"/>
        <w:iCs/>
      </w:rPr>
    </w:lvl>
    <w:lvl w:ilvl="1" w:tplc="0C090019" w:tentative="1">
      <w:start w:val="1"/>
      <w:numFmt w:val="lowerLetter"/>
      <w:lvlText w:val="%2."/>
      <w:lvlJc w:val="left"/>
      <w:pPr>
        <w:ind w:left="2084" w:hanging="360"/>
      </w:pPr>
    </w:lvl>
    <w:lvl w:ilvl="2" w:tplc="0C09001B" w:tentative="1">
      <w:start w:val="1"/>
      <w:numFmt w:val="lowerRoman"/>
      <w:lvlText w:val="%3."/>
      <w:lvlJc w:val="right"/>
      <w:pPr>
        <w:ind w:left="2804" w:hanging="180"/>
      </w:pPr>
    </w:lvl>
    <w:lvl w:ilvl="3" w:tplc="0C09000F" w:tentative="1">
      <w:start w:val="1"/>
      <w:numFmt w:val="decimal"/>
      <w:lvlText w:val="%4."/>
      <w:lvlJc w:val="left"/>
      <w:pPr>
        <w:ind w:left="3524" w:hanging="360"/>
      </w:pPr>
    </w:lvl>
    <w:lvl w:ilvl="4" w:tplc="0C090019" w:tentative="1">
      <w:start w:val="1"/>
      <w:numFmt w:val="lowerLetter"/>
      <w:lvlText w:val="%5."/>
      <w:lvlJc w:val="left"/>
      <w:pPr>
        <w:ind w:left="4244" w:hanging="360"/>
      </w:pPr>
    </w:lvl>
    <w:lvl w:ilvl="5" w:tplc="0C09001B" w:tentative="1">
      <w:start w:val="1"/>
      <w:numFmt w:val="lowerRoman"/>
      <w:lvlText w:val="%6."/>
      <w:lvlJc w:val="right"/>
      <w:pPr>
        <w:ind w:left="4964" w:hanging="180"/>
      </w:pPr>
    </w:lvl>
    <w:lvl w:ilvl="6" w:tplc="0C09000F" w:tentative="1">
      <w:start w:val="1"/>
      <w:numFmt w:val="decimal"/>
      <w:lvlText w:val="%7."/>
      <w:lvlJc w:val="left"/>
      <w:pPr>
        <w:ind w:left="5684" w:hanging="360"/>
      </w:pPr>
    </w:lvl>
    <w:lvl w:ilvl="7" w:tplc="0C090019" w:tentative="1">
      <w:start w:val="1"/>
      <w:numFmt w:val="lowerLetter"/>
      <w:lvlText w:val="%8."/>
      <w:lvlJc w:val="left"/>
      <w:pPr>
        <w:ind w:left="6404" w:hanging="360"/>
      </w:pPr>
    </w:lvl>
    <w:lvl w:ilvl="8" w:tplc="0C09001B" w:tentative="1">
      <w:start w:val="1"/>
      <w:numFmt w:val="lowerRoman"/>
      <w:lvlText w:val="%9."/>
      <w:lvlJc w:val="right"/>
      <w:pPr>
        <w:ind w:left="7124" w:hanging="180"/>
      </w:pPr>
    </w:lvl>
  </w:abstractNum>
  <w:abstractNum w:abstractNumId="2" w15:restartNumberingAfterBreak="0">
    <w:nsid w:val="1A2A7C90"/>
    <w:multiLevelType w:val="hybridMultilevel"/>
    <w:tmpl w:val="08E46312"/>
    <w:lvl w:ilvl="0" w:tplc="5E3C957C">
      <w:start w:val="1"/>
      <w:numFmt w:val="decimal"/>
      <w:lvlText w:val="%1."/>
      <w:lvlJc w:val="left"/>
      <w:pPr>
        <w:ind w:left="450" w:hanging="360"/>
      </w:pPr>
      <w:rPr>
        <w:rFonts w:ascii="GHEA Grapalat" w:hAnsi="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9051B0"/>
    <w:multiLevelType w:val="hybridMultilevel"/>
    <w:tmpl w:val="BF1C25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8C10479"/>
    <w:multiLevelType w:val="hybridMultilevel"/>
    <w:tmpl w:val="342E2CA2"/>
    <w:lvl w:ilvl="0" w:tplc="B8C85A54">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B26968"/>
    <w:multiLevelType w:val="hybridMultilevel"/>
    <w:tmpl w:val="C542F1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A4E5AB2"/>
    <w:multiLevelType w:val="hybridMultilevel"/>
    <w:tmpl w:val="5BE01EDE"/>
    <w:lvl w:ilvl="0" w:tplc="966C421C">
      <w:start w:val="5"/>
      <w:numFmt w:val="decimal"/>
      <w:lvlText w:val="%1)"/>
      <w:lvlJc w:val="left"/>
      <w:pPr>
        <w:ind w:left="45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D730765"/>
    <w:multiLevelType w:val="hybridMultilevel"/>
    <w:tmpl w:val="67021EFA"/>
    <w:lvl w:ilvl="0" w:tplc="42D688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485DE2"/>
    <w:multiLevelType w:val="hybridMultilevel"/>
    <w:tmpl w:val="F814D50E"/>
    <w:lvl w:ilvl="0" w:tplc="249856F6">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502603BC"/>
    <w:multiLevelType w:val="hybridMultilevel"/>
    <w:tmpl w:val="E7847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61E0FB3"/>
    <w:multiLevelType w:val="hybridMultilevel"/>
    <w:tmpl w:val="3AE01152"/>
    <w:lvl w:ilvl="0" w:tplc="EEB40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8E7552"/>
    <w:multiLevelType w:val="hybridMultilevel"/>
    <w:tmpl w:val="58287FB0"/>
    <w:lvl w:ilvl="0" w:tplc="3C5E6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D57784"/>
    <w:multiLevelType w:val="hybridMultilevel"/>
    <w:tmpl w:val="C1CC3E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BF5EFA"/>
    <w:multiLevelType w:val="hybridMultilevel"/>
    <w:tmpl w:val="4770F0C6"/>
    <w:lvl w:ilvl="0" w:tplc="87400904">
      <w:start w:val="1"/>
      <w:numFmt w:val="decimal"/>
      <w:lvlText w:val="%1."/>
      <w:lvlJc w:val="left"/>
      <w:pPr>
        <w:ind w:left="720" w:hanging="360"/>
      </w:pPr>
      <w:rPr>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C652E5"/>
    <w:multiLevelType w:val="hybridMultilevel"/>
    <w:tmpl w:val="F814D50E"/>
    <w:lvl w:ilvl="0" w:tplc="249856F6">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4AE2E1F"/>
    <w:multiLevelType w:val="hybridMultilevel"/>
    <w:tmpl w:val="C7B4B8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7271403"/>
    <w:multiLevelType w:val="hybridMultilevel"/>
    <w:tmpl w:val="3FDE8E6A"/>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3"/>
  </w:num>
  <w:num w:numId="4">
    <w:abstractNumId w:val="9"/>
  </w:num>
  <w:num w:numId="5">
    <w:abstractNumId w:val="5"/>
  </w:num>
  <w:num w:numId="6">
    <w:abstractNumId w:val="7"/>
  </w:num>
  <w:num w:numId="7">
    <w:abstractNumId w:val="11"/>
  </w:num>
  <w:num w:numId="8">
    <w:abstractNumId w:val="10"/>
  </w:num>
  <w:num w:numId="9">
    <w:abstractNumId w:val="15"/>
  </w:num>
  <w:num w:numId="10">
    <w:abstractNumId w:val="16"/>
  </w:num>
  <w:num w:numId="11">
    <w:abstractNumId w:val="6"/>
  </w:num>
  <w:num w:numId="12">
    <w:abstractNumId w:val="12"/>
  </w:num>
  <w:num w:numId="13">
    <w:abstractNumId w:val="8"/>
  </w:num>
  <w:num w:numId="14">
    <w:abstractNumId w:val="4"/>
  </w:num>
  <w:num w:numId="15">
    <w:abstractNumId w:val="1"/>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D9"/>
    <w:rsid w:val="00050825"/>
    <w:rsid w:val="0005133F"/>
    <w:rsid w:val="000665F5"/>
    <w:rsid w:val="00067BFC"/>
    <w:rsid w:val="00070B1B"/>
    <w:rsid w:val="000A3EC9"/>
    <w:rsid w:val="000E2FA3"/>
    <w:rsid w:val="000E6B1F"/>
    <w:rsid w:val="000F1E17"/>
    <w:rsid w:val="001532D3"/>
    <w:rsid w:val="001702E8"/>
    <w:rsid w:val="00173F6A"/>
    <w:rsid w:val="00194DBC"/>
    <w:rsid w:val="001A23B0"/>
    <w:rsid w:val="001C5F1A"/>
    <w:rsid w:val="0020749F"/>
    <w:rsid w:val="002362BB"/>
    <w:rsid w:val="00314700"/>
    <w:rsid w:val="00316468"/>
    <w:rsid w:val="00317139"/>
    <w:rsid w:val="00333AE0"/>
    <w:rsid w:val="003378DE"/>
    <w:rsid w:val="00352AA9"/>
    <w:rsid w:val="003A6A70"/>
    <w:rsid w:val="003B11AA"/>
    <w:rsid w:val="003D5F34"/>
    <w:rsid w:val="003E56A3"/>
    <w:rsid w:val="003F1827"/>
    <w:rsid w:val="00424EA5"/>
    <w:rsid w:val="00442992"/>
    <w:rsid w:val="004572DC"/>
    <w:rsid w:val="0046066A"/>
    <w:rsid w:val="00460903"/>
    <w:rsid w:val="00475D0D"/>
    <w:rsid w:val="004B56E1"/>
    <w:rsid w:val="004E029D"/>
    <w:rsid w:val="004E7800"/>
    <w:rsid w:val="004F1703"/>
    <w:rsid w:val="00516326"/>
    <w:rsid w:val="005347D4"/>
    <w:rsid w:val="00552AE5"/>
    <w:rsid w:val="00556A23"/>
    <w:rsid w:val="005855ED"/>
    <w:rsid w:val="005B13CA"/>
    <w:rsid w:val="005C6562"/>
    <w:rsid w:val="005D2497"/>
    <w:rsid w:val="00632267"/>
    <w:rsid w:val="00671671"/>
    <w:rsid w:val="006860B0"/>
    <w:rsid w:val="00692D8A"/>
    <w:rsid w:val="006D23D6"/>
    <w:rsid w:val="007142A4"/>
    <w:rsid w:val="00721D4F"/>
    <w:rsid w:val="00773E44"/>
    <w:rsid w:val="0078213E"/>
    <w:rsid w:val="0078609B"/>
    <w:rsid w:val="007B74F4"/>
    <w:rsid w:val="007D63EE"/>
    <w:rsid w:val="007D75CD"/>
    <w:rsid w:val="007E65B5"/>
    <w:rsid w:val="008403AF"/>
    <w:rsid w:val="0085261B"/>
    <w:rsid w:val="0085529C"/>
    <w:rsid w:val="008616EB"/>
    <w:rsid w:val="00875F11"/>
    <w:rsid w:val="00885C68"/>
    <w:rsid w:val="008A0EE8"/>
    <w:rsid w:val="008A7165"/>
    <w:rsid w:val="008D02F6"/>
    <w:rsid w:val="008D2AAF"/>
    <w:rsid w:val="008D47EC"/>
    <w:rsid w:val="00900C9B"/>
    <w:rsid w:val="00905BA7"/>
    <w:rsid w:val="00914507"/>
    <w:rsid w:val="009540D1"/>
    <w:rsid w:val="00957DBC"/>
    <w:rsid w:val="00961F77"/>
    <w:rsid w:val="009715A7"/>
    <w:rsid w:val="009816DA"/>
    <w:rsid w:val="009A3B79"/>
    <w:rsid w:val="009B0A18"/>
    <w:rsid w:val="009B609C"/>
    <w:rsid w:val="009C7C6B"/>
    <w:rsid w:val="009F1728"/>
    <w:rsid w:val="00A267BC"/>
    <w:rsid w:val="00A308DB"/>
    <w:rsid w:val="00A436B6"/>
    <w:rsid w:val="00A60432"/>
    <w:rsid w:val="00A60E84"/>
    <w:rsid w:val="00A643C9"/>
    <w:rsid w:val="00A95F5A"/>
    <w:rsid w:val="00AB6EFA"/>
    <w:rsid w:val="00AC3D7E"/>
    <w:rsid w:val="00AD4635"/>
    <w:rsid w:val="00AE78D1"/>
    <w:rsid w:val="00BD5201"/>
    <w:rsid w:val="00BE1B2F"/>
    <w:rsid w:val="00C5647D"/>
    <w:rsid w:val="00CA29E1"/>
    <w:rsid w:val="00CA4AF9"/>
    <w:rsid w:val="00CB2511"/>
    <w:rsid w:val="00D218DB"/>
    <w:rsid w:val="00D23A76"/>
    <w:rsid w:val="00D378DC"/>
    <w:rsid w:val="00D61A4B"/>
    <w:rsid w:val="00D61D7D"/>
    <w:rsid w:val="00D7144C"/>
    <w:rsid w:val="00D73F17"/>
    <w:rsid w:val="00D77359"/>
    <w:rsid w:val="00DA2AB2"/>
    <w:rsid w:val="00DB2A5C"/>
    <w:rsid w:val="00E07C7B"/>
    <w:rsid w:val="00E21CE4"/>
    <w:rsid w:val="00E2419E"/>
    <w:rsid w:val="00E45E85"/>
    <w:rsid w:val="00E845E0"/>
    <w:rsid w:val="00E9624B"/>
    <w:rsid w:val="00F11CD9"/>
    <w:rsid w:val="00F1685F"/>
    <w:rsid w:val="00F174F4"/>
    <w:rsid w:val="00F235CA"/>
    <w:rsid w:val="00F25CD9"/>
    <w:rsid w:val="00F304C5"/>
    <w:rsid w:val="00F65CA7"/>
    <w:rsid w:val="00F85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D9D75"/>
  <w15:chartTrackingRefBased/>
  <w15:docId w15:val="{200A643F-7850-4D09-A900-53A7C0EF4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5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914507"/>
    <w:pPr>
      <w:ind w:left="720"/>
      <w:contextualSpacing/>
    </w:pPr>
  </w:style>
  <w:style w:type="paragraph" w:styleId="FootnoteText">
    <w:name w:val="footnote text"/>
    <w:basedOn w:val="Normal"/>
    <w:link w:val="FootnoteTextChar"/>
    <w:uiPriority w:val="99"/>
    <w:semiHidden/>
    <w:unhideWhenUsed/>
    <w:rsid w:val="009145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4507"/>
    <w:rPr>
      <w:sz w:val="20"/>
      <w:szCs w:val="20"/>
    </w:rPr>
  </w:style>
  <w:style w:type="character" w:styleId="FootnoteReference">
    <w:name w:val="footnote reference"/>
    <w:basedOn w:val="DefaultParagraphFont"/>
    <w:uiPriority w:val="99"/>
    <w:semiHidden/>
    <w:unhideWhenUsed/>
    <w:rsid w:val="00914507"/>
    <w:rPr>
      <w:vertAlign w:val="superscript"/>
    </w:rPr>
  </w:style>
  <w:style w:type="character" w:customStyle="1" w:styleId="a">
    <w:name w:val="Основной текст_"/>
    <w:basedOn w:val="DefaultParagraphFont"/>
    <w:link w:val="1"/>
    <w:rsid w:val="00A60432"/>
    <w:rPr>
      <w:rFonts w:ascii="Arial" w:eastAsia="Arial" w:hAnsi="Arial" w:cs="Arial"/>
      <w:color w:val="323439"/>
    </w:rPr>
  </w:style>
  <w:style w:type="paragraph" w:customStyle="1" w:styleId="1">
    <w:name w:val="Основной текст1"/>
    <w:basedOn w:val="Normal"/>
    <w:link w:val="a"/>
    <w:rsid w:val="00A60432"/>
    <w:pPr>
      <w:widowControl w:val="0"/>
      <w:spacing w:after="0" w:line="324" w:lineRule="auto"/>
      <w:ind w:firstLine="400"/>
    </w:pPr>
    <w:rPr>
      <w:rFonts w:ascii="Arial" w:eastAsia="Arial" w:hAnsi="Arial" w:cs="Arial"/>
      <w:color w:val="323439"/>
    </w:rPr>
  </w:style>
  <w:style w:type="paragraph" w:styleId="NormalWeb">
    <w:name w:val="Normal (Web)"/>
    <w:basedOn w:val="Normal"/>
    <w:uiPriority w:val="99"/>
    <w:unhideWhenUsed/>
    <w:rsid w:val="00A60432"/>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11CD9"/>
    <w:rPr>
      <w:color w:val="808080"/>
    </w:rPr>
  </w:style>
  <w:style w:type="character" w:customStyle="1" w:styleId="mechtexChar">
    <w:name w:val="mechtex Char"/>
    <w:link w:val="mechtex"/>
    <w:locked/>
    <w:rsid w:val="00314700"/>
    <w:rPr>
      <w:rFonts w:ascii="Arial Armenian" w:eastAsia="Times New Roman" w:hAnsi="Arial Armenian"/>
      <w:lang w:eastAsia="ru-RU"/>
    </w:rPr>
  </w:style>
  <w:style w:type="paragraph" w:customStyle="1" w:styleId="mechtex">
    <w:name w:val="mechtex"/>
    <w:basedOn w:val="Normal"/>
    <w:link w:val="mechtexChar"/>
    <w:rsid w:val="00314700"/>
    <w:pPr>
      <w:spacing w:after="0" w:line="240" w:lineRule="auto"/>
      <w:jc w:val="center"/>
    </w:pPr>
    <w:rPr>
      <w:rFonts w:ascii="Arial Armenian" w:eastAsia="Times New Roman" w:hAnsi="Arial Armenian"/>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314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4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4136</Words>
  <Characters>23581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Tatoyan</dc:creator>
  <cp:keywords>https://mul2.gov.am/tasks/1084427/oneclick?token=9fa25e9d57acf1f6d3282aac5b5d59ce</cp:keywords>
  <dc:description/>
  <cp:lastModifiedBy>Kristine Hakobyan</cp:lastModifiedBy>
  <cp:revision>3</cp:revision>
  <cp:lastPrinted>2024-11-12T08:44:00Z</cp:lastPrinted>
  <dcterms:created xsi:type="dcterms:W3CDTF">2025-01-08T07:18:00Z</dcterms:created>
  <dcterms:modified xsi:type="dcterms:W3CDTF">2025-01-09T10:34:00Z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