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8EA" w:rsidRPr="00611C1A" w:rsidRDefault="002D48EA" w:rsidP="002D48EA">
      <w:pPr>
        <w:jc w:val="center"/>
      </w:pPr>
      <w:r w:rsidRPr="00611C1A">
        <w:rPr>
          <w:noProof/>
          <w:lang w:eastAsia="en-US"/>
        </w:rPr>
        <w:drawing>
          <wp:inline distT="0" distB="0" distL="0" distR="0" wp14:anchorId="5157053C" wp14:editId="1270B77A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8EA" w:rsidRPr="00611C1A" w:rsidRDefault="002D48EA" w:rsidP="002D48EA">
      <w:pPr>
        <w:jc w:val="center"/>
      </w:pPr>
    </w:p>
    <w:p w:rsidR="002D48EA" w:rsidRPr="00611C1A" w:rsidRDefault="002D48EA" w:rsidP="002D48E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611C1A">
        <w:rPr>
          <w:rFonts w:ascii="GHEA Mariam" w:hAnsi="GHEA Mariam" w:cs="Sylfaen"/>
          <w:b/>
          <w:sz w:val="30"/>
          <w:szCs w:val="30"/>
        </w:rPr>
        <w:t>ՀԱՅԱՍՏԱՆԻ</w:t>
      </w:r>
      <w:r w:rsidRPr="00611C1A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611C1A">
        <w:rPr>
          <w:rFonts w:ascii="GHEA Mariam" w:hAnsi="GHEA Mariam" w:cs="Sylfaen"/>
          <w:b/>
          <w:sz w:val="30"/>
          <w:szCs w:val="30"/>
        </w:rPr>
        <w:t>ՀԱՆՐԱՊԵՏՈՒԹՅԱՆ</w:t>
      </w:r>
      <w:r w:rsidRPr="00611C1A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611C1A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D48EA" w:rsidRPr="00611C1A" w:rsidRDefault="002D48EA" w:rsidP="002D48EA">
      <w:pPr>
        <w:pStyle w:val="mechtex"/>
        <w:rPr>
          <w:rFonts w:ascii="GHEA Mariam" w:hAnsi="GHEA Mariam"/>
          <w:b/>
        </w:rPr>
      </w:pPr>
    </w:p>
    <w:p w:rsidR="002D48EA" w:rsidRPr="00611C1A" w:rsidRDefault="002D48EA" w:rsidP="002D48E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611C1A">
        <w:rPr>
          <w:rFonts w:ascii="GHEA Mariam" w:hAnsi="GHEA Mariam" w:cs="Sylfaen"/>
          <w:b/>
          <w:sz w:val="40"/>
          <w:szCs w:val="40"/>
        </w:rPr>
        <w:t>Ո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Ո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Շ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Ո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611C1A">
        <w:rPr>
          <w:rFonts w:ascii="GHEA Mariam" w:hAnsi="GHEA Mariam" w:cs="Sylfaen"/>
          <w:b/>
          <w:sz w:val="40"/>
          <w:szCs w:val="40"/>
        </w:rPr>
        <w:t>Ւ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Մ</w:t>
      </w:r>
    </w:p>
    <w:p w:rsidR="002D48EA" w:rsidRDefault="002D48EA" w:rsidP="002D48EA">
      <w:pPr>
        <w:jc w:val="center"/>
        <w:rPr>
          <w:rFonts w:ascii="GHEA Mariam" w:hAnsi="GHEA Mariam"/>
          <w:sz w:val="24"/>
          <w:szCs w:val="24"/>
        </w:rPr>
      </w:pPr>
    </w:p>
    <w:p w:rsidR="009E34B8" w:rsidRDefault="009E34B8" w:rsidP="009E34B8">
      <w:pPr>
        <w:jc w:val="center"/>
        <w:rPr>
          <w:rFonts w:ascii="GHEA Mariam" w:hAnsi="GHEA Mariam"/>
          <w:sz w:val="24"/>
          <w:szCs w:val="24"/>
        </w:rPr>
      </w:pPr>
    </w:p>
    <w:p w:rsidR="009E34B8" w:rsidRDefault="009E34B8" w:rsidP="009E34B8">
      <w:pPr>
        <w:jc w:val="center"/>
        <w:rPr>
          <w:rFonts w:ascii="GHEA Mariam" w:hAnsi="GHEA Mariam"/>
          <w:sz w:val="24"/>
          <w:szCs w:val="24"/>
        </w:rPr>
      </w:pPr>
    </w:p>
    <w:p w:rsidR="009E34B8" w:rsidRDefault="009E34B8" w:rsidP="009E34B8">
      <w:pPr>
        <w:jc w:val="center"/>
        <w:rPr>
          <w:rFonts w:ascii="GHEA Mariam" w:hAnsi="GHEA Mariam"/>
          <w:sz w:val="24"/>
          <w:szCs w:val="24"/>
        </w:rPr>
      </w:pPr>
    </w:p>
    <w:p w:rsidR="009E34B8" w:rsidRDefault="003D03FD" w:rsidP="009E34B8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9</w:t>
      </w:r>
      <w:r w:rsidR="009E34B8"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հունվար</w:t>
      </w:r>
      <w:r w:rsidR="009E34B8" w:rsidRPr="00B00EC1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9E34B8"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="009E34B8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9E34B8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9E34B8">
        <w:rPr>
          <w:rFonts w:ascii="GHEA Mariam" w:hAnsi="GHEA Mariam"/>
          <w:sz w:val="24"/>
          <w:szCs w:val="24"/>
        </w:rPr>
        <w:t xml:space="preserve">  N</w:t>
      </w:r>
      <w:proofErr w:type="gramEnd"/>
      <w:r w:rsidR="009E34B8">
        <w:rPr>
          <w:rFonts w:ascii="GHEA Mariam" w:hAnsi="GHEA Mariam"/>
          <w:sz w:val="24"/>
          <w:szCs w:val="24"/>
        </w:rPr>
        <w:t xml:space="preserve">  </w:t>
      </w:r>
      <w:r w:rsidR="006A623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6A6238">
        <w:rPr>
          <w:rFonts w:ascii="GHEA Mariam" w:hAnsi="GHEA Mariam"/>
          <w:sz w:val="24"/>
          <w:szCs w:val="24"/>
          <w:lang w:val="hy-AM"/>
        </w:rPr>
        <w:t xml:space="preserve"> </w:t>
      </w:r>
      <w:r w:rsidR="009E34B8">
        <w:rPr>
          <w:rFonts w:ascii="GHEA Mariam" w:hAnsi="GHEA Mariam"/>
          <w:sz w:val="24"/>
          <w:szCs w:val="24"/>
        </w:rPr>
        <w:t xml:space="preserve"> - Ա</w:t>
      </w:r>
    </w:p>
    <w:p w:rsidR="009E34B8" w:rsidRPr="006A6238" w:rsidRDefault="009E34B8" w:rsidP="006A6238">
      <w:pPr>
        <w:pStyle w:val="mechtex"/>
      </w:pPr>
    </w:p>
    <w:p w:rsidR="009E34B8" w:rsidRPr="006A6238" w:rsidRDefault="009E34B8" w:rsidP="006A6238">
      <w:pPr>
        <w:pStyle w:val="mechtex"/>
      </w:pPr>
    </w:p>
    <w:p w:rsidR="009E34B8" w:rsidRPr="006A6238" w:rsidRDefault="009E34B8" w:rsidP="006A6238">
      <w:pPr>
        <w:pStyle w:val="mechtex"/>
      </w:pPr>
    </w:p>
    <w:p w:rsidR="003D03FD" w:rsidRPr="003D03FD" w:rsidRDefault="003D03FD" w:rsidP="003D03FD">
      <w:pPr>
        <w:pStyle w:val="mechtex"/>
        <w:rPr>
          <w:rFonts w:ascii="GHEA Mariam" w:hAnsi="GHEA Mariam"/>
          <w:caps/>
          <w:sz w:val="24"/>
          <w:szCs w:val="24"/>
          <w:lang w:val="hy-AM"/>
        </w:rPr>
      </w:pPr>
      <w:r w:rsidRPr="003D03FD">
        <w:rPr>
          <w:rFonts w:ascii="GHEA Mariam" w:hAnsi="GHEA Mariam" w:cs="Arial"/>
          <w:caps/>
          <w:sz w:val="24"/>
          <w:szCs w:val="24"/>
          <w:lang w:val="hy-AM"/>
        </w:rPr>
        <w:t>Հայաստանի</w:t>
      </w:r>
      <w:r w:rsidRPr="003D03FD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caps/>
          <w:sz w:val="24"/>
          <w:szCs w:val="24"/>
          <w:lang w:val="hy-AM"/>
        </w:rPr>
        <w:t>Հանրապետության</w:t>
      </w:r>
      <w:r w:rsidRPr="003D03FD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caps/>
          <w:sz w:val="24"/>
          <w:szCs w:val="24"/>
          <w:lang w:val="hy-AM"/>
        </w:rPr>
        <w:t>կառավարության</w:t>
      </w:r>
      <w:r w:rsidRPr="003D03FD">
        <w:rPr>
          <w:rFonts w:ascii="GHEA Mariam" w:hAnsi="GHEA Mariam"/>
          <w:caps/>
          <w:sz w:val="24"/>
          <w:szCs w:val="24"/>
          <w:lang w:val="hy-AM"/>
        </w:rPr>
        <w:t xml:space="preserve"> 2023 </w:t>
      </w:r>
      <w:r w:rsidRPr="003D03FD">
        <w:rPr>
          <w:rFonts w:ascii="GHEA Mariam" w:hAnsi="GHEA Mariam" w:cs="Arial"/>
          <w:caps/>
          <w:sz w:val="24"/>
          <w:szCs w:val="24"/>
          <w:lang w:val="hy-AM"/>
        </w:rPr>
        <w:t>թվականի</w:t>
      </w:r>
      <w:r w:rsidRPr="003D03FD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caps/>
          <w:spacing w:val="-6"/>
          <w:sz w:val="24"/>
          <w:szCs w:val="24"/>
          <w:lang w:val="hy-AM"/>
        </w:rPr>
        <w:t>հուլիսի</w:t>
      </w:r>
      <w:r w:rsidRPr="003D03FD">
        <w:rPr>
          <w:rFonts w:ascii="GHEA Mariam" w:hAnsi="GHEA Mariam"/>
          <w:caps/>
          <w:spacing w:val="-6"/>
          <w:sz w:val="24"/>
          <w:szCs w:val="24"/>
          <w:lang w:val="hy-AM"/>
        </w:rPr>
        <w:t xml:space="preserve"> 6-</w:t>
      </w:r>
      <w:r w:rsidRPr="003D03FD">
        <w:rPr>
          <w:rFonts w:ascii="GHEA Mariam" w:hAnsi="GHEA Mariam" w:cs="Arial"/>
          <w:caps/>
          <w:spacing w:val="-6"/>
          <w:sz w:val="24"/>
          <w:szCs w:val="24"/>
          <w:lang w:val="hy-AM"/>
        </w:rPr>
        <w:t>Ի</w:t>
      </w:r>
      <w:r w:rsidRPr="003D03FD">
        <w:rPr>
          <w:rFonts w:ascii="GHEA Mariam" w:hAnsi="GHEA Mariam"/>
          <w:caps/>
          <w:spacing w:val="-6"/>
          <w:sz w:val="24"/>
          <w:szCs w:val="24"/>
          <w:lang w:val="hy-AM"/>
        </w:rPr>
        <w:t xml:space="preserve"> N 1122-</w:t>
      </w:r>
      <w:r w:rsidRPr="003D03FD">
        <w:rPr>
          <w:rFonts w:ascii="GHEA Mariam" w:hAnsi="GHEA Mariam" w:cs="Arial"/>
          <w:caps/>
          <w:spacing w:val="-6"/>
          <w:sz w:val="24"/>
          <w:szCs w:val="24"/>
          <w:lang w:val="hy-AM"/>
        </w:rPr>
        <w:t>Ա</w:t>
      </w:r>
      <w:r w:rsidRPr="003D03FD">
        <w:rPr>
          <w:rFonts w:ascii="GHEA Mariam" w:hAnsi="GHEA Mariam"/>
          <w:caps/>
          <w:spacing w:val="-6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caps/>
          <w:spacing w:val="-6"/>
          <w:sz w:val="24"/>
          <w:szCs w:val="24"/>
          <w:lang w:val="hy-AM"/>
        </w:rPr>
        <w:t>որոշման</w:t>
      </w:r>
      <w:r w:rsidRPr="003D03FD">
        <w:rPr>
          <w:rFonts w:ascii="GHEA Mariam" w:hAnsi="GHEA Mariam"/>
          <w:caps/>
          <w:spacing w:val="-6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caps/>
          <w:spacing w:val="-6"/>
          <w:sz w:val="24"/>
          <w:szCs w:val="24"/>
          <w:lang w:val="hy-AM"/>
        </w:rPr>
        <w:t>մեջ</w:t>
      </w:r>
      <w:r w:rsidRPr="003D03FD">
        <w:rPr>
          <w:rFonts w:ascii="GHEA Mariam" w:hAnsi="GHEA Mariam"/>
          <w:caps/>
          <w:spacing w:val="-6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caps/>
          <w:spacing w:val="-6"/>
          <w:sz w:val="24"/>
          <w:szCs w:val="24"/>
          <w:lang w:val="hy-AM"/>
        </w:rPr>
        <w:t>ԼՐԱՑՈՒՄներ</w:t>
      </w:r>
      <w:r w:rsidRPr="003D03FD">
        <w:rPr>
          <w:rFonts w:ascii="GHEA Mariam" w:hAnsi="GHEA Mariam"/>
          <w:caps/>
          <w:spacing w:val="-6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caps/>
          <w:spacing w:val="-6"/>
          <w:sz w:val="24"/>
          <w:szCs w:val="24"/>
          <w:lang w:val="hy-AM"/>
        </w:rPr>
        <w:t>ԵՎ</w:t>
      </w:r>
      <w:r w:rsidRPr="003D03FD">
        <w:rPr>
          <w:rFonts w:ascii="GHEA Mariam" w:hAnsi="GHEA Mariam"/>
          <w:caps/>
          <w:spacing w:val="-6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caps/>
          <w:spacing w:val="-6"/>
          <w:sz w:val="24"/>
          <w:szCs w:val="24"/>
          <w:lang w:val="hy-AM"/>
        </w:rPr>
        <w:t>ՓՈՓՈԽՈՒԹՅՈՒՆ</w:t>
      </w:r>
      <w:r w:rsidRPr="003D03FD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caps/>
          <w:sz w:val="24"/>
          <w:szCs w:val="24"/>
          <w:lang w:val="hy-AM"/>
        </w:rPr>
        <w:t>կատարելու</w:t>
      </w:r>
      <w:r w:rsidRPr="003D03FD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caps/>
          <w:sz w:val="24"/>
          <w:szCs w:val="24"/>
          <w:lang w:val="hy-AM"/>
        </w:rPr>
        <w:t>մասին</w:t>
      </w:r>
    </w:p>
    <w:p w:rsidR="003D03FD" w:rsidRPr="003D03FD" w:rsidRDefault="003D03FD" w:rsidP="003D03FD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3D03FD" w:rsidRDefault="003D03FD" w:rsidP="003D03FD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3D03FD" w:rsidRPr="008E1B5A" w:rsidRDefault="003D03FD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3D03FD">
        <w:rPr>
          <w:rFonts w:ascii="GHEA Mariam" w:hAnsi="GHEA Mariam" w:cs="Arial"/>
          <w:sz w:val="24"/>
          <w:szCs w:val="24"/>
          <w:lang w:val="hy-AM"/>
        </w:rPr>
        <w:t>Հիմք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 Armenian"/>
          <w:sz w:val="24"/>
          <w:szCs w:val="24"/>
          <w:lang w:val="hy-AM"/>
        </w:rPr>
        <w:t>«</w:t>
      </w:r>
      <w:r w:rsidRPr="003D03FD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ակտերի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մասին</w:t>
      </w:r>
      <w:r w:rsidRPr="003D03FD">
        <w:rPr>
          <w:rFonts w:ascii="GHEA Mariam" w:hAnsi="GHEA Mariam" w:cs="Arial Armenian"/>
          <w:sz w:val="24"/>
          <w:szCs w:val="24"/>
          <w:lang w:val="hy-AM"/>
        </w:rPr>
        <w:t>»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օրենքի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34-</w:t>
      </w:r>
      <w:r w:rsidRPr="003D03FD">
        <w:rPr>
          <w:rFonts w:ascii="GHEA Mariam" w:hAnsi="GHEA Mariam" w:cs="Arial"/>
          <w:sz w:val="24"/>
          <w:szCs w:val="24"/>
          <w:lang w:val="hy-AM"/>
        </w:rPr>
        <w:t>րդ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D03FD" w:rsidRPr="003D03FD" w:rsidRDefault="003D03FD" w:rsidP="003D03F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D03FD">
        <w:rPr>
          <w:rFonts w:ascii="GHEA Mariam" w:hAnsi="GHEA Mariam"/>
          <w:sz w:val="24"/>
          <w:szCs w:val="24"/>
          <w:lang w:val="hy-AM"/>
        </w:rPr>
        <w:t>1</w:t>
      </w:r>
      <w:r w:rsidRPr="003D03FD">
        <w:rPr>
          <w:rFonts w:ascii="Cambria Math" w:hAnsi="Cambria Math" w:cs="Cambria Math"/>
          <w:sz w:val="24"/>
          <w:szCs w:val="24"/>
          <w:lang w:val="hy-AM"/>
        </w:rPr>
        <w:t>․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3D03F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6-</w:t>
      </w:r>
      <w:r w:rsidRPr="003D03FD">
        <w:rPr>
          <w:rFonts w:ascii="GHEA Mariam" w:hAnsi="GHEA Mariam" w:cs="Arial"/>
          <w:sz w:val="24"/>
          <w:szCs w:val="24"/>
          <w:lang w:val="hy-AM"/>
        </w:rPr>
        <w:t>ի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«</w:t>
      </w:r>
      <w:r w:rsidRPr="003D03FD">
        <w:rPr>
          <w:rFonts w:ascii="GHEA Mariam" w:hAnsi="GHEA Mariam" w:cs="Arial"/>
          <w:sz w:val="24"/>
          <w:szCs w:val="24"/>
          <w:lang w:val="hy-AM"/>
        </w:rPr>
        <w:t>Գերակա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ծրագրի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3FD">
        <w:rPr>
          <w:rFonts w:ascii="GHEA Mariam" w:hAnsi="GHEA Mariam" w:cs="Arial"/>
          <w:sz w:val="24"/>
          <w:szCs w:val="24"/>
          <w:lang w:val="hy-AM"/>
        </w:rPr>
        <w:t>դրանց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ու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մասերի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3FD">
        <w:rPr>
          <w:rFonts w:ascii="GHEA Mariam" w:hAnsi="GHEA Mariam" w:cs="Arial"/>
          <w:sz w:val="24"/>
          <w:szCs w:val="24"/>
          <w:lang w:val="hy-AM"/>
        </w:rPr>
        <w:t>հումքի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և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(</w:t>
      </w:r>
      <w:r w:rsidRPr="003D03FD">
        <w:rPr>
          <w:rFonts w:ascii="GHEA Mariam" w:hAnsi="GHEA Mariam" w:cs="Arial"/>
          <w:sz w:val="24"/>
          <w:szCs w:val="24"/>
          <w:lang w:val="hy-AM"/>
        </w:rPr>
        <w:t>կամ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) </w:t>
      </w:r>
      <w:r w:rsidRPr="003D03FD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3FD">
        <w:rPr>
          <w:rFonts w:ascii="GHEA Mariam" w:hAnsi="GHEA Mariam" w:cs="Arial"/>
          <w:sz w:val="24"/>
          <w:szCs w:val="24"/>
          <w:lang w:val="hy-AM"/>
        </w:rPr>
        <w:t>մաս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3FD">
        <w:rPr>
          <w:rFonts w:ascii="GHEA Mariam" w:hAnsi="GHEA Mariam" w:cs="Arial"/>
          <w:sz w:val="24"/>
          <w:szCs w:val="24"/>
          <w:lang w:val="hy-AM"/>
        </w:rPr>
        <w:t>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3FD">
        <w:rPr>
          <w:rFonts w:ascii="GHEA Mariam" w:hAnsi="GHEA Mariam" w:cs="Arial"/>
          <w:sz w:val="24"/>
          <w:szCs w:val="24"/>
          <w:lang w:val="hy-AM"/>
        </w:rPr>
        <w:t>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3FD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3FD">
        <w:rPr>
          <w:rFonts w:ascii="GHEA Mariam" w:hAnsi="GHEA Mariam" w:cs="Arial"/>
          <w:sz w:val="24"/>
          <w:szCs w:val="24"/>
          <w:lang w:val="hy-AM"/>
        </w:rPr>
        <w:t>պես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, </w:t>
      </w:r>
      <w:r w:rsidRPr="003D03FD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համար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 Armenian"/>
          <w:sz w:val="24"/>
          <w:szCs w:val="24"/>
          <w:lang w:val="hy-AM"/>
        </w:rPr>
        <w:t>«</w:t>
      </w:r>
      <w:r w:rsidRPr="003D03FD">
        <w:rPr>
          <w:rFonts w:ascii="GHEA Mariam" w:hAnsi="GHEA Mariam" w:cs="Arial"/>
          <w:sz w:val="24"/>
          <w:szCs w:val="24"/>
          <w:lang w:val="hy-AM"/>
        </w:rPr>
        <w:t>ԳՐԱՆԴ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ՔԵՆԴԻ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» </w:t>
      </w:r>
      <w:r w:rsidRPr="003D03FD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ընկերու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3FD">
        <w:rPr>
          <w:rFonts w:ascii="GHEA Mariam" w:hAnsi="GHEA Mariam" w:cs="Arial"/>
          <w:sz w:val="24"/>
          <w:szCs w:val="24"/>
          <w:lang w:val="hy-AM"/>
        </w:rPr>
        <w:t>թյան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կողմից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հայտը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և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մասին</w:t>
      </w:r>
      <w:r w:rsidRPr="003D03FD">
        <w:rPr>
          <w:rFonts w:ascii="GHEA Mariam" w:hAnsi="GHEA Mariam"/>
          <w:sz w:val="24"/>
          <w:szCs w:val="24"/>
          <w:lang w:val="hy-AM"/>
        </w:rPr>
        <w:t>» N 1122-</w:t>
      </w:r>
      <w:r w:rsidRPr="003D03FD">
        <w:rPr>
          <w:rFonts w:ascii="GHEA Mariam" w:hAnsi="GHEA Mariam" w:cs="Arial"/>
          <w:sz w:val="24"/>
          <w:szCs w:val="24"/>
          <w:lang w:val="hy-AM"/>
        </w:rPr>
        <w:t>Ա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D03FD">
        <w:rPr>
          <w:rFonts w:ascii="GHEA Mariam" w:hAnsi="GHEA Mariam"/>
          <w:sz w:val="24"/>
          <w:szCs w:val="24"/>
          <w:lang w:val="hy-AM"/>
        </w:rPr>
        <w:t>h</w:t>
      </w:r>
      <w:r w:rsidRPr="003D03FD">
        <w:rPr>
          <w:rFonts w:ascii="GHEA Mariam" w:hAnsi="GHEA Mariam" w:cs="Arial"/>
          <w:sz w:val="24"/>
          <w:szCs w:val="24"/>
          <w:lang w:val="hy-AM"/>
        </w:rPr>
        <w:t>ավելվածում</w:t>
      </w:r>
      <w:proofErr w:type="spellEnd"/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D03FD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լրացումները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և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փոփոխությունը</w:t>
      </w:r>
      <w:r w:rsidRPr="003D03FD">
        <w:rPr>
          <w:rFonts w:ascii="GHEA Mariam" w:hAnsi="GHEA Mariam" w:cs="Cambria Math"/>
          <w:sz w:val="24"/>
          <w:szCs w:val="24"/>
          <w:lang w:val="hy-AM"/>
        </w:rPr>
        <w:t>՝</w:t>
      </w:r>
    </w:p>
    <w:p w:rsidR="003D03FD" w:rsidRDefault="003D03FD" w:rsidP="003D03FD">
      <w:pPr>
        <w:pStyle w:val="norm"/>
        <w:spacing w:line="360" w:lineRule="auto"/>
        <w:ind w:firstLine="706"/>
        <w:rPr>
          <w:rFonts w:ascii="Cambria Math" w:hAnsi="Cambria Math" w:cs="Cambria Math"/>
          <w:sz w:val="24"/>
          <w:szCs w:val="24"/>
          <w:lang w:val="hy-AM"/>
        </w:rPr>
        <w:sectPr w:rsidR="003D03FD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3D03FD">
        <w:rPr>
          <w:rFonts w:ascii="GHEA Mariam" w:hAnsi="GHEA Mariam" w:cs="Arial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3D03FD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ցանկը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45-</w:t>
      </w:r>
      <w:r w:rsidRPr="003D03FD">
        <w:rPr>
          <w:rFonts w:ascii="GHEA Mariam" w:hAnsi="GHEA Mariam" w:cs="Arial"/>
          <w:sz w:val="24"/>
          <w:szCs w:val="24"/>
          <w:lang w:val="hy-AM"/>
        </w:rPr>
        <w:t>րդ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կետից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հետո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D03FD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բովանդա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3FD">
        <w:rPr>
          <w:rFonts w:ascii="GHEA Mariam" w:hAnsi="GHEA Mariam" w:cs="Arial"/>
          <w:sz w:val="24"/>
          <w:szCs w:val="24"/>
          <w:lang w:val="hy-AM"/>
        </w:rPr>
        <w:t>կու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03FD">
        <w:rPr>
          <w:rFonts w:ascii="GHEA Mariam" w:hAnsi="GHEA Mariam" w:cs="Arial"/>
          <w:sz w:val="24"/>
          <w:szCs w:val="24"/>
          <w:lang w:val="hy-AM"/>
        </w:rPr>
        <w:t>թյամբ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նոր՝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46-51-</w:t>
      </w:r>
      <w:r w:rsidRPr="003D03FD">
        <w:rPr>
          <w:rFonts w:ascii="GHEA Mariam" w:hAnsi="GHEA Mariam" w:cs="Arial"/>
          <w:sz w:val="24"/>
          <w:szCs w:val="24"/>
          <w:lang w:val="hy-AM"/>
        </w:rPr>
        <w:t>րդ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կետերով</w:t>
      </w:r>
      <w:r w:rsidRPr="003D03FD">
        <w:rPr>
          <w:rFonts w:ascii="Cambria Math" w:hAnsi="Cambria Math" w:cs="Cambria Math"/>
          <w:sz w:val="24"/>
          <w:szCs w:val="24"/>
          <w:lang w:val="hy-AM"/>
        </w:rPr>
        <w:t>․</w:t>
      </w:r>
    </w:p>
    <w:tbl>
      <w:tblPr>
        <w:tblW w:w="1493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1893"/>
        <w:gridCol w:w="3327"/>
        <w:gridCol w:w="723"/>
        <w:gridCol w:w="987"/>
        <w:gridCol w:w="1530"/>
        <w:gridCol w:w="1803"/>
        <w:gridCol w:w="1440"/>
        <w:gridCol w:w="1170"/>
      </w:tblGrid>
      <w:tr w:rsidR="003D03FD" w:rsidRPr="003D03FD" w:rsidTr="003D03FD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3D03FD">
              <w:rPr>
                <w:rFonts w:ascii="GHEA Mariam" w:eastAsia="Calibri" w:hAnsi="GHEA Mariam" w:cs="Tahoma"/>
                <w:sz w:val="22"/>
                <w:szCs w:val="22"/>
              </w:rPr>
              <w:lastRenderedPageBreak/>
              <w:t>46.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1516209608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րմավի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յուղի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զտամաս</w:t>
            </w:r>
            <w:proofErr w:type="spellEnd"/>
          </w:p>
        </w:tc>
        <w:tc>
          <w:tcPr>
            <w:tcW w:w="3327" w:type="dxa"/>
            <w:shd w:val="clear" w:color="auto" w:fill="auto"/>
            <w:vAlign w:val="center"/>
          </w:tcPr>
          <w:p w:rsidR="003D03FD" w:rsidRPr="003D03FD" w:rsidRDefault="00E77DD3" w:rsidP="003D03FD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noProof/>
                <w:color w:val="000000"/>
                <w:sz w:val="22"/>
                <w:szCs w:val="2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82328C5" wp14:editId="37DFD101">
                      <wp:simplePos x="0" y="0"/>
                      <wp:positionH relativeFrom="column">
                        <wp:posOffset>-2867660</wp:posOffset>
                      </wp:positionH>
                      <wp:positionV relativeFrom="paragraph">
                        <wp:posOffset>107315</wp:posOffset>
                      </wp:positionV>
                      <wp:extent cx="285750" cy="336550"/>
                      <wp:effectExtent l="0" t="0" r="0" b="635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336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77DD3" w:rsidRPr="00331057" w:rsidRDefault="00E77DD3" w:rsidP="00E77DD3">
                                  <w:pPr>
                                    <w:pStyle w:val="mechtex"/>
                                    <w:jc w:val="left"/>
                                    <w:rPr>
                                      <w:rFonts w:ascii="GHEA Mariam" w:hAnsi="GHEA Mariam" w:cs="Sylfaen"/>
                                      <w:szCs w:val="22"/>
                                    </w:rPr>
                                  </w:pPr>
                                  <w:r w:rsidRPr="00E77DD3">
                                    <w:rPr>
                                      <w:rFonts w:ascii="GHEA Mariam" w:hAnsi="GHEA Mariam" w:cs="Arial Armenian"/>
                                      <w:szCs w:val="22"/>
                                      <w:lang w:val="fr-FR"/>
                                    </w:rPr>
                                    <w:t>«</w:t>
                                  </w:r>
                                </w:p>
                                <w:p w:rsidR="00E77DD3" w:rsidRPr="00931DE7" w:rsidRDefault="00E77DD3" w:rsidP="00E77DD3">
                                  <w:pPr>
                                    <w:pStyle w:val="mechtex"/>
                                    <w:jc w:val="left"/>
                                    <w:rPr>
                                      <w:rFonts w:ascii="GHEA Mariam" w:hAnsi="GHEA Mariam" w:cs="Arial Armenian"/>
                                      <w:szCs w:val="22"/>
                                    </w:rPr>
                                  </w:pPr>
                                </w:p>
                                <w:p w:rsidR="00E77DD3" w:rsidRDefault="00E77DD3" w:rsidP="00E77DD3">
                                  <w:pPr>
                                    <w:pStyle w:val="mechtex"/>
                                    <w:jc w:val="left"/>
                                    <w:rPr>
                                      <w:rFonts w:ascii="GHEA Mariam" w:hAnsi="GHEA Mariam" w:cs="Sylfaen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HEA Mariam" w:hAnsi="GHEA Mariam" w:cs="Sylfaen"/>
                                      <w:szCs w:val="22"/>
                                    </w:rPr>
                                    <w:t xml:space="preserve">                        </w:t>
                                  </w:r>
                                </w:p>
                                <w:p w:rsidR="00E77DD3" w:rsidRPr="00931DE7" w:rsidRDefault="00E77DD3" w:rsidP="00E77DD3">
                                  <w:pPr>
                                    <w:rPr>
                                      <w:rFonts w:ascii="GHEA Mariam" w:hAnsi="GHEA Mariam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2328C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225.8pt;margin-top:8.45pt;width:22.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" stroked="f">
                      <v:textbox>
                        <w:txbxContent>
                          <w:p w:rsidR="00E77DD3" w:rsidRPr="00331057" w:rsidRDefault="00E77DD3" w:rsidP="00E77DD3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E77DD3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</w:p>
                          <w:p w:rsidR="00E77DD3" w:rsidRPr="00931DE7" w:rsidRDefault="00E77DD3" w:rsidP="00E77DD3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E77DD3" w:rsidRDefault="00E77DD3" w:rsidP="00E77DD3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E77DD3" w:rsidRPr="00931DE7" w:rsidRDefault="00E77DD3" w:rsidP="00E77DD3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D03FD"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Արմավի յուղի </w:t>
            </w:r>
            <w:proofErr w:type="spellStart"/>
            <w:r w:rsidR="003D03FD"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զտամաս</w:t>
            </w:r>
            <w:proofErr w:type="spellEnd"/>
            <w:r w:rsidR="003D03FD"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՝ հրուշակեղենի բուսական ճարպ, </w:t>
            </w:r>
            <w:proofErr w:type="spellStart"/>
            <w:r w:rsidR="003D03FD"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հիդրոգենացված</w:t>
            </w:r>
            <w:proofErr w:type="spellEnd"/>
            <w:r w:rsidR="003D03FD"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="003D03FD"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ռաֆինացված</w:t>
            </w:r>
            <w:proofErr w:type="spellEnd"/>
            <w:r w:rsidR="003D03FD"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, ոչ </w:t>
            </w:r>
            <w:proofErr w:type="spellStart"/>
            <w:r w:rsidR="003D03FD"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լաուրինացված</w:t>
            </w:r>
            <w:proofErr w:type="spellEnd"/>
            <w:r w:rsidR="003D03FD"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տեսակի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987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Մալայզիա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Ինդոնեզիա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Սինգապուր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անհայտ</w:t>
            </w:r>
            <w:proofErr w:type="spellEnd"/>
          </w:p>
        </w:tc>
        <w:tc>
          <w:tcPr>
            <w:tcW w:w="1803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Մալայզիա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Ինդոնեզիա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Սինգապուր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825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70" w:type="dxa"/>
            <w:shd w:val="clear" w:color="auto" w:fill="FFFFFF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3D03FD" w:rsidRPr="003D03FD" w:rsidTr="003D03FD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3D03FD">
              <w:rPr>
                <w:rFonts w:ascii="GHEA Mariam" w:eastAsia="Calibri" w:hAnsi="GHEA Mariam" w:cs="Tahoma"/>
                <w:sz w:val="22"/>
                <w:szCs w:val="22"/>
              </w:rPr>
              <w:t>47.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3824995500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այունացուցիչ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/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էմուլգատոր</w:t>
            </w:r>
            <w:proofErr w:type="spellEnd"/>
          </w:p>
        </w:tc>
        <w:tc>
          <w:tcPr>
            <w:tcW w:w="3327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Բարդ ճարպաթթուների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մոնո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-, դի- և տրի-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եթերների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ու գլիցերինի խառնուրդներից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էմուլգատոր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և կայունացուցիչ պաղպաղակի արտադրության համար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987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150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Դանիա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ԵՄ,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Վրաստան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անհայտ</w:t>
            </w:r>
            <w:proofErr w:type="spellEnd"/>
          </w:p>
        </w:tc>
        <w:tc>
          <w:tcPr>
            <w:tcW w:w="1803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Դանիա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 xml:space="preserve">ԵՄ,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Վրաստան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525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70" w:type="dxa"/>
            <w:shd w:val="clear" w:color="auto" w:fill="FFFFFF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3D03FD" w:rsidRPr="003D03FD" w:rsidTr="003D03FD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3D03FD">
              <w:rPr>
                <w:rFonts w:ascii="GHEA Mariam" w:eastAsia="Calibri" w:hAnsi="GHEA Mariam" w:cs="Tahoma"/>
                <w:sz w:val="22"/>
                <w:szCs w:val="22"/>
              </w:rPr>
              <w:t>48.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1515908900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ակաոյի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յուղի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բարելավիչ</w:t>
            </w:r>
            <w:proofErr w:type="spellEnd"/>
          </w:p>
        </w:tc>
        <w:tc>
          <w:tcPr>
            <w:tcW w:w="3327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Բուսական ծագման՝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շիի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յուղի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զտամաս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ռաֆինացված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, առանց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քիմիական կազմի փոփոխման,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կակաոյի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յուղի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բարելավիչ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: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987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180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Շվեդիա, Մոլդովա,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Ինդոնեզիա,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Մալայզիա, անհայտ</w:t>
            </w:r>
          </w:p>
        </w:tc>
        <w:tc>
          <w:tcPr>
            <w:tcW w:w="1803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Շվեդիա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Մոլդովա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Ինդոնեզիա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Մալայզիա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304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70" w:type="dxa"/>
            <w:shd w:val="clear" w:color="auto" w:fill="FFFFFF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3D03FD" w:rsidRPr="003D03FD" w:rsidTr="003D03FD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3D03FD">
              <w:rPr>
                <w:rFonts w:ascii="GHEA Mariam" w:eastAsia="Calibri" w:hAnsi="GHEA Mariam" w:cs="Tahoma"/>
                <w:sz w:val="22"/>
                <w:szCs w:val="22"/>
              </w:rPr>
              <w:t>49.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0802991000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եկան</w:t>
            </w:r>
            <w:proofErr w:type="spellEnd"/>
          </w:p>
        </w:tc>
        <w:tc>
          <w:tcPr>
            <w:tcW w:w="3327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եկան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կճեպից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մաքրած</w:t>
            </w:r>
            <w:proofErr w:type="spellEnd"/>
          </w:p>
        </w:tc>
        <w:tc>
          <w:tcPr>
            <w:tcW w:w="723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987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75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ԱՄՆ, Մեքսիկա,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Չիլի, ԵՄ,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Կանադա, Արգենտինա</w:t>
            </w:r>
          </w:p>
        </w:tc>
        <w:tc>
          <w:tcPr>
            <w:tcW w:w="1803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ԱՄՆ, Մեքսիկա,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Չիլի, ԵՄ,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Կանադա, Արգենտինա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406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70" w:type="dxa"/>
            <w:shd w:val="clear" w:color="auto" w:fill="FFFFFF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3D03FD" w:rsidRPr="003D03FD" w:rsidTr="003D03FD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3D03FD">
              <w:rPr>
                <w:rFonts w:ascii="GHEA Mariam" w:eastAsia="Calibri" w:hAnsi="GHEA Mariam" w:cs="Tahoma"/>
                <w:sz w:val="22"/>
                <w:szCs w:val="22"/>
              </w:rPr>
              <w:t>50.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2905449100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որբիտ</w:t>
            </w:r>
            <w:proofErr w:type="spellEnd"/>
          </w:p>
        </w:tc>
        <w:tc>
          <w:tcPr>
            <w:tcW w:w="3327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Սննդային հավելում՝ d-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գլյուցիտ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(սորբիտ) f2100004,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 xml:space="preserve">2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զանգվ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. % կամ պակաս </w:t>
            </w:r>
            <w:r w:rsidR="001A011F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</w:r>
            <w:bookmarkStart w:id="0" w:name="_GoBack"/>
            <w:bookmarkEnd w:id="0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d-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մաննիտ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պարունակող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փոշու տեսքով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987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150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Ինդոնեզիա</w:t>
            </w:r>
            <w:proofErr w:type="spellEnd"/>
          </w:p>
        </w:tc>
        <w:tc>
          <w:tcPr>
            <w:tcW w:w="1803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Ինդոնեզիա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118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70" w:type="dxa"/>
            <w:shd w:val="clear" w:color="auto" w:fill="FFFFFF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  <w:tr w:rsidR="003D03FD" w:rsidRPr="00E77DD3" w:rsidTr="003D03FD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3D03FD">
              <w:rPr>
                <w:rFonts w:ascii="GHEA Mariam" w:eastAsia="Calibri" w:hAnsi="GHEA Mariam" w:cs="Tahoma"/>
                <w:sz w:val="22"/>
                <w:szCs w:val="22"/>
              </w:rPr>
              <w:t>51.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3D03FD">
              <w:rPr>
                <w:rFonts w:ascii="GHEA Mariam" w:hAnsi="GHEA Mariam" w:cs="Calibri"/>
                <w:color w:val="000000"/>
                <w:sz w:val="22"/>
                <w:szCs w:val="22"/>
              </w:rPr>
              <w:t>3919108000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Բիակսիալ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ուղղվածության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պոլիպրոպիլե</w:t>
            </w:r>
            <w:proofErr w:type="spellEnd"/>
            <w:r w:rsidR="00E77DD3" w:rsidRPr="00E77DD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-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նային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ինքնակպչուն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ժապավեն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bCs/>
                <w:sz w:val="22"/>
                <w:szCs w:val="22"/>
                <w:lang w:val="hy-AM"/>
              </w:rPr>
            </w:pP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Բիակսիալ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ուղղվածության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պոլիպրոպիլենային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(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bopp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)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ինքնակպչուն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ժապավեն՝ 20</w:t>
            </w:r>
            <w:r w:rsidR="00E77DD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 սմ-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ից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ոչ ավելի լայնությամբ գլանափաթեթներով, </w:t>
            </w:r>
            <w:proofErr w:type="spellStart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ակրիլային</w:t>
            </w:r>
            <w:proofErr w:type="spellEnd"/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պատվածքով, տպագրված կամ չտպագրված, թափանցիկ կամ սպիտակ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E77DD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987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E77DD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250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E77DD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E77DD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Չինաստան, ԵՄ, </w:t>
            </w:r>
            <w:proofErr w:type="spellStart"/>
            <w:r w:rsidRPr="00E77DD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ԱՄէ</w:t>
            </w:r>
            <w:proofErr w:type="spellEnd"/>
          </w:p>
        </w:tc>
        <w:tc>
          <w:tcPr>
            <w:tcW w:w="1803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E77DD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Չինաստան, ԵՄ, </w:t>
            </w:r>
            <w:proofErr w:type="spellStart"/>
            <w:r w:rsidRPr="00E77DD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ԱՄէ</w:t>
            </w:r>
            <w:proofErr w:type="spellEnd"/>
          </w:p>
        </w:tc>
        <w:tc>
          <w:tcPr>
            <w:tcW w:w="1440" w:type="dxa"/>
            <w:shd w:val="clear" w:color="auto" w:fill="auto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E77DD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268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E77DD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750</w:t>
            </w:r>
            <w:r w:rsidRPr="003D03F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E77DD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170" w:type="dxa"/>
            <w:shd w:val="clear" w:color="auto" w:fill="FFFFFF"/>
            <w:vAlign w:val="center"/>
          </w:tcPr>
          <w:p w:rsidR="003D03FD" w:rsidRPr="003D03FD" w:rsidRDefault="003D03FD" w:rsidP="003D03FD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</w:p>
        </w:tc>
      </w:tr>
    </w:tbl>
    <w:p w:rsidR="003D03FD" w:rsidRPr="003D03FD" w:rsidRDefault="00E77DD3" w:rsidP="003D03FD">
      <w:pPr>
        <w:spacing w:line="360" w:lineRule="auto"/>
        <w:jc w:val="both"/>
        <w:rPr>
          <w:rFonts w:ascii="GHEA Grapalat" w:hAnsi="GHEA Grapalat" w:cs="Tahoma"/>
          <w:sz w:val="12"/>
          <w:lang w:val="hy-AM"/>
        </w:rPr>
      </w:pPr>
      <w:r>
        <w:rPr>
          <w:rFonts w:ascii="GHEA Mariam" w:hAnsi="GHEA Mariam"/>
          <w:noProof/>
          <w:sz w:val="24"/>
          <w:szCs w:val="24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C81C6E" wp14:editId="2DF75CDD">
                <wp:simplePos x="0" y="0"/>
                <wp:positionH relativeFrom="column">
                  <wp:posOffset>9544879</wp:posOffset>
                </wp:positionH>
                <wp:positionV relativeFrom="paragraph">
                  <wp:posOffset>-310902</wp:posOffset>
                </wp:positionV>
                <wp:extent cx="346710" cy="336550"/>
                <wp:effectExtent l="1905" t="0" r="381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7DD3" w:rsidRPr="00331057" w:rsidRDefault="00E77DD3" w:rsidP="00E77DD3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.</w:t>
                            </w:r>
                          </w:p>
                          <w:p w:rsidR="00E77DD3" w:rsidRPr="00931DE7" w:rsidRDefault="00E77DD3" w:rsidP="00E77DD3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E77DD3" w:rsidRDefault="00E77DD3" w:rsidP="00E77DD3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E77DD3" w:rsidRPr="00931DE7" w:rsidRDefault="00E77DD3" w:rsidP="00E77DD3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81C6E" id="Text Box 1" o:spid="_x0000_s1027" type="#_x0000_t202" style="position:absolute;left:0;text-align:left;margin-left:751.55pt;margin-top:-24.5pt;width:27.3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" stroked="f">
                <v:textbox>
                  <w:txbxContent>
                    <w:p w:rsidR="00E77DD3" w:rsidRPr="00331057" w:rsidRDefault="00E77DD3" w:rsidP="00E77DD3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.</w:t>
                      </w:r>
                    </w:p>
                    <w:p w:rsidR="00E77DD3" w:rsidRPr="00931DE7" w:rsidRDefault="00E77DD3" w:rsidP="00E77DD3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E77DD3" w:rsidRDefault="00E77DD3" w:rsidP="00E77DD3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E77DD3" w:rsidRPr="00931DE7" w:rsidRDefault="00E77DD3" w:rsidP="00E77DD3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D03FD">
        <w:rPr>
          <w:rFonts w:ascii="GHEA Grapalat" w:hAnsi="GHEA Grapalat" w:cs="Tahoma"/>
          <w:lang w:val="hy-AM"/>
        </w:rPr>
        <w:tab/>
      </w:r>
      <w:r w:rsidR="003D03FD">
        <w:rPr>
          <w:rFonts w:ascii="GHEA Grapalat" w:hAnsi="GHEA Grapalat" w:cs="Tahoma"/>
          <w:lang w:val="hy-AM"/>
        </w:rPr>
        <w:tab/>
      </w:r>
      <w:r w:rsidR="003D03FD">
        <w:rPr>
          <w:rFonts w:ascii="GHEA Grapalat" w:hAnsi="GHEA Grapalat" w:cs="Tahoma"/>
          <w:lang w:val="hy-AM"/>
        </w:rPr>
        <w:tab/>
      </w:r>
      <w:r w:rsidR="003D03FD">
        <w:rPr>
          <w:rFonts w:ascii="GHEA Grapalat" w:hAnsi="GHEA Grapalat" w:cs="Tahoma"/>
          <w:lang w:val="hy-AM"/>
        </w:rPr>
        <w:tab/>
      </w:r>
      <w:r w:rsidR="003D03FD">
        <w:rPr>
          <w:rFonts w:ascii="GHEA Grapalat" w:hAnsi="GHEA Grapalat" w:cs="Tahoma"/>
          <w:lang w:val="hy-AM"/>
        </w:rPr>
        <w:tab/>
      </w:r>
      <w:r w:rsidR="003D03FD">
        <w:rPr>
          <w:rFonts w:ascii="GHEA Grapalat" w:hAnsi="GHEA Grapalat" w:cs="Tahoma"/>
          <w:lang w:val="hy-AM"/>
        </w:rPr>
        <w:tab/>
      </w:r>
      <w:r w:rsidR="003D03FD">
        <w:rPr>
          <w:rFonts w:ascii="GHEA Grapalat" w:hAnsi="GHEA Grapalat" w:cs="Tahoma"/>
          <w:lang w:val="hy-AM"/>
        </w:rPr>
        <w:tab/>
      </w:r>
      <w:r w:rsidR="003D03FD">
        <w:rPr>
          <w:rFonts w:ascii="GHEA Grapalat" w:hAnsi="GHEA Grapalat" w:cs="Tahoma"/>
          <w:lang w:val="hy-AM"/>
        </w:rPr>
        <w:tab/>
      </w:r>
      <w:r w:rsidR="003D03FD">
        <w:rPr>
          <w:rFonts w:ascii="GHEA Grapalat" w:hAnsi="GHEA Grapalat" w:cs="Tahoma"/>
          <w:lang w:val="hy-AM"/>
        </w:rPr>
        <w:tab/>
      </w:r>
      <w:r w:rsidR="003D03FD">
        <w:rPr>
          <w:rFonts w:ascii="GHEA Grapalat" w:hAnsi="GHEA Grapalat" w:cs="Tahoma"/>
          <w:lang w:val="hy-AM"/>
        </w:rPr>
        <w:tab/>
      </w:r>
      <w:r w:rsidR="003D03FD">
        <w:rPr>
          <w:rFonts w:ascii="GHEA Grapalat" w:hAnsi="GHEA Grapalat" w:cs="Tahoma"/>
          <w:lang w:val="hy-AM"/>
        </w:rPr>
        <w:tab/>
      </w:r>
      <w:r w:rsidR="003D03FD">
        <w:rPr>
          <w:rFonts w:ascii="GHEA Grapalat" w:hAnsi="GHEA Grapalat" w:cs="Tahoma"/>
          <w:lang w:val="hy-AM"/>
        </w:rPr>
        <w:tab/>
      </w:r>
      <w:r w:rsidR="003D03FD">
        <w:rPr>
          <w:rFonts w:ascii="GHEA Grapalat" w:hAnsi="GHEA Grapalat" w:cs="Tahoma"/>
          <w:lang w:val="hy-AM"/>
        </w:rPr>
        <w:tab/>
      </w:r>
      <w:r w:rsidR="003D03FD">
        <w:rPr>
          <w:rFonts w:ascii="GHEA Grapalat" w:hAnsi="GHEA Grapalat" w:cs="Tahoma"/>
          <w:lang w:val="hy-AM"/>
        </w:rPr>
        <w:tab/>
      </w:r>
      <w:r w:rsidR="003D03FD">
        <w:rPr>
          <w:rFonts w:ascii="GHEA Grapalat" w:hAnsi="GHEA Grapalat" w:cs="Tahoma"/>
          <w:lang w:val="hy-AM"/>
        </w:rPr>
        <w:tab/>
      </w:r>
      <w:r w:rsidR="003D03FD">
        <w:rPr>
          <w:rFonts w:ascii="GHEA Grapalat" w:hAnsi="GHEA Grapalat" w:cs="Tahoma"/>
          <w:lang w:val="hy-AM"/>
        </w:rPr>
        <w:tab/>
      </w:r>
      <w:r w:rsidR="003D03FD">
        <w:rPr>
          <w:rFonts w:ascii="GHEA Grapalat" w:hAnsi="GHEA Grapalat" w:cs="Tahoma"/>
          <w:lang w:val="hy-AM"/>
        </w:rPr>
        <w:tab/>
      </w:r>
      <w:r w:rsidR="003D03FD">
        <w:rPr>
          <w:rFonts w:ascii="GHEA Grapalat" w:hAnsi="GHEA Grapalat" w:cs="Tahoma"/>
          <w:lang w:val="hy-AM"/>
        </w:rPr>
        <w:tab/>
      </w:r>
      <w:r w:rsidR="003D03FD">
        <w:rPr>
          <w:rFonts w:ascii="GHEA Grapalat" w:hAnsi="GHEA Grapalat" w:cs="Tahoma"/>
          <w:lang w:val="hy-AM"/>
        </w:rPr>
        <w:tab/>
      </w:r>
      <w:r w:rsidR="003D03FD">
        <w:rPr>
          <w:rFonts w:ascii="GHEA Grapalat" w:hAnsi="GHEA Grapalat" w:cs="Tahoma"/>
          <w:lang w:val="hy-AM"/>
        </w:rPr>
        <w:tab/>
      </w:r>
    </w:p>
    <w:p w:rsidR="003D03FD" w:rsidRPr="003D03FD" w:rsidRDefault="003D03FD" w:rsidP="003D03FD">
      <w:pPr>
        <w:pStyle w:val="norm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2</w:t>
      </w:r>
      <w:r w:rsidRPr="003D03FD">
        <w:rPr>
          <w:rFonts w:ascii="GHEA Mariam" w:hAnsi="GHEA Mariam" w:cs="Arial"/>
          <w:sz w:val="24"/>
          <w:szCs w:val="24"/>
          <w:lang w:val="hy-AM"/>
        </w:rPr>
        <w:t xml:space="preserve">)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h</w:t>
      </w:r>
      <w:r w:rsidRPr="003D03FD">
        <w:rPr>
          <w:rFonts w:ascii="GHEA Mariam" w:hAnsi="GHEA Mariam" w:cs="Arial"/>
          <w:sz w:val="24"/>
          <w:szCs w:val="24"/>
          <w:lang w:val="hy-AM"/>
        </w:rPr>
        <w:t>ավելվածի</w:t>
      </w:r>
      <w:proofErr w:type="spellEnd"/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ցանկի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«</w:t>
      </w:r>
      <w:r w:rsidRPr="003D03FD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3D03FD">
        <w:rPr>
          <w:rFonts w:ascii="GHEA Mariam" w:hAnsi="GHEA Mariam" w:cs="Arial Armenian"/>
          <w:sz w:val="24"/>
          <w:szCs w:val="24"/>
          <w:lang w:val="hy-AM"/>
        </w:rPr>
        <w:t>»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պարբերությունում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«83 228 250 000» </w:t>
      </w:r>
      <w:r w:rsidRPr="003D03FD">
        <w:rPr>
          <w:rFonts w:ascii="GHEA Mariam" w:hAnsi="GHEA Mariam" w:cs="Arial"/>
          <w:sz w:val="24"/>
          <w:szCs w:val="24"/>
          <w:lang w:val="hy-AM"/>
        </w:rPr>
        <w:t>թիվը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 </w:t>
      </w:r>
      <w:r w:rsidRPr="003D03FD">
        <w:rPr>
          <w:rFonts w:ascii="GHEA Mariam" w:hAnsi="GHEA Mariam" w:cs="Arial Armenian"/>
          <w:sz w:val="24"/>
          <w:szCs w:val="24"/>
          <w:lang w:val="hy-AM"/>
        </w:rPr>
        <w:t>«</w:t>
      </w:r>
      <w:r w:rsidRPr="003D03FD">
        <w:rPr>
          <w:rFonts w:ascii="GHEA Mariam" w:hAnsi="GHEA Mariam"/>
          <w:sz w:val="24"/>
          <w:szCs w:val="24"/>
          <w:lang w:val="hy-AM"/>
        </w:rPr>
        <w:t xml:space="preserve">90 676 000 000» </w:t>
      </w:r>
      <w:r w:rsidRPr="003D03FD">
        <w:rPr>
          <w:rFonts w:ascii="GHEA Mariam" w:hAnsi="GHEA Mariam" w:cs="Arial"/>
          <w:sz w:val="24"/>
          <w:szCs w:val="24"/>
          <w:lang w:val="hy-AM"/>
        </w:rPr>
        <w:t>թվով։</w:t>
      </w:r>
    </w:p>
    <w:p w:rsidR="009E34B8" w:rsidRDefault="009E34B8" w:rsidP="009E34B8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9E34B8" w:rsidRDefault="009E34B8" w:rsidP="009E34B8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9E34B8" w:rsidRPr="00927EF0" w:rsidRDefault="009E34B8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9E34B8" w:rsidRPr="00927EF0" w:rsidRDefault="009E34B8" w:rsidP="003D03FD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</w:t>
      </w:r>
      <w:r w:rsidR="003D03FD">
        <w:rPr>
          <w:rFonts w:ascii="GHEA Mariam" w:hAnsi="GHEA Mariam" w:cs="Arial Armenian"/>
          <w:sz w:val="24"/>
          <w:lang w:val="af-ZA"/>
        </w:rPr>
        <w:t xml:space="preserve">                    </w:t>
      </w:r>
      <w:r w:rsidR="00E77DD3">
        <w:rPr>
          <w:rFonts w:ascii="GHEA Mariam" w:hAnsi="GHEA Mariam" w:cs="Arial Armenian"/>
          <w:sz w:val="24"/>
          <w:lang w:val="af-ZA"/>
        </w:rPr>
        <w:t xml:space="preserve">   </w:t>
      </w:r>
      <w:r w:rsidR="003D03FD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Arial Armenian"/>
          <w:sz w:val="24"/>
          <w:lang w:val="af-ZA"/>
        </w:rPr>
        <w:t xml:space="preserve">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9E34B8" w:rsidRPr="00F81234" w:rsidRDefault="009E34B8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9E34B8" w:rsidRPr="00C21FD9" w:rsidRDefault="009E34B8" w:rsidP="009E34B8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F81234">
        <w:rPr>
          <w:rFonts w:ascii="GHEA Mariam" w:hAnsi="GHEA Mariam" w:cs="Sylfaen"/>
          <w:sz w:val="24"/>
          <w:lang w:val="hy-AM"/>
        </w:rPr>
        <w:t>Երևան</w:t>
      </w:r>
      <w:proofErr w:type="spellEnd"/>
    </w:p>
    <w:p w:rsidR="009E34B8" w:rsidRPr="00C21FD9" w:rsidRDefault="009E34B8" w:rsidP="009E34B8">
      <w:pPr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9E34B8" w:rsidRPr="009E34B8" w:rsidRDefault="009E34B8" w:rsidP="009E34B8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E34B8" w:rsidRPr="009E34B8" w:rsidRDefault="009E34B8" w:rsidP="009E34B8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E34B8" w:rsidRPr="009E34B8" w:rsidRDefault="009E34B8" w:rsidP="009E34B8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E34B8" w:rsidRPr="009E34B8" w:rsidRDefault="009E34B8" w:rsidP="009E34B8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E34B8" w:rsidRPr="00B00EC1" w:rsidRDefault="009E34B8" w:rsidP="009E34B8">
      <w:pPr>
        <w:pStyle w:val="mechtex"/>
        <w:rPr>
          <w:rFonts w:ascii="Arial" w:hAnsi="Arial" w:cs="Arial"/>
          <w:lang w:val="hy-AM"/>
        </w:rPr>
      </w:pPr>
    </w:p>
    <w:p w:rsidR="001F225D" w:rsidRPr="009E34B8" w:rsidRDefault="001F225D" w:rsidP="009E34B8">
      <w:pPr>
        <w:pStyle w:val="mechtex"/>
        <w:rPr>
          <w:rFonts w:ascii="Sylfaen" w:hAnsi="Sylfaen" w:cs="Calibri"/>
          <w:lang w:val="hy-AM"/>
        </w:rPr>
      </w:pPr>
    </w:p>
    <w:sectPr w:rsidR="001F225D" w:rsidRPr="009E34B8" w:rsidSect="003D03FD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DB4" w:rsidRDefault="005D1DB4">
      <w:r>
        <w:separator/>
      </w:r>
    </w:p>
  </w:endnote>
  <w:endnote w:type="continuationSeparator" w:id="0">
    <w:p w:rsidR="005D1DB4" w:rsidRDefault="005D1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4438A">
      <w:rPr>
        <w:noProof/>
        <w:sz w:val="18"/>
      </w:rPr>
      <w:t>voroshumKK001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38A" w:rsidRDefault="005D1DB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4438A">
      <w:rPr>
        <w:noProof/>
      </w:rPr>
      <w:t>voroshumKK001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DB4" w:rsidRDefault="005D1DB4">
      <w:r>
        <w:separator/>
      </w:r>
    </w:p>
  </w:footnote>
  <w:footnote w:type="continuationSeparator" w:id="0">
    <w:p w:rsidR="005D1DB4" w:rsidRDefault="005D1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A011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D39BE"/>
    <w:multiLevelType w:val="hybridMultilevel"/>
    <w:tmpl w:val="5DD879EE"/>
    <w:lvl w:ilvl="0" w:tplc="3FECC042">
      <w:start w:val="1"/>
      <w:numFmt w:val="decimal"/>
      <w:lvlText w:val="%1."/>
      <w:lvlJc w:val="left"/>
      <w:pPr>
        <w:ind w:left="108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4B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CE4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1F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871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17F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8EA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57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3FD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14C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DB9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5F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DB4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6E32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238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6D5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65A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D71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0E70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4B8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5F66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30A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1C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57E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62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77DD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C28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38A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CB0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2A3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77BB6A"/>
  <w15:chartTrackingRefBased/>
  <w15:docId w15:val="{BA73D33D-8BC8-48D9-B17D-C82C7DD64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E34B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9E34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E34B8"/>
    <w:rPr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9E34B8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3056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05657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locked/>
    <w:rsid w:val="006A6238"/>
    <w:rPr>
      <w:rFonts w:ascii="Arial Armenian" w:hAnsi="Arial Armenian"/>
      <w:sz w:val="22"/>
      <w:lang w:eastAsia="ru-RU"/>
    </w:rPr>
  </w:style>
  <w:style w:type="character" w:styleId="Emphasis">
    <w:name w:val="Emphasis"/>
    <w:uiPriority w:val="20"/>
    <w:qFormat/>
    <w:rsid w:val="006A62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https:/mul2.gov.am/tasks/1087344/oneclick?token=9a7c59fbc222bfb7779a15e2b7f53715</cp:keywords>
  <dc:description/>
  <cp:lastModifiedBy>Kristina Papyan</cp:lastModifiedBy>
  <cp:revision>5</cp:revision>
  <cp:lastPrinted>2025-01-07T08:07:00Z</cp:lastPrinted>
  <dcterms:created xsi:type="dcterms:W3CDTF">2025-01-07T08:05:00Z</dcterms:created>
  <dcterms:modified xsi:type="dcterms:W3CDTF">2025-01-08T07:24:00Z</dcterms:modified>
</cp:coreProperties>
</file>