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F4A" w:rsidRDefault="008B4F4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F4A" w:rsidRDefault="008B4F4A" w:rsidP="00206B53">
      <w:pPr>
        <w:jc w:val="center"/>
      </w:pPr>
    </w:p>
    <w:p w:rsidR="008B4F4A" w:rsidRDefault="008B4F4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B4F4A" w:rsidRDefault="008B4F4A" w:rsidP="00206B53">
      <w:pPr>
        <w:pStyle w:val="mechtex"/>
        <w:rPr>
          <w:rFonts w:ascii="GHEA Mariam" w:hAnsi="GHEA Mariam"/>
          <w:b/>
        </w:rPr>
      </w:pPr>
    </w:p>
    <w:p w:rsidR="008B4F4A" w:rsidRDefault="008B4F4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B4F4A" w:rsidRPr="008E1B5A" w:rsidRDefault="008B4F4A" w:rsidP="00206B53">
      <w:pPr>
        <w:jc w:val="center"/>
        <w:rPr>
          <w:rFonts w:ascii="GHEA Mariam" w:hAnsi="GHEA Mariam"/>
          <w:sz w:val="24"/>
          <w:szCs w:val="24"/>
        </w:rPr>
      </w:pPr>
    </w:p>
    <w:p w:rsidR="008B4F4A" w:rsidRPr="008E1B5A" w:rsidRDefault="008B4F4A" w:rsidP="00206B53">
      <w:pPr>
        <w:jc w:val="center"/>
        <w:rPr>
          <w:rFonts w:ascii="GHEA Mariam" w:hAnsi="GHEA Mariam"/>
          <w:sz w:val="24"/>
          <w:szCs w:val="24"/>
        </w:rPr>
      </w:pPr>
    </w:p>
    <w:p w:rsidR="008B4F4A" w:rsidRPr="008E1B5A" w:rsidRDefault="008B4F4A" w:rsidP="00206B53">
      <w:pPr>
        <w:jc w:val="center"/>
        <w:rPr>
          <w:rFonts w:ascii="GHEA Mariam" w:hAnsi="GHEA Mariam"/>
          <w:sz w:val="24"/>
          <w:szCs w:val="24"/>
        </w:rPr>
      </w:pPr>
    </w:p>
    <w:p w:rsidR="008B4F4A" w:rsidRPr="008B4F4A" w:rsidRDefault="008B4F4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հունվար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B4F4A" w:rsidRPr="00000A81" w:rsidRDefault="008B4F4A" w:rsidP="00206B53">
      <w:pPr>
        <w:jc w:val="center"/>
        <w:rPr>
          <w:rFonts w:ascii="GHEA Mariam" w:hAnsi="GHEA Mariam"/>
          <w:sz w:val="24"/>
          <w:szCs w:val="24"/>
        </w:rPr>
      </w:pPr>
    </w:p>
    <w:p w:rsidR="008B4F4A" w:rsidRPr="00000A81" w:rsidRDefault="008B4F4A" w:rsidP="00206B53">
      <w:pPr>
        <w:jc w:val="center"/>
        <w:rPr>
          <w:rFonts w:ascii="GHEA Mariam" w:hAnsi="GHEA Mariam"/>
          <w:sz w:val="24"/>
          <w:szCs w:val="24"/>
        </w:rPr>
      </w:pPr>
    </w:p>
    <w:p w:rsidR="008B4F4A" w:rsidRPr="008E1B5A" w:rsidRDefault="008B4F4A" w:rsidP="00206B53">
      <w:pPr>
        <w:jc w:val="center"/>
        <w:rPr>
          <w:rFonts w:ascii="GHEA Mariam" w:hAnsi="GHEA Mariam"/>
          <w:sz w:val="24"/>
          <w:szCs w:val="24"/>
        </w:rPr>
      </w:pPr>
    </w:p>
    <w:p w:rsidR="008B4F4A" w:rsidRPr="008B4F4A" w:rsidRDefault="008B4F4A" w:rsidP="008B4F4A">
      <w:pPr>
        <w:pStyle w:val="mechtex"/>
        <w:rPr>
          <w:rFonts w:ascii="GHEA Mariam" w:hAnsi="GHEA Mariam" w:cs="Sylfaen"/>
          <w:sz w:val="24"/>
          <w:szCs w:val="24"/>
        </w:rPr>
      </w:pPr>
      <w:r w:rsidRPr="008B4F4A">
        <w:rPr>
          <w:rFonts w:ascii="GHEA Mariam" w:hAnsi="GHEA Mariam" w:cs="Arial"/>
          <w:sz w:val="24"/>
          <w:szCs w:val="24"/>
          <w:lang w:val="hy-AM"/>
        </w:rPr>
        <w:t>ՄԻՍԱԿ</w:t>
      </w:r>
      <w:r w:rsidRPr="008B4F4A">
        <w:rPr>
          <w:rFonts w:ascii="GHEA Mariam" w:hAnsi="GHEA Mariam"/>
          <w:sz w:val="24"/>
          <w:szCs w:val="24"/>
          <w:lang w:val="hy-AM"/>
        </w:rPr>
        <w:t xml:space="preserve"> </w:t>
      </w:r>
      <w:r w:rsidRPr="008B4F4A">
        <w:rPr>
          <w:rFonts w:ascii="GHEA Mariam" w:hAnsi="GHEA Mariam" w:cs="Arial"/>
          <w:sz w:val="24"/>
          <w:szCs w:val="24"/>
          <w:lang w:val="hy-AM"/>
        </w:rPr>
        <w:t>ՍԱՄՎԵԼԻ</w:t>
      </w:r>
      <w:r w:rsidRPr="008B4F4A">
        <w:rPr>
          <w:rFonts w:ascii="GHEA Mariam" w:hAnsi="GHEA Mariam"/>
          <w:sz w:val="24"/>
          <w:szCs w:val="24"/>
          <w:lang w:val="hy-AM"/>
        </w:rPr>
        <w:t xml:space="preserve"> </w:t>
      </w:r>
      <w:r w:rsidRPr="008B4F4A">
        <w:rPr>
          <w:rFonts w:ascii="GHEA Mariam" w:hAnsi="GHEA Mariam" w:cs="Arial"/>
          <w:sz w:val="24"/>
          <w:szCs w:val="24"/>
          <w:lang w:val="hy-AM"/>
        </w:rPr>
        <w:t>ՀԱՐԹԵՆՅԱՆԻՆ</w:t>
      </w:r>
      <w:r w:rsidRPr="008B4F4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B4F4A">
        <w:rPr>
          <w:rFonts w:ascii="GHEA Mariam" w:hAnsi="GHEA Mariam" w:cs="Arial"/>
          <w:sz w:val="24"/>
          <w:szCs w:val="24"/>
        </w:rPr>
        <w:t>ՊԱ</w:t>
      </w:r>
      <w:r w:rsidRPr="008B4F4A">
        <w:rPr>
          <w:rFonts w:ascii="GHEA Mariam" w:hAnsi="GHEA Mariam" w:cs="Arial"/>
          <w:caps/>
          <w:sz w:val="24"/>
          <w:szCs w:val="24"/>
        </w:rPr>
        <w:t>ՐՏԱԴ</w:t>
      </w:r>
      <w:r w:rsidRPr="008B4F4A">
        <w:rPr>
          <w:rFonts w:ascii="GHEA Mariam" w:hAnsi="GHEA Mariam" w:cs="Arial"/>
          <w:sz w:val="24"/>
          <w:szCs w:val="24"/>
        </w:rPr>
        <w:t>ԻՐ</w:t>
      </w:r>
      <w:r w:rsidRPr="008B4F4A">
        <w:rPr>
          <w:rFonts w:ascii="GHEA Mariam" w:hAnsi="GHEA Mariam" w:cs="Times Armenian"/>
          <w:sz w:val="24"/>
          <w:szCs w:val="24"/>
        </w:rPr>
        <w:t xml:space="preserve"> </w:t>
      </w:r>
      <w:r w:rsidRPr="008B4F4A">
        <w:rPr>
          <w:rFonts w:ascii="GHEA Mariam" w:hAnsi="GHEA Mariam" w:cs="Arial"/>
          <w:sz w:val="24"/>
          <w:szCs w:val="24"/>
        </w:rPr>
        <w:t>ԶԻՆՎՈՐԱԿԱՆ</w:t>
      </w:r>
    </w:p>
    <w:p w:rsidR="008B4F4A" w:rsidRDefault="008B4F4A" w:rsidP="008B4F4A">
      <w:pPr>
        <w:pStyle w:val="mechtex"/>
        <w:rPr>
          <w:rFonts w:ascii="GHEA Mariam" w:hAnsi="GHEA Mariam" w:cs="Arial"/>
          <w:sz w:val="24"/>
          <w:szCs w:val="24"/>
        </w:rPr>
      </w:pPr>
      <w:r w:rsidRPr="008B4F4A">
        <w:rPr>
          <w:rFonts w:ascii="GHEA Mariam" w:hAnsi="GHEA Mariam" w:cs="Times Armenian"/>
          <w:sz w:val="24"/>
          <w:szCs w:val="24"/>
        </w:rPr>
        <w:t xml:space="preserve"> </w:t>
      </w:r>
      <w:r w:rsidRPr="008B4F4A">
        <w:rPr>
          <w:rFonts w:ascii="GHEA Mariam" w:hAnsi="GHEA Mariam" w:cs="Arial"/>
          <w:sz w:val="24"/>
          <w:szCs w:val="24"/>
        </w:rPr>
        <w:t>ԾԱՌԱՅՈՒԹՅՈՒՆԻՑ</w:t>
      </w:r>
      <w:r w:rsidRPr="008B4F4A">
        <w:rPr>
          <w:rFonts w:ascii="GHEA Mariam" w:hAnsi="GHEA Mariam" w:cs="Times Armenian"/>
          <w:sz w:val="24"/>
          <w:szCs w:val="24"/>
        </w:rPr>
        <w:t xml:space="preserve"> </w:t>
      </w:r>
      <w:r w:rsidRPr="008B4F4A">
        <w:rPr>
          <w:rFonts w:ascii="GHEA Mariam" w:hAnsi="GHEA Mariam" w:cs="Arial"/>
          <w:sz w:val="24"/>
          <w:szCs w:val="24"/>
        </w:rPr>
        <w:t>ԱԶԱՏԵԼՈՒ</w:t>
      </w:r>
      <w:r w:rsidRPr="008B4F4A">
        <w:rPr>
          <w:rFonts w:ascii="GHEA Mariam" w:hAnsi="GHEA Mariam" w:cs="Times Armenian"/>
          <w:sz w:val="24"/>
          <w:szCs w:val="24"/>
        </w:rPr>
        <w:t xml:space="preserve"> </w:t>
      </w:r>
      <w:r w:rsidRPr="008B4F4A">
        <w:rPr>
          <w:rFonts w:ascii="GHEA Mariam" w:hAnsi="GHEA Mariam" w:cs="Arial"/>
          <w:sz w:val="24"/>
          <w:szCs w:val="24"/>
        </w:rPr>
        <w:t>ՄԱՍԻՆ</w:t>
      </w:r>
    </w:p>
    <w:p w:rsidR="008B4F4A" w:rsidRDefault="008B4F4A" w:rsidP="008B4F4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</w:t>
      </w:r>
    </w:p>
    <w:p w:rsidR="008B4F4A" w:rsidRPr="008B4F4A" w:rsidRDefault="008B4F4A" w:rsidP="008B4F4A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8B4F4A" w:rsidRPr="008B4F4A" w:rsidRDefault="008B4F4A" w:rsidP="008B4F4A">
      <w:pPr>
        <w:pStyle w:val="mechtex"/>
        <w:rPr>
          <w:rFonts w:ascii="GHEA Mariam" w:hAnsi="GHEA Mariam"/>
          <w:sz w:val="24"/>
          <w:szCs w:val="24"/>
        </w:rPr>
      </w:pPr>
    </w:p>
    <w:p w:rsidR="008B4F4A" w:rsidRPr="008B4F4A" w:rsidRDefault="008B4F4A" w:rsidP="008B4F4A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8B4F4A">
        <w:rPr>
          <w:rFonts w:ascii="GHEA Mariam" w:hAnsi="GHEA Mariam" w:cs="Sylfaen"/>
          <w:spacing w:val="-6"/>
          <w:sz w:val="24"/>
          <w:szCs w:val="24"/>
          <w:lang w:val="hy-AM" w:eastAsia="en-US"/>
        </w:rPr>
        <w:t>Ղեկավարվելով</w:t>
      </w:r>
      <w:r w:rsidRPr="008B4F4A">
        <w:rPr>
          <w:rFonts w:ascii="GHEA Mariam" w:hAnsi="GHEA Mariam" w:cs="Sylfaen"/>
          <w:spacing w:val="-6"/>
          <w:sz w:val="24"/>
          <w:szCs w:val="24"/>
          <w:lang w:val="en-AU" w:eastAsia="en-US"/>
        </w:rPr>
        <w:t xml:space="preserve"> «Զինվորական ծառայության և զինծառայողի կարգա</w:t>
      </w:r>
      <w:r w:rsidRPr="008B4F4A">
        <w:rPr>
          <w:rFonts w:ascii="GHEA Mariam" w:hAnsi="GHEA Mariam" w:cs="Sylfaen"/>
          <w:spacing w:val="-6"/>
          <w:sz w:val="24"/>
          <w:szCs w:val="24"/>
          <w:lang w:val="en-AU" w:eastAsia="en-US"/>
        </w:rPr>
        <w:softHyphen/>
      </w:r>
      <w:r w:rsidRPr="008B4F4A">
        <w:rPr>
          <w:rFonts w:ascii="GHEA Mariam" w:hAnsi="GHEA Mariam" w:cs="Sylfaen"/>
          <w:spacing w:val="-6"/>
          <w:sz w:val="24"/>
          <w:szCs w:val="24"/>
          <w:lang w:val="en-AU" w:eastAsia="en-US"/>
        </w:rPr>
        <w:t>վի</w:t>
      </w:r>
      <w:r w:rsidRPr="008B4F4A">
        <w:rPr>
          <w:rFonts w:ascii="GHEA Mariam" w:hAnsi="GHEA Mariam" w:cs="Sylfaen"/>
          <w:spacing w:val="-6"/>
          <w:sz w:val="24"/>
          <w:szCs w:val="24"/>
          <w:lang w:val="en-AU" w:eastAsia="en-US"/>
        </w:rPr>
        <w:softHyphen/>
      </w:r>
      <w:r w:rsidRPr="008B4F4A">
        <w:rPr>
          <w:rFonts w:ascii="GHEA Mariam" w:hAnsi="GHEA Mariam" w:cs="Sylfaen"/>
          <w:spacing w:val="-6"/>
          <w:sz w:val="24"/>
          <w:szCs w:val="24"/>
          <w:lang w:val="en-AU" w:eastAsia="en-US"/>
        </w:rPr>
        <w:t>ճակի</w:t>
      </w:r>
      <w:r w:rsidRPr="008B4F4A">
        <w:rPr>
          <w:rFonts w:ascii="GHEA Mariam" w:hAnsi="GHEA Mariam" w:cs="Sylfaen"/>
          <w:sz w:val="24"/>
          <w:szCs w:val="24"/>
          <w:lang w:val="en-AU" w:eastAsia="en-US"/>
        </w:rPr>
        <w:t xml:space="preserve"> մասին» օրենքի 21</w:t>
      </w:r>
      <w:r w:rsidRPr="008B4F4A">
        <w:rPr>
          <w:rFonts w:ascii="GHEA Mariam" w:hAnsi="GHEA Mariam" w:cs="Sylfaen"/>
          <w:sz w:val="24"/>
          <w:szCs w:val="24"/>
          <w:lang w:val="en-AU" w:eastAsia="en-US"/>
        </w:rPr>
        <w:noBreakHyphen/>
        <w:t xml:space="preserve">րդ հոդվածի 5-րդ մասի և Հայաստանի Հանրապետության </w:t>
      </w:r>
      <w:r w:rsidRPr="008B4F4A">
        <w:rPr>
          <w:rFonts w:ascii="GHEA Mariam" w:hAnsi="GHEA Mariam" w:cs="Sylfaen"/>
          <w:spacing w:val="-6"/>
          <w:sz w:val="24"/>
          <w:szCs w:val="24"/>
          <w:lang w:val="en-AU" w:eastAsia="en-US"/>
        </w:rPr>
        <w:t>կառավարության 2019 թվականի փետրվարի 15-ի N 89-Ն որոշման հավելվածի 2-րդ</w:t>
      </w:r>
      <w:r w:rsidRPr="008B4F4A">
        <w:rPr>
          <w:rFonts w:ascii="GHEA Mariam" w:hAnsi="GHEA Mariam" w:cs="Sylfaen"/>
          <w:sz w:val="24"/>
          <w:szCs w:val="24"/>
          <w:lang w:val="en-AU" w:eastAsia="en-US"/>
        </w:rPr>
        <w:t xml:space="preserve"> կետի 1-ին ենթակետի</w:t>
      </w:r>
      <w:r w:rsidRPr="008B4F4A">
        <w:rPr>
          <w:rFonts w:ascii="GHEA Mariam" w:hAnsi="GHEA Mariam" w:cs="Sylfaen"/>
          <w:sz w:val="24"/>
          <w:szCs w:val="24"/>
          <w:lang w:val="hy-AM" w:eastAsia="en-US"/>
        </w:rPr>
        <w:t xml:space="preserve"> պահանջներով</w:t>
      </w:r>
      <w:r w:rsidRPr="008B4F4A">
        <w:rPr>
          <w:rFonts w:ascii="GHEA Mariam" w:hAnsi="GHEA Mariam" w:cs="Sylfaen"/>
          <w:sz w:val="24"/>
          <w:szCs w:val="24"/>
          <w:lang w:val="en-AU" w:eastAsia="en-US"/>
        </w:rPr>
        <w:t xml:space="preserve">` </w:t>
      </w:r>
      <w:r w:rsidRPr="008B4F4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8B4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F4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8B4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F4A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8B4F4A">
        <w:rPr>
          <w:rFonts w:ascii="GHEA Mariam" w:hAnsi="GHEA Mariam" w:cs="Sylfaen"/>
          <w:sz w:val="24"/>
          <w:szCs w:val="24"/>
          <w:lang w:val="de-DE"/>
        </w:rPr>
        <w:t>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8B4F4A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8B4F4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B4F4A">
        <w:rPr>
          <w:rFonts w:ascii="GHEA Mariam" w:hAnsi="GHEA Mariam" w:cs="Sylfaen"/>
          <w:sz w:val="24"/>
          <w:szCs w:val="24"/>
          <w:lang w:val="de-DE"/>
        </w:rPr>
        <w:t>ո</w:t>
      </w:r>
      <w:r w:rsidRPr="008B4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F4A">
        <w:rPr>
          <w:rFonts w:ascii="GHEA Mariam" w:hAnsi="GHEA Mariam" w:cs="Sylfaen"/>
          <w:sz w:val="24"/>
          <w:szCs w:val="24"/>
          <w:lang w:val="de-DE"/>
        </w:rPr>
        <w:t>ր</w:t>
      </w:r>
      <w:r w:rsidRPr="008B4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F4A">
        <w:rPr>
          <w:rFonts w:ascii="GHEA Mariam" w:hAnsi="GHEA Mariam" w:cs="Sylfaen"/>
          <w:sz w:val="24"/>
          <w:szCs w:val="24"/>
          <w:lang w:val="de-DE"/>
        </w:rPr>
        <w:t>ո</w:t>
      </w:r>
      <w:r w:rsidRPr="008B4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F4A">
        <w:rPr>
          <w:rFonts w:ascii="GHEA Mariam" w:hAnsi="GHEA Mariam" w:cs="Sylfaen"/>
          <w:sz w:val="24"/>
          <w:szCs w:val="24"/>
          <w:lang w:val="de-DE"/>
        </w:rPr>
        <w:t>շ</w:t>
      </w:r>
      <w:r w:rsidRPr="008B4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F4A">
        <w:rPr>
          <w:rFonts w:ascii="GHEA Mariam" w:hAnsi="GHEA Mariam" w:cs="Sylfaen"/>
          <w:sz w:val="24"/>
          <w:szCs w:val="24"/>
          <w:lang w:val="de-DE"/>
        </w:rPr>
        <w:t>ու</w:t>
      </w:r>
      <w:r w:rsidRPr="008B4F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B4F4A">
        <w:rPr>
          <w:rFonts w:ascii="GHEA Mariam" w:hAnsi="GHEA Mariam" w:cs="Sylfaen"/>
          <w:sz w:val="24"/>
          <w:szCs w:val="24"/>
          <w:lang w:val="de-DE"/>
        </w:rPr>
        <w:t>մ</w:t>
      </w:r>
      <w:r w:rsidRPr="008B4F4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B4F4A">
        <w:rPr>
          <w:rFonts w:ascii="GHEA Mariam" w:hAnsi="GHEA Mariam" w:cs="Sylfaen"/>
          <w:sz w:val="24"/>
          <w:szCs w:val="24"/>
          <w:lang w:val="de-DE"/>
        </w:rPr>
        <w:t>է</w:t>
      </w:r>
      <w:r w:rsidRPr="008B4F4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B4F4A" w:rsidRPr="008B4F4A" w:rsidRDefault="008B4F4A" w:rsidP="008B4F4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Sylfaen"/>
          <w:lang w:val="de-DE" w:eastAsia="en-US"/>
        </w:rPr>
      </w:pPr>
      <w:r w:rsidRPr="008B4F4A">
        <w:rPr>
          <w:rFonts w:ascii="GHEA Mariam" w:hAnsi="GHEA Mariam" w:cs="Sylfaen"/>
          <w:lang w:val="hy-AM" w:eastAsia="en-US"/>
        </w:rPr>
        <w:t xml:space="preserve">Շարքային կազմի պարտադիր զինվորական ծառայությունից ազատել </w:t>
      </w:r>
      <w:r w:rsidRPr="008B4F4A">
        <w:rPr>
          <w:rFonts w:ascii="GHEA Mariam" w:hAnsi="GHEA Mariam"/>
          <w:lang w:val="hy-AM"/>
        </w:rPr>
        <w:t>Միսակ Սամվելի Հարթենյանին</w:t>
      </w:r>
      <w:r w:rsidRPr="008B4F4A">
        <w:rPr>
          <w:rFonts w:ascii="GHEA Mariam" w:hAnsi="GHEA Mariam" w:cs="Sylfaen"/>
          <w:lang w:val="hy-AM" w:eastAsia="en-US"/>
        </w:rPr>
        <w:t xml:space="preserve"> </w:t>
      </w:r>
      <w:r w:rsidRPr="008B4F4A">
        <w:rPr>
          <w:rFonts w:ascii="GHEA Mariam" w:hAnsi="GHEA Mariam"/>
          <w:lang w:val="hy-AM"/>
        </w:rPr>
        <w:t>(ծնվ.՝ 1998 թվականի օգոստոսի 16-ին, հասցե</w:t>
      </w:r>
      <w:r>
        <w:rPr>
          <w:rFonts w:ascii="GHEA Mariam" w:hAnsi="GHEA Mariam"/>
          <w:lang w:val="hy-AM"/>
        </w:rPr>
        <w:t>ն</w:t>
      </w:r>
      <w:r w:rsidRPr="008B4F4A">
        <w:rPr>
          <w:rFonts w:ascii="GHEA Mariam" w:hAnsi="GHEA Mariam"/>
          <w:lang w:val="hy-AM"/>
        </w:rPr>
        <w:t>՝ քաղ. Երևան, Վեգների 2/7):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8B4F4A" w:rsidRDefault="008B4F4A">
      <w:pPr>
        <w:pStyle w:val="mechtex"/>
        <w:rPr>
          <w:rFonts w:ascii="Arial" w:hAnsi="Arial" w:cs="Arial"/>
          <w:lang w:val="hy-AM"/>
        </w:rPr>
      </w:pPr>
    </w:p>
    <w:p w:rsidR="008B4F4A" w:rsidRDefault="008B4F4A">
      <w:pPr>
        <w:pStyle w:val="mechtex"/>
        <w:rPr>
          <w:rFonts w:ascii="Arial" w:hAnsi="Arial" w:cs="Arial"/>
          <w:lang w:val="hy-AM"/>
        </w:rPr>
      </w:pPr>
    </w:p>
    <w:p w:rsidR="008B4F4A" w:rsidRPr="008B4F4A" w:rsidRDefault="008B4F4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B4F4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B4F4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B4F4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B4F4A" w:rsidRPr="008B4F4A" w:rsidRDefault="008B4F4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B4F4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B4F4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B4F4A">
        <w:rPr>
          <w:rFonts w:ascii="GHEA Mariam" w:hAnsi="GHEA Mariam" w:cs="Arial Armenian"/>
          <w:sz w:val="24"/>
          <w:szCs w:val="24"/>
          <w:lang w:val="hy-AM"/>
        </w:rPr>
        <w:tab/>
      </w:r>
      <w:r w:rsidRPr="008B4F4A">
        <w:rPr>
          <w:rFonts w:ascii="GHEA Mariam" w:hAnsi="GHEA Mariam" w:cs="Arial Armenian"/>
          <w:sz w:val="24"/>
          <w:szCs w:val="24"/>
          <w:lang w:val="hy-AM"/>
        </w:rPr>
        <w:tab/>
      </w:r>
      <w:r w:rsidRPr="008B4F4A">
        <w:rPr>
          <w:rFonts w:ascii="GHEA Mariam" w:hAnsi="GHEA Mariam" w:cs="Arial Armenian"/>
          <w:sz w:val="24"/>
          <w:szCs w:val="24"/>
          <w:lang w:val="hy-AM"/>
        </w:rPr>
        <w:tab/>
      </w:r>
      <w:r w:rsidRPr="008B4F4A">
        <w:rPr>
          <w:rFonts w:ascii="GHEA Mariam" w:hAnsi="GHEA Mariam" w:cs="Arial Armenian"/>
          <w:sz w:val="24"/>
          <w:szCs w:val="24"/>
          <w:lang w:val="hy-AM"/>
        </w:rPr>
        <w:tab/>
      </w:r>
      <w:r w:rsidRPr="008B4F4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B4F4A">
        <w:rPr>
          <w:rFonts w:ascii="GHEA Mariam" w:hAnsi="GHEA Mariam" w:cs="Sylfaen"/>
          <w:sz w:val="24"/>
          <w:szCs w:val="24"/>
          <w:lang w:val="hy-AM"/>
        </w:rPr>
        <w:t>.</w:t>
      </w:r>
      <w:r w:rsidRPr="008B4F4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B4F4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B4F4A" w:rsidRPr="008B4F4A" w:rsidRDefault="008B4F4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B4F4A" w:rsidRPr="008B4F4A" w:rsidRDefault="008B4F4A" w:rsidP="008B4F4A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8B4F4A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8B4F4A" w:rsidRPr="008B4F4A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D22" w:rsidRDefault="00156D22">
      <w:r>
        <w:separator/>
      </w:r>
    </w:p>
  </w:endnote>
  <w:endnote w:type="continuationSeparator" w:id="0">
    <w:p w:rsidR="00156D22" w:rsidRDefault="00156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736A0" w:rsidRDefault="005736A0" w:rsidP="005736A0">
    <w:pPr>
      <w:pStyle w:val="Footer"/>
    </w:pPr>
    <w:fldSimple w:instr=" FILENAME   \* MERGEFORMAT ">
      <w:r>
        <w:rPr>
          <w:noProof/>
        </w:rPr>
        <w:t>voroshumTK340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D22" w:rsidRDefault="00156D22">
      <w:r>
        <w:separator/>
      </w:r>
    </w:p>
  </w:footnote>
  <w:footnote w:type="continuationSeparator" w:id="0">
    <w:p w:rsidR="00156D22" w:rsidRDefault="00156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D1E15"/>
    <w:multiLevelType w:val="hybridMultilevel"/>
    <w:tmpl w:val="6714EA1C"/>
    <w:lvl w:ilvl="0" w:tplc="967C7B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F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22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6A0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F4A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840DC3"/>
  <w15:chartTrackingRefBased/>
  <w15:docId w15:val="{7557E9FA-A668-4386-B665-53B4EA789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B4F4A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8B4F4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8B4F4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8B4F4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8B4F4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2025-01-08T05:09:00Z</dcterms:created>
  <dcterms:modified xsi:type="dcterms:W3CDTF">2025-01-08T05:11:00Z</dcterms:modified>
</cp:coreProperties>
</file>