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7E1DB2" w:rsidRPr="007E1DB2" w:rsidRDefault="00421708" w:rsidP="007E1DB2">
      <w:pPr>
        <w:spacing w:line="360" w:lineRule="auto"/>
        <w:jc w:val="center"/>
        <w:rPr>
          <w:rFonts w:ascii="GHEA Mariam" w:hAnsi="GHEA Mariam"/>
          <w:sz w:val="24"/>
          <w:szCs w:val="24"/>
        </w:rPr>
      </w:pPr>
      <w:r>
        <w:rPr>
          <w:rFonts w:ascii="GHEA Mariam" w:hAnsi="GHEA Mariam"/>
          <w:sz w:val="24"/>
          <w:szCs w:val="24"/>
          <w:lang w:val="hy-AM"/>
        </w:rPr>
        <w:t>9</w:t>
      </w:r>
      <w:r w:rsidR="00EC0F12" w:rsidRPr="00EC0F12">
        <w:rPr>
          <w:rFonts w:ascii="GHEA Mariam" w:hAnsi="GHEA Mariam"/>
          <w:sz w:val="24"/>
          <w:szCs w:val="24"/>
          <w:lang w:val="hy-AM"/>
        </w:rPr>
        <w:t xml:space="preserve"> </w:t>
      </w:r>
      <w:r>
        <w:rPr>
          <w:rFonts w:ascii="GHEA Mariam" w:hAnsi="GHEA Mariam"/>
          <w:sz w:val="24"/>
          <w:szCs w:val="24"/>
          <w:lang w:val="hy-AM"/>
        </w:rPr>
        <w:t>հունվա</w:t>
      </w:r>
      <w:r w:rsidR="00EC0F12" w:rsidRPr="00EC0F12">
        <w:rPr>
          <w:rFonts w:ascii="GHEA Mariam" w:hAnsi="GHEA Mariam"/>
          <w:sz w:val="24"/>
          <w:szCs w:val="24"/>
          <w:lang w:val="hy-AM"/>
        </w:rPr>
        <w:t xml:space="preserve">րի </w:t>
      </w:r>
      <w:r w:rsidR="00092598" w:rsidRPr="00092598">
        <w:rPr>
          <w:rFonts w:ascii="GHEA Mariam" w:hAnsi="GHEA Mariam"/>
          <w:sz w:val="24"/>
          <w:szCs w:val="24"/>
          <w:lang w:val="hy-AM"/>
        </w:rPr>
        <w:t>202</w:t>
      </w:r>
      <w:r>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7E1DB2" w:rsidRPr="007E1DB2">
        <w:rPr>
          <w:rFonts w:ascii="GHEA Mariam" w:hAnsi="GHEA Mariam"/>
          <w:sz w:val="24"/>
          <w:szCs w:val="24"/>
          <w:lang w:val="hy-AM"/>
        </w:rPr>
        <w:t>-</w:t>
      </w:r>
      <w:r w:rsidR="00296E5B" w:rsidRPr="007E1DB2">
        <w:rPr>
          <w:rFonts w:ascii="GHEA Mariam" w:hAnsi="GHEA Mariam"/>
          <w:sz w:val="24"/>
          <w:szCs w:val="24"/>
          <w:lang w:val="hy-AM"/>
        </w:rPr>
        <w:t xml:space="preserve"> </w:t>
      </w:r>
      <w:r w:rsidR="007E1DB2" w:rsidRPr="007E1DB2">
        <w:rPr>
          <w:rFonts w:ascii="GHEA Mariam" w:hAnsi="GHEA Mariam"/>
          <w:sz w:val="24"/>
          <w:szCs w:val="24"/>
        </w:rPr>
        <w:t>Ա</w:t>
      </w:r>
    </w:p>
    <w:p w:rsidR="007E1DB2" w:rsidRPr="007E1DB2" w:rsidRDefault="007E1DB2" w:rsidP="007E1DB2">
      <w:pPr>
        <w:shd w:val="clear" w:color="auto" w:fill="FFFFFF"/>
        <w:spacing w:line="360" w:lineRule="auto"/>
        <w:ind w:firstLine="375"/>
        <w:jc w:val="center"/>
        <w:rPr>
          <w:rFonts w:ascii="GHEA Mariam" w:hAnsi="GHEA Mariam"/>
          <w:bCs/>
          <w:color w:val="000000"/>
          <w:sz w:val="24"/>
          <w:szCs w:val="24"/>
        </w:rPr>
      </w:pPr>
    </w:p>
    <w:p w:rsidR="007E1DB2" w:rsidRPr="007E1DB2" w:rsidRDefault="007E1DB2" w:rsidP="007E1DB2">
      <w:pPr>
        <w:shd w:val="clear" w:color="auto" w:fill="FFFFFF"/>
        <w:jc w:val="center"/>
        <w:rPr>
          <w:rFonts w:ascii="GHEA Mariam" w:hAnsi="GHEA Mariam"/>
          <w:bCs/>
          <w:color w:val="000000"/>
          <w:sz w:val="24"/>
          <w:szCs w:val="24"/>
        </w:rPr>
      </w:pPr>
      <w:r w:rsidRPr="007E1DB2">
        <w:rPr>
          <w:rFonts w:ascii="GHEA Mariam" w:hAnsi="GHEA Mariam"/>
          <w:bCs/>
          <w:color w:val="000000"/>
          <w:sz w:val="24"/>
          <w:szCs w:val="24"/>
        </w:rPr>
        <w:t>ՀԱՅԱՍՏԱՆԻ ՀԱՆՐԱՊԵՏՈՒԹՅԱՆ ԿԱՌԱՎԱՐՈՒԹՅԱՆ 2024 ԹՎԱԿԱՆԻ</w:t>
      </w:r>
    </w:p>
    <w:p w:rsidR="007E1DB2" w:rsidRPr="007E1DB2" w:rsidRDefault="007E1DB2" w:rsidP="007E1DB2">
      <w:pPr>
        <w:shd w:val="clear" w:color="auto" w:fill="FFFFFF"/>
        <w:jc w:val="center"/>
        <w:rPr>
          <w:rFonts w:ascii="GHEA Mariam" w:hAnsi="GHEA Mariam"/>
          <w:bCs/>
          <w:color w:val="000000"/>
          <w:sz w:val="24"/>
          <w:szCs w:val="24"/>
        </w:rPr>
      </w:pPr>
      <w:r w:rsidRPr="007E1DB2">
        <w:rPr>
          <w:rFonts w:ascii="GHEA Mariam" w:hAnsi="GHEA Mariam"/>
          <w:bCs/>
          <w:color w:val="000000"/>
          <w:sz w:val="24"/>
          <w:szCs w:val="24"/>
        </w:rPr>
        <w:t>ՍԵՊՏԵՄԲԵՐԻ 12-Ի N 1441-Ա ՈՐՈՇՄԱՆ ՄԵՋ ՓՈՓՈԽՈՒԹՅՈՒՆՆԵՐ</w:t>
      </w:r>
    </w:p>
    <w:p w:rsidR="007E1DB2" w:rsidRDefault="007E1DB2" w:rsidP="007E1DB2">
      <w:pPr>
        <w:shd w:val="clear" w:color="auto" w:fill="FFFFFF"/>
        <w:jc w:val="center"/>
        <w:rPr>
          <w:rFonts w:ascii="GHEA Mariam" w:hAnsi="GHEA Mariam"/>
          <w:bCs/>
          <w:color w:val="000000"/>
          <w:sz w:val="24"/>
          <w:szCs w:val="24"/>
        </w:rPr>
      </w:pPr>
      <w:r w:rsidRPr="007E1DB2">
        <w:rPr>
          <w:rFonts w:ascii="GHEA Mariam" w:hAnsi="GHEA Mariam"/>
          <w:bCs/>
          <w:color w:val="000000"/>
          <w:sz w:val="24"/>
          <w:szCs w:val="24"/>
        </w:rPr>
        <w:t>ԿԱՏԱՐԵԼՈՒ ՄԱՍԻՆ</w:t>
      </w:r>
    </w:p>
    <w:p w:rsidR="007E1DB2" w:rsidRPr="007E1DB2" w:rsidRDefault="007E1DB2" w:rsidP="007E1DB2">
      <w:pPr>
        <w:shd w:val="clear" w:color="auto" w:fill="FFFFFF"/>
        <w:jc w:val="center"/>
        <w:rPr>
          <w:rFonts w:ascii="GHEA Mariam" w:hAnsi="GHEA Mariam"/>
          <w:bCs/>
          <w:color w:val="000000"/>
          <w:sz w:val="24"/>
          <w:szCs w:val="24"/>
          <w:lang w:val="hy-AM"/>
        </w:rPr>
      </w:pPr>
      <w:r>
        <w:rPr>
          <w:rFonts w:ascii="GHEA Mariam" w:hAnsi="GHEA Mariam"/>
          <w:bCs/>
          <w:color w:val="000000"/>
          <w:sz w:val="24"/>
          <w:szCs w:val="24"/>
          <w:lang w:val="hy-AM"/>
        </w:rPr>
        <w:t>-----------------------------------------------------------------------------------------------------</w:t>
      </w:r>
    </w:p>
    <w:p w:rsidR="007E1DB2" w:rsidRPr="007E1DB2" w:rsidRDefault="007E1DB2" w:rsidP="007E1DB2">
      <w:pPr>
        <w:shd w:val="clear" w:color="auto" w:fill="FFFFFF"/>
        <w:spacing w:line="360" w:lineRule="auto"/>
        <w:ind w:firstLine="375"/>
        <w:jc w:val="center"/>
        <w:rPr>
          <w:rFonts w:ascii="GHEA Mariam" w:hAnsi="GHEA Mariam"/>
          <w:b/>
          <w:bCs/>
          <w:color w:val="000000"/>
          <w:sz w:val="24"/>
          <w:szCs w:val="24"/>
        </w:rPr>
      </w:pPr>
    </w:p>
    <w:p w:rsidR="007E1DB2" w:rsidRPr="007E1DB2" w:rsidRDefault="007E1DB2" w:rsidP="007E1DB2">
      <w:pPr>
        <w:shd w:val="clear" w:color="auto" w:fill="FFFFFF"/>
        <w:spacing w:line="360" w:lineRule="auto"/>
        <w:ind w:firstLine="720"/>
        <w:jc w:val="both"/>
        <w:rPr>
          <w:rFonts w:ascii="GHEA Mariam" w:hAnsi="GHEA Mariam" w:cs="GHEA Grapalat"/>
          <w:color w:val="000000"/>
          <w:sz w:val="24"/>
          <w:szCs w:val="24"/>
        </w:rPr>
      </w:pPr>
      <w:r w:rsidRPr="007E1DB2">
        <w:rPr>
          <w:rFonts w:ascii="GHEA Mariam" w:hAnsi="GHEA Mariam" w:cs="GHEA Grapalat"/>
          <w:color w:val="000000"/>
          <w:sz w:val="24"/>
          <w:szCs w:val="24"/>
        </w:rPr>
        <w:t xml:space="preserve">Ղեկավարվելով «Նորմատիվ իրավական ակտերի մասին» </w:t>
      </w:r>
      <w:r w:rsidRPr="007E1DB2">
        <w:rPr>
          <w:rFonts w:ascii="GHEA Mariam" w:hAnsi="GHEA Mariam" w:cs="Sylfaen"/>
          <w:bCs/>
          <w:color w:val="000000"/>
          <w:spacing w:val="-2"/>
          <w:sz w:val="24"/>
          <w:szCs w:val="24"/>
          <w:lang w:val="fr-FR"/>
        </w:rPr>
        <w:t>Հայաստանի</w:t>
      </w:r>
      <w:r w:rsidRPr="007E1DB2">
        <w:rPr>
          <w:rFonts w:ascii="GHEA Mariam" w:hAnsi="GHEA Mariam" w:cs="Arial Armenian"/>
          <w:bCs/>
          <w:color w:val="000000"/>
          <w:spacing w:val="-2"/>
          <w:sz w:val="24"/>
          <w:szCs w:val="24"/>
          <w:lang w:val="fr-FR"/>
        </w:rPr>
        <w:t xml:space="preserve"> </w:t>
      </w:r>
      <w:r w:rsidRPr="007E1DB2">
        <w:rPr>
          <w:rFonts w:ascii="GHEA Mariam" w:hAnsi="GHEA Mariam" w:cs="Sylfaen"/>
          <w:bCs/>
          <w:color w:val="000000"/>
          <w:spacing w:val="-2"/>
          <w:sz w:val="24"/>
          <w:szCs w:val="24"/>
          <w:lang w:val="fr-FR"/>
        </w:rPr>
        <w:t>Հանրա</w:t>
      </w:r>
      <w:r w:rsidRPr="007E1DB2">
        <w:rPr>
          <w:rFonts w:ascii="GHEA Mariam" w:hAnsi="GHEA Mariam" w:cs="Sylfaen"/>
          <w:bCs/>
          <w:color w:val="000000"/>
          <w:spacing w:val="-2"/>
          <w:sz w:val="24"/>
          <w:szCs w:val="24"/>
          <w:lang w:val="fr-FR"/>
        </w:rPr>
        <w:softHyphen/>
        <w:t>պետության</w:t>
      </w:r>
      <w:r>
        <w:rPr>
          <w:rFonts w:ascii="GHEA Mariam" w:hAnsi="GHEA Mariam" w:cs="GHEA Grapalat"/>
          <w:color w:val="000000"/>
          <w:sz w:val="24"/>
          <w:szCs w:val="24"/>
          <w:lang w:val="hy-AM"/>
        </w:rPr>
        <w:t xml:space="preserve"> </w:t>
      </w:r>
      <w:r w:rsidRPr="007E1DB2">
        <w:rPr>
          <w:rFonts w:ascii="GHEA Mariam" w:hAnsi="GHEA Mariam" w:cs="GHEA Grapalat"/>
          <w:color w:val="000000"/>
          <w:sz w:val="24"/>
          <w:szCs w:val="24"/>
        </w:rPr>
        <w:t>օրենքի 34-րդ հոդվածի 1-ին մասով՝</w:t>
      </w:r>
      <w:r w:rsidRPr="007E1DB2">
        <w:rPr>
          <w:rFonts w:ascii="GHEA Mariam" w:hAnsi="GHEA Mariam"/>
          <w:color w:val="000000"/>
          <w:sz w:val="24"/>
          <w:szCs w:val="24"/>
        </w:rPr>
        <w:t xml:space="preserve"> </w:t>
      </w:r>
      <w:r w:rsidRPr="007E1DB2">
        <w:rPr>
          <w:rFonts w:ascii="GHEA Mariam" w:hAnsi="GHEA Mariam" w:cs="GHEA Grapalat"/>
          <w:color w:val="000000"/>
          <w:sz w:val="24"/>
          <w:szCs w:val="24"/>
        </w:rPr>
        <w:t>Հայաստանի</w:t>
      </w:r>
      <w:r w:rsidRPr="007E1DB2">
        <w:rPr>
          <w:rFonts w:ascii="GHEA Mariam" w:hAnsi="GHEA Mariam"/>
          <w:color w:val="000000"/>
          <w:sz w:val="24"/>
          <w:szCs w:val="24"/>
        </w:rPr>
        <w:t xml:space="preserve"> </w:t>
      </w:r>
      <w:r w:rsidRPr="007E1DB2">
        <w:rPr>
          <w:rFonts w:ascii="GHEA Mariam" w:hAnsi="GHEA Mariam" w:cs="GHEA Grapalat"/>
          <w:color w:val="000000"/>
          <w:sz w:val="24"/>
          <w:szCs w:val="24"/>
        </w:rPr>
        <w:t>Հանրա</w:t>
      </w:r>
      <w:r>
        <w:rPr>
          <w:rFonts w:ascii="GHEA Mariam" w:hAnsi="GHEA Mariam" w:cs="GHEA Grapalat"/>
          <w:color w:val="000000"/>
          <w:sz w:val="24"/>
          <w:szCs w:val="24"/>
        </w:rPr>
        <w:softHyphen/>
      </w:r>
      <w:r w:rsidRPr="007E1DB2">
        <w:rPr>
          <w:rFonts w:ascii="GHEA Mariam" w:hAnsi="GHEA Mariam" w:cs="GHEA Grapalat"/>
          <w:color w:val="000000"/>
          <w:sz w:val="24"/>
          <w:szCs w:val="24"/>
        </w:rPr>
        <w:t>պետության</w:t>
      </w:r>
      <w:r w:rsidRPr="007E1DB2">
        <w:rPr>
          <w:rFonts w:ascii="GHEA Mariam" w:hAnsi="GHEA Mariam"/>
          <w:color w:val="000000"/>
          <w:sz w:val="24"/>
          <w:szCs w:val="24"/>
        </w:rPr>
        <w:t xml:space="preserve"> </w:t>
      </w:r>
      <w:r w:rsidRPr="007E1DB2">
        <w:rPr>
          <w:rFonts w:ascii="GHEA Mariam" w:hAnsi="GHEA Mariam" w:cs="GHEA Grapalat"/>
          <w:color w:val="000000"/>
          <w:sz w:val="24"/>
          <w:szCs w:val="24"/>
        </w:rPr>
        <w:t>կառավարությունը</w:t>
      </w:r>
      <w:r w:rsidRPr="007E1DB2">
        <w:rPr>
          <w:rFonts w:ascii="GHEA Mariam" w:hAnsi="GHEA Mariam"/>
          <w:color w:val="000000"/>
          <w:sz w:val="24"/>
          <w:szCs w:val="24"/>
        </w:rPr>
        <w:t xml:space="preserve"> </w:t>
      </w:r>
      <w:r>
        <w:rPr>
          <w:rFonts w:ascii="GHEA Mariam" w:hAnsi="GHEA Mariam"/>
          <w:color w:val="000000"/>
          <w:sz w:val="24"/>
          <w:szCs w:val="24"/>
          <w:lang w:val="hy-AM"/>
        </w:rPr>
        <w:t xml:space="preserve">  </w:t>
      </w:r>
      <w:r w:rsidRPr="007E1DB2">
        <w:rPr>
          <w:rFonts w:ascii="GHEA Mariam" w:hAnsi="GHEA Mariam"/>
          <w:color w:val="000000"/>
          <w:sz w:val="24"/>
          <w:szCs w:val="24"/>
        </w:rPr>
        <w:t xml:space="preserve">ո ր ո շ ու մ  </w:t>
      </w:r>
      <w:r>
        <w:rPr>
          <w:rFonts w:ascii="GHEA Mariam" w:hAnsi="GHEA Mariam"/>
          <w:color w:val="000000"/>
          <w:sz w:val="24"/>
          <w:szCs w:val="24"/>
          <w:lang w:val="hy-AM"/>
        </w:rPr>
        <w:t xml:space="preserve"> </w:t>
      </w:r>
      <w:r w:rsidRPr="007E1DB2">
        <w:rPr>
          <w:rFonts w:ascii="GHEA Mariam" w:hAnsi="GHEA Mariam"/>
          <w:color w:val="000000"/>
          <w:sz w:val="24"/>
          <w:szCs w:val="24"/>
        </w:rPr>
        <w:t>է.</w:t>
      </w:r>
    </w:p>
    <w:p w:rsidR="007E1DB2" w:rsidRPr="007E1DB2" w:rsidRDefault="007E1DB2" w:rsidP="007E1DB2">
      <w:pPr>
        <w:shd w:val="clear" w:color="auto" w:fill="FFFFFF"/>
        <w:spacing w:line="360" w:lineRule="auto"/>
        <w:ind w:firstLine="720"/>
        <w:jc w:val="both"/>
        <w:rPr>
          <w:rFonts w:ascii="GHEA Mariam" w:hAnsi="GHEA Mariam"/>
          <w:sz w:val="24"/>
          <w:szCs w:val="24"/>
        </w:rPr>
      </w:pPr>
      <w:r w:rsidRPr="007E1DB2">
        <w:rPr>
          <w:rFonts w:ascii="GHEA Mariam" w:hAnsi="GHEA Mariam"/>
          <w:color w:val="000000"/>
          <w:sz w:val="24"/>
          <w:szCs w:val="24"/>
        </w:rPr>
        <w:t xml:space="preserve">1. </w:t>
      </w:r>
      <w:r w:rsidRPr="007E1DB2">
        <w:rPr>
          <w:rFonts w:ascii="GHEA Mariam" w:hAnsi="GHEA Mariam"/>
          <w:sz w:val="24"/>
          <w:szCs w:val="24"/>
        </w:rPr>
        <w:t>Հայաստանի Հանրապետության կառավարության 2024 թվականի սեպ</w:t>
      </w:r>
      <w:r>
        <w:rPr>
          <w:rFonts w:ascii="GHEA Mariam" w:hAnsi="GHEA Mariam"/>
          <w:sz w:val="24"/>
          <w:szCs w:val="24"/>
        </w:rPr>
        <w:softHyphen/>
      </w:r>
      <w:r w:rsidRPr="007E1DB2">
        <w:rPr>
          <w:rFonts w:ascii="GHEA Mariam" w:hAnsi="GHEA Mariam"/>
          <w:sz w:val="24"/>
          <w:szCs w:val="24"/>
        </w:rPr>
        <w:t>տեմբերի 12-ի «Անշարժ գույք հետ վերցնելու և ամրացնելու մասին» N 1441-Ա որոշման 1-ին կետում «583,639,431 ՀՀ դրամ» բառերը փոխարինել «393,330,189 դրամ» բառերով, իսկ «մակերեսով անշարժ գույքը» բառերը փոխարինել «մակե</w:t>
      </w:r>
      <w:r>
        <w:rPr>
          <w:rFonts w:ascii="GHEA Mariam" w:hAnsi="GHEA Mariam"/>
          <w:sz w:val="24"/>
          <w:szCs w:val="24"/>
        </w:rPr>
        <w:softHyphen/>
      </w:r>
      <w:r w:rsidRPr="007E1DB2">
        <w:rPr>
          <w:rFonts w:ascii="GHEA Mariam" w:hAnsi="GHEA Mariam"/>
          <w:sz w:val="24"/>
          <w:szCs w:val="24"/>
        </w:rPr>
        <w:t>րեսով շենքերն ու շինությունները» բառերով:</w:t>
      </w:r>
    </w:p>
    <w:p w:rsidR="00296E5B" w:rsidRDefault="00296E5B" w:rsidP="00477447"/>
    <w:p w:rsidR="00296E5B" w:rsidRDefault="00296E5B" w:rsidP="00477447"/>
    <w:p w:rsidR="00296E5B" w:rsidRDefault="00296E5B" w:rsidP="00477447"/>
    <w:p w:rsidR="00296E5B" w:rsidRDefault="00296E5B" w:rsidP="00477447"/>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7E1DB2">
        <w:rPr>
          <w:rFonts w:ascii="GHEA Mariam" w:hAnsi="GHEA Mariam" w:cs="Sylfaen"/>
          <w:sz w:val="24"/>
          <w:szCs w:val="24"/>
          <w:lang w:val="hy-AM"/>
        </w:rPr>
        <w:t xml:space="preserve">  </w:t>
      </w:r>
      <w:bookmarkStart w:id="0" w:name="_GoBack"/>
      <w:bookmarkEnd w:id="0"/>
      <w:r w:rsidR="00DF2BAF">
        <w:rPr>
          <w:rFonts w:ascii="GHEA Mariam" w:hAnsi="GHEA Mariam" w:cs="Sylfaen"/>
          <w:sz w:val="24"/>
          <w:szCs w:val="24"/>
          <w:lang w:val="hy-AM"/>
        </w:rPr>
        <w:t xml:space="preserve"> </w:t>
      </w:r>
      <w:r>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7A6" w:rsidRDefault="000727A6">
      <w:r>
        <w:separator/>
      </w:r>
    </w:p>
  </w:endnote>
  <w:endnote w:type="continuationSeparator" w:id="0">
    <w:p w:rsidR="000727A6" w:rsidRDefault="00072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7A6" w:rsidRDefault="000727A6">
      <w:r>
        <w:separator/>
      </w:r>
    </w:p>
  </w:footnote>
  <w:footnote w:type="continuationSeparator" w:id="0">
    <w:p w:rsidR="000727A6" w:rsidRDefault="000727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1DB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7A6"/>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DB2"/>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151</Words>
  <Characters>863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168</cp:revision>
  <dcterms:created xsi:type="dcterms:W3CDTF">2022-03-23T13:26:00Z</dcterms:created>
  <dcterms:modified xsi:type="dcterms:W3CDTF">2025-01-07T06:52:00Z</dcterms:modified>
</cp:coreProperties>
</file>