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B67E1" w:rsidRDefault="001C3F71" w:rsidP="00A71CED">
      <w:pPr>
        <w:jc w:val="center"/>
        <w:rPr>
          <w:rFonts w:ascii="GHEA Mariam" w:hAnsi="GHEA Mariam"/>
          <w:sz w:val="12"/>
          <w:szCs w:val="24"/>
        </w:rPr>
      </w:pPr>
    </w:p>
    <w:p w:rsidR="001C3F71" w:rsidRPr="006A7EEF" w:rsidRDefault="001C3F71" w:rsidP="00A71CED">
      <w:pPr>
        <w:jc w:val="center"/>
        <w:rPr>
          <w:rFonts w:ascii="GHEA Mariam" w:hAnsi="GHEA Mariam"/>
          <w:sz w:val="6"/>
          <w:szCs w:val="24"/>
        </w:rPr>
      </w:pPr>
    </w:p>
    <w:p w:rsidR="001C3F71" w:rsidRPr="00C503A8" w:rsidRDefault="001C3F71" w:rsidP="00A71CED">
      <w:pPr>
        <w:jc w:val="center"/>
        <w:rPr>
          <w:rFonts w:ascii="GHEA Mariam" w:hAnsi="GHEA Mariam"/>
          <w:sz w:val="14"/>
          <w:szCs w:val="24"/>
        </w:rPr>
      </w:pPr>
    </w:p>
    <w:p w:rsidR="001C3F71" w:rsidRPr="00C503A8" w:rsidRDefault="00D07F8A" w:rsidP="00A71CED">
      <w:pPr>
        <w:jc w:val="center"/>
        <w:rPr>
          <w:rFonts w:ascii="GHEA Mariam" w:hAnsi="GHEA Mariam"/>
          <w:sz w:val="24"/>
          <w:szCs w:val="24"/>
          <w:lang w:val="hy-AM"/>
        </w:rPr>
      </w:pPr>
      <w:r>
        <w:rPr>
          <w:rFonts w:ascii="GHEA Mariam" w:hAnsi="GHEA Mariam"/>
          <w:sz w:val="24"/>
          <w:szCs w:val="24"/>
        </w:rPr>
        <w:t>9</w:t>
      </w:r>
      <w:r>
        <w:rPr>
          <w:rFonts w:ascii="GHEA Mariam" w:hAnsi="GHEA Mariam"/>
          <w:sz w:val="24"/>
          <w:szCs w:val="24"/>
          <w:lang w:val="hy-AM"/>
        </w:rPr>
        <w:t xml:space="preserve"> 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503A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685480" w:rsidRDefault="004674F9" w:rsidP="00A71CED">
      <w:pPr>
        <w:jc w:val="center"/>
        <w:rPr>
          <w:rFonts w:ascii="GHEA Mariam" w:hAnsi="GHEA Mariam"/>
          <w:sz w:val="24"/>
          <w:szCs w:val="24"/>
        </w:rPr>
      </w:pPr>
    </w:p>
    <w:p w:rsidR="005A1C21" w:rsidRDefault="005A1C21" w:rsidP="00C503A8">
      <w:pPr>
        <w:pStyle w:val="mechtex"/>
        <w:rPr>
          <w:rFonts w:ascii="GHEA Mariam" w:hAnsi="GHEA Mariam" w:cs="Arial"/>
          <w:sz w:val="24"/>
          <w:szCs w:val="24"/>
          <w:lang w:val="hy-AM" w:bidi="en-US"/>
        </w:rPr>
      </w:pPr>
      <w:r w:rsidRPr="00C503A8">
        <w:rPr>
          <w:rFonts w:ascii="GHEA Mariam" w:hAnsi="GHEA Mariam" w:cs="Arial"/>
          <w:spacing w:val="-2"/>
          <w:sz w:val="24"/>
          <w:szCs w:val="24"/>
          <w:lang w:val="hy-AM" w:bidi="en-US"/>
        </w:rPr>
        <w:t>ՄԱՐԶԻԿՆԵՐ</w:t>
      </w:r>
      <w:r w:rsidRPr="00C503A8">
        <w:rPr>
          <w:rFonts w:ascii="GHEA Mariam" w:hAnsi="GHEA Mariam"/>
          <w:spacing w:val="-2"/>
          <w:sz w:val="24"/>
          <w:szCs w:val="24"/>
          <w:lang w:val="hy-AM" w:bidi="en-US"/>
        </w:rPr>
        <w:t xml:space="preserve"> </w:t>
      </w:r>
      <w:r w:rsidRPr="00C503A8">
        <w:rPr>
          <w:rFonts w:ascii="GHEA Mariam" w:hAnsi="GHEA Mariam" w:cs="Arial"/>
          <w:spacing w:val="-2"/>
          <w:sz w:val="24"/>
          <w:szCs w:val="24"/>
          <w:lang w:val="hy-AM" w:bidi="en-US"/>
        </w:rPr>
        <w:t>ՆԻԿԻՏԱ</w:t>
      </w:r>
      <w:r w:rsidRPr="00C503A8">
        <w:rPr>
          <w:rFonts w:ascii="GHEA Mariam" w:hAnsi="GHEA Mariam"/>
          <w:spacing w:val="-2"/>
          <w:sz w:val="24"/>
          <w:szCs w:val="24"/>
          <w:lang w:val="hy-AM" w:bidi="en-US"/>
        </w:rPr>
        <w:t xml:space="preserve"> </w:t>
      </w:r>
      <w:r w:rsidRPr="00C503A8">
        <w:rPr>
          <w:rFonts w:ascii="GHEA Mariam" w:hAnsi="GHEA Mariam" w:cs="Arial"/>
          <w:spacing w:val="-2"/>
          <w:sz w:val="24"/>
          <w:szCs w:val="24"/>
          <w:lang w:val="hy-AM" w:bidi="en-US"/>
        </w:rPr>
        <w:t>ԴԻՄԻՏՐԻԵՎԻՉ</w:t>
      </w:r>
      <w:r w:rsidRPr="00C503A8">
        <w:rPr>
          <w:rFonts w:ascii="GHEA Mariam" w:hAnsi="GHEA Mariam"/>
          <w:spacing w:val="-2"/>
          <w:sz w:val="24"/>
          <w:szCs w:val="24"/>
          <w:lang w:val="hy-AM" w:bidi="en-US"/>
        </w:rPr>
        <w:t xml:space="preserve"> </w:t>
      </w:r>
      <w:r w:rsidRPr="00C503A8">
        <w:rPr>
          <w:rFonts w:ascii="GHEA Mariam" w:hAnsi="GHEA Mariam" w:cs="Arial"/>
          <w:spacing w:val="-2"/>
          <w:sz w:val="24"/>
          <w:szCs w:val="24"/>
          <w:lang w:val="hy-AM" w:bidi="en-US"/>
        </w:rPr>
        <w:t>ՖԵԴՈՏՈՎԻՆ</w:t>
      </w:r>
      <w:r w:rsidR="00685480">
        <w:rPr>
          <w:rFonts w:ascii="GHEA Mariam" w:hAnsi="GHEA Mariam" w:cs="Arial"/>
          <w:spacing w:val="-2"/>
          <w:sz w:val="24"/>
          <w:szCs w:val="24"/>
          <w:lang w:val="hy-AM" w:bidi="en-US"/>
        </w:rPr>
        <w:t xml:space="preserve"> </w:t>
      </w:r>
      <w:r w:rsidRPr="00C503A8">
        <w:rPr>
          <w:rFonts w:ascii="GHEA Mariam" w:hAnsi="GHEA Mariam" w:cs="Arial"/>
          <w:spacing w:val="-6"/>
          <w:sz w:val="24"/>
          <w:szCs w:val="24"/>
          <w:lang w:val="hy-AM" w:bidi="en-US"/>
        </w:rPr>
        <w:t>ԵՎ</w:t>
      </w:r>
      <w:r w:rsidR="00C503A8" w:rsidRPr="00C503A8">
        <w:rPr>
          <w:rFonts w:ascii="GHEA Mariam" w:hAnsi="GHEA Mariam" w:cs="Arial"/>
          <w:spacing w:val="-6"/>
          <w:sz w:val="24"/>
          <w:szCs w:val="24"/>
          <w:lang w:val="hy-AM" w:bidi="en-US"/>
        </w:rPr>
        <w:t xml:space="preserve"> </w:t>
      </w:r>
      <w:r w:rsidRPr="00C503A8">
        <w:rPr>
          <w:rFonts w:ascii="GHEA Mariam" w:hAnsi="GHEA Mariam" w:cs="Arial"/>
          <w:spacing w:val="-6"/>
          <w:sz w:val="24"/>
          <w:szCs w:val="24"/>
          <w:lang w:val="hy-AM" w:bidi="en-US"/>
        </w:rPr>
        <w:t>ԺԱՆ</w:t>
      </w:r>
      <w:r w:rsidRPr="00C503A8">
        <w:rPr>
          <w:rFonts w:ascii="GHEA Mariam" w:hAnsi="GHEA Mariam"/>
          <w:spacing w:val="-6"/>
          <w:sz w:val="24"/>
          <w:szCs w:val="24"/>
          <w:lang w:val="hy-AM" w:bidi="en-US"/>
        </w:rPr>
        <w:t>,</w:t>
      </w:r>
      <w:r w:rsidR="00C503A8" w:rsidRPr="00C503A8">
        <w:rPr>
          <w:rFonts w:ascii="GHEA Mariam" w:hAnsi="GHEA Mariam"/>
          <w:spacing w:val="-6"/>
          <w:sz w:val="24"/>
          <w:szCs w:val="24"/>
          <w:lang w:val="hy-AM" w:bidi="en-US"/>
        </w:rPr>
        <w:t xml:space="preserve"> </w:t>
      </w:r>
      <w:r w:rsidRPr="00C503A8">
        <w:rPr>
          <w:rFonts w:ascii="GHEA Mariam" w:hAnsi="GHEA Mariam" w:cs="Arial"/>
          <w:spacing w:val="-6"/>
          <w:sz w:val="24"/>
          <w:szCs w:val="24"/>
          <w:lang w:val="hy-AM" w:bidi="en-US"/>
        </w:rPr>
        <w:t>ՖՐԱՆՍԻՍ</w:t>
      </w:r>
      <w:r w:rsidRPr="00C503A8">
        <w:rPr>
          <w:rFonts w:ascii="GHEA Mariam" w:hAnsi="GHEA Mariam"/>
          <w:spacing w:val="-6"/>
          <w:sz w:val="24"/>
          <w:szCs w:val="24"/>
          <w:lang w:val="hy-AM" w:bidi="en-US"/>
        </w:rPr>
        <w:t xml:space="preserve"> </w:t>
      </w:r>
      <w:r w:rsidR="00685480" w:rsidRPr="00C503A8">
        <w:rPr>
          <w:rFonts w:ascii="GHEA Mariam" w:eastAsia="Calibri" w:hAnsi="GHEA Mariam" w:cs="Arial"/>
          <w:sz w:val="24"/>
          <w:szCs w:val="24"/>
          <w:lang w:val="hy-AM"/>
        </w:rPr>
        <w:t>ՌՈԲԵՐՏԻ</w:t>
      </w:r>
      <w:r w:rsidR="00685480" w:rsidRPr="00C503A8">
        <w:rPr>
          <w:rFonts w:ascii="GHEA Mariam" w:hAnsi="GHEA Mariam" w:cs="Arial"/>
          <w:spacing w:val="-6"/>
          <w:sz w:val="24"/>
          <w:szCs w:val="24"/>
          <w:lang w:val="hy-AM" w:bidi="en-US"/>
        </w:rPr>
        <w:t xml:space="preserve"> </w:t>
      </w:r>
      <w:r w:rsidRPr="00C503A8">
        <w:rPr>
          <w:rFonts w:ascii="GHEA Mariam" w:hAnsi="GHEA Mariam" w:cs="Arial"/>
          <w:spacing w:val="-6"/>
          <w:sz w:val="24"/>
          <w:szCs w:val="24"/>
          <w:lang w:val="hy-AM" w:bidi="en-US"/>
        </w:rPr>
        <w:t>ԲԵՔԻՐՅԱՆԻՆ</w:t>
      </w:r>
      <w:r w:rsidRPr="00C503A8">
        <w:rPr>
          <w:rFonts w:ascii="GHEA Mariam" w:hAnsi="GHEA Mariam"/>
          <w:spacing w:val="-6"/>
          <w:sz w:val="24"/>
          <w:szCs w:val="24"/>
          <w:lang w:val="hy-AM" w:bidi="en-US"/>
        </w:rPr>
        <w:t xml:space="preserve"> </w:t>
      </w:r>
      <w:r w:rsidRPr="00C503A8">
        <w:rPr>
          <w:rFonts w:ascii="GHEA Mariam" w:hAnsi="GHEA Mariam" w:cs="Arial"/>
          <w:spacing w:val="-6"/>
          <w:sz w:val="24"/>
          <w:szCs w:val="24"/>
          <w:lang w:val="af-ZA" w:bidi="en-US"/>
        </w:rPr>
        <w:t>ՇԱՐՔԱՅԻՆ</w:t>
      </w:r>
      <w:r w:rsidRPr="00C503A8">
        <w:rPr>
          <w:rFonts w:ascii="GHEA Mariam" w:hAnsi="GHEA Mariam"/>
          <w:spacing w:val="-6"/>
          <w:sz w:val="24"/>
          <w:szCs w:val="24"/>
          <w:lang w:val="af-ZA" w:bidi="en-US"/>
        </w:rPr>
        <w:t xml:space="preserve"> </w:t>
      </w:r>
      <w:r w:rsidRPr="00C503A8">
        <w:rPr>
          <w:rFonts w:ascii="GHEA Mariam" w:hAnsi="GHEA Mariam" w:cs="Arial"/>
          <w:spacing w:val="-6"/>
          <w:sz w:val="24"/>
          <w:szCs w:val="24"/>
          <w:lang w:val="af-ZA" w:bidi="en-US"/>
        </w:rPr>
        <w:t>ԿԱԶՄԻ</w:t>
      </w:r>
      <w:r w:rsidR="00685480">
        <w:rPr>
          <w:rFonts w:ascii="GHEA Mariam" w:hAnsi="GHEA Mariam" w:cs="Arial"/>
          <w:spacing w:val="-6"/>
          <w:sz w:val="24"/>
          <w:szCs w:val="24"/>
          <w:lang w:val="hy-AM" w:bidi="en-US"/>
        </w:rPr>
        <w:t xml:space="preserve"> </w:t>
      </w:r>
      <w:r w:rsidRPr="00C503A8">
        <w:rPr>
          <w:rFonts w:ascii="GHEA Mariam" w:hAnsi="GHEA Mariam" w:cs="Arial"/>
          <w:sz w:val="24"/>
          <w:szCs w:val="24"/>
          <w:lang w:val="af-ZA" w:bidi="en-US"/>
        </w:rPr>
        <w:t>ՊԱՐՏԱԴԻՐ</w:t>
      </w:r>
      <w:r w:rsidR="00C503A8">
        <w:rPr>
          <w:rFonts w:ascii="GHEA Mariam" w:hAnsi="GHEA Mariam" w:cs="Arial"/>
          <w:sz w:val="24"/>
          <w:szCs w:val="24"/>
          <w:lang w:val="hy-AM" w:bidi="en-US"/>
        </w:rPr>
        <w:t xml:space="preserve"> </w:t>
      </w:r>
      <w:r w:rsidRPr="00C503A8">
        <w:rPr>
          <w:rFonts w:ascii="GHEA Mariam" w:hAnsi="GHEA Mariam" w:cs="Arial"/>
          <w:sz w:val="24"/>
          <w:szCs w:val="24"/>
          <w:lang w:val="hy-AM" w:bidi="en-US"/>
        </w:rPr>
        <w:t>ԶԻՆՎՈՐԱԿԱՆ</w:t>
      </w:r>
      <w:r w:rsidRPr="00C503A8">
        <w:rPr>
          <w:rFonts w:ascii="GHEA Mariam" w:hAnsi="GHEA Mariam"/>
          <w:sz w:val="24"/>
          <w:szCs w:val="24"/>
          <w:lang w:val="af-ZA" w:bidi="en-US"/>
        </w:rPr>
        <w:t xml:space="preserve"> </w:t>
      </w:r>
      <w:r w:rsidRPr="00C503A8">
        <w:rPr>
          <w:rFonts w:ascii="GHEA Mariam" w:hAnsi="GHEA Mariam" w:cs="Arial"/>
          <w:sz w:val="24"/>
          <w:szCs w:val="24"/>
          <w:lang w:val="af-ZA" w:bidi="en-US"/>
        </w:rPr>
        <w:t>ԾԱՌԱՅՈՒԹՅՈՒՆԻՑ</w:t>
      </w:r>
      <w:r w:rsidR="00685480">
        <w:rPr>
          <w:rFonts w:ascii="GHEA Mariam" w:hAnsi="GHEA Mariam" w:cs="Arial"/>
          <w:sz w:val="24"/>
          <w:szCs w:val="24"/>
          <w:lang w:val="hy-AM" w:bidi="en-US"/>
        </w:rPr>
        <w:t xml:space="preserve"> </w:t>
      </w:r>
      <w:r w:rsidRPr="00C503A8">
        <w:rPr>
          <w:rFonts w:ascii="GHEA Mariam" w:hAnsi="GHEA Mariam" w:cs="Arial"/>
          <w:sz w:val="24"/>
          <w:szCs w:val="24"/>
          <w:lang w:val="af-ZA" w:bidi="en-US"/>
        </w:rPr>
        <w:t>ԱԶԱՏԵԼՈՒ</w:t>
      </w:r>
      <w:r w:rsidR="00C503A8">
        <w:rPr>
          <w:rFonts w:ascii="GHEA Mariam" w:hAnsi="GHEA Mariam" w:cs="Arial"/>
          <w:sz w:val="24"/>
          <w:szCs w:val="24"/>
          <w:lang w:val="hy-AM" w:bidi="en-US"/>
        </w:rPr>
        <w:t xml:space="preserve"> </w:t>
      </w:r>
      <w:r w:rsidRPr="00C503A8">
        <w:rPr>
          <w:rFonts w:ascii="GHEA Mariam" w:hAnsi="GHEA Mariam" w:cs="Arial"/>
          <w:sz w:val="24"/>
          <w:szCs w:val="24"/>
          <w:lang w:val="hy-AM" w:bidi="en-US"/>
        </w:rPr>
        <w:t>ՄԱՍԻՆ</w:t>
      </w:r>
    </w:p>
    <w:p w:rsidR="00C503A8" w:rsidRPr="00C503A8" w:rsidRDefault="00C503A8" w:rsidP="00C503A8">
      <w:pPr>
        <w:pStyle w:val="mechtex"/>
        <w:rPr>
          <w:rFonts w:ascii="GHEA Mariam" w:hAnsi="GHEA Mariam"/>
          <w:sz w:val="24"/>
          <w:szCs w:val="24"/>
          <w:lang w:val="af-ZA" w:eastAsia="en-US" w:bidi="en-US"/>
        </w:rPr>
      </w:pPr>
      <w:r>
        <w:rPr>
          <w:rFonts w:ascii="GHEA Mariam" w:hAnsi="GHEA Mariam" w:cs="Arial"/>
          <w:sz w:val="24"/>
          <w:szCs w:val="24"/>
          <w:lang w:val="hy-AM" w:bidi="en-US"/>
        </w:rPr>
        <w:t>--------------------------------------------------------------------------------</w:t>
      </w:r>
      <w:r w:rsidR="00685480">
        <w:rPr>
          <w:rFonts w:ascii="GHEA Mariam" w:hAnsi="GHEA Mariam" w:cs="Arial"/>
          <w:sz w:val="24"/>
          <w:szCs w:val="24"/>
          <w:lang w:val="hy-AM" w:bidi="en-US"/>
        </w:rPr>
        <w:t>-----------------------------</w:t>
      </w:r>
    </w:p>
    <w:p w:rsidR="005A1C21" w:rsidRDefault="005A1C21" w:rsidP="005A1C21">
      <w:pPr>
        <w:spacing w:line="360" w:lineRule="auto"/>
        <w:ind w:firstLine="561"/>
        <w:jc w:val="center"/>
        <w:rPr>
          <w:rFonts w:ascii="GHEA Grapalat" w:hAnsi="GHEA Grapalat" w:cs="IRTEK Courier"/>
          <w:sz w:val="24"/>
          <w:szCs w:val="24"/>
          <w:lang w:val="af-ZA"/>
        </w:rPr>
      </w:pPr>
    </w:p>
    <w:p w:rsidR="005A1C21" w:rsidRPr="00C503A8" w:rsidRDefault="005A1C21" w:rsidP="00C503A8">
      <w:pPr>
        <w:pStyle w:val="norm"/>
        <w:spacing w:line="360" w:lineRule="auto"/>
        <w:rPr>
          <w:rFonts w:ascii="GHEA Mariam" w:hAnsi="GHEA Mariam" w:cs="IRTEK Courier"/>
          <w:sz w:val="24"/>
          <w:szCs w:val="24"/>
          <w:lang w:val="hy-AM"/>
        </w:rPr>
      </w:pPr>
      <w:r w:rsidRPr="00C503A8">
        <w:rPr>
          <w:rFonts w:ascii="GHEA Mariam" w:hAnsi="GHEA Mariam" w:cs="Arial"/>
          <w:spacing w:val="-6"/>
          <w:sz w:val="24"/>
          <w:szCs w:val="24"/>
          <w:shd w:val="clear" w:color="auto" w:fill="FFFFFF"/>
          <w:lang w:val="en-GB"/>
        </w:rPr>
        <w:t>Ղեկավարվելով</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Զինվորական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ծառայության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և</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զինծառայողի</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կարգավիճակի</w:t>
      </w:r>
      <w:r w:rsidRPr="00C503A8">
        <w:rPr>
          <w:rFonts w:ascii="GHEA Mariam" w:hAnsi="GHEA Mariam"/>
          <w:spacing w:val="-6"/>
          <w:sz w:val="24"/>
          <w:szCs w:val="24"/>
          <w:shd w:val="clear" w:color="auto" w:fill="FFFFFF"/>
          <w:lang w:val="fr-FR"/>
        </w:rPr>
        <w:t xml:space="preserve"> </w:t>
      </w:r>
      <w:bookmarkStart w:id="0" w:name="_GoBack"/>
      <w:bookmarkEnd w:id="0"/>
      <w:r w:rsidRPr="00C503A8">
        <w:rPr>
          <w:rFonts w:ascii="GHEA Mariam" w:hAnsi="GHEA Mariam" w:cs="Arial"/>
          <w:spacing w:val="-6"/>
          <w:sz w:val="24"/>
          <w:szCs w:val="24"/>
          <w:shd w:val="clear" w:color="auto" w:fill="FFFFFF"/>
          <w:lang w:val="en-GB"/>
        </w:rPr>
        <w:t>մասին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օրենքի</w:t>
      </w:r>
      <w:r w:rsidRPr="00C503A8">
        <w:rPr>
          <w:rFonts w:ascii="GHEA Mariam" w:hAnsi="GHEA Mariam"/>
          <w:spacing w:val="-6"/>
          <w:sz w:val="24"/>
          <w:szCs w:val="24"/>
          <w:shd w:val="clear" w:color="auto" w:fill="FFFFFF"/>
          <w:lang w:val="fr-FR"/>
        </w:rPr>
        <w:t xml:space="preserve"> 21-</w:t>
      </w:r>
      <w:r w:rsidRPr="00C503A8">
        <w:rPr>
          <w:rFonts w:ascii="GHEA Mariam" w:hAnsi="GHEA Mariam" w:cs="Arial"/>
          <w:spacing w:val="-6"/>
          <w:sz w:val="24"/>
          <w:szCs w:val="24"/>
          <w:shd w:val="clear" w:color="auto" w:fill="FFFFFF"/>
          <w:lang w:val="en-GB"/>
        </w:rPr>
        <w:t>րդ</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հոդվածի</w:t>
      </w:r>
      <w:r w:rsidRPr="00C503A8">
        <w:rPr>
          <w:rFonts w:ascii="GHEA Mariam" w:hAnsi="GHEA Mariam"/>
          <w:spacing w:val="-6"/>
          <w:sz w:val="24"/>
          <w:szCs w:val="24"/>
          <w:shd w:val="clear" w:color="auto" w:fill="FFFFFF"/>
          <w:lang w:val="fr-FR"/>
        </w:rPr>
        <w:t xml:space="preserve"> 5-</w:t>
      </w:r>
      <w:r w:rsidRPr="00C503A8">
        <w:rPr>
          <w:rFonts w:ascii="GHEA Mariam" w:hAnsi="GHEA Mariam" w:cs="Arial"/>
          <w:spacing w:val="-6"/>
          <w:sz w:val="24"/>
          <w:szCs w:val="24"/>
          <w:shd w:val="clear" w:color="auto" w:fill="FFFFFF"/>
          <w:lang w:val="en-GB"/>
        </w:rPr>
        <w:t>րդ</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մասով</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և</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Հայաստանի</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Հանրապետության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կառա</w:t>
      </w:r>
      <w:r w:rsidR="00C503A8" w:rsidRPr="00C503A8">
        <w:rPr>
          <w:rFonts w:ascii="GHEA Mariam" w:hAnsi="GHEA Mariam" w:cs="Arial"/>
          <w:spacing w:val="-6"/>
          <w:sz w:val="24"/>
          <w:szCs w:val="24"/>
          <w:shd w:val="clear" w:color="auto" w:fill="FFFFFF"/>
          <w:lang w:val="af-ZA"/>
        </w:rPr>
        <w:softHyphen/>
      </w:r>
      <w:r w:rsidRPr="00C503A8">
        <w:rPr>
          <w:rFonts w:ascii="GHEA Mariam" w:hAnsi="GHEA Mariam" w:cs="Arial"/>
          <w:spacing w:val="-6"/>
          <w:sz w:val="24"/>
          <w:szCs w:val="24"/>
          <w:shd w:val="clear" w:color="auto" w:fill="FFFFFF"/>
          <w:lang w:val="en-GB"/>
        </w:rPr>
        <w:t>վարության</w:t>
      </w:r>
      <w:r w:rsidRPr="00C503A8">
        <w:rPr>
          <w:rFonts w:ascii="GHEA Mariam" w:hAnsi="GHEA Mariam"/>
          <w:spacing w:val="-6"/>
          <w:sz w:val="24"/>
          <w:szCs w:val="24"/>
          <w:shd w:val="clear" w:color="auto" w:fill="FFFFFF"/>
          <w:lang w:val="fr-FR"/>
        </w:rPr>
        <w:t xml:space="preserve"> 2019 </w:t>
      </w:r>
      <w:r w:rsidRPr="00C503A8">
        <w:rPr>
          <w:rFonts w:ascii="GHEA Mariam" w:hAnsi="GHEA Mariam" w:cs="Arial"/>
          <w:spacing w:val="-6"/>
          <w:sz w:val="24"/>
          <w:szCs w:val="24"/>
          <w:shd w:val="clear" w:color="auto" w:fill="FFFFFF"/>
          <w:lang w:val="en-GB"/>
        </w:rPr>
        <w:t>թվականի</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փետրվարի</w:t>
      </w:r>
      <w:r w:rsidRPr="00C503A8">
        <w:rPr>
          <w:rFonts w:ascii="GHEA Mariam" w:hAnsi="GHEA Mariam"/>
          <w:spacing w:val="-6"/>
          <w:sz w:val="24"/>
          <w:szCs w:val="24"/>
          <w:shd w:val="clear" w:color="auto" w:fill="FFFFFF"/>
          <w:lang w:val="fr-FR"/>
        </w:rPr>
        <w:t xml:space="preserve"> 15-</w:t>
      </w:r>
      <w:r w:rsidRPr="00C503A8">
        <w:rPr>
          <w:rFonts w:ascii="GHEA Mariam" w:hAnsi="GHEA Mariam" w:cs="Arial"/>
          <w:spacing w:val="-6"/>
          <w:sz w:val="24"/>
          <w:szCs w:val="24"/>
          <w:shd w:val="clear" w:color="auto" w:fill="FFFFFF"/>
          <w:lang w:val="en-GB"/>
        </w:rPr>
        <w:t>ի</w:t>
      </w:r>
      <w:r w:rsidRPr="00C503A8">
        <w:rPr>
          <w:rFonts w:ascii="GHEA Mariam" w:hAnsi="GHEA Mariam"/>
          <w:spacing w:val="-6"/>
          <w:sz w:val="24"/>
          <w:szCs w:val="24"/>
          <w:shd w:val="clear" w:color="auto" w:fill="FFFFFF"/>
          <w:lang w:val="fr-FR"/>
        </w:rPr>
        <w:t xml:space="preserve">  </w:t>
      </w:r>
      <w:r w:rsidR="00C503A8" w:rsidRPr="00C503A8">
        <w:rPr>
          <w:rFonts w:ascii="GHEA Mariam" w:hAnsi="GHEA Mariam" w:cs="Arial"/>
          <w:spacing w:val="-6"/>
          <w:sz w:val="24"/>
          <w:szCs w:val="24"/>
          <w:shd w:val="clear" w:color="auto" w:fill="FFFFFF"/>
          <w:lang w:val="af-ZA"/>
        </w:rPr>
        <w:t>N</w:t>
      </w:r>
      <w:r w:rsidR="00C503A8">
        <w:rPr>
          <w:rFonts w:ascii="GHEA Mariam" w:hAnsi="GHEA Mariam" w:cs="Arial"/>
          <w:spacing w:val="-6"/>
          <w:sz w:val="24"/>
          <w:szCs w:val="24"/>
          <w:shd w:val="clear" w:color="auto" w:fill="FFFFFF"/>
          <w:lang w:val="af-ZA"/>
        </w:rPr>
        <w:t xml:space="preserve"> </w:t>
      </w:r>
      <w:r w:rsidRPr="00C503A8">
        <w:rPr>
          <w:rFonts w:ascii="GHEA Mariam" w:hAnsi="GHEA Mariam"/>
          <w:spacing w:val="-6"/>
          <w:sz w:val="24"/>
          <w:szCs w:val="24"/>
          <w:shd w:val="clear" w:color="auto" w:fill="FFFFFF"/>
          <w:lang w:val="fr-FR"/>
        </w:rPr>
        <w:t>89-</w:t>
      </w:r>
      <w:r w:rsidRPr="00C503A8">
        <w:rPr>
          <w:rFonts w:ascii="GHEA Mariam" w:hAnsi="GHEA Mariam" w:cs="Arial"/>
          <w:spacing w:val="-6"/>
          <w:sz w:val="24"/>
          <w:szCs w:val="24"/>
          <w:shd w:val="clear" w:color="auto" w:fill="FFFFFF"/>
          <w:lang w:val="en-GB"/>
        </w:rPr>
        <w:t>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որոշման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հավելվածի</w:t>
      </w:r>
      <w:r w:rsidRPr="00C503A8">
        <w:rPr>
          <w:rFonts w:ascii="GHEA Mariam" w:hAnsi="GHEA Mariam"/>
          <w:spacing w:val="-6"/>
          <w:sz w:val="24"/>
          <w:szCs w:val="24"/>
          <w:shd w:val="clear" w:color="auto" w:fill="FFFFFF"/>
          <w:lang w:val="fr-FR"/>
        </w:rPr>
        <w:t xml:space="preserve"> 2-</w:t>
      </w:r>
      <w:r w:rsidRPr="00C503A8">
        <w:rPr>
          <w:rFonts w:ascii="GHEA Mariam" w:hAnsi="GHEA Mariam" w:cs="Arial"/>
          <w:spacing w:val="-6"/>
          <w:sz w:val="24"/>
          <w:szCs w:val="24"/>
          <w:shd w:val="clear" w:color="auto" w:fill="FFFFFF"/>
          <w:lang w:val="en-GB"/>
        </w:rPr>
        <w:t>րդ</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կետի</w:t>
      </w:r>
      <w:r w:rsidRPr="00C503A8">
        <w:rPr>
          <w:rFonts w:ascii="GHEA Mariam" w:hAnsi="GHEA Mariam"/>
          <w:spacing w:val="-6"/>
          <w:sz w:val="24"/>
          <w:szCs w:val="24"/>
          <w:shd w:val="clear" w:color="auto" w:fill="FFFFFF"/>
          <w:lang w:val="fr-FR"/>
        </w:rPr>
        <w:t xml:space="preserve"> 2</w:t>
      </w:r>
      <w:r w:rsidRPr="00C503A8">
        <w:rPr>
          <w:rFonts w:ascii="GHEA Mariam" w:hAnsi="GHEA Mariam"/>
          <w:spacing w:val="-6"/>
          <w:sz w:val="24"/>
          <w:szCs w:val="24"/>
          <w:shd w:val="clear" w:color="auto" w:fill="FFFFFF"/>
          <w:lang w:val="hy-AM"/>
        </w:rPr>
        <w:t>.1</w:t>
      </w:r>
      <w:r w:rsidRPr="00C503A8">
        <w:rPr>
          <w:rFonts w:ascii="GHEA Mariam" w:hAnsi="GHEA Mariam"/>
          <w:spacing w:val="-6"/>
          <w:sz w:val="24"/>
          <w:szCs w:val="24"/>
          <w:shd w:val="clear" w:color="auto" w:fill="FFFFFF"/>
          <w:lang w:val="fr-FR"/>
        </w:rPr>
        <w:t>-</w:t>
      </w:r>
      <w:r w:rsidRPr="00C503A8">
        <w:rPr>
          <w:rFonts w:ascii="GHEA Mariam" w:hAnsi="GHEA Mariam" w:cs="Arial"/>
          <w:spacing w:val="-6"/>
          <w:sz w:val="24"/>
          <w:szCs w:val="24"/>
          <w:shd w:val="clear" w:color="auto" w:fill="FFFFFF"/>
          <w:lang w:val="hy-AM"/>
        </w:rPr>
        <w:t>ին</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en-GB"/>
        </w:rPr>
        <w:t>ենթակետով</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fr-FR"/>
        </w:rPr>
        <w:t>և</w:t>
      </w:r>
      <w:r w:rsidRPr="00C503A8">
        <w:rPr>
          <w:rFonts w:ascii="GHEA Mariam" w:hAnsi="GHEA Mariam"/>
          <w:spacing w:val="-6"/>
          <w:sz w:val="24"/>
          <w:szCs w:val="24"/>
          <w:shd w:val="clear" w:color="auto" w:fill="FFFFFF"/>
          <w:lang w:val="fr-FR"/>
        </w:rPr>
        <w:t xml:space="preserve"> 3-</w:t>
      </w:r>
      <w:r w:rsidRPr="00C503A8">
        <w:rPr>
          <w:rFonts w:ascii="GHEA Mariam" w:hAnsi="GHEA Mariam" w:cs="Arial"/>
          <w:spacing w:val="-6"/>
          <w:sz w:val="24"/>
          <w:szCs w:val="24"/>
          <w:shd w:val="clear" w:color="auto" w:fill="FFFFFF"/>
          <w:lang w:val="fr-FR"/>
        </w:rPr>
        <w:t>րդ</w:t>
      </w:r>
      <w:r w:rsidRPr="00C503A8">
        <w:rPr>
          <w:rFonts w:ascii="GHEA Mariam" w:hAnsi="GHEA Mariam"/>
          <w:spacing w:val="-6"/>
          <w:sz w:val="24"/>
          <w:szCs w:val="24"/>
          <w:shd w:val="clear" w:color="auto" w:fill="FFFFFF"/>
          <w:lang w:val="fr-FR"/>
        </w:rPr>
        <w:t xml:space="preserve"> </w:t>
      </w:r>
      <w:r w:rsidRPr="00C503A8">
        <w:rPr>
          <w:rFonts w:ascii="GHEA Mariam" w:hAnsi="GHEA Mariam" w:cs="Arial"/>
          <w:spacing w:val="-6"/>
          <w:sz w:val="24"/>
          <w:szCs w:val="24"/>
          <w:shd w:val="clear" w:color="auto" w:fill="FFFFFF"/>
          <w:lang w:val="fr-FR"/>
        </w:rPr>
        <w:t>կետով</w:t>
      </w:r>
      <w:r w:rsidR="00C503A8">
        <w:rPr>
          <w:rFonts w:ascii="GHEA Mariam" w:hAnsi="GHEA Mariam" w:cs="Arial"/>
          <w:spacing w:val="-6"/>
          <w:sz w:val="24"/>
          <w:szCs w:val="24"/>
          <w:shd w:val="clear" w:color="auto" w:fill="FFFFFF"/>
          <w:lang w:val="hy-AM"/>
        </w:rPr>
        <w:t>՝</w:t>
      </w:r>
      <w:r w:rsidRPr="00C503A8">
        <w:rPr>
          <w:rFonts w:ascii="GHEA Mariam" w:hAnsi="GHEA Mariam"/>
          <w:spacing w:val="-6"/>
          <w:sz w:val="24"/>
          <w:szCs w:val="24"/>
          <w:shd w:val="clear" w:color="auto" w:fill="FFFFFF"/>
          <w:lang w:val="fr-FR"/>
        </w:rPr>
        <w:t xml:space="preserve">  </w:t>
      </w:r>
      <w:r w:rsidR="00C503A8" w:rsidRPr="00C503A8">
        <w:rPr>
          <w:rFonts w:ascii="GHEA Mariam" w:eastAsia="Arial Unicode MS" w:hAnsi="GHEA Mariam" w:cs="Sylfaen"/>
          <w:spacing w:val="-6"/>
          <w:sz w:val="24"/>
          <w:szCs w:val="24"/>
          <w:shd w:val="clear" w:color="auto" w:fill="FFFFFF"/>
          <w:lang w:val="hy-AM"/>
        </w:rPr>
        <w:t>Հայաստանի</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Հանրապետության</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կառավարությունը</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ո</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ր</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ո</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շ</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ու</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մ</w:t>
      </w:r>
      <w:r w:rsidR="00C503A8" w:rsidRPr="00C503A8">
        <w:rPr>
          <w:rFonts w:ascii="GHEA Mariam" w:eastAsia="Arial Unicode MS" w:hAnsi="GHEA Mariam" w:cs="Arial Armenian"/>
          <w:spacing w:val="-6"/>
          <w:sz w:val="24"/>
          <w:szCs w:val="24"/>
          <w:shd w:val="clear" w:color="auto" w:fill="FFFFFF"/>
          <w:lang w:val="hy-AM"/>
        </w:rPr>
        <w:t xml:space="preserve">   </w:t>
      </w:r>
      <w:r w:rsidR="00C503A8" w:rsidRPr="00C503A8">
        <w:rPr>
          <w:rFonts w:ascii="GHEA Mariam" w:eastAsia="Arial Unicode MS" w:hAnsi="GHEA Mariam" w:cs="Sylfaen"/>
          <w:spacing w:val="-6"/>
          <w:sz w:val="24"/>
          <w:szCs w:val="24"/>
          <w:shd w:val="clear" w:color="auto" w:fill="FFFFFF"/>
          <w:lang w:val="hy-AM"/>
        </w:rPr>
        <w:t>է</w:t>
      </w:r>
      <w:r w:rsidR="00C503A8" w:rsidRPr="00C503A8">
        <w:rPr>
          <w:rFonts w:ascii="GHEA Mariam" w:eastAsia="Arial Unicode MS" w:hAnsi="GHEA Mariam" w:cs="Arial Armenian"/>
          <w:spacing w:val="-6"/>
          <w:sz w:val="24"/>
          <w:szCs w:val="24"/>
          <w:shd w:val="clear" w:color="auto" w:fill="FFFFFF"/>
          <w:lang w:val="hy-AM"/>
        </w:rPr>
        <w:t>.</w:t>
      </w:r>
    </w:p>
    <w:p w:rsidR="005A1C21" w:rsidRPr="00C503A8" w:rsidRDefault="00C503A8" w:rsidP="00C503A8">
      <w:pPr>
        <w:pStyle w:val="norm"/>
        <w:spacing w:line="360" w:lineRule="auto"/>
        <w:rPr>
          <w:rFonts w:ascii="GHEA Mariam" w:eastAsia="Calibri" w:hAnsi="GHEA Mariam" w:cs="Sylfaen"/>
          <w:sz w:val="24"/>
          <w:szCs w:val="24"/>
          <w:lang w:val="fr-FR" w:eastAsia="en-US"/>
        </w:rPr>
      </w:pPr>
      <w:r>
        <w:rPr>
          <w:rFonts w:ascii="GHEA Mariam" w:eastAsia="Calibri" w:hAnsi="GHEA Mariam" w:cs="Arial"/>
          <w:sz w:val="24"/>
          <w:szCs w:val="24"/>
          <w:lang w:val="hy-AM"/>
        </w:rPr>
        <w:t xml:space="preserve">1. </w:t>
      </w:r>
      <w:r w:rsidR="005A1C21" w:rsidRPr="00C503A8">
        <w:rPr>
          <w:rFonts w:ascii="GHEA Mariam" w:eastAsia="Calibri" w:hAnsi="GHEA Mariam" w:cs="Arial"/>
          <w:sz w:val="24"/>
          <w:szCs w:val="24"/>
          <w:lang w:val="fr-FR"/>
        </w:rPr>
        <w:t>Շ</w:t>
      </w:r>
      <w:r w:rsidR="005A1C21" w:rsidRPr="00C503A8">
        <w:rPr>
          <w:rFonts w:ascii="GHEA Mariam" w:eastAsia="Calibri" w:hAnsi="GHEA Mariam" w:cs="Arial"/>
          <w:sz w:val="24"/>
          <w:szCs w:val="24"/>
          <w:lang w:val="af-ZA"/>
        </w:rPr>
        <w:t>արքային</w:t>
      </w:r>
      <w:r w:rsidR="005A1C21" w:rsidRPr="00C503A8">
        <w:rPr>
          <w:rFonts w:ascii="GHEA Mariam" w:eastAsia="Calibri" w:hAnsi="GHEA Mariam" w:cs="Sylfaen"/>
          <w:sz w:val="24"/>
          <w:szCs w:val="24"/>
          <w:lang w:val="af-ZA"/>
        </w:rPr>
        <w:t xml:space="preserve"> </w:t>
      </w:r>
      <w:r w:rsidR="005A1C21" w:rsidRPr="00C503A8">
        <w:rPr>
          <w:rFonts w:ascii="GHEA Mariam" w:eastAsia="Calibri" w:hAnsi="GHEA Mariam" w:cs="Arial"/>
          <w:sz w:val="24"/>
          <w:szCs w:val="24"/>
          <w:lang w:val="af-ZA"/>
        </w:rPr>
        <w:t>կազմի</w:t>
      </w:r>
      <w:r w:rsidR="005A1C21" w:rsidRPr="00C503A8">
        <w:rPr>
          <w:rFonts w:ascii="GHEA Mariam" w:eastAsia="Calibri" w:hAnsi="GHEA Mariam" w:cs="Sylfaen"/>
          <w:sz w:val="24"/>
          <w:szCs w:val="24"/>
          <w:lang w:val="af-ZA"/>
        </w:rPr>
        <w:t xml:space="preserve"> </w:t>
      </w:r>
      <w:r w:rsidR="005A1C21" w:rsidRPr="00C503A8">
        <w:rPr>
          <w:rFonts w:ascii="GHEA Mariam" w:eastAsia="Calibri" w:hAnsi="GHEA Mariam" w:cs="Arial"/>
          <w:sz w:val="24"/>
          <w:szCs w:val="24"/>
          <w:lang w:val="hy-AM"/>
        </w:rPr>
        <w:t>պարտադիր</w:t>
      </w:r>
      <w:r w:rsidR="005A1C21" w:rsidRPr="00C503A8">
        <w:rPr>
          <w:rFonts w:ascii="GHEA Mariam" w:eastAsia="Calibri" w:hAnsi="GHEA Mariam"/>
          <w:sz w:val="24"/>
          <w:szCs w:val="24"/>
          <w:lang w:val="fr-FR"/>
        </w:rPr>
        <w:t xml:space="preserve"> </w:t>
      </w:r>
      <w:r w:rsidR="005A1C21" w:rsidRPr="00C503A8">
        <w:rPr>
          <w:rFonts w:ascii="GHEA Mariam" w:eastAsia="Calibri" w:hAnsi="GHEA Mariam" w:cs="Arial"/>
          <w:sz w:val="24"/>
          <w:szCs w:val="24"/>
          <w:lang w:val="hy-AM"/>
        </w:rPr>
        <w:t>զինվորական</w:t>
      </w:r>
      <w:r w:rsidR="005A1C21" w:rsidRPr="00C503A8">
        <w:rPr>
          <w:rFonts w:ascii="GHEA Mariam" w:eastAsia="Calibri" w:hAnsi="GHEA Mariam"/>
          <w:sz w:val="24"/>
          <w:szCs w:val="24"/>
          <w:lang w:val="fr-FR"/>
        </w:rPr>
        <w:t xml:space="preserve"> </w:t>
      </w:r>
      <w:r w:rsidR="005A1C21" w:rsidRPr="00C503A8">
        <w:rPr>
          <w:rFonts w:ascii="GHEA Mariam" w:eastAsia="Calibri" w:hAnsi="GHEA Mariam" w:cs="Arial"/>
          <w:sz w:val="24"/>
          <w:szCs w:val="24"/>
          <w:lang w:val="hy-AM"/>
        </w:rPr>
        <w:t>ծառայությունից</w:t>
      </w:r>
      <w:r w:rsidR="005A1C21" w:rsidRPr="00C503A8">
        <w:rPr>
          <w:rFonts w:ascii="GHEA Mariam" w:eastAsia="Calibri" w:hAnsi="GHEA Mariam" w:cs="Sylfaen"/>
          <w:sz w:val="24"/>
          <w:szCs w:val="24"/>
          <w:lang w:val="fr-FR"/>
        </w:rPr>
        <w:t xml:space="preserve"> </w:t>
      </w:r>
      <w:r w:rsidR="005A1C21" w:rsidRPr="00C503A8">
        <w:rPr>
          <w:rFonts w:ascii="GHEA Mariam" w:eastAsia="Calibri" w:hAnsi="GHEA Mariam" w:cs="Arial"/>
          <w:sz w:val="24"/>
          <w:szCs w:val="24"/>
          <w:lang w:val="fr-FR"/>
        </w:rPr>
        <w:t>ա</w:t>
      </w:r>
      <w:r w:rsidR="005A1C21" w:rsidRPr="00C503A8">
        <w:rPr>
          <w:rFonts w:ascii="GHEA Mariam" w:eastAsia="Calibri" w:hAnsi="GHEA Mariam" w:cs="Arial"/>
          <w:sz w:val="24"/>
          <w:szCs w:val="24"/>
          <w:lang w:val="af-ZA"/>
        </w:rPr>
        <w:t>զատել</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Հայաստանի</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Հանրապետության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քաղաքացիություն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ստացած</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մարզիկներ՝</w:t>
      </w:r>
      <w:r w:rsidR="005A1C21" w:rsidRPr="00C503A8">
        <w:rPr>
          <w:rFonts w:ascii="GHEA Mariam" w:eastAsia="Calibri" w:hAnsi="GHEA Mariam" w:cs="Sylfaen"/>
          <w:sz w:val="24"/>
          <w:szCs w:val="24"/>
          <w:lang w:val="hy-AM"/>
        </w:rPr>
        <w:t xml:space="preserve"> </w:t>
      </w:r>
    </w:p>
    <w:p w:rsidR="005A1C21" w:rsidRPr="00C503A8" w:rsidRDefault="00C503A8" w:rsidP="00C503A8">
      <w:pPr>
        <w:pStyle w:val="norm"/>
        <w:spacing w:line="360" w:lineRule="auto"/>
        <w:rPr>
          <w:rFonts w:ascii="GHEA Mariam" w:eastAsia="Calibri" w:hAnsi="GHEA Mariam" w:cs="Sylfaen"/>
          <w:sz w:val="24"/>
          <w:szCs w:val="24"/>
          <w:lang w:val="hy-AM"/>
        </w:rPr>
      </w:pPr>
      <w:r>
        <w:rPr>
          <w:rFonts w:ascii="GHEA Mariam" w:eastAsia="Calibri" w:hAnsi="GHEA Mariam" w:cs="Arial"/>
          <w:sz w:val="24"/>
          <w:szCs w:val="24"/>
          <w:lang w:val="hy-AM"/>
        </w:rPr>
        <w:t>1</w:t>
      </w:r>
      <w:r w:rsidRPr="00C503A8">
        <w:rPr>
          <w:rFonts w:ascii="GHEA Mariam" w:eastAsia="Calibri" w:hAnsi="GHEA Mariam" w:cs="Arial"/>
          <w:sz w:val="24"/>
          <w:szCs w:val="24"/>
          <w:lang w:val="fr-FR"/>
        </w:rPr>
        <w:t>)</w:t>
      </w:r>
      <w:r>
        <w:rPr>
          <w:rFonts w:ascii="GHEA Mariam" w:eastAsia="Calibri" w:hAnsi="GHEA Mariam" w:cs="Arial"/>
          <w:sz w:val="24"/>
          <w:szCs w:val="24"/>
          <w:lang w:val="fr-FR"/>
        </w:rPr>
        <w:t xml:space="preserve"> </w:t>
      </w:r>
      <w:r w:rsidR="005A1C21" w:rsidRPr="00C503A8">
        <w:rPr>
          <w:rFonts w:ascii="GHEA Mariam" w:eastAsia="Calibri" w:hAnsi="GHEA Mariam" w:cs="Arial"/>
          <w:spacing w:val="-2"/>
          <w:sz w:val="24"/>
          <w:szCs w:val="24"/>
          <w:lang w:val="hy-AM"/>
        </w:rPr>
        <w:t>Նիկիտա</w:t>
      </w:r>
      <w:r w:rsidR="005A1C21" w:rsidRPr="00C503A8">
        <w:rPr>
          <w:rFonts w:ascii="GHEA Mariam" w:eastAsia="Calibri" w:hAnsi="GHEA Mariam" w:cs="Sylfaen"/>
          <w:spacing w:val="-2"/>
          <w:sz w:val="24"/>
          <w:szCs w:val="24"/>
          <w:lang w:val="hy-AM"/>
        </w:rPr>
        <w:t xml:space="preserve"> </w:t>
      </w:r>
      <w:r w:rsidR="005A1C21" w:rsidRPr="00C503A8">
        <w:rPr>
          <w:rFonts w:ascii="GHEA Mariam" w:eastAsia="Calibri" w:hAnsi="GHEA Mariam" w:cs="Arial"/>
          <w:spacing w:val="-2"/>
          <w:sz w:val="24"/>
          <w:szCs w:val="24"/>
          <w:lang w:val="hy-AM"/>
        </w:rPr>
        <w:t>Դիմիտրիեվիչ</w:t>
      </w:r>
      <w:r w:rsidR="005A1C21" w:rsidRPr="00C503A8">
        <w:rPr>
          <w:rFonts w:ascii="GHEA Mariam" w:eastAsia="Calibri" w:hAnsi="GHEA Mariam" w:cs="Sylfaen"/>
          <w:spacing w:val="-2"/>
          <w:sz w:val="24"/>
          <w:szCs w:val="24"/>
          <w:lang w:val="hy-AM"/>
        </w:rPr>
        <w:t xml:space="preserve"> </w:t>
      </w:r>
      <w:r w:rsidR="005A1C21" w:rsidRPr="00C503A8">
        <w:rPr>
          <w:rFonts w:ascii="GHEA Mariam" w:eastAsia="Calibri" w:hAnsi="GHEA Mariam" w:cs="Arial"/>
          <w:spacing w:val="-2"/>
          <w:sz w:val="24"/>
          <w:szCs w:val="24"/>
          <w:lang w:val="hy-AM"/>
        </w:rPr>
        <w:t>Ֆեդոտովին</w:t>
      </w:r>
      <w:r w:rsidR="005A1C21" w:rsidRPr="00C503A8">
        <w:rPr>
          <w:rFonts w:ascii="GHEA Mariam" w:eastAsia="Calibri" w:hAnsi="GHEA Mariam" w:cs="Sylfaen"/>
          <w:spacing w:val="-2"/>
          <w:sz w:val="24"/>
          <w:szCs w:val="24"/>
          <w:lang w:val="hy-AM"/>
        </w:rPr>
        <w:t xml:space="preserve"> </w:t>
      </w:r>
      <w:r w:rsidR="005A1C21" w:rsidRPr="00C503A8">
        <w:rPr>
          <w:rFonts w:ascii="GHEA Mariam" w:eastAsia="Calibri" w:hAnsi="GHEA Mariam" w:cs="Sylfaen"/>
          <w:spacing w:val="-2"/>
          <w:sz w:val="24"/>
          <w:szCs w:val="24"/>
          <w:lang w:val="fr-FR"/>
        </w:rPr>
        <w:t>(</w:t>
      </w:r>
      <w:r w:rsidR="005A1C21" w:rsidRPr="00C503A8">
        <w:rPr>
          <w:rFonts w:ascii="GHEA Mariam" w:eastAsia="Calibri" w:hAnsi="GHEA Mariam" w:cs="Arial"/>
          <w:spacing w:val="-2"/>
          <w:sz w:val="24"/>
          <w:szCs w:val="24"/>
          <w:lang w:val="fr-FR"/>
        </w:rPr>
        <w:t>ծնված</w:t>
      </w:r>
      <w:r w:rsidR="005A1C21" w:rsidRPr="00C503A8">
        <w:rPr>
          <w:rFonts w:ascii="GHEA Mariam" w:eastAsia="Calibri" w:hAnsi="GHEA Mariam" w:cs="Sylfaen"/>
          <w:spacing w:val="-2"/>
          <w:sz w:val="24"/>
          <w:szCs w:val="24"/>
          <w:lang w:val="fr-FR"/>
        </w:rPr>
        <w:t xml:space="preserve">` </w:t>
      </w:r>
      <w:r w:rsidR="005A1C21" w:rsidRPr="00C503A8">
        <w:rPr>
          <w:rFonts w:ascii="GHEA Mariam" w:eastAsia="Calibri" w:hAnsi="GHEA Mariam" w:cs="Sylfaen"/>
          <w:spacing w:val="-2"/>
          <w:sz w:val="24"/>
          <w:szCs w:val="24"/>
          <w:lang w:val="hy-AM"/>
        </w:rPr>
        <w:t>1995</w:t>
      </w:r>
      <w:r w:rsidR="005A1C21" w:rsidRPr="00C503A8">
        <w:rPr>
          <w:rFonts w:ascii="GHEA Mariam" w:eastAsia="Calibri" w:hAnsi="GHEA Mariam" w:cs="Sylfaen"/>
          <w:spacing w:val="-2"/>
          <w:sz w:val="24"/>
          <w:szCs w:val="24"/>
          <w:lang w:val="fr-FR"/>
        </w:rPr>
        <w:t xml:space="preserve"> </w:t>
      </w:r>
      <w:r w:rsidR="005A1C21" w:rsidRPr="00C503A8">
        <w:rPr>
          <w:rFonts w:ascii="GHEA Mariam" w:eastAsia="Calibri" w:hAnsi="GHEA Mariam" w:cs="Arial"/>
          <w:spacing w:val="-2"/>
          <w:sz w:val="24"/>
          <w:szCs w:val="24"/>
          <w:lang w:val="fr-FR"/>
        </w:rPr>
        <w:t>թվականի</w:t>
      </w:r>
      <w:r w:rsidR="005A1C21" w:rsidRPr="00C503A8">
        <w:rPr>
          <w:rFonts w:ascii="GHEA Mariam" w:eastAsia="Calibri" w:hAnsi="GHEA Mariam" w:cs="Sylfaen"/>
          <w:spacing w:val="-2"/>
          <w:sz w:val="24"/>
          <w:szCs w:val="24"/>
          <w:lang w:val="fr-FR"/>
        </w:rPr>
        <w:t xml:space="preserve"> </w:t>
      </w:r>
      <w:r w:rsidR="005A1C21" w:rsidRPr="00C503A8">
        <w:rPr>
          <w:rFonts w:ascii="GHEA Mariam" w:eastAsia="Calibri" w:hAnsi="GHEA Mariam" w:cs="Arial"/>
          <w:spacing w:val="-2"/>
          <w:sz w:val="24"/>
          <w:szCs w:val="24"/>
          <w:lang w:val="hy-AM"/>
        </w:rPr>
        <w:t>մայիսի</w:t>
      </w:r>
      <w:r w:rsidR="005A1C21" w:rsidRPr="00C503A8">
        <w:rPr>
          <w:rFonts w:ascii="GHEA Mariam" w:eastAsia="Calibri" w:hAnsi="GHEA Mariam" w:cs="Sylfaen"/>
          <w:spacing w:val="-2"/>
          <w:sz w:val="24"/>
          <w:szCs w:val="24"/>
          <w:lang w:val="fr-FR"/>
        </w:rPr>
        <w:t xml:space="preserve"> </w:t>
      </w:r>
      <w:r w:rsidR="005A1C21" w:rsidRPr="00C503A8">
        <w:rPr>
          <w:rFonts w:ascii="GHEA Mariam" w:eastAsia="Calibri" w:hAnsi="GHEA Mariam" w:cs="Sylfaen"/>
          <w:spacing w:val="-2"/>
          <w:sz w:val="24"/>
          <w:szCs w:val="24"/>
          <w:lang w:val="hy-AM"/>
        </w:rPr>
        <w:t>27</w:t>
      </w:r>
      <w:r w:rsidR="005A1C21" w:rsidRPr="00C503A8">
        <w:rPr>
          <w:rFonts w:ascii="GHEA Mariam" w:eastAsia="Calibri" w:hAnsi="GHEA Mariam" w:cs="Sylfaen"/>
          <w:spacing w:val="-2"/>
          <w:sz w:val="24"/>
          <w:szCs w:val="24"/>
          <w:lang w:val="fr-FR"/>
        </w:rPr>
        <w:t>-</w:t>
      </w:r>
      <w:r w:rsidR="005A1C21" w:rsidRPr="00C503A8">
        <w:rPr>
          <w:rFonts w:ascii="GHEA Mariam" w:eastAsia="Calibri" w:hAnsi="GHEA Mariam" w:cs="Arial"/>
          <w:spacing w:val="-2"/>
          <w:sz w:val="24"/>
          <w:szCs w:val="24"/>
          <w:lang w:val="fr-FR"/>
        </w:rPr>
        <w:t>ին</w:t>
      </w:r>
      <w:r w:rsidR="005A1C21" w:rsidRPr="00C503A8">
        <w:rPr>
          <w:rFonts w:ascii="GHEA Mariam" w:eastAsia="Calibri" w:hAnsi="GHEA Mariam" w:cs="Sylfaen"/>
          <w:spacing w:val="-2"/>
          <w:sz w:val="24"/>
          <w:szCs w:val="24"/>
          <w:lang w:val="fr-FR"/>
        </w:rPr>
        <w:t xml:space="preserve">, </w:t>
      </w:r>
      <w:r w:rsidR="005A1C21" w:rsidRPr="001B67E1">
        <w:rPr>
          <w:rFonts w:ascii="GHEA Mariam" w:eastAsia="Calibri" w:hAnsi="GHEA Mariam" w:cs="Arial"/>
          <w:spacing w:val="-6"/>
          <w:sz w:val="24"/>
          <w:szCs w:val="24"/>
          <w:lang w:val="hy-AM"/>
        </w:rPr>
        <w:t>ջրացատկի</w:t>
      </w:r>
      <w:r w:rsidR="005A1C21" w:rsidRPr="001B67E1">
        <w:rPr>
          <w:rFonts w:ascii="GHEA Mariam" w:eastAsia="Calibri" w:hAnsi="GHEA Mariam" w:cs="Sylfaen"/>
          <w:spacing w:val="-6"/>
          <w:sz w:val="24"/>
          <w:szCs w:val="24"/>
          <w:lang w:val="hy-AM"/>
        </w:rPr>
        <w:t xml:space="preserve"> </w:t>
      </w:r>
      <w:r w:rsidR="005A1C21" w:rsidRPr="001B67E1">
        <w:rPr>
          <w:rFonts w:ascii="GHEA Mariam" w:eastAsia="Calibri" w:hAnsi="GHEA Mariam" w:cs="Arial"/>
          <w:spacing w:val="-6"/>
          <w:sz w:val="24"/>
          <w:szCs w:val="24"/>
          <w:lang w:val="hy-AM"/>
        </w:rPr>
        <w:t>Հայաստանի</w:t>
      </w:r>
      <w:r w:rsidR="005A1C21" w:rsidRPr="001B67E1">
        <w:rPr>
          <w:rFonts w:ascii="GHEA Mariam" w:eastAsia="Calibri" w:hAnsi="GHEA Mariam" w:cs="Sylfaen"/>
          <w:spacing w:val="-6"/>
          <w:sz w:val="24"/>
          <w:szCs w:val="24"/>
          <w:lang w:val="hy-AM"/>
        </w:rPr>
        <w:t xml:space="preserve"> </w:t>
      </w:r>
      <w:r w:rsidR="005A1C21" w:rsidRPr="001B67E1">
        <w:rPr>
          <w:rFonts w:ascii="GHEA Mariam" w:eastAsia="Calibri" w:hAnsi="GHEA Mariam" w:cs="Arial"/>
          <w:spacing w:val="-6"/>
          <w:sz w:val="24"/>
          <w:szCs w:val="24"/>
          <w:lang w:val="hy-AM"/>
        </w:rPr>
        <w:t>Հանրապետության</w:t>
      </w:r>
      <w:r w:rsidR="005A1C21" w:rsidRPr="001B67E1">
        <w:rPr>
          <w:rFonts w:ascii="GHEA Mariam" w:eastAsia="Calibri" w:hAnsi="GHEA Mariam" w:cs="Sylfaen"/>
          <w:spacing w:val="-6"/>
          <w:sz w:val="24"/>
          <w:szCs w:val="24"/>
          <w:lang w:val="hy-AM"/>
        </w:rPr>
        <w:t xml:space="preserve"> </w:t>
      </w:r>
      <w:r w:rsidR="005A1C21" w:rsidRPr="001B67E1">
        <w:rPr>
          <w:rFonts w:ascii="GHEA Mariam" w:eastAsia="Calibri" w:hAnsi="GHEA Mariam" w:cs="Arial"/>
          <w:spacing w:val="-6"/>
          <w:sz w:val="24"/>
          <w:szCs w:val="24"/>
          <w:lang w:val="hy-AM"/>
        </w:rPr>
        <w:t>հավաքականի</w:t>
      </w:r>
      <w:r w:rsidR="005A1C21" w:rsidRPr="001B67E1">
        <w:rPr>
          <w:rFonts w:ascii="GHEA Mariam" w:eastAsia="Calibri" w:hAnsi="GHEA Mariam" w:cs="Sylfaen"/>
          <w:spacing w:val="-6"/>
          <w:sz w:val="24"/>
          <w:szCs w:val="24"/>
          <w:lang w:val="hy-AM"/>
        </w:rPr>
        <w:t xml:space="preserve"> </w:t>
      </w:r>
      <w:r w:rsidR="005A1C21" w:rsidRPr="001B67E1">
        <w:rPr>
          <w:rFonts w:ascii="GHEA Mariam" w:eastAsia="Calibri" w:hAnsi="GHEA Mariam" w:cs="Arial"/>
          <w:spacing w:val="-6"/>
          <w:sz w:val="24"/>
          <w:szCs w:val="24"/>
          <w:lang w:val="hy-AM"/>
        </w:rPr>
        <w:t>անդամ</w:t>
      </w:r>
      <w:r w:rsidR="005A1C21" w:rsidRPr="001B67E1">
        <w:rPr>
          <w:rFonts w:ascii="GHEA Mariam" w:eastAsia="Calibri" w:hAnsi="GHEA Mariam" w:cs="Sylfaen"/>
          <w:spacing w:val="-6"/>
          <w:sz w:val="24"/>
          <w:szCs w:val="24"/>
          <w:lang w:val="hy-AM"/>
        </w:rPr>
        <w:t xml:space="preserve">, </w:t>
      </w:r>
      <w:r w:rsidR="005A1C21" w:rsidRPr="001B67E1">
        <w:rPr>
          <w:rFonts w:ascii="GHEA Mariam" w:eastAsia="Calibri" w:hAnsi="GHEA Mariam" w:cs="Arial"/>
          <w:spacing w:val="-6"/>
          <w:sz w:val="24"/>
          <w:szCs w:val="24"/>
          <w:lang w:val="hy-AM"/>
        </w:rPr>
        <w:t>զինհաշվառումը</w:t>
      </w:r>
      <w:r w:rsidR="005A1C21" w:rsidRPr="00C503A8">
        <w:rPr>
          <w:rFonts w:ascii="GHEA Mariam" w:eastAsia="Calibri" w:hAnsi="GHEA Mariam" w:cs="Arial"/>
          <w:sz w:val="24"/>
          <w:szCs w:val="24"/>
          <w:lang w:val="hy-AM"/>
        </w:rPr>
        <w:t>՝</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ՀՀ</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ՊՆ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ԶևԶՀ</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ծառայություն</w:t>
      </w:r>
      <w:r w:rsidR="005A1C21" w:rsidRPr="00C503A8">
        <w:rPr>
          <w:rFonts w:ascii="GHEA Mariam" w:eastAsia="Calibri" w:hAnsi="GHEA Mariam" w:cs="Sylfaen"/>
          <w:sz w:val="24"/>
          <w:szCs w:val="24"/>
          <w:lang w:val="fr-FR"/>
        </w:rPr>
        <w:t>)</w:t>
      </w:r>
      <w:r w:rsidR="001B67E1">
        <w:rPr>
          <w:rFonts w:ascii="GHEA Mariam" w:eastAsia="Calibri" w:hAnsi="GHEA Mariam" w:cs="Sylfaen"/>
          <w:sz w:val="24"/>
          <w:szCs w:val="24"/>
          <w:lang w:val="hy-AM"/>
        </w:rPr>
        <w:t>.</w:t>
      </w:r>
    </w:p>
    <w:p w:rsidR="005A1C21" w:rsidRDefault="00C503A8" w:rsidP="00C503A8">
      <w:pPr>
        <w:pStyle w:val="norm"/>
        <w:spacing w:line="360" w:lineRule="auto"/>
        <w:rPr>
          <w:rFonts w:ascii="GHEA Mariam" w:eastAsia="Calibri" w:hAnsi="GHEA Mariam" w:cs="Sylfaen"/>
          <w:sz w:val="24"/>
          <w:szCs w:val="24"/>
          <w:lang w:val="hy-AM"/>
        </w:rPr>
      </w:pPr>
      <w:r w:rsidRPr="00C503A8">
        <w:rPr>
          <w:rFonts w:ascii="GHEA Mariam" w:eastAsia="Calibri" w:hAnsi="GHEA Mariam" w:cs="Arial"/>
          <w:sz w:val="24"/>
          <w:szCs w:val="24"/>
          <w:lang w:val="hy-AM"/>
        </w:rPr>
        <w:t xml:space="preserve">2) </w:t>
      </w:r>
      <w:r w:rsidR="005A1C21" w:rsidRPr="00C503A8">
        <w:rPr>
          <w:rFonts w:ascii="GHEA Mariam" w:eastAsia="Calibri" w:hAnsi="GHEA Mariam" w:cs="Arial"/>
          <w:sz w:val="24"/>
          <w:szCs w:val="24"/>
          <w:lang w:val="hy-AM"/>
        </w:rPr>
        <w:t>Ժան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Ֆրանսիս</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Ռոբերտի</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Բեքիրյանին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Sylfaen"/>
          <w:sz w:val="24"/>
          <w:szCs w:val="24"/>
          <w:lang w:val="fr-FR"/>
        </w:rPr>
        <w:t>(</w:t>
      </w:r>
      <w:r w:rsidR="005A1C21" w:rsidRPr="00C503A8">
        <w:rPr>
          <w:rFonts w:ascii="GHEA Mariam" w:eastAsia="Calibri" w:hAnsi="GHEA Mariam" w:cs="Arial"/>
          <w:sz w:val="24"/>
          <w:szCs w:val="24"/>
          <w:lang w:val="fr-FR"/>
        </w:rPr>
        <w:t>ծնված</w:t>
      </w:r>
      <w:r w:rsidR="005A1C21" w:rsidRPr="00C503A8">
        <w:rPr>
          <w:rFonts w:ascii="GHEA Mariam" w:eastAsia="Calibri" w:hAnsi="GHEA Mariam" w:cs="Sylfaen"/>
          <w:sz w:val="24"/>
          <w:szCs w:val="24"/>
          <w:lang w:val="fr-FR"/>
        </w:rPr>
        <w:t xml:space="preserve">` </w:t>
      </w:r>
      <w:r w:rsidR="005A1C21" w:rsidRPr="00C503A8">
        <w:rPr>
          <w:rFonts w:ascii="GHEA Mariam" w:eastAsia="Calibri" w:hAnsi="GHEA Mariam" w:cs="Sylfaen"/>
          <w:sz w:val="24"/>
          <w:szCs w:val="24"/>
          <w:lang w:val="hy-AM"/>
        </w:rPr>
        <w:t>2002</w:t>
      </w:r>
      <w:r w:rsidR="005A1C21" w:rsidRPr="00C503A8">
        <w:rPr>
          <w:rFonts w:ascii="GHEA Mariam" w:eastAsia="Calibri" w:hAnsi="GHEA Mariam" w:cs="Sylfaen"/>
          <w:sz w:val="24"/>
          <w:szCs w:val="24"/>
          <w:lang w:val="fr-FR"/>
        </w:rPr>
        <w:t xml:space="preserve"> </w:t>
      </w:r>
      <w:r w:rsidR="005A1C21" w:rsidRPr="00C503A8">
        <w:rPr>
          <w:rFonts w:ascii="GHEA Mariam" w:eastAsia="Calibri" w:hAnsi="GHEA Mariam" w:cs="Arial"/>
          <w:sz w:val="24"/>
          <w:szCs w:val="24"/>
          <w:lang w:val="fr-FR"/>
        </w:rPr>
        <w:t>թվականի</w:t>
      </w:r>
      <w:r w:rsidR="005A1C21" w:rsidRPr="00C503A8">
        <w:rPr>
          <w:rFonts w:ascii="GHEA Mariam" w:eastAsia="Calibri" w:hAnsi="GHEA Mariam" w:cs="Sylfaen"/>
          <w:sz w:val="24"/>
          <w:szCs w:val="24"/>
          <w:lang w:val="fr-FR"/>
        </w:rPr>
        <w:t xml:space="preserve"> </w:t>
      </w:r>
      <w:r w:rsidR="005A1C21" w:rsidRPr="00C503A8">
        <w:rPr>
          <w:rFonts w:ascii="GHEA Mariam" w:eastAsia="Calibri" w:hAnsi="GHEA Mariam" w:cs="Arial"/>
          <w:sz w:val="24"/>
          <w:szCs w:val="24"/>
          <w:lang w:val="hy-AM"/>
        </w:rPr>
        <w:t>ապրիլի</w:t>
      </w:r>
      <w:r w:rsidR="005A1C21" w:rsidRPr="00C503A8">
        <w:rPr>
          <w:rFonts w:ascii="GHEA Mariam" w:eastAsia="Calibri" w:hAnsi="GHEA Mariam" w:cs="Sylfaen"/>
          <w:sz w:val="24"/>
          <w:szCs w:val="24"/>
          <w:lang w:val="fr-FR"/>
        </w:rPr>
        <w:t xml:space="preserve"> </w:t>
      </w:r>
      <w:r w:rsidR="005A1C21" w:rsidRPr="00C503A8">
        <w:rPr>
          <w:rFonts w:ascii="GHEA Mariam" w:eastAsia="Calibri" w:hAnsi="GHEA Mariam" w:cs="Sylfaen"/>
          <w:sz w:val="24"/>
          <w:szCs w:val="24"/>
          <w:lang w:val="hy-AM"/>
        </w:rPr>
        <w:t>28</w:t>
      </w:r>
      <w:r w:rsidR="005A1C21" w:rsidRPr="001B67E1">
        <w:rPr>
          <w:rFonts w:ascii="GHEA Mariam" w:eastAsia="Calibri" w:hAnsi="GHEA Mariam" w:cs="Sylfaen"/>
          <w:spacing w:val="-6"/>
          <w:sz w:val="24"/>
          <w:szCs w:val="24"/>
          <w:lang w:val="fr-FR"/>
        </w:rPr>
        <w:t>-</w:t>
      </w:r>
      <w:r w:rsidR="005A1C21" w:rsidRPr="00685480">
        <w:rPr>
          <w:rFonts w:ascii="GHEA Mariam" w:eastAsia="Calibri" w:hAnsi="GHEA Mariam" w:cs="Arial"/>
          <w:spacing w:val="-2"/>
          <w:sz w:val="24"/>
          <w:szCs w:val="24"/>
          <w:lang w:val="fr-FR"/>
        </w:rPr>
        <w:t>ին</w:t>
      </w:r>
      <w:r w:rsidR="005A1C21" w:rsidRPr="00685480">
        <w:rPr>
          <w:rFonts w:ascii="GHEA Mariam" w:eastAsia="Calibri" w:hAnsi="GHEA Mariam" w:cs="Sylfaen"/>
          <w:spacing w:val="-2"/>
          <w:sz w:val="24"/>
          <w:szCs w:val="24"/>
          <w:lang w:val="fr-FR"/>
        </w:rPr>
        <w:t xml:space="preserve">, </w:t>
      </w:r>
      <w:r w:rsidR="005A1C21" w:rsidRPr="00685480">
        <w:rPr>
          <w:rFonts w:ascii="GHEA Mariam" w:eastAsia="Calibri" w:hAnsi="GHEA Mariam" w:cs="Arial"/>
          <w:spacing w:val="-2"/>
          <w:sz w:val="24"/>
          <w:szCs w:val="24"/>
          <w:lang w:val="hy-AM"/>
        </w:rPr>
        <w:t>գոլֆի</w:t>
      </w:r>
      <w:r w:rsidR="005A1C21"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Հայաստանի</w:t>
      </w:r>
      <w:r w:rsidR="005A1C21"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Հանրապետության</w:t>
      </w:r>
      <w:r w:rsidR="005A1C21"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հավաքականի</w:t>
      </w:r>
      <w:r w:rsidR="005A1C21"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անդամ</w:t>
      </w:r>
      <w:r w:rsidR="00685480"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զինհաշվա</w:t>
      </w:r>
      <w:r w:rsidR="001B67E1" w:rsidRPr="00685480">
        <w:rPr>
          <w:rFonts w:ascii="GHEA Mariam" w:eastAsia="Calibri" w:hAnsi="GHEA Mariam" w:cs="Arial"/>
          <w:spacing w:val="-2"/>
          <w:sz w:val="24"/>
          <w:szCs w:val="24"/>
          <w:lang w:val="hy-AM"/>
        </w:rPr>
        <w:softHyphen/>
      </w:r>
      <w:r w:rsidR="005A1C21" w:rsidRPr="00685480">
        <w:rPr>
          <w:rFonts w:ascii="GHEA Mariam" w:eastAsia="Calibri" w:hAnsi="GHEA Mariam" w:cs="Arial"/>
          <w:spacing w:val="-2"/>
          <w:sz w:val="24"/>
          <w:szCs w:val="24"/>
          <w:lang w:val="hy-AM"/>
        </w:rPr>
        <w:t>ռումը՝</w:t>
      </w:r>
      <w:r w:rsidR="005A1C21" w:rsidRPr="00685480">
        <w:rPr>
          <w:rFonts w:ascii="GHEA Mariam" w:eastAsia="Calibri" w:hAnsi="GHEA Mariam" w:cs="Sylfaen"/>
          <w:spacing w:val="-2"/>
          <w:sz w:val="24"/>
          <w:szCs w:val="24"/>
          <w:lang w:val="hy-AM"/>
        </w:rPr>
        <w:t xml:space="preserve"> </w:t>
      </w:r>
      <w:r w:rsidR="005A1C21" w:rsidRPr="00685480">
        <w:rPr>
          <w:rFonts w:ascii="GHEA Mariam" w:eastAsia="Calibri" w:hAnsi="GHEA Mariam" w:cs="Arial"/>
          <w:spacing w:val="-2"/>
          <w:sz w:val="24"/>
          <w:szCs w:val="24"/>
          <w:lang w:val="hy-AM"/>
        </w:rPr>
        <w:t>ՀՀ</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ՊՆ</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ԶևԶՀ</w:t>
      </w:r>
      <w:r w:rsidR="005A1C21" w:rsidRPr="00C503A8">
        <w:rPr>
          <w:rFonts w:ascii="GHEA Mariam" w:eastAsia="Calibri" w:hAnsi="GHEA Mariam" w:cs="Sylfaen"/>
          <w:sz w:val="24"/>
          <w:szCs w:val="24"/>
          <w:lang w:val="hy-AM"/>
        </w:rPr>
        <w:t xml:space="preserve"> </w:t>
      </w:r>
      <w:r w:rsidR="005A1C21" w:rsidRPr="00C503A8">
        <w:rPr>
          <w:rFonts w:ascii="GHEA Mariam" w:eastAsia="Calibri" w:hAnsi="GHEA Mariam" w:cs="Arial"/>
          <w:sz w:val="24"/>
          <w:szCs w:val="24"/>
          <w:lang w:val="hy-AM"/>
        </w:rPr>
        <w:t>ծառայություն</w:t>
      </w:r>
      <w:r w:rsidR="005A1C21" w:rsidRPr="00C503A8">
        <w:rPr>
          <w:rFonts w:ascii="GHEA Mariam" w:eastAsia="Calibri" w:hAnsi="GHEA Mariam" w:cs="Sylfaen"/>
          <w:sz w:val="24"/>
          <w:szCs w:val="24"/>
          <w:lang w:val="hy-AM"/>
        </w:rPr>
        <w:t>):</w:t>
      </w:r>
    </w:p>
    <w:p w:rsidR="00C503A8" w:rsidRPr="00C503A8" w:rsidRDefault="00C503A8" w:rsidP="00C503A8">
      <w:pPr>
        <w:pStyle w:val="norm"/>
        <w:spacing w:line="360" w:lineRule="auto"/>
        <w:rPr>
          <w:rFonts w:ascii="GHEA Mariam" w:eastAsia="Calibri" w:hAnsi="GHEA Mariam" w:cs="Sylfaen"/>
          <w:sz w:val="24"/>
          <w:szCs w:val="24"/>
          <w:lang w:val="hy-AM"/>
        </w:rPr>
      </w:pPr>
    </w:p>
    <w:p w:rsidR="001B67E1" w:rsidRPr="000D5CEE" w:rsidRDefault="001B67E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B67E1" w:rsidRPr="000D5CEE" w:rsidRDefault="001B67E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B67E1" w:rsidRPr="00EF7ACC" w:rsidRDefault="001B67E1" w:rsidP="00B46EE8">
      <w:pPr>
        <w:pStyle w:val="mechtex"/>
        <w:jc w:val="left"/>
        <w:rPr>
          <w:rFonts w:ascii="GHEA Mariam" w:hAnsi="GHEA Mariam" w:cs="Sylfaen"/>
          <w:sz w:val="24"/>
          <w:szCs w:val="24"/>
          <w:lang w:val="hy-AM"/>
        </w:rPr>
      </w:pPr>
    </w:p>
    <w:p w:rsidR="004674F9" w:rsidRPr="00C503A8" w:rsidRDefault="001B67E1" w:rsidP="001B67E1">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C503A8" w:rsidSect="00E4486A">
      <w:headerReference w:type="even" r:id="rId8"/>
      <w:headerReference w:type="default" r:id="rId9"/>
      <w:footerReference w:type="even" r:id="rId10"/>
      <w:pgSz w:w="11909" w:h="16834" w:code="9"/>
      <w:pgMar w:top="851"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7A0" w:rsidRDefault="007067A0">
      <w:r>
        <w:separator/>
      </w:r>
    </w:p>
  </w:endnote>
  <w:endnote w:type="continuationSeparator" w:id="0">
    <w:p w:rsidR="007067A0" w:rsidRDefault="0070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7A0" w:rsidRDefault="007067A0">
      <w:r>
        <w:separator/>
      </w:r>
    </w:p>
  </w:footnote>
  <w:footnote w:type="continuationSeparator" w:id="0">
    <w:p w:rsidR="007067A0" w:rsidRDefault="00706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7E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7E1"/>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C21"/>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48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A0"/>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3A8"/>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3DC"/>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86A"/>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43920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2025-01-07T10:27:00Z</dcterms:created>
  <dcterms:modified xsi:type="dcterms:W3CDTF">2025-01-07T10:50:00Z</dcterms:modified>
</cp:coreProperties>
</file>