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0A813" w14:textId="77777777" w:rsidR="004874AE" w:rsidRPr="00FD4098" w:rsidRDefault="00FC690D">
      <w:pPr>
        <w:pStyle w:val="headingtitleStyle"/>
        <w:rPr>
          <w:sz w:val="23"/>
          <w:szCs w:val="23"/>
        </w:rPr>
      </w:pPr>
      <w:bookmarkStart w:id="0" w:name="_Toc1"/>
      <w:r w:rsidRPr="00FD4098">
        <w:rPr>
          <w:sz w:val="23"/>
          <w:szCs w:val="23"/>
        </w:rPr>
        <w:t>Ամփոփաթերթ</w:t>
      </w:r>
      <w:bookmarkStart w:id="1" w:name="_GoBack"/>
      <w:bookmarkEnd w:id="0"/>
      <w:bookmarkEnd w:id="1"/>
    </w:p>
    <w:p w14:paraId="04ECBBCB" w14:textId="2BD34889" w:rsidR="004874AE" w:rsidRPr="00FD4098" w:rsidRDefault="00DF4682">
      <w:pPr>
        <w:pStyle w:val="headingtitleStyle"/>
        <w:rPr>
          <w:sz w:val="23"/>
          <w:szCs w:val="23"/>
        </w:rPr>
      </w:pPr>
      <w:bookmarkStart w:id="2" w:name="_Toc2"/>
      <w:r w:rsidRPr="00FD4098">
        <w:rPr>
          <w:sz w:val="23"/>
          <w:szCs w:val="23"/>
        </w:rPr>
        <w:t>«</w:t>
      </w:r>
      <w:r w:rsidR="00FC690D" w:rsidRPr="00FD4098">
        <w:rPr>
          <w:sz w:val="23"/>
          <w:szCs w:val="23"/>
        </w:rPr>
        <w:t xml:space="preserve">ՀԱՅԱՍՏԱՆԻ ՀԱՆՐԱՊԵՏՈՒԹՅԱՆ ԿԱՌԱՎԱՐՈՒԹՅԱՆ 2024 ԹՎԱԿԱՆԻ ՓԵՏՐՎԱՐԻ 29-Ի N 287-Ն ՈՐՈՇՄԱՆ ՄԵՋ ՓՈՓՈԽՈՒԹՅՈՒՆ </w:t>
      </w:r>
      <w:r w:rsidR="00A6107D" w:rsidRPr="00FD4098">
        <w:rPr>
          <w:sz w:val="23"/>
          <w:szCs w:val="23"/>
        </w:rPr>
        <w:t>ԿԱՏԱՐԵԼՈ</w:t>
      </w:r>
      <w:r w:rsidR="00A6107D" w:rsidRPr="00FD4098">
        <w:rPr>
          <w:sz w:val="23"/>
          <w:szCs w:val="23"/>
          <w:lang w:val="hy-AM"/>
        </w:rPr>
        <w:t>ւ</w:t>
      </w:r>
      <w:r w:rsidR="00FC690D" w:rsidRPr="00FD4098">
        <w:rPr>
          <w:sz w:val="23"/>
          <w:szCs w:val="23"/>
        </w:rPr>
        <w:t xml:space="preserve"> ՄԱՍԻՆ</w:t>
      </w:r>
      <w:r w:rsidRPr="00FD4098">
        <w:rPr>
          <w:sz w:val="23"/>
          <w:szCs w:val="23"/>
        </w:rPr>
        <w:t>»</w:t>
      </w:r>
      <w:r w:rsidR="00FC690D" w:rsidRPr="00FD4098">
        <w:rPr>
          <w:sz w:val="23"/>
          <w:szCs w:val="23"/>
        </w:rPr>
        <w:t xml:space="preserve"> նախագծի վերաբերյալ</w:t>
      </w:r>
      <w:bookmarkEnd w:id="2"/>
    </w:p>
    <w:tbl>
      <w:tblPr>
        <w:tblW w:w="15210" w:type="dxa"/>
        <w:tblInd w:w="-4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1890"/>
        <w:gridCol w:w="5760"/>
        <w:gridCol w:w="2070"/>
        <w:gridCol w:w="4950"/>
      </w:tblGrid>
      <w:tr w:rsidR="004874AE" w:rsidRPr="00FD4098" w14:paraId="6E9D1ADA" w14:textId="77777777" w:rsidTr="00DF4682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46FCFB" w14:textId="77777777" w:rsidR="004874AE" w:rsidRPr="00FD4098" w:rsidRDefault="00FC690D" w:rsidP="001E602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հ/</w:t>
            </w:r>
          </w:p>
          <w:p w14:paraId="66640797" w14:textId="77777777" w:rsidR="004874AE" w:rsidRPr="00FD4098" w:rsidRDefault="00FC690D" w:rsidP="001E602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68426F7" w14:textId="77777777" w:rsidR="004874AE" w:rsidRPr="00FD4098" w:rsidRDefault="00FC690D" w:rsidP="001E602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Առարկության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առաջարկության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հեղինակը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ստացման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ամսաթիվը</w:t>
            </w:r>
            <w:proofErr w:type="spellEnd"/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6D795EB" w14:textId="77777777" w:rsidR="004874AE" w:rsidRPr="00FD4098" w:rsidRDefault="00FC690D" w:rsidP="001E602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Առարկության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առաջարկության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բովանդակությունը</w:t>
            </w:r>
            <w:proofErr w:type="spellEnd"/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79F1717" w14:textId="77777777" w:rsidR="004874AE" w:rsidRPr="00FD4098" w:rsidRDefault="00FC690D" w:rsidP="001E602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Եզրակացություն</w:t>
            </w:r>
            <w:proofErr w:type="spellEnd"/>
          </w:p>
        </w:tc>
        <w:tc>
          <w:tcPr>
            <w:tcW w:w="4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D45821A" w14:textId="77777777" w:rsidR="004874AE" w:rsidRPr="00FD4098" w:rsidRDefault="00FC690D" w:rsidP="001E602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Կատարված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փոփոխությունը</w:t>
            </w:r>
            <w:proofErr w:type="spellEnd"/>
          </w:p>
        </w:tc>
      </w:tr>
      <w:tr w:rsidR="004874AE" w:rsidRPr="00FD4098" w14:paraId="4283E3A1" w14:textId="77777777" w:rsidTr="00DF4682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C1BFD55" w14:textId="77777777" w:rsidR="004874AE" w:rsidRPr="00FD4098" w:rsidRDefault="004874AE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D25B26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1</w:t>
            </w:r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8FFC6A1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2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773D1D9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3</w:t>
            </w:r>
          </w:p>
        </w:tc>
        <w:tc>
          <w:tcPr>
            <w:tcW w:w="4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4656FC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4</w:t>
            </w:r>
          </w:p>
        </w:tc>
      </w:tr>
      <w:tr w:rsidR="004874AE" w:rsidRPr="00FD4098" w14:paraId="4CB10711" w14:textId="77777777" w:rsidTr="00DF4682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C06869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1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726493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Անկախ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Դեղատների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Ասոցիացիա</w:t>
            </w:r>
            <w:proofErr w:type="spellEnd"/>
          </w:p>
          <w:p w14:paraId="078952D8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06.11.2024 10:05:59</w:t>
            </w:r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3BCA1D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Կարծում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ենք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անհրաժեշտ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է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նաև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փոփոխության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ենթարկել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նույն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որոշման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նույն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կետի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ա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պարբերությունը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քանի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այն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տվյալ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պահին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չի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գործում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։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Բժշակական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հաստատությունների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բժիշկները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էլեկտրոնային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դեղատոմս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չեն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գրում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պատճառով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և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արդյունքում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միայն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պատասխանատվության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ենթարկվում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դեղատների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պաշտոյաները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։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Առաջակում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ենք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նախագծում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առաջակված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որոշման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գ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կետի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ժամկետը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նաև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կիրառելի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դարձնել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ա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կետին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։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C5835E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չի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ընդունվել</w:t>
            </w:r>
            <w:proofErr w:type="spellEnd"/>
          </w:p>
        </w:tc>
        <w:tc>
          <w:tcPr>
            <w:tcW w:w="4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4D75E8" w14:textId="77777777" w:rsidR="004874AE" w:rsidRPr="00FD4098" w:rsidRDefault="00FC690D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«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Հայաստանի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Հանրապետության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կառավարության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2024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թվականի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փետրվարի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29-ի N287-Ն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որոշման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մեջ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փոփոխություն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կատարելու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մասին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» ՀՀ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կառավարության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որոշման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նախագիծը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վերաբերվում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է 2025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թվականից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ուժի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մեջ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մտնող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մնացած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դեղերի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համար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: 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Ձեր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առաջարկը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գործում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է ՀՀ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կառավարության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2019 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թվականի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օգոստոսի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15-ի 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որոշման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3-րդ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կետով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իսկ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 2024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թվականի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փետրվարի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29-ի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թիվ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287-Ն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որոշմամբ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սահմանվել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է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էլեկտրոնային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դեղատոմսերի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դուրս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գրման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ընթացակարգ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: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Նշված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գործող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իրավակարգավորումը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հիմնված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է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միջազգային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փորձի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ինչպես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նաև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ՀՀ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մասնագետների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դիտարկումների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վրա</w:t>
            </w:r>
            <w:proofErr w:type="spellEnd"/>
            <w:r w:rsidRPr="00FD4098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:</w:t>
            </w:r>
          </w:p>
        </w:tc>
      </w:tr>
    </w:tbl>
    <w:p w14:paraId="3E690373" w14:textId="77777777" w:rsidR="00FC690D" w:rsidRPr="00FD4098" w:rsidRDefault="00FC690D">
      <w:pPr>
        <w:rPr>
          <w:rFonts w:ascii="GHEA Grapalat" w:hAnsi="GHEA Grapalat"/>
          <w:sz w:val="23"/>
          <w:szCs w:val="23"/>
        </w:rPr>
      </w:pPr>
    </w:p>
    <w:sectPr w:rsidR="00FC690D" w:rsidRPr="00FD4098" w:rsidSect="00B60244">
      <w:pgSz w:w="16837" w:h="11905" w:orient="landscape"/>
      <w:pgMar w:top="1440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AE"/>
    <w:rsid w:val="001E602A"/>
    <w:rsid w:val="004874AE"/>
    <w:rsid w:val="00A6107D"/>
    <w:rsid w:val="00B60244"/>
    <w:rsid w:val="00DF4682"/>
    <w:rsid w:val="00FC690D"/>
    <w:rsid w:val="00FD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F7E1E"/>
  <w15:docId w15:val="{49CD7604-EBA7-48C1-B352-3581F9FC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Manager/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https://mul2.gov.am/tasks/1087128/oneclick?token=5eccbe23ba62f6f72e66d6fade9df742</cp:keywords>
  <dc:description/>
  <cp:lastModifiedBy>Margarita Margaryan</cp:lastModifiedBy>
  <cp:revision>10</cp:revision>
  <dcterms:created xsi:type="dcterms:W3CDTF">2024-11-13T05:11:00Z</dcterms:created>
  <dcterms:modified xsi:type="dcterms:W3CDTF">2024-12-03T13:50:00Z</dcterms:modified>
  <cp:category/>
</cp:coreProperties>
</file>