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FA6" w:rsidRDefault="004F0FA6" w:rsidP="00902AB0">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en-US" w:eastAsia="en-US"/>
        </w:rPr>
      </w:pPr>
    </w:p>
    <w:p w:rsidR="00164FE4" w:rsidRPr="00901C09" w:rsidRDefault="007C1DBD" w:rsidP="00FD68D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eastAsia="en-US"/>
        </w:rPr>
      </w:pPr>
      <w:r>
        <w:rPr>
          <w:rFonts w:ascii="GHEA Grapalat" w:eastAsia="Batang" w:hAnsi="GHEA Grapalat" w:cs="Miriam"/>
          <w:b/>
          <w:kern w:val="16"/>
          <w:lang w:val="hy-AM" w:eastAsia="en-US"/>
        </w:rPr>
        <w:t>ՆԱԽԱԳԻԾ</w:t>
      </w:r>
    </w:p>
    <w:p w:rsidR="00164FE4" w:rsidRPr="00901C09" w:rsidRDefault="00164FE4"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eastAsia="Batang" w:hAnsi="GHEA Grapalat" w:cs="Miriam"/>
          <w:b/>
          <w:kern w:val="16"/>
          <w:lang w:val="hy-AM" w:eastAsia="en-US"/>
        </w:rPr>
      </w:pPr>
    </w:p>
    <w:p w:rsidR="00CC288F" w:rsidRPr="00901C09" w:rsidRDefault="00CC288F" w:rsidP="00CC288F">
      <w:pPr>
        <w:widowControl w:val="0"/>
        <w:numPr>
          <w:ilvl w:val="12"/>
          <w:numId w:val="0"/>
        </w:numPr>
        <w:overflowPunct w:val="0"/>
        <w:autoSpaceDE w:val="0"/>
        <w:autoSpaceDN w:val="0"/>
        <w:adjustRightInd w:val="0"/>
        <w:spacing w:line="360" w:lineRule="auto"/>
        <w:ind w:right="189" w:firstLine="720"/>
        <w:jc w:val="center"/>
        <w:textAlignment w:val="baseline"/>
        <w:rPr>
          <w:rFonts w:ascii="GHEA Grapalat" w:eastAsia="Batang" w:hAnsi="GHEA Grapalat" w:cs="Miriam"/>
          <w:b/>
          <w:kern w:val="16"/>
          <w:lang w:val="hy-AM" w:eastAsia="en-US"/>
        </w:rPr>
      </w:pPr>
      <w:r w:rsidRPr="00901C09">
        <w:rPr>
          <w:rFonts w:ascii="GHEA Grapalat" w:eastAsia="Batang" w:hAnsi="GHEA Grapalat" w:cs="Sylfaen"/>
          <w:b/>
          <w:kern w:val="16"/>
          <w:lang w:val="hy-AM" w:eastAsia="en-US"/>
        </w:rPr>
        <w:t>ՀԱՅԱՍՏԱՆԻ</w:t>
      </w:r>
      <w:r w:rsidR="00253ABB" w:rsidRPr="00901C09">
        <w:rPr>
          <w:rFonts w:ascii="GHEA Grapalat" w:eastAsia="Batang" w:hAnsi="GHEA Grapalat" w:cs="Sylfaen"/>
          <w:b/>
          <w:kern w:val="16"/>
          <w:lang w:val="hy-AM" w:eastAsia="en-US"/>
        </w:rPr>
        <w:t xml:space="preserve"> </w:t>
      </w:r>
      <w:r w:rsidRPr="00901C09">
        <w:rPr>
          <w:rFonts w:ascii="GHEA Grapalat" w:eastAsia="Batang" w:hAnsi="GHEA Grapalat" w:cs="Sylfaen"/>
          <w:b/>
          <w:kern w:val="16"/>
          <w:lang w:val="hy-AM" w:eastAsia="en-US"/>
        </w:rPr>
        <w:t>ՀԱՆՐԱՊԵՏՈՒԹՅԱՆ</w:t>
      </w:r>
    </w:p>
    <w:p w:rsidR="00CC288F" w:rsidRPr="00901C09" w:rsidRDefault="00CC288F" w:rsidP="00CC288F">
      <w:pPr>
        <w:widowControl w:val="0"/>
        <w:numPr>
          <w:ilvl w:val="12"/>
          <w:numId w:val="0"/>
        </w:numPr>
        <w:overflowPunct w:val="0"/>
        <w:autoSpaceDE w:val="0"/>
        <w:autoSpaceDN w:val="0"/>
        <w:adjustRightInd w:val="0"/>
        <w:spacing w:line="360" w:lineRule="auto"/>
        <w:ind w:right="189" w:firstLine="720"/>
        <w:jc w:val="center"/>
        <w:textAlignment w:val="baseline"/>
        <w:rPr>
          <w:rFonts w:ascii="GHEA Grapalat" w:eastAsia="Batang" w:hAnsi="GHEA Grapalat" w:cs="Miriam"/>
          <w:b/>
          <w:kern w:val="16"/>
          <w:lang w:val="hy-AM" w:eastAsia="en-US"/>
        </w:rPr>
      </w:pPr>
      <w:r w:rsidRPr="00901C09">
        <w:rPr>
          <w:rFonts w:ascii="GHEA Grapalat" w:eastAsia="Batang" w:hAnsi="GHEA Grapalat" w:cs="Sylfaen"/>
          <w:b/>
          <w:kern w:val="16"/>
          <w:lang w:val="hy-AM" w:eastAsia="en-US"/>
        </w:rPr>
        <w:t>ՕՐԵՆՔԸ</w:t>
      </w:r>
    </w:p>
    <w:p w:rsidR="00D97A1F" w:rsidRPr="00465F7A" w:rsidRDefault="00D97A1F" w:rsidP="00D97A1F">
      <w:pPr>
        <w:spacing w:line="360" w:lineRule="auto"/>
        <w:ind w:firstLine="375"/>
        <w:jc w:val="center"/>
        <w:rPr>
          <w:rFonts w:ascii="GHEA Grapalat" w:hAnsi="GHEA Grapalat"/>
          <w:b/>
          <w:lang w:val="af-ZA"/>
        </w:rPr>
      </w:pPr>
      <w:r w:rsidRPr="00465F7A">
        <w:rPr>
          <w:rFonts w:ascii="GHEA Grapalat" w:hAnsi="GHEA Grapalat"/>
          <w:b/>
          <w:lang w:val="af-ZA"/>
        </w:rPr>
        <w:t>ՀԱՅԱՍՏԱՆԻ ՀԱՆՐԱՊԵՏՈՒԹՅԱՆ ՀՈՂԱՅԻՆ ՕՐԵՆՍԳՐՔՈՒՄ</w:t>
      </w:r>
    </w:p>
    <w:p w:rsidR="00D97A1F" w:rsidRPr="00465F7A" w:rsidRDefault="002E3627" w:rsidP="00D97A1F">
      <w:pPr>
        <w:spacing w:line="360" w:lineRule="auto"/>
        <w:ind w:firstLine="375"/>
        <w:jc w:val="center"/>
        <w:rPr>
          <w:rFonts w:ascii="GHEA Grapalat" w:hAnsi="GHEA Grapalat"/>
          <w:b/>
          <w:lang w:val="af-ZA"/>
        </w:rPr>
      </w:pPr>
      <w:r>
        <w:rPr>
          <w:rFonts w:ascii="GHEA Grapalat" w:hAnsi="GHEA Grapalat"/>
          <w:b/>
          <w:lang w:val="af-ZA"/>
        </w:rPr>
        <w:t>ՓՈՓՈԽՈՒԹՅՈՒ</w:t>
      </w:r>
      <w:r>
        <w:rPr>
          <w:rFonts w:ascii="GHEA Grapalat" w:hAnsi="GHEA Grapalat"/>
          <w:b/>
          <w:lang w:val="hy-AM"/>
        </w:rPr>
        <w:t>ՆՆԵՐ</w:t>
      </w:r>
      <w:r w:rsidR="00D97A1F">
        <w:rPr>
          <w:rFonts w:ascii="GHEA Grapalat" w:hAnsi="GHEA Grapalat"/>
          <w:b/>
          <w:lang w:val="hy-AM"/>
        </w:rPr>
        <w:t xml:space="preserve"> ԵՎ ԼՐԱՑՈՒՄ</w:t>
      </w:r>
      <w:r w:rsidR="00455687">
        <w:rPr>
          <w:rFonts w:ascii="GHEA Grapalat" w:hAnsi="GHEA Grapalat"/>
          <w:b/>
          <w:lang w:val="hy-AM"/>
        </w:rPr>
        <w:t>ՆԵՐ</w:t>
      </w:r>
      <w:r w:rsidR="00D97A1F">
        <w:rPr>
          <w:rFonts w:ascii="GHEA Grapalat" w:hAnsi="GHEA Grapalat"/>
          <w:b/>
          <w:lang w:val="hy-AM"/>
        </w:rPr>
        <w:t xml:space="preserve"> </w:t>
      </w:r>
      <w:r w:rsidR="00D97A1F" w:rsidRPr="00465F7A">
        <w:rPr>
          <w:rFonts w:ascii="GHEA Grapalat" w:hAnsi="GHEA Grapalat"/>
          <w:b/>
          <w:lang w:val="af-ZA"/>
        </w:rPr>
        <w:t>ԿԱՏԱՐԵԼՈՒ ՄԱՍԻՆ</w:t>
      </w:r>
    </w:p>
    <w:p w:rsidR="00D97A1F" w:rsidRDefault="00D97A1F" w:rsidP="00D97A1F">
      <w:pPr>
        <w:pStyle w:val="ListParagraph"/>
        <w:tabs>
          <w:tab w:val="left" w:pos="851"/>
          <w:tab w:val="left" w:pos="993"/>
          <w:tab w:val="left" w:pos="1276"/>
          <w:tab w:val="left" w:pos="1418"/>
        </w:tabs>
        <w:spacing w:line="360" w:lineRule="auto"/>
        <w:ind w:left="0"/>
        <w:jc w:val="both"/>
        <w:rPr>
          <w:rFonts w:ascii="GHEA Grapalat" w:hAnsi="GHEA Grapalat"/>
          <w:b/>
          <w:lang w:val="af-ZA"/>
        </w:rPr>
      </w:pPr>
    </w:p>
    <w:p w:rsidR="00055BD5" w:rsidRPr="00BE18EC" w:rsidRDefault="00D97A1F" w:rsidP="004E10BE">
      <w:pPr>
        <w:pStyle w:val="ListParagraph"/>
        <w:tabs>
          <w:tab w:val="left" w:pos="851"/>
          <w:tab w:val="left" w:pos="993"/>
          <w:tab w:val="left" w:pos="1276"/>
          <w:tab w:val="left" w:pos="1418"/>
        </w:tabs>
        <w:spacing w:line="360" w:lineRule="auto"/>
        <w:ind w:left="0"/>
        <w:jc w:val="both"/>
        <w:rPr>
          <w:rFonts w:ascii="GHEA Grapalat" w:eastAsia="Times New Roman" w:hAnsi="GHEA Grapalat"/>
          <w:color w:val="000000"/>
          <w:lang w:val="hy-AM"/>
        </w:rPr>
      </w:pPr>
      <w:r>
        <w:rPr>
          <w:rFonts w:ascii="GHEA Grapalat" w:hAnsi="GHEA Grapalat"/>
          <w:b/>
          <w:lang w:val="af-ZA"/>
        </w:rPr>
        <w:tab/>
      </w:r>
      <w:r w:rsidRPr="002F22B2">
        <w:rPr>
          <w:rFonts w:ascii="GHEA Grapalat" w:hAnsi="GHEA Grapalat"/>
          <w:b/>
          <w:color w:val="000000"/>
          <w:lang w:val="af-ZA"/>
        </w:rPr>
        <w:t>Հոդված 1.</w:t>
      </w:r>
      <w:r w:rsidRPr="002F22B2">
        <w:rPr>
          <w:rFonts w:ascii="GHEA Grapalat" w:hAnsi="GHEA Grapalat"/>
          <w:color w:val="000000"/>
          <w:lang w:val="af-ZA"/>
        </w:rPr>
        <w:t xml:space="preserve"> </w:t>
      </w:r>
      <w:r w:rsidR="009E255F" w:rsidRPr="009E255F">
        <w:rPr>
          <w:rFonts w:ascii="GHEA Grapalat" w:eastAsia="Times New Roman" w:hAnsi="GHEA Grapalat"/>
          <w:color w:val="000000"/>
          <w:lang w:val="hy-AM"/>
        </w:rPr>
        <w:t>2001 թվականի մայիսի 2-ի Հայաստանի Հանրապետության հողային օրենսգրքի (այսուհետ` Օրենսգիրք)</w:t>
      </w:r>
      <w:r w:rsidR="007C1DBD" w:rsidRPr="008065DD">
        <w:rPr>
          <w:rFonts w:ascii="GHEA Grapalat" w:eastAsia="Times New Roman" w:hAnsi="GHEA Grapalat"/>
          <w:color w:val="000000"/>
          <w:lang w:val="hy-AM"/>
        </w:rPr>
        <w:t> </w:t>
      </w:r>
      <w:r w:rsidR="00055BD5">
        <w:rPr>
          <w:rFonts w:ascii="GHEA Grapalat" w:eastAsia="Times New Roman" w:hAnsi="GHEA Grapalat"/>
          <w:color w:val="000000"/>
          <w:lang w:val="hy-AM"/>
        </w:rPr>
        <w:t>46</w:t>
      </w:r>
      <w:r w:rsidR="00055BD5" w:rsidRPr="008065DD">
        <w:rPr>
          <w:rFonts w:ascii="GHEA Grapalat" w:eastAsia="Times New Roman" w:hAnsi="GHEA Grapalat"/>
          <w:color w:val="000000"/>
          <w:lang w:val="hy-AM"/>
        </w:rPr>
        <w:t>-րդ հոդված</w:t>
      </w:r>
      <w:r w:rsidR="00EB3DC2">
        <w:rPr>
          <w:rFonts w:ascii="GHEA Grapalat" w:eastAsia="Times New Roman" w:hAnsi="GHEA Grapalat"/>
          <w:color w:val="000000"/>
          <w:lang w:val="hy-AM"/>
        </w:rPr>
        <w:t>ի 1-ին և 2-րդ պարբ</w:t>
      </w:r>
      <w:r w:rsidR="001A3772">
        <w:rPr>
          <w:rFonts w:ascii="GHEA Grapalat" w:eastAsia="Times New Roman" w:hAnsi="GHEA Grapalat"/>
          <w:color w:val="000000"/>
          <w:lang w:val="hy-AM"/>
        </w:rPr>
        <w:t>երություններ</w:t>
      </w:r>
      <w:r w:rsidR="00055BD5">
        <w:rPr>
          <w:rFonts w:ascii="GHEA Grapalat" w:eastAsia="Times New Roman" w:hAnsi="GHEA Grapalat"/>
          <w:color w:val="000000"/>
          <w:lang w:val="hy-AM"/>
        </w:rPr>
        <w:t>ից, 63.1-րդ հոդվածի</w:t>
      </w:r>
      <w:r w:rsidR="00055BD5" w:rsidRPr="008065DD">
        <w:rPr>
          <w:rFonts w:ascii="GHEA Grapalat" w:eastAsia="Times New Roman" w:hAnsi="GHEA Grapalat"/>
          <w:color w:val="000000"/>
          <w:lang w:val="hy-AM"/>
        </w:rPr>
        <w:t xml:space="preserve"> </w:t>
      </w:r>
      <w:r w:rsidR="00055BD5">
        <w:rPr>
          <w:rFonts w:ascii="GHEA Grapalat" w:eastAsia="Times New Roman" w:hAnsi="GHEA Grapalat"/>
          <w:color w:val="000000"/>
          <w:lang w:val="hy-AM"/>
        </w:rPr>
        <w:t xml:space="preserve">1-ին և 2-րդ  </w:t>
      </w:r>
      <w:r w:rsidR="00F8243F">
        <w:rPr>
          <w:rFonts w:ascii="GHEA Grapalat" w:eastAsia="Times New Roman" w:hAnsi="GHEA Grapalat"/>
          <w:color w:val="000000"/>
          <w:lang w:val="hy-AM"/>
        </w:rPr>
        <w:t>մասերից</w:t>
      </w:r>
      <w:r w:rsidR="00F8243F" w:rsidRPr="00BE18EC">
        <w:rPr>
          <w:rFonts w:ascii="GHEA Grapalat" w:eastAsia="Times New Roman" w:hAnsi="GHEA Grapalat"/>
          <w:color w:val="000000"/>
          <w:lang w:val="hy-AM"/>
        </w:rPr>
        <w:t xml:space="preserve"> </w:t>
      </w:r>
      <w:r w:rsidR="00055BD5" w:rsidRPr="00BE18EC">
        <w:rPr>
          <w:rFonts w:ascii="GHEA Grapalat" w:eastAsia="Times New Roman" w:hAnsi="GHEA Grapalat"/>
          <w:color w:val="000000"/>
          <w:lang w:val="hy-AM"/>
        </w:rPr>
        <w:t>հանել «</w:t>
      </w:r>
      <w:r w:rsidR="00E21A24" w:rsidRPr="00BE18EC">
        <w:rPr>
          <w:rFonts w:ascii="GHEA Grapalat" w:eastAsia="Times New Roman" w:hAnsi="GHEA Grapalat"/>
          <w:color w:val="000000"/>
          <w:lang w:val="hy-AM"/>
        </w:rPr>
        <w:t>(</w:t>
      </w:r>
      <w:r w:rsidR="00055BD5" w:rsidRPr="00BE18EC">
        <w:rPr>
          <w:rFonts w:ascii="GHEA Grapalat" w:eastAsia="Times New Roman" w:hAnsi="GHEA Grapalat"/>
          <w:color w:val="000000"/>
          <w:lang w:val="hy-AM"/>
        </w:rPr>
        <w:t>մշտական</w:t>
      </w:r>
      <w:r w:rsidR="00E21A24" w:rsidRPr="00BE18EC">
        <w:rPr>
          <w:rFonts w:ascii="GHEA Grapalat" w:eastAsia="Times New Roman" w:hAnsi="GHEA Grapalat"/>
          <w:color w:val="000000"/>
          <w:lang w:val="hy-AM"/>
        </w:rPr>
        <w:t>)</w:t>
      </w:r>
      <w:r w:rsidR="00055BD5" w:rsidRPr="00BE18EC">
        <w:rPr>
          <w:rFonts w:ascii="GHEA Grapalat" w:eastAsia="Times New Roman" w:hAnsi="GHEA Grapalat"/>
          <w:color w:val="000000"/>
          <w:lang w:val="hy-AM"/>
        </w:rPr>
        <w:t xml:space="preserve">» բառը։ </w:t>
      </w:r>
    </w:p>
    <w:p w:rsidR="00BE18EC" w:rsidRDefault="00BE18EC" w:rsidP="004E10BE">
      <w:pPr>
        <w:pStyle w:val="ListParagraph"/>
        <w:tabs>
          <w:tab w:val="left" w:pos="851"/>
          <w:tab w:val="left" w:pos="993"/>
          <w:tab w:val="left" w:pos="1276"/>
          <w:tab w:val="left" w:pos="1418"/>
        </w:tabs>
        <w:spacing w:line="360" w:lineRule="auto"/>
        <w:ind w:left="0"/>
        <w:jc w:val="both"/>
        <w:rPr>
          <w:rFonts w:ascii="GHEA Grapalat" w:eastAsia="Times New Roman" w:hAnsi="GHEA Grapalat"/>
          <w:color w:val="000000"/>
          <w:lang w:val="hy-AM"/>
        </w:rPr>
      </w:pPr>
      <w:r w:rsidRPr="007C5FA7">
        <w:rPr>
          <w:rFonts w:ascii="GHEA Grapalat" w:hAnsi="GHEA Grapalat"/>
          <w:b/>
          <w:color w:val="000000"/>
          <w:lang w:val="af-ZA"/>
        </w:rPr>
        <w:t xml:space="preserve">           </w:t>
      </w:r>
      <w:r w:rsidRPr="007C5FA7">
        <w:rPr>
          <w:rFonts w:ascii="GHEA Grapalat" w:eastAsia="Times New Roman" w:hAnsi="GHEA Grapalat"/>
          <w:b/>
          <w:color w:val="000000"/>
          <w:lang w:val="hy-AM"/>
        </w:rPr>
        <w:t>Հոդված 2.</w:t>
      </w:r>
      <w:r w:rsidRPr="007C5FA7">
        <w:rPr>
          <w:rFonts w:ascii="GHEA Grapalat" w:eastAsia="Times New Roman" w:hAnsi="GHEA Grapalat"/>
          <w:color w:val="000000"/>
          <w:lang w:val="hy-AM"/>
        </w:rPr>
        <w:t xml:space="preserve">    Օրենսգիրք </w:t>
      </w:r>
      <w:r>
        <w:rPr>
          <w:rFonts w:ascii="GHEA Grapalat" w:eastAsia="Times New Roman" w:hAnsi="GHEA Grapalat"/>
          <w:color w:val="000000"/>
          <w:lang w:val="hy-AM"/>
        </w:rPr>
        <w:t>47-րդ հոդվածում՝</w:t>
      </w:r>
    </w:p>
    <w:p w:rsidR="00BE18EC" w:rsidRPr="00BE18EC" w:rsidRDefault="00BE18EC" w:rsidP="00BE18EC">
      <w:pPr>
        <w:pStyle w:val="ListParagraph"/>
        <w:tabs>
          <w:tab w:val="left" w:pos="851"/>
          <w:tab w:val="left" w:pos="993"/>
          <w:tab w:val="left" w:pos="1276"/>
          <w:tab w:val="left" w:pos="1418"/>
        </w:tabs>
        <w:spacing w:line="360" w:lineRule="auto"/>
        <w:ind w:left="0" w:firstLine="810"/>
        <w:jc w:val="both"/>
        <w:rPr>
          <w:rFonts w:ascii="GHEA Grapalat" w:eastAsia="Times New Roman" w:hAnsi="GHEA Grapalat"/>
          <w:color w:val="000000"/>
          <w:lang w:val="hy-AM"/>
        </w:rPr>
      </w:pPr>
      <w:r>
        <w:rPr>
          <w:rFonts w:ascii="GHEA Grapalat" w:eastAsia="Times New Roman" w:hAnsi="GHEA Grapalat"/>
          <w:color w:val="000000"/>
          <w:lang w:val="hy-AM"/>
        </w:rPr>
        <w:t xml:space="preserve"> 1</w:t>
      </w:r>
      <w:r w:rsidRPr="00055BD5">
        <w:rPr>
          <w:rFonts w:ascii="GHEA Grapalat" w:eastAsia="Times New Roman" w:hAnsi="GHEA Grapalat"/>
          <w:color w:val="000000"/>
          <w:lang w:val="hy-AM"/>
        </w:rPr>
        <w:t>)</w:t>
      </w:r>
      <w:r>
        <w:rPr>
          <w:rFonts w:ascii="GHEA Grapalat" w:eastAsia="Times New Roman" w:hAnsi="GHEA Grapalat"/>
          <w:color w:val="000000"/>
          <w:lang w:val="hy-AM"/>
        </w:rPr>
        <w:t xml:space="preserve"> վերնագրից և 2-րդ  մասերից</w:t>
      </w:r>
      <w:r w:rsidRPr="007C5FA7">
        <w:rPr>
          <w:rFonts w:ascii="GHEA Grapalat" w:eastAsia="Times New Roman" w:hAnsi="GHEA Grapalat"/>
          <w:color w:val="000000"/>
          <w:lang w:val="hy-AM"/>
        </w:rPr>
        <w:t xml:space="preserve"> հանել «(մշտական)» բառը, իսկ </w:t>
      </w:r>
      <w:r>
        <w:rPr>
          <w:rFonts w:ascii="GHEA Grapalat" w:eastAsia="Times New Roman" w:hAnsi="GHEA Grapalat"/>
          <w:color w:val="000000"/>
          <w:lang w:val="hy-AM"/>
        </w:rPr>
        <w:t xml:space="preserve">1-ին մասից  հանել </w:t>
      </w:r>
      <w:r w:rsidRPr="007C5FA7">
        <w:rPr>
          <w:rFonts w:ascii="GHEA Grapalat" w:eastAsia="Times New Roman" w:hAnsi="GHEA Grapalat"/>
          <w:color w:val="000000"/>
          <w:lang w:val="hy-AM"/>
        </w:rPr>
        <w:t xml:space="preserve">«(մշտական)» </w:t>
      </w:r>
      <w:r w:rsidRPr="00BE18EC">
        <w:rPr>
          <w:rFonts w:ascii="GHEA Grapalat" w:eastAsia="Times New Roman" w:hAnsi="GHEA Grapalat"/>
          <w:color w:val="000000"/>
          <w:lang w:val="hy-AM"/>
        </w:rPr>
        <w:t xml:space="preserve">և </w:t>
      </w:r>
      <w:r>
        <w:rPr>
          <w:rFonts w:ascii="GHEA Grapalat" w:eastAsia="Times New Roman" w:hAnsi="GHEA Grapalat"/>
          <w:color w:val="000000"/>
          <w:lang w:val="hy-AM"/>
        </w:rPr>
        <w:t>«</w:t>
      </w:r>
      <w:r w:rsidRPr="00BE18EC">
        <w:rPr>
          <w:rFonts w:ascii="GHEA Grapalat" w:eastAsia="Times New Roman" w:hAnsi="GHEA Grapalat"/>
          <w:color w:val="000000"/>
          <w:lang w:val="hy-AM"/>
        </w:rPr>
        <w:t>անժամկետ</w:t>
      </w:r>
      <w:r>
        <w:rPr>
          <w:rFonts w:ascii="GHEA Grapalat" w:eastAsia="Times New Roman" w:hAnsi="GHEA Grapalat"/>
          <w:color w:val="000000"/>
          <w:lang w:val="hy-AM"/>
        </w:rPr>
        <w:t>» բառերը։</w:t>
      </w:r>
    </w:p>
    <w:p w:rsidR="00847949" w:rsidRDefault="00847949" w:rsidP="004E10BE">
      <w:pPr>
        <w:pStyle w:val="ListParagraph"/>
        <w:tabs>
          <w:tab w:val="left" w:pos="851"/>
          <w:tab w:val="left" w:pos="993"/>
          <w:tab w:val="left" w:pos="1276"/>
          <w:tab w:val="left" w:pos="1418"/>
        </w:tabs>
        <w:spacing w:line="360" w:lineRule="auto"/>
        <w:ind w:left="0"/>
        <w:jc w:val="both"/>
        <w:rPr>
          <w:rFonts w:ascii="GHEA Grapalat" w:eastAsia="Times New Roman" w:hAnsi="GHEA Grapalat"/>
          <w:color w:val="000000"/>
          <w:lang w:val="hy-AM"/>
        </w:rPr>
      </w:pPr>
      <w:r w:rsidRPr="007C5FA7">
        <w:rPr>
          <w:rFonts w:ascii="GHEA Grapalat" w:eastAsia="Times New Roman" w:hAnsi="GHEA Grapalat"/>
          <w:b/>
          <w:color w:val="000000"/>
          <w:lang w:val="hy-AM"/>
        </w:rPr>
        <w:t xml:space="preserve">           Հոդված</w:t>
      </w:r>
      <w:r w:rsidR="00BE18EC" w:rsidRPr="007C5FA7">
        <w:rPr>
          <w:rFonts w:ascii="GHEA Grapalat" w:eastAsia="Times New Roman" w:hAnsi="GHEA Grapalat"/>
          <w:b/>
          <w:color w:val="000000"/>
          <w:lang w:val="hy-AM"/>
        </w:rPr>
        <w:t xml:space="preserve"> 3</w:t>
      </w:r>
      <w:r w:rsidRPr="007C5FA7">
        <w:rPr>
          <w:rFonts w:ascii="GHEA Grapalat" w:eastAsia="Times New Roman" w:hAnsi="GHEA Grapalat"/>
          <w:b/>
          <w:color w:val="000000"/>
          <w:lang w:val="hy-AM"/>
        </w:rPr>
        <w:t>.</w:t>
      </w:r>
      <w:r w:rsidRPr="007C5FA7">
        <w:rPr>
          <w:rFonts w:ascii="GHEA Grapalat" w:eastAsia="Times New Roman" w:hAnsi="GHEA Grapalat"/>
          <w:color w:val="000000"/>
          <w:lang w:val="hy-AM"/>
        </w:rPr>
        <w:t xml:space="preserve">    Օրենսգիրք</w:t>
      </w:r>
      <w:r w:rsidR="00A87479" w:rsidRPr="007C5FA7">
        <w:rPr>
          <w:rFonts w:ascii="GHEA Grapalat" w:eastAsia="Times New Roman" w:hAnsi="GHEA Grapalat"/>
          <w:color w:val="000000"/>
          <w:lang w:val="hy-AM"/>
        </w:rPr>
        <w:t xml:space="preserve"> 6</w:t>
      </w:r>
      <w:r w:rsidRPr="007C5FA7">
        <w:rPr>
          <w:rFonts w:ascii="GHEA Grapalat" w:eastAsia="Times New Roman" w:hAnsi="GHEA Grapalat"/>
          <w:color w:val="000000"/>
          <w:lang w:val="hy-AM"/>
        </w:rPr>
        <w:t>1-րդ հոդվածի 1-ին մասի 2-րդ կետից հանել «և օտարման առաջարկվող» բառերը։</w:t>
      </w:r>
    </w:p>
    <w:p w:rsidR="00055BD5" w:rsidRDefault="00055BD5" w:rsidP="00055BD5">
      <w:pPr>
        <w:pStyle w:val="ListParagraph"/>
        <w:tabs>
          <w:tab w:val="left" w:pos="851"/>
          <w:tab w:val="left" w:pos="993"/>
          <w:tab w:val="left" w:pos="1276"/>
          <w:tab w:val="left" w:pos="1418"/>
        </w:tabs>
        <w:spacing w:line="360" w:lineRule="auto"/>
        <w:ind w:left="0" w:firstLine="810"/>
        <w:jc w:val="both"/>
        <w:rPr>
          <w:rFonts w:ascii="GHEA Grapalat" w:eastAsia="Times New Roman" w:hAnsi="GHEA Grapalat"/>
          <w:color w:val="000000"/>
          <w:lang w:val="hy-AM"/>
        </w:rPr>
      </w:pPr>
      <w:r w:rsidRPr="002F22B2">
        <w:rPr>
          <w:rFonts w:ascii="GHEA Grapalat" w:hAnsi="GHEA Grapalat"/>
          <w:b/>
          <w:color w:val="000000"/>
          <w:lang w:val="af-ZA"/>
        </w:rPr>
        <w:t>Հոդված</w:t>
      </w:r>
      <w:r w:rsidR="00847949">
        <w:rPr>
          <w:rFonts w:ascii="GHEA Grapalat" w:hAnsi="GHEA Grapalat"/>
          <w:b/>
          <w:color w:val="000000"/>
          <w:lang w:val="af-ZA"/>
        </w:rPr>
        <w:t xml:space="preserve"> </w:t>
      </w:r>
      <w:r w:rsidR="00457F11">
        <w:rPr>
          <w:rFonts w:ascii="GHEA Grapalat" w:hAnsi="GHEA Grapalat"/>
          <w:b/>
          <w:color w:val="000000"/>
          <w:lang w:val="hy-AM"/>
        </w:rPr>
        <w:t>4</w:t>
      </w:r>
      <w:r w:rsidRPr="002F22B2">
        <w:rPr>
          <w:rFonts w:ascii="GHEA Grapalat" w:hAnsi="GHEA Grapalat"/>
          <w:b/>
          <w:color w:val="000000"/>
          <w:lang w:val="af-ZA"/>
        </w:rPr>
        <w:t>.</w:t>
      </w:r>
      <w:r w:rsidRPr="002F22B2">
        <w:rPr>
          <w:rFonts w:ascii="GHEA Grapalat" w:hAnsi="GHEA Grapalat"/>
          <w:color w:val="000000"/>
          <w:lang w:val="af-ZA"/>
        </w:rPr>
        <w:t xml:space="preserve"> </w:t>
      </w:r>
      <w:r>
        <w:rPr>
          <w:rFonts w:ascii="GHEA Grapalat" w:hAnsi="GHEA Grapalat"/>
          <w:color w:val="000000"/>
          <w:lang w:val="hy-AM"/>
        </w:rPr>
        <w:t xml:space="preserve">   </w:t>
      </w:r>
      <w:r w:rsidRPr="008065DD">
        <w:rPr>
          <w:rFonts w:ascii="GHEA Grapalat" w:eastAsia="Times New Roman" w:hAnsi="GHEA Grapalat"/>
          <w:color w:val="000000"/>
          <w:lang w:val="hy-AM"/>
        </w:rPr>
        <w:t>Օրենսգիրք</w:t>
      </w:r>
      <w:r>
        <w:rPr>
          <w:rFonts w:ascii="GHEA Grapalat" w:eastAsia="Times New Roman" w:hAnsi="GHEA Grapalat"/>
          <w:color w:val="000000"/>
          <w:lang w:val="hy-AM"/>
        </w:rPr>
        <w:t xml:space="preserve"> 75</w:t>
      </w:r>
      <w:r w:rsidRPr="008065DD">
        <w:rPr>
          <w:rFonts w:ascii="GHEA Grapalat" w:eastAsia="Times New Roman" w:hAnsi="GHEA Grapalat"/>
          <w:color w:val="000000"/>
          <w:lang w:val="hy-AM"/>
        </w:rPr>
        <w:t>-րդ հոդված</w:t>
      </w:r>
      <w:r>
        <w:rPr>
          <w:rFonts w:ascii="GHEA Grapalat" w:eastAsia="Times New Roman" w:hAnsi="GHEA Grapalat"/>
          <w:color w:val="000000"/>
          <w:lang w:val="hy-AM"/>
        </w:rPr>
        <w:t>ում՝</w:t>
      </w:r>
    </w:p>
    <w:p w:rsidR="00055BD5" w:rsidRDefault="00055BD5" w:rsidP="00055BD5">
      <w:pPr>
        <w:pStyle w:val="ListParagraph"/>
        <w:tabs>
          <w:tab w:val="left" w:pos="851"/>
          <w:tab w:val="left" w:pos="993"/>
          <w:tab w:val="left" w:pos="1276"/>
          <w:tab w:val="left" w:pos="1418"/>
        </w:tabs>
        <w:spacing w:line="360" w:lineRule="auto"/>
        <w:ind w:left="0" w:firstLine="810"/>
        <w:jc w:val="both"/>
        <w:rPr>
          <w:rFonts w:ascii="GHEA Grapalat" w:eastAsia="Times New Roman" w:hAnsi="GHEA Grapalat"/>
          <w:color w:val="000000"/>
          <w:lang w:val="hy-AM"/>
        </w:rPr>
      </w:pPr>
      <w:r>
        <w:rPr>
          <w:rFonts w:ascii="GHEA Grapalat" w:eastAsia="Times New Roman" w:hAnsi="GHEA Grapalat"/>
          <w:color w:val="000000"/>
          <w:lang w:val="hy-AM"/>
        </w:rPr>
        <w:t>1</w:t>
      </w:r>
      <w:r w:rsidRPr="00055BD5">
        <w:rPr>
          <w:rFonts w:ascii="GHEA Grapalat" w:eastAsia="Times New Roman" w:hAnsi="GHEA Grapalat"/>
          <w:color w:val="000000"/>
          <w:lang w:val="hy-AM"/>
        </w:rPr>
        <w:t>)</w:t>
      </w:r>
      <w:r>
        <w:rPr>
          <w:rFonts w:ascii="GHEA Grapalat" w:eastAsia="Times New Roman" w:hAnsi="GHEA Grapalat"/>
          <w:color w:val="000000"/>
          <w:lang w:val="hy-AM"/>
        </w:rPr>
        <w:t xml:space="preserve"> վերնագրից</w:t>
      </w:r>
      <w:r w:rsidR="00C266F4" w:rsidRPr="00C266F4">
        <w:rPr>
          <w:rFonts w:ascii="GHEA Grapalat" w:eastAsia="Times New Roman" w:hAnsi="GHEA Grapalat"/>
          <w:color w:val="000000"/>
          <w:lang w:val="hy-AM"/>
        </w:rPr>
        <w:t>,</w:t>
      </w:r>
      <w:r>
        <w:rPr>
          <w:rFonts w:ascii="GHEA Grapalat" w:eastAsia="Times New Roman" w:hAnsi="GHEA Grapalat"/>
          <w:color w:val="000000"/>
          <w:lang w:val="hy-AM"/>
        </w:rPr>
        <w:t xml:space="preserve"> 1-ին մասից</w:t>
      </w:r>
      <w:r w:rsidR="00E544AD" w:rsidRPr="00E544AD">
        <w:rPr>
          <w:rFonts w:ascii="GHEA Grapalat" w:eastAsia="Times New Roman" w:hAnsi="GHEA Grapalat"/>
          <w:color w:val="000000"/>
          <w:lang w:val="hy-AM"/>
        </w:rPr>
        <w:t xml:space="preserve"> </w:t>
      </w:r>
      <w:r w:rsidR="00C266F4">
        <w:rPr>
          <w:rFonts w:ascii="GHEA Grapalat" w:eastAsia="Times New Roman" w:hAnsi="GHEA Grapalat"/>
          <w:color w:val="000000"/>
          <w:lang w:val="hy-AM"/>
        </w:rPr>
        <w:t xml:space="preserve">և 2-րդ մասի 4-րդ կետից </w:t>
      </w:r>
      <w:r w:rsidR="00E544AD">
        <w:rPr>
          <w:rFonts w:ascii="GHEA Grapalat" w:eastAsia="Times New Roman" w:hAnsi="GHEA Grapalat"/>
          <w:color w:val="000000"/>
          <w:lang w:val="hy-AM"/>
        </w:rPr>
        <w:t>հանել «</w:t>
      </w:r>
      <w:r w:rsidR="00E544AD" w:rsidRPr="00E21A24">
        <w:rPr>
          <w:rFonts w:ascii="GHEA Grapalat" w:eastAsia="Times New Roman" w:hAnsi="GHEA Grapalat"/>
          <w:color w:val="000000"/>
          <w:lang w:val="hy-AM"/>
        </w:rPr>
        <w:t>(</w:t>
      </w:r>
      <w:r w:rsidR="00E544AD">
        <w:rPr>
          <w:rFonts w:ascii="GHEA Grapalat" w:eastAsia="Times New Roman" w:hAnsi="GHEA Grapalat"/>
          <w:color w:val="000000"/>
          <w:lang w:val="hy-AM"/>
        </w:rPr>
        <w:t>մշտական</w:t>
      </w:r>
      <w:r w:rsidR="00E544AD" w:rsidRPr="00E21A24">
        <w:rPr>
          <w:rFonts w:ascii="GHEA Grapalat" w:eastAsia="Times New Roman" w:hAnsi="GHEA Grapalat"/>
          <w:color w:val="000000"/>
          <w:lang w:val="hy-AM"/>
        </w:rPr>
        <w:t>)</w:t>
      </w:r>
      <w:r w:rsidR="001A7528">
        <w:rPr>
          <w:rFonts w:ascii="GHEA Grapalat" w:eastAsia="Times New Roman" w:hAnsi="GHEA Grapalat"/>
          <w:color w:val="000000"/>
          <w:lang w:val="hy-AM"/>
        </w:rPr>
        <w:t xml:space="preserve">» բառը, 2-րդ մասի 1-ին կետում </w:t>
      </w:r>
      <w:r w:rsidR="00E544AD">
        <w:rPr>
          <w:rFonts w:ascii="GHEA Grapalat" w:eastAsia="Times New Roman" w:hAnsi="GHEA Grapalat"/>
          <w:color w:val="000000"/>
          <w:lang w:val="hy-AM"/>
        </w:rPr>
        <w:t>«մշտական» բառը փոխարինել «անհատույց» բառով</w:t>
      </w:r>
      <w:r w:rsidR="00420E97">
        <w:rPr>
          <w:rFonts w:ascii="GHEA Grapalat" w:eastAsia="Times New Roman" w:hAnsi="GHEA Grapalat"/>
          <w:color w:val="000000"/>
          <w:lang w:val="hy-AM"/>
        </w:rPr>
        <w:t>,</w:t>
      </w:r>
      <w:r>
        <w:rPr>
          <w:rFonts w:ascii="GHEA Grapalat" w:eastAsia="Times New Roman" w:hAnsi="GHEA Grapalat"/>
          <w:color w:val="000000"/>
          <w:lang w:val="hy-AM"/>
        </w:rPr>
        <w:t xml:space="preserve"> 3-րդ</w:t>
      </w:r>
      <w:r w:rsidR="00420E97">
        <w:rPr>
          <w:rFonts w:ascii="GHEA Grapalat" w:eastAsia="Times New Roman" w:hAnsi="GHEA Grapalat"/>
          <w:color w:val="000000"/>
          <w:lang w:val="hy-AM"/>
        </w:rPr>
        <w:t xml:space="preserve"> և 4-րդ</w:t>
      </w:r>
      <w:r>
        <w:rPr>
          <w:rFonts w:ascii="GHEA Grapalat" w:eastAsia="Times New Roman" w:hAnsi="GHEA Grapalat"/>
          <w:color w:val="000000"/>
          <w:lang w:val="hy-AM"/>
        </w:rPr>
        <w:t xml:space="preserve"> մաս</w:t>
      </w:r>
      <w:r w:rsidR="00420E97">
        <w:rPr>
          <w:rFonts w:ascii="GHEA Grapalat" w:eastAsia="Times New Roman" w:hAnsi="GHEA Grapalat"/>
          <w:color w:val="000000"/>
          <w:lang w:val="hy-AM"/>
        </w:rPr>
        <w:t>եր</w:t>
      </w:r>
      <w:r w:rsidR="00E544AD">
        <w:rPr>
          <w:rFonts w:ascii="GHEA Grapalat" w:eastAsia="Times New Roman" w:hAnsi="GHEA Grapalat"/>
          <w:color w:val="000000"/>
          <w:lang w:val="hy-AM"/>
        </w:rPr>
        <w:t>ում</w:t>
      </w:r>
      <w:r w:rsidR="00E544AD" w:rsidRPr="00E544AD">
        <w:rPr>
          <w:rFonts w:ascii="GHEA Grapalat" w:eastAsia="Times New Roman" w:hAnsi="GHEA Grapalat"/>
          <w:color w:val="000000"/>
          <w:lang w:val="hy-AM"/>
        </w:rPr>
        <w:t xml:space="preserve"> «մշտական (անհատույց)»</w:t>
      </w:r>
      <w:r w:rsidR="00E544AD">
        <w:rPr>
          <w:rFonts w:ascii="GHEA Grapalat" w:eastAsia="Times New Roman" w:hAnsi="GHEA Grapalat"/>
          <w:color w:val="000000"/>
          <w:lang w:val="hy-AM"/>
        </w:rPr>
        <w:t xml:space="preserve"> բառերը փոխարինել</w:t>
      </w:r>
      <w:r w:rsidR="00E544AD" w:rsidRPr="00E544AD">
        <w:rPr>
          <w:rFonts w:ascii="GHEA Grapalat" w:eastAsia="Times New Roman" w:hAnsi="GHEA Grapalat"/>
          <w:color w:val="000000"/>
          <w:lang w:val="hy-AM"/>
        </w:rPr>
        <w:t> </w:t>
      </w:r>
      <w:r w:rsidR="00E544AD">
        <w:rPr>
          <w:rFonts w:ascii="GHEA Grapalat" w:eastAsia="Times New Roman" w:hAnsi="GHEA Grapalat"/>
          <w:color w:val="000000"/>
          <w:lang w:val="hy-AM"/>
        </w:rPr>
        <w:t>«անհատույց» բառով</w:t>
      </w:r>
      <w:r>
        <w:rPr>
          <w:rFonts w:ascii="GHEA Grapalat" w:eastAsia="Times New Roman" w:hAnsi="GHEA Grapalat"/>
          <w:color w:val="000000"/>
          <w:lang w:val="hy-AM"/>
        </w:rPr>
        <w:t xml:space="preserve">, </w:t>
      </w:r>
    </w:p>
    <w:p w:rsidR="004E10BE" w:rsidRDefault="00055BD5" w:rsidP="00773F08">
      <w:pPr>
        <w:spacing w:line="360" w:lineRule="auto"/>
        <w:ind w:firstLine="810"/>
        <w:jc w:val="both"/>
        <w:rPr>
          <w:rFonts w:ascii="GHEA Grapalat" w:hAnsi="GHEA Grapalat"/>
          <w:color w:val="000000"/>
          <w:lang w:val="hy-AM"/>
        </w:rPr>
      </w:pPr>
      <w:r>
        <w:rPr>
          <w:rFonts w:ascii="GHEA Grapalat" w:hAnsi="GHEA Grapalat"/>
          <w:color w:val="000000"/>
          <w:lang w:val="hy-AM"/>
        </w:rPr>
        <w:t>2</w:t>
      </w:r>
      <w:r w:rsidRPr="00055BD5">
        <w:rPr>
          <w:rFonts w:ascii="GHEA Grapalat" w:hAnsi="GHEA Grapalat"/>
          <w:color w:val="000000"/>
          <w:lang w:val="hy-AM"/>
        </w:rPr>
        <w:t>)</w:t>
      </w:r>
      <w:r w:rsidR="004E10BE">
        <w:rPr>
          <w:rFonts w:ascii="GHEA Grapalat" w:hAnsi="GHEA Grapalat"/>
          <w:color w:val="000000"/>
          <w:lang w:val="hy-AM"/>
        </w:rPr>
        <w:t xml:space="preserve"> 1-ին մասի </w:t>
      </w:r>
      <w:r w:rsidR="00C0048D">
        <w:rPr>
          <w:rFonts w:ascii="GHEA Grapalat" w:hAnsi="GHEA Grapalat"/>
          <w:color w:val="000000"/>
          <w:lang w:val="hy-AM"/>
        </w:rPr>
        <w:t>վերջին</w:t>
      </w:r>
      <w:r w:rsidR="00EB3DC2">
        <w:rPr>
          <w:rFonts w:ascii="GHEA Grapalat" w:hAnsi="GHEA Grapalat"/>
          <w:color w:val="000000"/>
          <w:lang w:val="hy-AM"/>
        </w:rPr>
        <w:t xml:space="preserve"> պարբ</w:t>
      </w:r>
      <w:r w:rsidR="004E10BE">
        <w:rPr>
          <w:rFonts w:ascii="GHEA Grapalat" w:hAnsi="GHEA Grapalat"/>
          <w:color w:val="000000"/>
          <w:lang w:val="hy-AM"/>
        </w:rPr>
        <w:t>երություն</w:t>
      </w:r>
      <w:r w:rsidR="00C0048D">
        <w:rPr>
          <w:rFonts w:ascii="GHEA Grapalat" w:hAnsi="GHEA Grapalat"/>
          <w:color w:val="000000"/>
          <w:lang w:val="hy-AM"/>
        </w:rPr>
        <w:t xml:space="preserve">ում </w:t>
      </w:r>
      <w:r w:rsidR="00662DBE">
        <w:rPr>
          <w:rFonts w:ascii="GHEA Grapalat" w:hAnsi="GHEA Grapalat"/>
          <w:color w:val="000000"/>
          <w:lang w:val="hy-AM"/>
        </w:rPr>
        <w:t>«</w:t>
      </w:r>
      <w:r w:rsidR="00662DBE" w:rsidRPr="00662DBE">
        <w:rPr>
          <w:rFonts w:ascii="GHEA Grapalat" w:hAnsi="GHEA Grapalat"/>
          <w:color w:val="000000"/>
          <w:lang w:val="hy-AM"/>
        </w:rPr>
        <w:t>մշտական</w:t>
      </w:r>
      <w:r w:rsidR="00662DBE">
        <w:rPr>
          <w:rFonts w:ascii="GHEA Grapalat" w:hAnsi="GHEA Grapalat"/>
          <w:color w:val="000000"/>
          <w:lang w:val="hy-AM"/>
        </w:rPr>
        <w:t>» բառը փոխարինել</w:t>
      </w:r>
      <w:r w:rsidR="00662DBE" w:rsidRPr="00662DBE">
        <w:rPr>
          <w:rFonts w:ascii="Courier New" w:hAnsi="Courier New" w:cs="Courier New"/>
          <w:color w:val="000000"/>
          <w:lang w:val="hy-AM"/>
        </w:rPr>
        <w:t> </w:t>
      </w:r>
      <w:r w:rsidR="004E10BE">
        <w:rPr>
          <w:rFonts w:ascii="GHEA Grapalat" w:hAnsi="GHEA Grapalat"/>
          <w:color w:val="000000"/>
          <w:lang w:val="hy-AM"/>
        </w:rPr>
        <w:t xml:space="preserve"> </w:t>
      </w:r>
      <w:r w:rsidR="00662DBE">
        <w:rPr>
          <w:rFonts w:ascii="GHEA Grapalat" w:hAnsi="GHEA Grapalat"/>
          <w:color w:val="000000"/>
          <w:lang w:val="hy-AM"/>
        </w:rPr>
        <w:t>«անհատույց»</w:t>
      </w:r>
      <w:r w:rsidR="00D0788C">
        <w:rPr>
          <w:rFonts w:ascii="GHEA Grapalat" w:hAnsi="GHEA Grapalat"/>
          <w:color w:val="000000"/>
          <w:lang w:val="hy-AM"/>
        </w:rPr>
        <w:t xml:space="preserve"> </w:t>
      </w:r>
      <w:r w:rsidR="00662DBE">
        <w:rPr>
          <w:rFonts w:ascii="GHEA Grapalat" w:hAnsi="GHEA Grapalat"/>
          <w:color w:val="000000"/>
          <w:lang w:val="hy-AM"/>
        </w:rPr>
        <w:t xml:space="preserve">բառով, </w:t>
      </w:r>
      <w:r w:rsidR="00D0788C">
        <w:rPr>
          <w:rFonts w:ascii="GHEA Grapalat" w:hAnsi="GHEA Grapalat"/>
          <w:color w:val="000000"/>
          <w:lang w:val="hy-AM"/>
        </w:rPr>
        <w:t xml:space="preserve">իսկ </w:t>
      </w:r>
      <w:r w:rsidR="00C0048D">
        <w:rPr>
          <w:rFonts w:ascii="GHEA Grapalat" w:hAnsi="GHEA Grapalat"/>
          <w:color w:val="000000"/>
          <w:lang w:val="hy-AM"/>
        </w:rPr>
        <w:t>«ընթացքում» բառից հետո</w:t>
      </w:r>
      <w:r w:rsidR="00FA6DC2" w:rsidRPr="008065DD">
        <w:rPr>
          <w:rFonts w:ascii="GHEA Grapalat" w:hAnsi="GHEA Grapalat"/>
          <w:color w:val="000000"/>
          <w:lang w:val="hy-AM"/>
        </w:rPr>
        <w:t xml:space="preserve"> լրացնել </w:t>
      </w:r>
      <w:r w:rsidR="00051E3F">
        <w:rPr>
          <w:rFonts w:ascii="GHEA Grapalat" w:hAnsi="GHEA Grapalat"/>
          <w:color w:val="000000"/>
          <w:lang w:val="hy-AM"/>
        </w:rPr>
        <w:t>«</w:t>
      </w:r>
      <w:r w:rsidR="004E10BE" w:rsidRPr="008065DD">
        <w:rPr>
          <w:rFonts w:ascii="GHEA Grapalat" w:hAnsi="GHEA Grapalat"/>
          <w:color w:val="000000"/>
          <w:lang w:val="hy-AM"/>
        </w:rPr>
        <w:t xml:space="preserve">(բացառությամբ </w:t>
      </w:r>
      <w:bookmarkStart w:id="0" w:name="_Hlk156832760"/>
      <w:r w:rsidR="004E10BE" w:rsidRPr="008065DD">
        <w:rPr>
          <w:rFonts w:ascii="GHEA Grapalat" w:hAnsi="GHEA Grapalat"/>
          <w:color w:val="000000"/>
          <w:lang w:val="hy-AM"/>
        </w:rPr>
        <w:t>պետական կամ ենթակա պետական մարմիններին</w:t>
      </w:r>
      <w:r w:rsidR="00014C34" w:rsidRPr="00014C34">
        <w:rPr>
          <w:rFonts w:ascii="GHEA Grapalat" w:hAnsi="GHEA Grapalat"/>
          <w:color w:val="000000"/>
          <w:lang w:val="hy-AM"/>
        </w:rPr>
        <w:t xml:space="preserve">, </w:t>
      </w:r>
      <w:r w:rsidR="00014C34" w:rsidRPr="00D94596">
        <w:rPr>
          <w:rFonts w:ascii="GHEA Grapalat" w:hAnsi="GHEA Grapalat"/>
          <w:color w:val="000000"/>
          <w:lang w:val="hy-AM"/>
        </w:rPr>
        <w:t>ինչպես նաև</w:t>
      </w:r>
      <w:r w:rsidR="00014C34">
        <w:rPr>
          <w:rFonts w:ascii="GHEA Grapalat" w:hAnsi="GHEA Grapalat"/>
          <w:color w:val="000000"/>
          <w:lang w:val="hy-AM"/>
        </w:rPr>
        <w:t xml:space="preserve"> </w:t>
      </w:r>
      <w:r w:rsidR="00014C34" w:rsidRPr="00D94596">
        <w:rPr>
          <w:rFonts w:ascii="GHEA Grapalat" w:hAnsi="GHEA Grapalat"/>
          <w:color w:val="000000"/>
          <w:lang w:val="hy-AM"/>
        </w:rPr>
        <w:t>կազմակերպություններին</w:t>
      </w:r>
      <w:r w:rsidR="004E10BE" w:rsidRPr="008065DD">
        <w:rPr>
          <w:rFonts w:ascii="GHEA Grapalat" w:hAnsi="GHEA Grapalat"/>
          <w:color w:val="000000"/>
          <w:lang w:val="hy-AM"/>
        </w:rPr>
        <w:t xml:space="preserve"> հանձնված (ամրացված) պետության </w:t>
      </w:r>
      <w:r w:rsidR="000D7109">
        <w:rPr>
          <w:rFonts w:ascii="GHEA Grapalat" w:hAnsi="GHEA Grapalat"/>
          <w:color w:val="000000"/>
          <w:lang w:val="hy-AM"/>
        </w:rPr>
        <w:t>սեփականությանը պատկանող հողերի անհատույց</w:t>
      </w:r>
      <w:r w:rsidR="004E10BE" w:rsidRPr="008065DD">
        <w:rPr>
          <w:rFonts w:ascii="GHEA Grapalat" w:hAnsi="GHEA Grapalat"/>
          <w:color w:val="000000"/>
          <w:lang w:val="hy-AM"/>
        </w:rPr>
        <w:t xml:space="preserve"> օգտագործման դեպքերի, որոնք  օգտագործման է տրամադրում պետական գույքի կառավարման լիազոր մարմինը՝ «Պետական գույքի կառավարման մասին» օրենքով սահմանված կարգով, սույն օրենսգրքով, </w:t>
      </w:r>
      <w:r w:rsidR="00244E2A">
        <w:rPr>
          <w:rFonts w:ascii="GHEA Grapalat" w:hAnsi="GHEA Grapalat"/>
          <w:color w:val="000000"/>
          <w:lang w:val="hy-AM"/>
        </w:rPr>
        <w:t xml:space="preserve"> անհատույց </w:t>
      </w:r>
      <w:r w:rsidR="004E10BE" w:rsidRPr="008065DD">
        <w:rPr>
          <w:rFonts w:ascii="GHEA Grapalat" w:hAnsi="GHEA Grapalat"/>
          <w:color w:val="000000"/>
          <w:lang w:val="hy-AM"/>
        </w:rPr>
        <w:t xml:space="preserve">օգտագործման տրամադրման մասին Հայաստանի Հանրապետության </w:t>
      </w:r>
      <w:r w:rsidR="006E127B">
        <w:rPr>
          <w:rFonts w:ascii="GHEA Grapalat" w:hAnsi="GHEA Grapalat"/>
          <w:color w:val="000000"/>
          <w:lang w:val="hy-AM"/>
        </w:rPr>
        <w:t>կառավարության</w:t>
      </w:r>
      <w:r w:rsidR="004E10BE" w:rsidRPr="008065DD">
        <w:rPr>
          <w:rFonts w:ascii="GHEA Grapalat" w:hAnsi="GHEA Grapalat"/>
          <w:color w:val="000000"/>
          <w:lang w:val="hy-AM"/>
        </w:rPr>
        <w:t xml:space="preserve"> սահմանված կարգով</w:t>
      </w:r>
      <w:bookmarkEnd w:id="0"/>
      <w:r w:rsidR="00901CB9" w:rsidRPr="00901CB9">
        <w:rPr>
          <w:rFonts w:ascii="GHEA Grapalat" w:hAnsi="GHEA Grapalat"/>
          <w:color w:val="000000"/>
          <w:lang w:val="hy-AM"/>
        </w:rPr>
        <w:t xml:space="preserve">, </w:t>
      </w:r>
      <w:r w:rsidR="00901CB9" w:rsidRPr="00F93F7C">
        <w:rPr>
          <w:rFonts w:ascii="GHEA Grapalat" w:hAnsi="GHEA Grapalat"/>
          <w:lang w:val="hy-AM"/>
        </w:rPr>
        <w:t>ինչպես նաև սույն օրենսգրքի 77-րդ հոդվածի 1</w:t>
      </w:r>
      <w:r w:rsidR="00901CB9" w:rsidRPr="00F93F7C">
        <w:rPr>
          <w:rFonts w:ascii="GHEA Grapalat" w:hAnsi="GHEA Grapalat" w:cs="Cambria Math"/>
          <w:lang w:val="hy-AM"/>
        </w:rPr>
        <w:t>.</w:t>
      </w:r>
      <w:r w:rsidR="00901CB9" w:rsidRPr="00F93F7C">
        <w:rPr>
          <w:rFonts w:ascii="GHEA Grapalat" w:hAnsi="GHEA Grapalat"/>
          <w:lang w:val="hy-AM"/>
        </w:rPr>
        <w:t>1-ին կետով սահմանված հողերի օգտագործման դեպքերի</w:t>
      </w:r>
      <w:r w:rsidR="00C25EC4" w:rsidRPr="00C25EC4">
        <w:rPr>
          <w:rFonts w:ascii="GHEA Grapalat" w:hAnsi="GHEA Grapalat"/>
          <w:lang w:val="hy-AM"/>
        </w:rPr>
        <w:t>)</w:t>
      </w:r>
      <w:r w:rsidR="004E10BE">
        <w:rPr>
          <w:rFonts w:ascii="GHEA Grapalat" w:hAnsi="GHEA Grapalat"/>
          <w:color w:val="000000"/>
          <w:lang w:val="hy-AM"/>
        </w:rPr>
        <w:t>» բառեր</w:t>
      </w:r>
      <w:r w:rsidR="00C0048D">
        <w:rPr>
          <w:rFonts w:ascii="GHEA Grapalat" w:hAnsi="GHEA Grapalat"/>
          <w:color w:val="000000"/>
          <w:lang w:val="hy-AM"/>
        </w:rPr>
        <w:t>ը</w:t>
      </w:r>
      <w:r w:rsidR="00122DBB">
        <w:rPr>
          <w:rFonts w:ascii="GHEA Grapalat" w:hAnsi="GHEA Grapalat"/>
          <w:color w:val="000000"/>
          <w:lang w:val="hy-AM"/>
        </w:rPr>
        <w:t>։</w:t>
      </w:r>
      <w:r w:rsidR="00662DBE" w:rsidRPr="00662DBE">
        <w:rPr>
          <w:rFonts w:ascii="GHEA Grapalat" w:hAnsi="GHEA Grapalat"/>
          <w:color w:val="000000"/>
          <w:lang w:val="hy-AM"/>
        </w:rPr>
        <w:t xml:space="preserve"> </w:t>
      </w:r>
    </w:p>
    <w:p w:rsidR="00FA6DC2" w:rsidRDefault="00D97A1F" w:rsidP="00FD68D2">
      <w:pPr>
        <w:pStyle w:val="ListParagraph"/>
        <w:tabs>
          <w:tab w:val="left" w:pos="851"/>
          <w:tab w:val="left" w:pos="993"/>
          <w:tab w:val="left" w:pos="1276"/>
          <w:tab w:val="left" w:pos="1418"/>
        </w:tabs>
        <w:spacing w:line="360" w:lineRule="auto"/>
        <w:ind w:left="0" w:firstLine="810"/>
        <w:jc w:val="both"/>
        <w:rPr>
          <w:rFonts w:ascii="GHEA Grapalat" w:eastAsia="Times New Roman" w:hAnsi="GHEA Grapalat"/>
          <w:color w:val="000000"/>
          <w:lang w:val="hy-AM"/>
        </w:rPr>
      </w:pPr>
      <w:r>
        <w:rPr>
          <w:rFonts w:ascii="GHEA Grapalat" w:hAnsi="GHEA Grapalat"/>
          <w:b/>
          <w:color w:val="000000"/>
          <w:lang w:val="hy-AM"/>
        </w:rPr>
        <w:t>Հոդված </w:t>
      </w:r>
      <w:r w:rsidR="00DD7466">
        <w:rPr>
          <w:rFonts w:ascii="GHEA Grapalat" w:hAnsi="GHEA Grapalat"/>
          <w:b/>
          <w:color w:val="000000"/>
          <w:lang w:val="en-US"/>
        </w:rPr>
        <w:t>5</w:t>
      </w:r>
      <w:r w:rsidRPr="00085EC8">
        <w:rPr>
          <w:rFonts w:ascii="GHEA Grapalat" w:hAnsi="GHEA Grapalat"/>
          <w:b/>
          <w:color w:val="000000"/>
          <w:lang w:val="hy-AM"/>
        </w:rPr>
        <w:t>.</w:t>
      </w:r>
      <w:r w:rsidRPr="005513FC">
        <w:rPr>
          <w:rFonts w:ascii="GHEA Grapalat" w:hAnsi="GHEA Grapalat"/>
          <w:color w:val="000000"/>
          <w:lang w:val="hy-AM"/>
        </w:rPr>
        <w:t> </w:t>
      </w:r>
      <w:r w:rsidR="00FA6DC2">
        <w:rPr>
          <w:rFonts w:ascii="GHEA Grapalat" w:hAnsi="GHEA Grapalat"/>
          <w:color w:val="000000"/>
          <w:lang w:val="hy-AM"/>
        </w:rPr>
        <w:t>Օրենսգրքի 89</w:t>
      </w:r>
      <w:r>
        <w:rPr>
          <w:rFonts w:ascii="GHEA Grapalat" w:hAnsi="GHEA Grapalat"/>
          <w:color w:val="000000"/>
          <w:lang w:val="hy-AM"/>
        </w:rPr>
        <w:t xml:space="preserve">-րդ </w:t>
      </w:r>
      <w:r w:rsidR="00FA6DC2" w:rsidRPr="00FA6DC2">
        <w:rPr>
          <w:rFonts w:ascii="GHEA Grapalat" w:eastAsia="Times New Roman" w:hAnsi="GHEA Grapalat"/>
          <w:color w:val="000000"/>
          <w:lang w:val="hy-AM"/>
        </w:rPr>
        <w:t>հոդվածը</w:t>
      </w:r>
      <w:r w:rsidR="00FA6DC2" w:rsidRPr="00FA6DC2">
        <w:rPr>
          <w:rFonts w:ascii="GHEA Grapalat" w:eastAsia="Times New Roman" w:hAnsi="GHEA Grapalat"/>
          <w:color w:val="000000"/>
          <w:lang w:val="af-ZA"/>
        </w:rPr>
        <w:t xml:space="preserve"> </w:t>
      </w:r>
      <w:r w:rsidR="00FA6DC2" w:rsidRPr="00FA6DC2">
        <w:rPr>
          <w:rFonts w:ascii="GHEA Grapalat" w:eastAsia="Times New Roman" w:hAnsi="GHEA Grapalat"/>
          <w:color w:val="000000"/>
          <w:lang w:val="hy-AM"/>
        </w:rPr>
        <w:t>լրացնել</w:t>
      </w:r>
      <w:r w:rsidR="00FA6DC2" w:rsidRPr="00FA6DC2">
        <w:rPr>
          <w:rFonts w:ascii="GHEA Grapalat" w:eastAsia="Times New Roman" w:hAnsi="GHEA Grapalat"/>
          <w:color w:val="000000"/>
          <w:lang w:val="af-ZA"/>
        </w:rPr>
        <w:t xml:space="preserve"> </w:t>
      </w:r>
      <w:r w:rsidR="00FA6DC2" w:rsidRPr="00FA6DC2">
        <w:rPr>
          <w:rFonts w:ascii="GHEA Grapalat" w:eastAsia="Times New Roman" w:hAnsi="GHEA Grapalat"/>
          <w:color w:val="000000"/>
          <w:lang w:val="hy-AM"/>
        </w:rPr>
        <w:t>հետևյալ</w:t>
      </w:r>
      <w:r w:rsidR="00FA6DC2" w:rsidRPr="00FA6DC2">
        <w:rPr>
          <w:rFonts w:ascii="GHEA Grapalat" w:eastAsia="Times New Roman" w:hAnsi="GHEA Grapalat"/>
          <w:color w:val="000000"/>
          <w:lang w:val="af-ZA"/>
        </w:rPr>
        <w:t xml:space="preserve"> </w:t>
      </w:r>
      <w:r w:rsidR="00FA6DC2" w:rsidRPr="00FA6DC2">
        <w:rPr>
          <w:rFonts w:ascii="GHEA Grapalat" w:eastAsia="Times New Roman" w:hAnsi="GHEA Grapalat"/>
          <w:color w:val="000000"/>
          <w:lang w:val="hy-AM"/>
        </w:rPr>
        <w:t>բովանդակությամբ</w:t>
      </w:r>
      <w:r w:rsidR="00EF1CB9">
        <w:rPr>
          <w:rFonts w:ascii="GHEA Grapalat" w:eastAsia="Times New Roman" w:hAnsi="GHEA Grapalat"/>
          <w:color w:val="000000"/>
          <w:lang w:val="hy-AM"/>
        </w:rPr>
        <w:t xml:space="preserve"> </w:t>
      </w:r>
      <w:r w:rsidR="00FA6DC2">
        <w:rPr>
          <w:rFonts w:ascii="GHEA Grapalat" w:eastAsia="Times New Roman" w:hAnsi="GHEA Grapalat"/>
          <w:color w:val="000000"/>
          <w:lang w:val="hy-AM"/>
        </w:rPr>
        <w:t>1.1-</w:t>
      </w:r>
      <w:r w:rsidR="007B3998">
        <w:rPr>
          <w:rFonts w:ascii="GHEA Grapalat" w:eastAsia="Times New Roman" w:hAnsi="GHEA Grapalat"/>
          <w:color w:val="000000"/>
          <w:lang w:val="hy-AM"/>
        </w:rPr>
        <w:t>ին</w:t>
      </w:r>
      <w:r w:rsidR="00FA6DC2" w:rsidRPr="00FA6DC2">
        <w:rPr>
          <w:rFonts w:ascii="GHEA Grapalat" w:eastAsia="Times New Roman" w:hAnsi="GHEA Grapalat"/>
          <w:color w:val="000000"/>
          <w:lang w:val="af-ZA"/>
        </w:rPr>
        <w:t xml:space="preserve"> </w:t>
      </w:r>
      <w:r w:rsidR="00FA6DC2">
        <w:rPr>
          <w:rFonts w:ascii="GHEA Grapalat" w:eastAsia="Times New Roman" w:hAnsi="GHEA Grapalat"/>
          <w:color w:val="000000"/>
          <w:lang w:val="hy-AM"/>
        </w:rPr>
        <w:t>մաս</w:t>
      </w:r>
      <w:r w:rsidR="00FA6DC2" w:rsidRPr="00FA6DC2">
        <w:rPr>
          <w:rFonts w:ascii="GHEA Grapalat" w:eastAsia="Times New Roman" w:hAnsi="GHEA Grapalat"/>
          <w:color w:val="000000"/>
          <w:lang w:val="hy-AM"/>
        </w:rPr>
        <w:t>ո</w:t>
      </w:r>
      <w:r w:rsidR="00FA6DC2">
        <w:rPr>
          <w:rFonts w:ascii="GHEA Grapalat" w:eastAsia="Times New Roman" w:hAnsi="GHEA Grapalat"/>
          <w:color w:val="000000"/>
          <w:lang w:val="hy-AM"/>
        </w:rPr>
        <w:t>վ.</w:t>
      </w:r>
    </w:p>
    <w:p w:rsidR="00FA6DC2" w:rsidRPr="008065DD" w:rsidRDefault="003354BE" w:rsidP="008065DD">
      <w:pPr>
        <w:spacing w:line="360" w:lineRule="auto"/>
        <w:ind w:firstLine="720"/>
        <w:jc w:val="both"/>
        <w:rPr>
          <w:rFonts w:ascii="GHEA Grapalat" w:hAnsi="GHEA Grapalat" w:cs="Sylfaen"/>
          <w:color w:val="000000"/>
          <w:lang w:val="hy-AM"/>
        </w:rPr>
      </w:pPr>
      <w:r w:rsidRPr="008065DD">
        <w:rPr>
          <w:rFonts w:ascii="GHEA Grapalat" w:hAnsi="GHEA Grapalat" w:cs="Sylfaen"/>
          <w:color w:val="000000"/>
          <w:lang w:val="hy-AM"/>
        </w:rPr>
        <w:lastRenderedPageBreak/>
        <w:t>«1.1. Պետական կամ ենթակա պետական մարմիններին</w:t>
      </w:r>
      <w:r w:rsidR="00F62F90">
        <w:rPr>
          <w:rFonts w:ascii="GHEA Grapalat" w:hAnsi="GHEA Grapalat" w:cs="Sylfaen"/>
          <w:color w:val="000000"/>
          <w:lang w:val="hy-AM"/>
        </w:rPr>
        <w:t>,</w:t>
      </w:r>
      <w:r w:rsidR="00F62F90" w:rsidRPr="00D94596">
        <w:rPr>
          <w:rFonts w:ascii="GHEA Grapalat" w:hAnsi="GHEA Grapalat" w:cs="Sylfaen"/>
          <w:color w:val="000000"/>
          <w:lang w:val="hy-AM"/>
        </w:rPr>
        <w:t xml:space="preserve"> ինչպես նաև կազմակերպություններին</w:t>
      </w:r>
      <w:r w:rsidR="00240C0B">
        <w:rPr>
          <w:rFonts w:ascii="GHEA Grapalat" w:hAnsi="GHEA Grapalat" w:cs="Sylfaen"/>
          <w:color w:val="000000"/>
          <w:lang w:val="hy-AM"/>
        </w:rPr>
        <w:t xml:space="preserve"> </w:t>
      </w:r>
      <w:r w:rsidRPr="008065DD">
        <w:rPr>
          <w:rFonts w:ascii="GHEA Grapalat" w:hAnsi="GHEA Grapalat" w:cs="Sylfaen"/>
          <w:color w:val="000000"/>
          <w:lang w:val="hy-AM"/>
        </w:rPr>
        <w:t xml:space="preserve">հանձնված (ամրացված) պետության սեփականությանը պատկանող հողերը նվիրատվության է տրամադրում պետական գույքի կառավարման լիազոր մարմինը՝ «Պետական գույքի կառավարման մասին» օրենքով սահմանված կարգով, սույն օրենսգրքով, </w:t>
      </w:r>
      <w:r w:rsidR="0092505F" w:rsidRPr="00D94596">
        <w:rPr>
          <w:rFonts w:ascii="GHEA Grapalat" w:hAnsi="GHEA Grapalat" w:cs="Sylfaen"/>
          <w:color w:val="000000"/>
          <w:lang w:val="hy-AM"/>
        </w:rPr>
        <w:t>նվիրատվության հետ կապված</w:t>
      </w:r>
      <w:r w:rsidR="0092505F">
        <w:rPr>
          <w:rFonts w:ascii="GHEA Grapalat" w:hAnsi="GHEA Grapalat"/>
          <w:color w:val="000000"/>
          <w:shd w:val="clear" w:color="auto" w:fill="FFFFFF"/>
          <w:lang w:val="hy-AM"/>
        </w:rPr>
        <w:t xml:space="preserve"> հարաբերությունները կարգավորող Հայաստանի Հանրապետության օրենսդրությամբ</w:t>
      </w:r>
      <w:r w:rsidR="00FA6DC2" w:rsidRPr="008065DD">
        <w:rPr>
          <w:rFonts w:ascii="GHEA Grapalat" w:hAnsi="GHEA Grapalat" w:cs="Sylfaen"/>
          <w:color w:val="000000"/>
          <w:lang w:val="hy-AM"/>
        </w:rPr>
        <w:t>։»։</w:t>
      </w:r>
    </w:p>
    <w:p w:rsidR="00D97A1F" w:rsidRDefault="00D97A1F" w:rsidP="00FA6DC2">
      <w:pPr>
        <w:spacing w:line="360" w:lineRule="auto"/>
        <w:ind w:firstLine="709"/>
        <w:jc w:val="both"/>
        <w:rPr>
          <w:rFonts w:ascii="GHEA Grapalat" w:hAnsi="GHEA Grapalat"/>
          <w:color w:val="000000"/>
          <w:lang w:val="hy-AM"/>
        </w:rPr>
      </w:pPr>
      <w:r>
        <w:rPr>
          <w:rFonts w:ascii="GHEA Grapalat" w:hAnsi="GHEA Grapalat"/>
          <w:b/>
          <w:color w:val="000000"/>
          <w:lang w:val="af-ZA"/>
        </w:rPr>
        <w:t xml:space="preserve">Հոդված </w:t>
      </w:r>
      <w:r w:rsidR="00B3656A">
        <w:rPr>
          <w:rFonts w:ascii="GHEA Grapalat" w:hAnsi="GHEA Grapalat"/>
          <w:b/>
          <w:color w:val="000000"/>
          <w:lang w:val="hy-AM"/>
        </w:rPr>
        <w:t>6</w:t>
      </w:r>
      <w:r w:rsidRPr="002F22B2">
        <w:rPr>
          <w:rFonts w:ascii="GHEA Grapalat" w:hAnsi="GHEA Grapalat"/>
          <w:b/>
          <w:color w:val="000000"/>
          <w:lang w:val="af-ZA"/>
        </w:rPr>
        <w:t>.</w:t>
      </w:r>
      <w:r w:rsidRPr="002F22B2">
        <w:rPr>
          <w:rFonts w:ascii="GHEA Grapalat" w:hAnsi="GHEA Grapalat"/>
          <w:color w:val="000000"/>
          <w:lang w:val="af-ZA"/>
        </w:rPr>
        <w:t xml:space="preserve"> Սույն օրենքն ուժի մեջ է մտնում պաշտոնական հրապարակման օրվան հաջորդող տասներորդ օրը:</w:t>
      </w:r>
    </w:p>
    <w:p w:rsidR="00D97A1F" w:rsidRDefault="00D97A1F" w:rsidP="00FD68D2">
      <w:pPr>
        <w:widowControl w:val="0"/>
        <w:numPr>
          <w:ilvl w:val="12"/>
          <w:numId w:val="0"/>
        </w:numPr>
        <w:overflowPunct w:val="0"/>
        <w:autoSpaceDE w:val="0"/>
        <w:autoSpaceDN w:val="0"/>
        <w:adjustRightInd w:val="0"/>
        <w:spacing w:line="360" w:lineRule="auto"/>
        <w:ind w:right="2"/>
        <w:textAlignment w:val="baseline"/>
        <w:rPr>
          <w:rFonts w:ascii="GHEA Grapalat" w:hAnsi="GHEA Grapalat"/>
          <w:color w:val="000000"/>
          <w:lang w:val="hy-AM"/>
        </w:rPr>
      </w:pPr>
    </w:p>
    <w:p w:rsidR="000F2ED9" w:rsidRPr="000F2ED9" w:rsidRDefault="000F2ED9" w:rsidP="00FD68D2">
      <w:pPr>
        <w:widowControl w:val="0"/>
        <w:numPr>
          <w:ilvl w:val="12"/>
          <w:numId w:val="0"/>
        </w:numPr>
        <w:overflowPunct w:val="0"/>
        <w:autoSpaceDE w:val="0"/>
        <w:autoSpaceDN w:val="0"/>
        <w:adjustRightInd w:val="0"/>
        <w:spacing w:line="360" w:lineRule="auto"/>
        <w:ind w:right="2"/>
        <w:textAlignment w:val="baseline"/>
        <w:rPr>
          <w:rFonts w:ascii="GHEA Grapalat" w:hAnsi="GHEA Grapalat"/>
          <w:color w:val="000000"/>
          <w:lang w:val="hy-AM"/>
        </w:rPr>
      </w:pPr>
    </w:p>
    <w:p w:rsidR="00CC288F" w:rsidRDefault="000F2ED9"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color w:val="000000"/>
          <w:lang w:val="hy-AM"/>
        </w:rPr>
      </w:pPr>
      <w:r>
        <w:rPr>
          <w:rFonts w:ascii="GHEA Grapalat" w:hAnsi="GHEA Grapalat"/>
          <w:color w:val="000000"/>
          <w:lang w:val="hy-AM"/>
        </w:rPr>
        <w:t>Հ</w:t>
      </w:r>
      <w:r w:rsidR="00EE11B8">
        <w:rPr>
          <w:rFonts w:ascii="GHEA Grapalat" w:hAnsi="GHEA Grapalat"/>
          <w:color w:val="000000"/>
          <w:lang w:val="hy-AM"/>
        </w:rPr>
        <w:t xml:space="preserve">այաստանի </w:t>
      </w:r>
      <w:r w:rsidR="00EE11B8" w:rsidRPr="00EE11B8">
        <w:rPr>
          <w:rFonts w:ascii="GHEA Grapalat" w:hAnsi="GHEA Grapalat"/>
          <w:color w:val="000000"/>
          <w:lang w:val="af-ZA"/>
        </w:rPr>
        <w:t xml:space="preserve">Հանրապետության նախագահ </w:t>
      </w:r>
      <w:r w:rsidR="00EE11B8">
        <w:rPr>
          <w:rFonts w:ascii="GHEA Grapalat" w:hAnsi="GHEA Grapalat"/>
          <w:color w:val="000000"/>
          <w:lang w:val="af-ZA"/>
        </w:rPr>
        <w:t xml:space="preserve">                      </w:t>
      </w:r>
      <w:r w:rsidR="00EE11B8" w:rsidRPr="00EE11B8">
        <w:rPr>
          <w:rFonts w:ascii="GHEA Grapalat" w:hAnsi="GHEA Grapalat"/>
          <w:color w:val="000000"/>
          <w:lang w:val="af-ZA"/>
        </w:rPr>
        <w:t>Վ.</w:t>
      </w:r>
      <w:r w:rsidR="00EE11B8" w:rsidRPr="00EE11B8">
        <w:rPr>
          <w:rFonts w:ascii="Courier New" w:hAnsi="Courier New" w:cs="Courier New"/>
          <w:color w:val="000000"/>
          <w:lang w:val="af-ZA"/>
        </w:rPr>
        <w:t> </w:t>
      </w:r>
      <w:r w:rsidR="00EE11B8" w:rsidRPr="00EE11B8">
        <w:rPr>
          <w:rFonts w:ascii="GHEA Grapalat" w:hAnsi="GHEA Grapalat" w:cs="GHEA Grapalat"/>
          <w:color w:val="000000"/>
          <w:lang w:val="af-ZA"/>
        </w:rPr>
        <w:t>Խաչատուրյան</w:t>
      </w:r>
    </w:p>
    <w:p w:rsidR="000F2ED9" w:rsidRPr="000F2ED9" w:rsidRDefault="000F2ED9"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eastAsia="Batang" w:hAnsi="GHEA Grapalat" w:cs="Miriam"/>
          <w:b/>
          <w:kern w:val="16"/>
          <w:lang w:val="hy-AM" w:eastAsia="en-US"/>
        </w:rPr>
      </w:pPr>
    </w:p>
    <w:p w:rsidR="00B92048" w:rsidRPr="00EE11B8" w:rsidRDefault="00EE11B8" w:rsidP="00A52C61">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sz w:val="22"/>
          <w:szCs w:val="22"/>
          <w:lang w:val="af-ZA"/>
        </w:rPr>
      </w:pPr>
      <w:r>
        <w:rPr>
          <w:rFonts w:ascii="GHEA Grapalat" w:hAnsi="GHEA Grapalat"/>
          <w:color w:val="000000"/>
          <w:sz w:val="22"/>
          <w:szCs w:val="22"/>
          <w:lang w:val="af-ZA"/>
        </w:rPr>
        <w:t xml:space="preserve">           </w:t>
      </w:r>
      <w:r w:rsidRPr="00EE11B8">
        <w:rPr>
          <w:rFonts w:ascii="GHEA Grapalat" w:hAnsi="GHEA Grapalat"/>
          <w:color w:val="000000"/>
          <w:sz w:val="22"/>
          <w:szCs w:val="22"/>
          <w:lang w:val="af-ZA"/>
        </w:rPr>
        <w:t>Երևան</w:t>
      </w: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453A35" w:rsidRDefault="00453A35" w:rsidP="00B92048">
      <w:pPr>
        <w:spacing w:line="360" w:lineRule="auto"/>
        <w:ind w:firstLine="720"/>
        <w:jc w:val="right"/>
        <w:rPr>
          <w:rFonts w:ascii="GHEA Grapalat" w:hAnsi="GHEA Grapalat"/>
          <w:b/>
          <w:color w:val="000000"/>
          <w:sz w:val="22"/>
          <w:szCs w:val="22"/>
          <w:lang w:val="hy-AM"/>
        </w:rPr>
      </w:pPr>
    </w:p>
    <w:p w:rsidR="00FD1FD3" w:rsidRDefault="00FD1FD3" w:rsidP="00454839">
      <w:pPr>
        <w:spacing w:line="360" w:lineRule="auto"/>
        <w:rPr>
          <w:rFonts w:ascii="GHEA Grapalat" w:hAnsi="GHEA Grapalat"/>
          <w:b/>
          <w:color w:val="000000"/>
          <w:sz w:val="22"/>
          <w:szCs w:val="22"/>
          <w:lang w:val="en-US"/>
        </w:rPr>
      </w:pPr>
    </w:p>
    <w:p w:rsidR="00454839" w:rsidRPr="00454839" w:rsidRDefault="00454839" w:rsidP="00454839">
      <w:pPr>
        <w:spacing w:line="360" w:lineRule="auto"/>
        <w:rPr>
          <w:rFonts w:ascii="GHEA Grapalat" w:hAnsi="GHEA Grapalat"/>
          <w:b/>
          <w:color w:val="000000"/>
          <w:sz w:val="22"/>
          <w:szCs w:val="22"/>
          <w:lang w:val="en-US"/>
        </w:rPr>
      </w:pPr>
    </w:p>
    <w:p w:rsidR="00FD1FD3" w:rsidRDefault="00FD1FD3" w:rsidP="00B92048">
      <w:pPr>
        <w:spacing w:line="360" w:lineRule="auto"/>
        <w:ind w:firstLine="720"/>
        <w:jc w:val="right"/>
        <w:rPr>
          <w:rFonts w:ascii="GHEA Grapalat" w:hAnsi="GHEA Grapalat"/>
          <w:b/>
          <w:color w:val="000000"/>
          <w:sz w:val="22"/>
          <w:szCs w:val="22"/>
          <w:lang w:val="hy-AM"/>
        </w:rPr>
      </w:pPr>
    </w:p>
    <w:p w:rsidR="00B92048" w:rsidRPr="002F22B2" w:rsidRDefault="00B92048" w:rsidP="00B92048">
      <w:pPr>
        <w:spacing w:line="360" w:lineRule="auto"/>
        <w:ind w:firstLine="720"/>
        <w:jc w:val="right"/>
        <w:rPr>
          <w:rFonts w:ascii="GHEA Grapalat" w:hAnsi="GHEA Grapalat"/>
          <w:b/>
          <w:color w:val="000000"/>
          <w:sz w:val="22"/>
          <w:szCs w:val="22"/>
          <w:lang w:val="hy-AM"/>
        </w:rPr>
      </w:pPr>
      <w:r w:rsidRPr="002F22B2">
        <w:rPr>
          <w:rFonts w:ascii="GHEA Grapalat" w:hAnsi="GHEA Grapalat"/>
          <w:b/>
          <w:color w:val="000000"/>
          <w:sz w:val="22"/>
          <w:szCs w:val="22"/>
          <w:lang w:val="hy-AM"/>
        </w:rPr>
        <w:t>ՆԱԽԱԳԻԾ</w:t>
      </w:r>
    </w:p>
    <w:p w:rsidR="00B92048" w:rsidRPr="002F22B2" w:rsidRDefault="00B92048" w:rsidP="00B92048">
      <w:pPr>
        <w:rPr>
          <w:rFonts w:ascii="GHEA Grapalat" w:hAnsi="GHEA Grapalat"/>
          <w:b/>
          <w:color w:val="000000"/>
          <w:lang w:val="hy-AM"/>
        </w:rPr>
      </w:pPr>
    </w:p>
    <w:p w:rsidR="00B92048" w:rsidRPr="002F22B2" w:rsidRDefault="00B92048" w:rsidP="00B92048">
      <w:pPr>
        <w:spacing w:line="276" w:lineRule="auto"/>
        <w:ind w:firstLine="375"/>
        <w:jc w:val="center"/>
        <w:rPr>
          <w:rFonts w:ascii="GHEA Grapalat" w:hAnsi="GHEA Grapalat"/>
          <w:b/>
          <w:color w:val="000000"/>
          <w:lang w:val="af-ZA"/>
        </w:rPr>
      </w:pPr>
      <w:r w:rsidRPr="002F22B2">
        <w:rPr>
          <w:rFonts w:ascii="GHEA Grapalat" w:hAnsi="GHEA Grapalat"/>
          <w:b/>
          <w:color w:val="000000"/>
          <w:lang w:val="af-ZA"/>
        </w:rPr>
        <w:t>ՀԱՅԱՍՏԱՆԻ ՀԱՆՐԱՊԵՏՈՒԹՅԱՆ</w:t>
      </w:r>
    </w:p>
    <w:p w:rsidR="00B92048" w:rsidRPr="002F22B2" w:rsidRDefault="00B92048" w:rsidP="00B92048">
      <w:pPr>
        <w:spacing w:line="276" w:lineRule="auto"/>
        <w:ind w:firstLine="375"/>
        <w:jc w:val="center"/>
        <w:rPr>
          <w:rFonts w:ascii="GHEA Grapalat" w:hAnsi="GHEA Grapalat"/>
          <w:b/>
          <w:color w:val="000000"/>
          <w:lang w:val="af-ZA"/>
        </w:rPr>
      </w:pPr>
      <w:r w:rsidRPr="002F22B2">
        <w:rPr>
          <w:rFonts w:ascii="GHEA Grapalat" w:hAnsi="GHEA Grapalat"/>
          <w:b/>
          <w:color w:val="000000"/>
          <w:lang w:val="af-ZA"/>
        </w:rPr>
        <w:t>Օ Ր Ե Ն Ք Ը</w:t>
      </w:r>
    </w:p>
    <w:p w:rsidR="00B92048" w:rsidRPr="002F22B2" w:rsidRDefault="00B92048" w:rsidP="00B92048">
      <w:pPr>
        <w:spacing w:line="276" w:lineRule="auto"/>
        <w:ind w:firstLine="375"/>
        <w:jc w:val="center"/>
        <w:rPr>
          <w:rFonts w:ascii="GHEA Grapalat" w:hAnsi="GHEA Grapalat"/>
          <w:b/>
          <w:color w:val="000000"/>
          <w:lang w:val="af-ZA"/>
        </w:rPr>
      </w:pPr>
    </w:p>
    <w:p w:rsidR="00B92048" w:rsidRPr="002F22B2" w:rsidRDefault="00B92048" w:rsidP="00B92048">
      <w:pPr>
        <w:shd w:val="clear" w:color="auto" w:fill="FFFFFF"/>
        <w:spacing w:line="360" w:lineRule="auto"/>
        <w:ind w:firstLine="375"/>
        <w:jc w:val="center"/>
        <w:rPr>
          <w:rFonts w:ascii="GHEA Grapalat" w:hAnsi="GHEA Grapalat"/>
          <w:b/>
          <w:bCs/>
          <w:color w:val="000000"/>
          <w:lang w:val="af-ZA"/>
        </w:rPr>
      </w:pPr>
      <w:r w:rsidRPr="002F22B2">
        <w:rPr>
          <w:rFonts w:ascii="GHEA Grapalat" w:hAnsi="GHEA Grapalat"/>
          <w:b/>
          <w:bCs/>
          <w:color w:val="000000"/>
          <w:lang w:val="af-ZA"/>
        </w:rPr>
        <w:t>«ՊԵՏԱԿԱՆ ԳՈՒՅՔԻ ԿԱՌԱՎԱՐՄԱՆ ՄԱՍԻՆ» ՕՐԵՆՔՈՒՄ</w:t>
      </w:r>
      <w:r w:rsidR="000A114D">
        <w:rPr>
          <w:rFonts w:ascii="GHEA Grapalat" w:hAnsi="GHEA Grapalat"/>
          <w:b/>
          <w:bCs/>
          <w:color w:val="000000"/>
          <w:lang w:val="hy-AM"/>
        </w:rPr>
        <w:t xml:space="preserve"> ՓՈՓՈԽՈՒԹՅՈՒՆ</w:t>
      </w:r>
      <w:r w:rsidRPr="002F22B2">
        <w:rPr>
          <w:rFonts w:ascii="GHEA Grapalat" w:hAnsi="GHEA Grapalat"/>
          <w:b/>
          <w:bCs/>
          <w:color w:val="000000"/>
          <w:lang w:val="af-ZA"/>
        </w:rPr>
        <w:t xml:space="preserve"> ԿԱՏԱՐԵԼՈՒ ՄԱՍԻՆ</w:t>
      </w:r>
    </w:p>
    <w:p w:rsidR="00B92048" w:rsidRPr="002F22B2" w:rsidRDefault="00B92048" w:rsidP="00B92048">
      <w:pPr>
        <w:shd w:val="clear" w:color="auto" w:fill="FFFFFF"/>
        <w:spacing w:line="360" w:lineRule="auto"/>
        <w:ind w:firstLine="375"/>
        <w:jc w:val="center"/>
        <w:rPr>
          <w:rFonts w:ascii="GHEA Grapalat" w:hAnsi="GHEA Grapalat"/>
          <w:b/>
          <w:bCs/>
          <w:color w:val="000000"/>
          <w:lang w:val="af-ZA"/>
        </w:rPr>
      </w:pPr>
    </w:p>
    <w:p w:rsidR="00B92048" w:rsidRDefault="00B92048" w:rsidP="00B92048">
      <w:pPr>
        <w:shd w:val="clear" w:color="auto" w:fill="FFFFFF"/>
        <w:spacing w:line="360" w:lineRule="auto"/>
        <w:ind w:firstLine="720"/>
        <w:jc w:val="both"/>
        <w:rPr>
          <w:rFonts w:ascii="GHEA Grapalat" w:hAnsi="GHEA Grapalat"/>
          <w:color w:val="000000"/>
          <w:lang w:val="hy-AM"/>
        </w:rPr>
      </w:pPr>
      <w:r w:rsidRPr="002F22B2">
        <w:rPr>
          <w:rFonts w:ascii="GHEA Grapalat" w:hAnsi="GHEA Grapalat"/>
          <w:b/>
          <w:color w:val="000000"/>
          <w:lang w:val="hy-AM"/>
        </w:rPr>
        <w:t>Հոդված 1.</w:t>
      </w:r>
      <w:r w:rsidRPr="002F22B2">
        <w:rPr>
          <w:rFonts w:ascii="GHEA Grapalat" w:hAnsi="GHEA Grapalat"/>
          <w:color w:val="000000"/>
          <w:lang w:val="hy-AM"/>
        </w:rPr>
        <w:t xml:space="preserve"> «Պետական գույքի կառավարման մասին»   2014 թվականի նոյեմբերի 20-ի ՀՕ-158-Ն օրենքի (այսուհետ՝ Օրենք) </w:t>
      </w:r>
      <w:r>
        <w:rPr>
          <w:rFonts w:ascii="GHEA Grapalat" w:hAnsi="GHEA Grapalat"/>
          <w:color w:val="000000"/>
          <w:lang w:val="hy-AM"/>
        </w:rPr>
        <w:t xml:space="preserve">1-ին հոդվածի 2-րդ մասի 1-ին կետից </w:t>
      </w:r>
      <w:r w:rsidR="00A52C61">
        <w:rPr>
          <w:rFonts w:ascii="GHEA Grapalat" w:hAnsi="GHEA Grapalat"/>
          <w:color w:val="000000"/>
          <w:lang w:val="hy-AM"/>
        </w:rPr>
        <w:t>և 5-րդ հոդվածի 1-ին մասի 1-ին</w:t>
      </w:r>
      <w:r w:rsidR="00A52C61" w:rsidRPr="00B92048">
        <w:rPr>
          <w:rFonts w:ascii="GHEA Grapalat" w:hAnsi="GHEA Grapalat"/>
          <w:color w:val="000000"/>
          <w:lang w:val="hy-AM"/>
        </w:rPr>
        <w:t xml:space="preserve"> </w:t>
      </w:r>
      <w:r w:rsidR="00A52C61">
        <w:rPr>
          <w:rFonts w:ascii="GHEA Grapalat" w:hAnsi="GHEA Grapalat"/>
          <w:color w:val="000000"/>
          <w:lang w:val="hy-AM"/>
        </w:rPr>
        <w:t xml:space="preserve">կետից </w:t>
      </w:r>
      <w:r>
        <w:rPr>
          <w:rFonts w:ascii="GHEA Grapalat" w:hAnsi="GHEA Grapalat"/>
          <w:color w:val="000000"/>
          <w:lang w:val="hy-AM"/>
        </w:rPr>
        <w:t>հանել «</w:t>
      </w:r>
      <w:r w:rsidRPr="00B92048">
        <w:rPr>
          <w:rFonts w:ascii="GHEA Grapalat" w:hAnsi="GHEA Grapalat"/>
          <w:color w:val="000000"/>
          <w:lang w:val="hy-AM"/>
        </w:rPr>
        <w:t>և օտարման առաջարկվող</w:t>
      </w:r>
      <w:r>
        <w:rPr>
          <w:rFonts w:ascii="GHEA Grapalat" w:hAnsi="GHEA Grapalat"/>
          <w:color w:val="000000"/>
          <w:lang w:val="hy-AM"/>
        </w:rPr>
        <w:t>»</w:t>
      </w:r>
      <w:r w:rsidRPr="002F22B2">
        <w:rPr>
          <w:rFonts w:ascii="GHEA Grapalat" w:hAnsi="GHEA Grapalat"/>
          <w:color w:val="000000"/>
          <w:lang w:val="hy-AM"/>
        </w:rPr>
        <w:t xml:space="preserve"> </w:t>
      </w:r>
      <w:r>
        <w:rPr>
          <w:rFonts w:ascii="GHEA Grapalat" w:hAnsi="GHEA Grapalat"/>
          <w:color w:val="000000"/>
          <w:lang w:val="hy-AM"/>
        </w:rPr>
        <w:t>բառերը։</w:t>
      </w:r>
    </w:p>
    <w:p w:rsidR="001B5CCE" w:rsidRPr="001B5CCE" w:rsidRDefault="001B5CCE" w:rsidP="001B5CCE">
      <w:pPr>
        <w:spacing w:line="360" w:lineRule="auto"/>
        <w:ind w:firstLine="720"/>
        <w:jc w:val="both"/>
        <w:rPr>
          <w:rFonts w:ascii="GHEA Grapalat" w:hAnsi="GHEA Grapalat"/>
          <w:lang w:val="hy-AM"/>
        </w:rPr>
      </w:pPr>
      <w:r>
        <w:rPr>
          <w:rFonts w:ascii="GHEA Grapalat" w:hAnsi="GHEA Grapalat"/>
          <w:b/>
          <w:color w:val="000000"/>
          <w:lang w:val="af-ZA"/>
        </w:rPr>
        <w:t xml:space="preserve">Հոդված </w:t>
      </w:r>
      <w:r>
        <w:rPr>
          <w:rFonts w:ascii="GHEA Grapalat" w:hAnsi="GHEA Grapalat"/>
          <w:b/>
          <w:color w:val="000000"/>
          <w:lang w:val="hy-AM"/>
        </w:rPr>
        <w:t>2</w:t>
      </w:r>
      <w:r w:rsidRPr="002F22B2">
        <w:rPr>
          <w:rFonts w:ascii="GHEA Grapalat" w:hAnsi="GHEA Grapalat"/>
          <w:b/>
          <w:color w:val="000000"/>
          <w:lang w:val="af-ZA"/>
        </w:rPr>
        <w:t>.</w:t>
      </w:r>
      <w:r>
        <w:rPr>
          <w:rFonts w:ascii="GHEA Grapalat" w:hAnsi="GHEA Grapalat"/>
          <w:lang w:val="hy-AM"/>
        </w:rPr>
        <w:t xml:space="preserve"> </w:t>
      </w:r>
      <w:r w:rsidRPr="00B378D3">
        <w:rPr>
          <w:rFonts w:ascii="GHEA Grapalat" w:hAnsi="GHEA Grapalat"/>
          <w:lang w:val="hy-AM"/>
        </w:rPr>
        <w:t>Սույն օրենքի</w:t>
      </w:r>
      <w:r>
        <w:rPr>
          <w:rFonts w:ascii="GHEA Grapalat" w:hAnsi="GHEA Grapalat"/>
          <w:lang w:val="hy-AM"/>
        </w:rPr>
        <w:t xml:space="preserve"> կիրարկումն ապահովելու նպատակով մինչև </w:t>
      </w:r>
      <w:r w:rsidR="000A114D">
        <w:rPr>
          <w:rFonts w:ascii="GHEA Grapalat" w:hAnsi="GHEA Grapalat"/>
          <w:lang w:val="hy-AM"/>
        </w:rPr>
        <w:t>202</w:t>
      </w:r>
      <w:r w:rsidR="000A114D" w:rsidRPr="000A114D">
        <w:rPr>
          <w:rFonts w:ascii="GHEA Grapalat" w:hAnsi="GHEA Grapalat"/>
          <w:lang w:val="hy-AM"/>
        </w:rPr>
        <w:t>5</w:t>
      </w:r>
      <w:r>
        <w:rPr>
          <w:rFonts w:ascii="GHEA Grapalat" w:hAnsi="GHEA Grapalat"/>
          <w:lang w:val="hy-AM"/>
        </w:rPr>
        <w:t xml:space="preserve"> թվականի </w:t>
      </w:r>
      <w:r w:rsidR="00394044">
        <w:rPr>
          <w:rFonts w:ascii="GHEA Grapalat" w:hAnsi="GHEA Grapalat"/>
          <w:lang w:val="hy-AM"/>
        </w:rPr>
        <w:t>ապ</w:t>
      </w:r>
      <w:r w:rsidR="007306A0">
        <w:rPr>
          <w:rFonts w:ascii="GHEA Grapalat" w:hAnsi="GHEA Grapalat"/>
          <w:lang w:val="hy-AM"/>
        </w:rPr>
        <w:t>ր</w:t>
      </w:r>
      <w:r w:rsidR="00394044">
        <w:rPr>
          <w:rFonts w:ascii="GHEA Grapalat" w:hAnsi="GHEA Grapalat"/>
          <w:lang w:val="hy-AM"/>
        </w:rPr>
        <w:t>իլի 1-ը</w:t>
      </w:r>
      <w:r w:rsidR="000A114D">
        <w:rPr>
          <w:rFonts w:ascii="GHEA Grapalat" w:hAnsi="GHEA Grapalat"/>
          <w:lang w:val="hy-AM"/>
        </w:rPr>
        <w:t xml:space="preserve"> </w:t>
      </w:r>
      <w:r>
        <w:rPr>
          <w:rFonts w:ascii="GHEA Grapalat" w:hAnsi="GHEA Grapalat"/>
          <w:lang w:val="hy-AM"/>
        </w:rPr>
        <w:t>պետական գույքի կառավարման գործընթացը կանոնակարգող ենթաօրենսդրական ակտերը համապատասխանեցնել սույն օրենքի պահանջներին։</w:t>
      </w:r>
    </w:p>
    <w:p w:rsidR="00B92048" w:rsidRDefault="00B92048" w:rsidP="00B92048">
      <w:pPr>
        <w:spacing w:line="360" w:lineRule="auto"/>
        <w:ind w:firstLine="709"/>
        <w:jc w:val="both"/>
        <w:rPr>
          <w:rFonts w:ascii="GHEA Grapalat" w:hAnsi="GHEA Grapalat"/>
          <w:color w:val="000000"/>
          <w:lang w:val="hy-AM"/>
        </w:rPr>
      </w:pPr>
      <w:r>
        <w:rPr>
          <w:rFonts w:ascii="GHEA Grapalat" w:hAnsi="GHEA Grapalat"/>
          <w:b/>
          <w:color w:val="000000"/>
          <w:lang w:val="af-ZA"/>
        </w:rPr>
        <w:t xml:space="preserve">Հոդված </w:t>
      </w:r>
      <w:r w:rsidR="001B5CCE">
        <w:rPr>
          <w:rFonts w:ascii="GHEA Grapalat" w:hAnsi="GHEA Grapalat"/>
          <w:b/>
          <w:color w:val="000000"/>
          <w:lang w:val="hy-AM"/>
        </w:rPr>
        <w:t>3</w:t>
      </w:r>
      <w:r w:rsidRPr="002F22B2">
        <w:rPr>
          <w:rFonts w:ascii="GHEA Grapalat" w:hAnsi="GHEA Grapalat"/>
          <w:b/>
          <w:color w:val="000000"/>
          <w:lang w:val="af-ZA"/>
        </w:rPr>
        <w:t>.</w:t>
      </w:r>
      <w:r w:rsidRPr="002F22B2">
        <w:rPr>
          <w:rFonts w:ascii="GHEA Grapalat" w:hAnsi="GHEA Grapalat"/>
          <w:color w:val="000000"/>
          <w:lang w:val="af-ZA"/>
        </w:rPr>
        <w:t xml:space="preserve"> Սույն օրենքն ուժի մեջ է մտնում պաշտոնական հրապարակման օրվան հաջորդող տասներորդ օրը:</w:t>
      </w:r>
    </w:p>
    <w:p w:rsidR="00B92048" w:rsidRDefault="00B92048" w:rsidP="00B92048">
      <w:pPr>
        <w:shd w:val="clear" w:color="auto" w:fill="FFFFFF"/>
        <w:spacing w:line="360" w:lineRule="auto"/>
        <w:ind w:firstLine="720"/>
        <w:jc w:val="both"/>
        <w:rPr>
          <w:rFonts w:ascii="GHEA Grapalat" w:hAnsi="GHEA Grapalat"/>
          <w:color w:val="000000"/>
          <w:lang w:val="hy-AM"/>
        </w:rPr>
      </w:pPr>
    </w:p>
    <w:p w:rsidR="00B92048" w:rsidRPr="00B92048" w:rsidRDefault="00B92048" w:rsidP="00B92048">
      <w:pPr>
        <w:shd w:val="clear" w:color="auto" w:fill="FFFFFF"/>
        <w:spacing w:line="360" w:lineRule="auto"/>
        <w:ind w:firstLine="720"/>
        <w:jc w:val="both"/>
        <w:rPr>
          <w:rFonts w:ascii="GHEA Grapalat" w:hAnsi="GHEA Grapalat"/>
          <w:color w:val="000000"/>
          <w:lang w:val="hy-AM"/>
        </w:rPr>
      </w:pPr>
    </w:p>
    <w:p w:rsidR="000E247B" w:rsidRDefault="000E247B" w:rsidP="000E247B">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color w:val="000000"/>
          <w:lang w:val="hy-AM"/>
        </w:rPr>
      </w:pPr>
      <w:r>
        <w:rPr>
          <w:rFonts w:ascii="GHEA Grapalat" w:hAnsi="GHEA Grapalat"/>
          <w:color w:val="000000"/>
          <w:lang w:val="hy-AM"/>
        </w:rPr>
        <w:t xml:space="preserve">Հայաստանի </w:t>
      </w:r>
      <w:r w:rsidRPr="00EE11B8">
        <w:rPr>
          <w:rFonts w:ascii="GHEA Grapalat" w:hAnsi="GHEA Grapalat"/>
          <w:color w:val="000000"/>
          <w:lang w:val="af-ZA"/>
        </w:rPr>
        <w:t xml:space="preserve">Հանրապետության նախագահ </w:t>
      </w:r>
      <w:r>
        <w:rPr>
          <w:rFonts w:ascii="GHEA Grapalat" w:hAnsi="GHEA Grapalat"/>
          <w:color w:val="000000"/>
          <w:lang w:val="af-ZA"/>
        </w:rPr>
        <w:t xml:space="preserve">                      </w:t>
      </w:r>
      <w:r w:rsidRPr="00EE11B8">
        <w:rPr>
          <w:rFonts w:ascii="GHEA Grapalat" w:hAnsi="GHEA Grapalat"/>
          <w:color w:val="000000"/>
          <w:lang w:val="af-ZA"/>
        </w:rPr>
        <w:t>Վ.</w:t>
      </w:r>
      <w:r w:rsidRPr="00EE11B8">
        <w:rPr>
          <w:rFonts w:ascii="Courier New" w:hAnsi="Courier New" w:cs="Courier New"/>
          <w:color w:val="000000"/>
          <w:lang w:val="af-ZA"/>
        </w:rPr>
        <w:t> </w:t>
      </w:r>
      <w:r w:rsidRPr="00EE11B8">
        <w:rPr>
          <w:rFonts w:ascii="GHEA Grapalat" w:hAnsi="GHEA Grapalat" w:cs="GHEA Grapalat"/>
          <w:color w:val="000000"/>
          <w:lang w:val="af-ZA"/>
        </w:rPr>
        <w:t>Խաչատուրյան</w:t>
      </w:r>
    </w:p>
    <w:p w:rsidR="000E247B" w:rsidRPr="000F2ED9" w:rsidRDefault="000E247B" w:rsidP="000E247B">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eastAsia="Batang" w:hAnsi="GHEA Grapalat" w:cs="Miriam"/>
          <w:b/>
          <w:kern w:val="16"/>
          <w:lang w:val="hy-AM" w:eastAsia="en-US"/>
        </w:rPr>
      </w:pPr>
    </w:p>
    <w:p w:rsidR="000E247B" w:rsidRPr="00EE11B8" w:rsidRDefault="000E247B" w:rsidP="000E247B">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sz w:val="22"/>
          <w:szCs w:val="22"/>
          <w:lang w:val="af-ZA"/>
        </w:rPr>
      </w:pPr>
      <w:r>
        <w:rPr>
          <w:rFonts w:ascii="GHEA Grapalat" w:hAnsi="GHEA Grapalat"/>
          <w:color w:val="000000"/>
          <w:sz w:val="22"/>
          <w:szCs w:val="22"/>
          <w:lang w:val="af-ZA"/>
        </w:rPr>
        <w:t xml:space="preserve">           </w:t>
      </w:r>
      <w:r w:rsidRPr="00EE11B8">
        <w:rPr>
          <w:rFonts w:ascii="GHEA Grapalat" w:hAnsi="GHEA Grapalat"/>
          <w:color w:val="000000"/>
          <w:sz w:val="22"/>
          <w:szCs w:val="22"/>
          <w:lang w:val="af-ZA"/>
        </w:rPr>
        <w:t>Երևան</w:t>
      </w:r>
    </w:p>
    <w:p w:rsidR="00B92048" w:rsidRDefault="00B92048"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4F5234" w:rsidRDefault="004F5234"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4F5234" w:rsidRDefault="004F5234"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4F5234" w:rsidRDefault="004F5234"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4F5234" w:rsidRDefault="004F5234"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4F5234" w:rsidRDefault="004F5234"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4F5234" w:rsidRDefault="004F5234"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4F5234" w:rsidRDefault="004F5234"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257B1A" w:rsidRPr="00454839" w:rsidRDefault="00257B1A" w:rsidP="00454839">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lang w:val="en-US"/>
        </w:rPr>
      </w:pPr>
    </w:p>
    <w:p w:rsidR="00257B1A" w:rsidRDefault="00257B1A"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257B1A" w:rsidRDefault="00257B1A"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257B1A" w:rsidRDefault="00257B1A"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257B1A" w:rsidRDefault="00257B1A"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257B1A" w:rsidRPr="002F22B2" w:rsidRDefault="00257B1A" w:rsidP="00257B1A">
      <w:pPr>
        <w:spacing w:line="360" w:lineRule="auto"/>
        <w:ind w:firstLine="720"/>
        <w:jc w:val="right"/>
        <w:rPr>
          <w:rFonts w:ascii="GHEA Grapalat" w:hAnsi="GHEA Grapalat"/>
          <w:b/>
          <w:color w:val="000000"/>
          <w:sz w:val="22"/>
          <w:szCs w:val="22"/>
          <w:lang w:val="hy-AM"/>
        </w:rPr>
      </w:pPr>
      <w:r w:rsidRPr="002F22B2">
        <w:rPr>
          <w:rFonts w:ascii="GHEA Grapalat" w:hAnsi="GHEA Grapalat"/>
          <w:b/>
          <w:color w:val="000000"/>
          <w:sz w:val="22"/>
          <w:szCs w:val="22"/>
          <w:lang w:val="hy-AM"/>
        </w:rPr>
        <w:t>ՆԱԽԱԳԻԾ</w:t>
      </w:r>
    </w:p>
    <w:p w:rsidR="00257B1A" w:rsidRDefault="00257B1A" w:rsidP="00257B1A">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257B1A" w:rsidRPr="00C644AE" w:rsidRDefault="00257B1A" w:rsidP="00257B1A">
      <w:pPr>
        <w:jc w:val="center"/>
        <w:rPr>
          <w:rFonts w:ascii="GHEA Grapalat" w:hAnsi="GHEA Grapalat"/>
          <w:b/>
          <w:lang w:val="hy-AM"/>
        </w:rPr>
      </w:pPr>
      <w:r w:rsidRPr="00C644AE">
        <w:rPr>
          <w:rFonts w:ascii="GHEA Grapalat" w:hAnsi="GHEA Grapalat"/>
          <w:b/>
          <w:lang w:val="af-ZA"/>
        </w:rPr>
        <w:t>ՀԱՅԱՍՏԱՆԻ ՀԱՆՐԱՊԵՏՈՒԹՅԱՆ</w:t>
      </w:r>
    </w:p>
    <w:p w:rsidR="00257B1A" w:rsidRPr="00C644AE" w:rsidRDefault="00257B1A" w:rsidP="00257B1A">
      <w:pPr>
        <w:jc w:val="center"/>
        <w:rPr>
          <w:rFonts w:ascii="GHEA Grapalat" w:hAnsi="GHEA Grapalat"/>
          <w:b/>
          <w:lang w:val="hy-AM"/>
        </w:rPr>
      </w:pPr>
      <w:r w:rsidRPr="00C644AE">
        <w:rPr>
          <w:rFonts w:ascii="GHEA Grapalat" w:hAnsi="GHEA Grapalat"/>
          <w:b/>
          <w:lang w:val="af-ZA"/>
        </w:rPr>
        <w:t>Օ Ր Ե Ն Ք Ը</w:t>
      </w:r>
    </w:p>
    <w:p w:rsidR="00257B1A" w:rsidRPr="004953C0" w:rsidRDefault="00257B1A" w:rsidP="00257B1A">
      <w:pPr>
        <w:ind w:firstLine="375"/>
        <w:jc w:val="right"/>
        <w:rPr>
          <w:rFonts w:ascii="GHEA Grapalat" w:hAnsi="GHEA Grapalat"/>
          <w:b/>
          <w:lang w:val="hy-AM"/>
        </w:rPr>
      </w:pPr>
    </w:p>
    <w:p w:rsidR="00257B1A" w:rsidRPr="00257B1A" w:rsidRDefault="00257B1A" w:rsidP="00257B1A">
      <w:pPr>
        <w:pStyle w:val="NormalWeb"/>
        <w:shd w:val="clear" w:color="auto" w:fill="FFFFFF"/>
        <w:spacing w:before="0" w:beforeAutospacing="0" w:after="0" w:afterAutospacing="0" w:line="360" w:lineRule="auto"/>
        <w:ind w:firstLine="720"/>
        <w:jc w:val="center"/>
        <w:rPr>
          <w:rFonts w:ascii="Sylfaen" w:hAnsi="Sylfaen"/>
          <w:b/>
          <w:bCs/>
          <w:color w:val="000000"/>
          <w:lang w:val="hy-AM"/>
        </w:rPr>
      </w:pPr>
      <w:r w:rsidRPr="00097F0C">
        <w:rPr>
          <w:rFonts w:ascii="GHEA Grapalat" w:hAnsi="GHEA Grapalat"/>
          <w:b/>
          <w:bCs/>
          <w:color w:val="000000"/>
          <w:lang w:val="hy-AM"/>
        </w:rPr>
        <w:t>«</w:t>
      </w:r>
      <w:r w:rsidRPr="00257B1A">
        <w:rPr>
          <w:rFonts w:ascii="GHEA Grapalat" w:hAnsi="GHEA Grapalat"/>
          <w:b/>
          <w:color w:val="000000"/>
          <w:shd w:val="clear" w:color="auto" w:fill="FFFFFF"/>
          <w:lang w:val="hy-AM"/>
        </w:rPr>
        <w:t>ՀԱՅԱՍՏԱՆԻ ՀԱՆՐԱՊԵՏՈՒԹՅԱՆ ՎԱՐՉԱՏԱՐԱԾՔԱՅԻՆ ԲԱԺԱՆՄԱՆ ՄԱՍԻՆ</w:t>
      </w:r>
      <w:r w:rsidRPr="00097F0C">
        <w:rPr>
          <w:rFonts w:ascii="GHEA Grapalat" w:hAnsi="GHEA Grapalat"/>
          <w:b/>
          <w:bCs/>
          <w:color w:val="000000"/>
          <w:lang w:val="hy-AM"/>
        </w:rPr>
        <w:t>»</w:t>
      </w:r>
      <w:r w:rsidRPr="00097F0C">
        <w:rPr>
          <w:rFonts w:ascii="Sylfaen" w:hAnsi="Sylfaen"/>
          <w:b/>
          <w:bCs/>
          <w:color w:val="000000"/>
          <w:lang w:val="hy-AM"/>
        </w:rPr>
        <w:t> </w:t>
      </w:r>
      <w:r w:rsidRPr="00097F0C">
        <w:rPr>
          <w:rFonts w:ascii="GHEA Grapalat" w:hAnsi="GHEA Grapalat"/>
          <w:b/>
          <w:bCs/>
          <w:color w:val="000000"/>
          <w:lang w:val="hy-AM"/>
        </w:rPr>
        <w:t>ՕՐԵՆՔՈՒՄ</w:t>
      </w:r>
      <w:r w:rsidRPr="00097F0C">
        <w:rPr>
          <w:rFonts w:ascii="Sylfaen" w:hAnsi="Sylfaen"/>
          <w:b/>
          <w:bCs/>
          <w:color w:val="000000"/>
          <w:lang w:val="hy-AM"/>
        </w:rPr>
        <w:t> </w:t>
      </w:r>
      <w:r w:rsidR="009F610D">
        <w:rPr>
          <w:rFonts w:ascii="GHEA Grapalat" w:hAnsi="GHEA Grapalat"/>
          <w:b/>
          <w:bCs/>
          <w:color w:val="000000"/>
          <w:lang w:val="hy-AM"/>
        </w:rPr>
        <w:t>ՓՈՓՈԽՈՒԹՅՈՒՆ</w:t>
      </w:r>
      <w:r w:rsidRPr="00097F0C">
        <w:rPr>
          <w:rFonts w:ascii="GHEA Grapalat" w:hAnsi="GHEA Grapalat"/>
          <w:b/>
          <w:bCs/>
          <w:color w:val="000000"/>
          <w:lang w:val="hy-AM"/>
        </w:rPr>
        <w:t xml:space="preserve"> </w:t>
      </w:r>
      <w:r w:rsidR="005D358C">
        <w:rPr>
          <w:rFonts w:ascii="GHEA Grapalat" w:hAnsi="GHEA Grapalat"/>
          <w:b/>
          <w:bCs/>
          <w:color w:val="000000"/>
          <w:lang w:val="hy-AM"/>
        </w:rPr>
        <w:t xml:space="preserve">ԵՎ ԼՐԱՑՈՒՄ </w:t>
      </w:r>
      <w:r w:rsidRPr="00097F0C">
        <w:rPr>
          <w:rFonts w:ascii="GHEA Grapalat" w:hAnsi="GHEA Grapalat"/>
          <w:b/>
          <w:bCs/>
          <w:color w:val="000000"/>
          <w:lang w:val="hy-AM"/>
        </w:rPr>
        <w:t>ԿԱՏԱՐԵԼՈՒ</w:t>
      </w:r>
      <w:r w:rsidRPr="00097F0C">
        <w:rPr>
          <w:rFonts w:ascii="Sylfaen" w:hAnsi="Sylfaen"/>
          <w:b/>
          <w:bCs/>
          <w:color w:val="000000"/>
          <w:lang w:val="hy-AM"/>
        </w:rPr>
        <w:t> </w:t>
      </w:r>
      <w:r w:rsidRPr="00097F0C">
        <w:rPr>
          <w:rFonts w:ascii="GHEA Grapalat" w:hAnsi="GHEA Grapalat"/>
          <w:b/>
          <w:bCs/>
          <w:color w:val="000000"/>
          <w:lang w:val="hy-AM"/>
        </w:rPr>
        <w:t>ՄԱՍԻՆ</w:t>
      </w:r>
    </w:p>
    <w:p w:rsidR="00257B1A" w:rsidRDefault="00257B1A"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257B1A" w:rsidRDefault="00257B1A"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257B1A" w:rsidRPr="005D358C" w:rsidRDefault="00257B1A" w:rsidP="005D358C">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Sylfaen"/>
          <w:shd w:val="clear" w:color="auto" w:fill="FFFFFF"/>
          <w:lang w:val="hy-AM"/>
        </w:rPr>
      </w:pPr>
      <w:r w:rsidRPr="00257B1A">
        <w:rPr>
          <w:rFonts w:ascii="GHEA Grapalat" w:hAnsi="GHEA Grapalat"/>
          <w:b/>
          <w:bCs/>
          <w:color w:val="000000"/>
          <w:shd w:val="clear" w:color="auto" w:fill="FFFFFF"/>
          <w:lang w:val="hy-AM"/>
        </w:rPr>
        <w:t>Հոդված</w:t>
      </w:r>
      <w:r w:rsidRPr="00257B1A">
        <w:rPr>
          <w:rFonts w:ascii="Sylfaen" w:hAnsi="Sylfaen"/>
          <w:b/>
          <w:bCs/>
          <w:color w:val="000000"/>
          <w:shd w:val="clear" w:color="auto" w:fill="FFFFFF"/>
          <w:lang w:val="hy-AM"/>
        </w:rPr>
        <w:t> </w:t>
      </w:r>
      <w:r w:rsidRPr="00257B1A">
        <w:rPr>
          <w:rFonts w:ascii="GHEA Grapalat" w:hAnsi="GHEA Grapalat"/>
          <w:b/>
          <w:bCs/>
          <w:color w:val="000000"/>
          <w:shd w:val="clear" w:color="auto" w:fill="FFFFFF"/>
          <w:lang w:val="hy-AM"/>
        </w:rPr>
        <w:t>1.</w:t>
      </w:r>
      <w:r w:rsidRPr="00257B1A">
        <w:rPr>
          <w:rFonts w:ascii="Sylfaen" w:hAnsi="Sylfaen"/>
          <w:b/>
          <w:bCs/>
          <w:color w:val="000000"/>
          <w:shd w:val="clear" w:color="auto" w:fill="FFFFFF"/>
          <w:lang w:val="hy-AM"/>
        </w:rPr>
        <w:t> </w:t>
      </w:r>
      <w:r w:rsidRPr="00257B1A">
        <w:rPr>
          <w:rFonts w:ascii="GHEA Grapalat" w:hAnsi="GHEA Grapalat"/>
          <w:color w:val="000000"/>
          <w:shd w:val="clear" w:color="auto" w:fill="FFFFFF"/>
          <w:lang w:val="hy-AM"/>
        </w:rPr>
        <w:t xml:space="preserve">«Հայաստանի Հանրապետության վարչատարածքային բաժանման մասին» 1995 թվականի նոյեմբերի 7-ի </w:t>
      </w:r>
      <w:r w:rsidR="002601A6">
        <w:rPr>
          <w:rFonts w:ascii="GHEA Grapalat" w:hAnsi="GHEA Grapalat"/>
          <w:color w:val="000000"/>
          <w:shd w:val="clear" w:color="auto" w:fill="FFFFFF"/>
          <w:lang w:val="hy-AM"/>
        </w:rPr>
        <w:t xml:space="preserve">ՀՕ-18 օրենքի (այսուհետ՝ Օրենք) </w:t>
      </w:r>
      <w:r w:rsidRPr="00257B1A">
        <w:rPr>
          <w:rFonts w:ascii="GHEA Grapalat" w:hAnsi="GHEA Grapalat"/>
          <w:color w:val="000000"/>
          <w:shd w:val="clear" w:color="auto" w:fill="FFFFFF"/>
          <w:lang w:val="hy-AM"/>
        </w:rPr>
        <w:t>՝</w:t>
      </w:r>
      <w:r w:rsidR="002601A6" w:rsidRPr="002601A6">
        <w:rPr>
          <w:rFonts w:ascii="GHEA Grapalat" w:hAnsi="GHEA Grapalat" w:cs="Sylfaen"/>
          <w:shd w:val="clear" w:color="auto" w:fill="FFFFFF"/>
          <w:lang w:val="hy-AM"/>
        </w:rPr>
        <w:t xml:space="preserve"> </w:t>
      </w:r>
      <w:r w:rsidR="002601A6">
        <w:rPr>
          <w:rFonts w:ascii="GHEA Grapalat" w:hAnsi="GHEA Grapalat" w:cs="Sylfaen"/>
          <w:shd w:val="clear" w:color="auto" w:fill="FFFFFF"/>
          <w:lang w:val="hy-AM"/>
        </w:rPr>
        <w:t>օրենքի 10-րդ հոդված</w:t>
      </w:r>
      <w:r w:rsidR="006E127B">
        <w:rPr>
          <w:rFonts w:ascii="GHEA Grapalat" w:hAnsi="GHEA Grapalat" w:cs="Sylfaen"/>
          <w:shd w:val="clear" w:color="auto" w:fill="FFFFFF"/>
          <w:lang w:val="hy-AM"/>
        </w:rPr>
        <w:t>ում</w:t>
      </w:r>
      <w:r w:rsidR="009F610D">
        <w:rPr>
          <w:rFonts w:ascii="GHEA Grapalat" w:hAnsi="GHEA Grapalat" w:cs="Sylfaen"/>
          <w:shd w:val="clear" w:color="auto" w:fill="FFFFFF"/>
          <w:lang w:val="hy-AM"/>
        </w:rPr>
        <w:t>՝</w:t>
      </w:r>
      <w:r w:rsidR="00973771" w:rsidRPr="00973771">
        <w:rPr>
          <w:rFonts w:ascii="GHEA Grapalat" w:hAnsi="GHEA Grapalat"/>
          <w:color w:val="000000"/>
          <w:lang w:val="hy-AM"/>
        </w:rPr>
        <w:t xml:space="preserve"> </w:t>
      </w:r>
      <w:r w:rsidR="00973771" w:rsidRPr="00973771">
        <w:rPr>
          <w:rFonts w:ascii="GHEA Grapalat" w:hAnsi="GHEA Grapalat"/>
          <w:color w:val="000000"/>
          <w:shd w:val="clear" w:color="auto" w:fill="FFFFFF"/>
          <w:lang w:val="hy-AM"/>
        </w:rPr>
        <w:t>վերնագրից և տեքստ</w:t>
      </w:r>
      <w:r w:rsidR="00973771">
        <w:rPr>
          <w:rFonts w:ascii="GHEA Grapalat" w:hAnsi="GHEA Grapalat"/>
          <w:color w:val="000000"/>
          <w:shd w:val="clear" w:color="auto" w:fill="FFFFFF"/>
          <w:lang w:val="hy-AM"/>
        </w:rPr>
        <w:t>ից</w:t>
      </w:r>
      <w:r w:rsidR="00973771" w:rsidRPr="00973771">
        <w:rPr>
          <w:rFonts w:ascii="GHEA Grapalat" w:hAnsi="GHEA Grapalat"/>
          <w:color w:val="000000"/>
          <w:shd w:val="clear" w:color="auto" w:fill="FFFFFF"/>
          <w:lang w:val="hy-AM"/>
        </w:rPr>
        <w:t xml:space="preserve"> հանել «(մշտական)»</w:t>
      </w:r>
      <w:r w:rsidR="00973771">
        <w:rPr>
          <w:rFonts w:ascii="GHEA Grapalat" w:hAnsi="GHEA Grapalat"/>
          <w:color w:val="000000"/>
          <w:lang w:val="hy-AM"/>
        </w:rPr>
        <w:t xml:space="preserve"> բառը</w:t>
      </w:r>
      <w:r w:rsidR="005D358C">
        <w:rPr>
          <w:rFonts w:ascii="GHEA Grapalat" w:hAnsi="GHEA Grapalat"/>
          <w:color w:val="000000"/>
          <w:lang w:val="hy-AM"/>
        </w:rPr>
        <w:t xml:space="preserve">, իսկ տեքստում </w:t>
      </w:r>
      <w:r w:rsidR="005D358C" w:rsidRPr="005D358C">
        <w:rPr>
          <w:rFonts w:ascii="GHEA Grapalat" w:hAnsi="GHEA Grapalat" w:cs="Sylfaen"/>
          <w:shd w:val="clear" w:color="auto" w:fill="FFFFFF"/>
          <w:lang w:val="hy-AM"/>
        </w:rPr>
        <w:t>«հողերը»</w:t>
      </w:r>
      <w:r w:rsidR="005D358C">
        <w:rPr>
          <w:rFonts w:ascii="GHEA Grapalat" w:hAnsi="GHEA Grapalat" w:cs="Sylfaen"/>
          <w:shd w:val="clear" w:color="auto" w:fill="FFFFFF"/>
          <w:lang w:val="hy-AM"/>
        </w:rPr>
        <w:t xml:space="preserve"> բառից հետո լրացնել </w:t>
      </w:r>
      <w:r w:rsidR="005D358C" w:rsidRPr="005D358C">
        <w:rPr>
          <w:rFonts w:ascii="GHEA Grapalat" w:hAnsi="GHEA Grapalat" w:cs="Sylfaen"/>
          <w:shd w:val="clear" w:color="auto" w:fill="FFFFFF"/>
          <w:lang w:val="hy-AM"/>
        </w:rPr>
        <w:t>(</w:t>
      </w:r>
      <w:r w:rsidR="005D358C">
        <w:rPr>
          <w:rFonts w:ascii="GHEA Grapalat" w:hAnsi="GHEA Grapalat" w:cs="Sylfaen"/>
          <w:shd w:val="clear" w:color="auto" w:fill="FFFFFF"/>
          <w:lang w:val="hy-AM"/>
        </w:rPr>
        <w:t xml:space="preserve">բացառությամբ </w:t>
      </w:r>
      <w:r w:rsidR="005D358C" w:rsidRPr="009E255F">
        <w:rPr>
          <w:rFonts w:ascii="GHEA Grapalat" w:hAnsi="GHEA Grapalat"/>
          <w:color w:val="000000"/>
          <w:lang w:val="hy-AM"/>
        </w:rPr>
        <w:t>Հայաստանի Հանրապետության հողային օրենսգրք</w:t>
      </w:r>
      <w:r w:rsidR="005D358C">
        <w:rPr>
          <w:rFonts w:ascii="GHEA Grapalat" w:hAnsi="GHEA Grapalat"/>
          <w:color w:val="000000"/>
          <w:lang w:val="hy-AM"/>
        </w:rPr>
        <w:t>ով սահմանված դեպքերի</w:t>
      </w:r>
      <w:r w:rsidR="005D358C">
        <w:rPr>
          <w:rFonts w:ascii="GHEA Grapalat" w:hAnsi="GHEA Grapalat" w:cs="Sylfaen"/>
          <w:shd w:val="clear" w:color="auto" w:fill="FFFFFF"/>
          <w:lang w:val="hy-AM"/>
        </w:rPr>
        <w:t>)</w:t>
      </w:r>
      <w:r w:rsidR="00B40B0E">
        <w:rPr>
          <w:rFonts w:ascii="GHEA Grapalat" w:hAnsi="GHEA Grapalat" w:cs="Sylfaen"/>
          <w:shd w:val="clear" w:color="auto" w:fill="FFFFFF"/>
          <w:lang w:val="hy-AM"/>
        </w:rPr>
        <w:t xml:space="preserve"> բառերով։</w:t>
      </w:r>
    </w:p>
    <w:p w:rsidR="00973771" w:rsidRPr="00C85FF9" w:rsidRDefault="00973771" w:rsidP="00973771">
      <w:pPr>
        <w:spacing w:line="360" w:lineRule="auto"/>
        <w:ind w:firstLine="720"/>
        <w:jc w:val="both"/>
        <w:rPr>
          <w:rFonts w:ascii="GHEA Grapalat" w:hAnsi="GHEA Grapalat"/>
          <w:b/>
          <w:lang w:val="hy-AM"/>
        </w:rPr>
      </w:pPr>
      <w:r w:rsidRPr="00E22CE4">
        <w:rPr>
          <w:rFonts w:ascii="GHEA Grapalat" w:hAnsi="GHEA Grapalat"/>
          <w:b/>
          <w:bCs/>
          <w:color w:val="000000"/>
          <w:shd w:val="clear" w:color="auto" w:fill="FFFFFF"/>
          <w:lang w:val="hy-AM"/>
        </w:rPr>
        <w:t>Հոդվ</w:t>
      </w:r>
      <w:r w:rsidRPr="00E22CE4">
        <w:rPr>
          <w:rFonts w:ascii="GHEA Grapalat" w:hAnsi="GHEA Grapalat"/>
          <w:b/>
          <w:color w:val="000000"/>
          <w:lang w:val="hy-AM"/>
        </w:rPr>
        <w:t>ած</w:t>
      </w:r>
      <w:r w:rsidRPr="00C85FF9">
        <w:rPr>
          <w:rFonts w:ascii="GHEA Grapalat" w:hAnsi="GHEA Grapalat"/>
          <w:color w:val="000000"/>
          <w:lang w:val="hy-AM"/>
        </w:rPr>
        <w:t xml:space="preserve"> </w:t>
      </w:r>
      <w:r>
        <w:rPr>
          <w:rFonts w:ascii="GHEA Grapalat" w:hAnsi="GHEA Grapalat"/>
          <w:b/>
          <w:color w:val="000000"/>
          <w:lang w:val="hy-AM"/>
        </w:rPr>
        <w:t>2</w:t>
      </w:r>
      <w:r w:rsidRPr="001467CF">
        <w:rPr>
          <w:rFonts w:ascii="GHEA Grapalat" w:hAnsi="GHEA Grapalat"/>
          <w:b/>
          <w:color w:val="000000"/>
          <w:lang w:val="hy-AM"/>
        </w:rPr>
        <w:t>.</w:t>
      </w:r>
      <w:r w:rsidRPr="00C85FF9">
        <w:rPr>
          <w:rFonts w:ascii="Courier New" w:hAnsi="Courier New" w:cs="Courier New"/>
          <w:color w:val="000000"/>
          <w:lang w:val="hy-AM"/>
        </w:rPr>
        <w:t> </w:t>
      </w:r>
      <w:r w:rsidRPr="00C85FF9">
        <w:rPr>
          <w:rFonts w:ascii="GHEA Grapalat" w:hAnsi="GHEA Grapalat"/>
          <w:color w:val="000000"/>
          <w:lang w:val="hy-AM"/>
        </w:rPr>
        <w:t>Սույն օրենքն ուժի մեջ է մտնում պաշտոնական հրապարակման օրվան հաջորդող տասներորդ օրը:</w:t>
      </w:r>
    </w:p>
    <w:p w:rsidR="00FD1557" w:rsidRDefault="00FD1557" w:rsidP="009F610D">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en-US"/>
        </w:rPr>
      </w:pPr>
    </w:p>
    <w:p w:rsidR="009F610D" w:rsidRDefault="009F610D" w:rsidP="009F610D">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color w:val="000000"/>
          <w:lang w:val="hy-AM"/>
        </w:rPr>
      </w:pPr>
      <w:r>
        <w:rPr>
          <w:rFonts w:ascii="GHEA Grapalat" w:hAnsi="GHEA Grapalat"/>
          <w:color w:val="000000"/>
          <w:lang w:val="hy-AM"/>
        </w:rPr>
        <w:t xml:space="preserve">Հայաստանի </w:t>
      </w:r>
      <w:r w:rsidRPr="00EE11B8">
        <w:rPr>
          <w:rFonts w:ascii="GHEA Grapalat" w:hAnsi="GHEA Grapalat"/>
          <w:color w:val="000000"/>
          <w:lang w:val="af-ZA"/>
        </w:rPr>
        <w:t xml:space="preserve">Հանրապետության նախագահ </w:t>
      </w:r>
      <w:r>
        <w:rPr>
          <w:rFonts w:ascii="GHEA Grapalat" w:hAnsi="GHEA Grapalat"/>
          <w:color w:val="000000"/>
          <w:lang w:val="af-ZA"/>
        </w:rPr>
        <w:t xml:space="preserve">                      </w:t>
      </w:r>
      <w:r w:rsidRPr="00EE11B8">
        <w:rPr>
          <w:rFonts w:ascii="GHEA Grapalat" w:hAnsi="GHEA Grapalat"/>
          <w:color w:val="000000"/>
          <w:lang w:val="af-ZA"/>
        </w:rPr>
        <w:t>Վ.</w:t>
      </w:r>
      <w:r w:rsidRPr="00EE11B8">
        <w:rPr>
          <w:rFonts w:ascii="Courier New" w:hAnsi="Courier New" w:cs="Courier New"/>
          <w:color w:val="000000"/>
          <w:lang w:val="af-ZA"/>
        </w:rPr>
        <w:t> </w:t>
      </w:r>
      <w:r w:rsidRPr="00EE11B8">
        <w:rPr>
          <w:rFonts w:ascii="GHEA Grapalat" w:hAnsi="GHEA Grapalat" w:cs="GHEA Grapalat"/>
          <w:color w:val="000000"/>
          <w:lang w:val="af-ZA"/>
        </w:rPr>
        <w:t>Խաչատուրյան</w:t>
      </w:r>
    </w:p>
    <w:p w:rsidR="009F610D" w:rsidRPr="000F2ED9" w:rsidRDefault="009F610D" w:rsidP="009F610D">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eastAsia="Batang" w:hAnsi="GHEA Grapalat" w:cs="Miriam"/>
          <w:b/>
          <w:kern w:val="16"/>
          <w:lang w:val="hy-AM" w:eastAsia="en-US"/>
        </w:rPr>
      </w:pPr>
    </w:p>
    <w:p w:rsidR="009F610D" w:rsidRPr="00EE11B8" w:rsidRDefault="009F610D" w:rsidP="009F610D">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color w:val="000000"/>
          <w:sz w:val="22"/>
          <w:szCs w:val="22"/>
          <w:lang w:val="af-ZA"/>
        </w:rPr>
      </w:pPr>
      <w:r>
        <w:rPr>
          <w:rFonts w:ascii="GHEA Grapalat" w:hAnsi="GHEA Grapalat"/>
          <w:color w:val="000000"/>
          <w:sz w:val="22"/>
          <w:szCs w:val="22"/>
          <w:lang w:val="af-ZA"/>
        </w:rPr>
        <w:t xml:space="preserve">           </w:t>
      </w:r>
      <w:r w:rsidRPr="00EE11B8">
        <w:rPr>
          <w:rFonts w:ascii="GHEA Grapalat" w:hAnsi="GHEA Grapalat"/>
          <w:color w:val="000000"/>
          <w:sz w:val="22"/>
          <w:szCs w:val="22"/>
          <w:lang w:val="af-ZA"/>
        </w:rPr>
        <w:t>Երևան</w:t>
      </w:r>
    </w:p>
    <w:p w:rsidR="009F610D" w:rsidRDefault="009F610D" w:rsidP="009F610D">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973771" w:rsidRPr="00F21FB8" w:rsidRDefault="00973771"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093D2E" w:rsidRPr="00F21FB8" w:rsidRDefault="00093D2E"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093D2E" w:rsidRPr="00F21FB8" w:rsidRDefault="00093D2E"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093D2E" w:rsidRPr="00F21FB8" w:rsidRDefault="00093D2E"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093D2E" w:rsidRPr="00F21FB8" w:rsidRDefault="00093D2E"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093D2E" w:rsidRPr="00F21FB8" w:rsidRDefault="00093D2E" w:rsidP="00CC288F">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olor w:val="000000"/>
          <w:lang w:val="hy-AM"/>
        </w:rPr>
      </w:pPr>
    </w:p>
    <w:p w:rsidR="00F21FB8" w:rsidRPr="009429F4" w:rsidRDefault="00F21FB8" w:rsidP="009429F4">
      <w:pPr>
        <w:shd w:val="clear" w:color="auto" w:fill="FFFFFF"/>
        <w:spacing w:line="360" w:lineRule="auto"/>
        <w:jc w:val="both"/>
        <w:rPr>
          <w:rFonts w:ascii="GHEA Grapalat" w:hAnsi="GHEA Grapalat"/>
          <w:color w:val="000000"/>
          <w:lang w:val="en-US"/>
        </w:rPr>
      </w:pPr>
    </w:p>
    <w:sectPr w:rsidR="00F21FB8" w:rsidRPr="009429F4" w:rsidSect="00FD1FD3">
      <w:footerReference w:type="default" r:id="rId8"/>
      <w:footerReference w:type="first" r:id="rId9"/>
      <w:pgSz w:w="11907" w:h="16840" w:code="9"/>
      <w:pgMar w:top="426" w:right="567" w:bottom="1440" w:left="990" w:header="720" w:footer="270" w:gutter="0"/>
      <w:pgNumType w:start="2" w:chapStyle="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495" w:rsidRDefault="006B7495" w:rsidP="008B6C3E">
      <w:r>
        <w:separator/>
      </w:r>
    </w:p>
  </w:endnote>
  <w:endnote w:type="continuationSeparator" w:id="0">
    <w:p w:rsidR="006B7495" w:rsidRDefault="006B7495" w:rsidP="008B6C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 w:name="Russian Antiqua">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7F6" w:rsidRPr="009E728C" w:rsidRDefault="00BC37F6" w:rsidP="008B6C3E">
    <w:pPr>
      <w:pStyle w:val="Footer"/>
      <w:rPr>
        <w:lang w:val="hy-AM"/>
      </w:rPr>
    </w:pPr>
  </w:p>
  <w:p w:rsidR="00BC37F6" w:rsidRPr="009E728C" w:rsidRDefault="00BC37F6">
    <w:pPr>
      <w:rPr>
        <w:lang w:val="hy-AM"/>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7F6" w:rsidRDefault="00BC37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495" w:rsidRDefault="006B7495" w:rsidP="008B6C3E">
      <w:r>
        <w:separator/>
      </w:r>
    </w:p>
  </w:footnote>
  <w:footnote w:type="continuationSeparator" w:id="0">
    <w:p w:rsidR="006B7495" w:rsidRDefault="006B7495" w:rsidP="008B6C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30B1"/>
    <w:multiLevelType w:val="hybridMultilevel"/>
    <w:tmpl w:val="52E0C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5535C"/>
    <w:multiLevelType w:val="hybridMultilevel"/>
    <w:tmpl w:val="8C8C4572"/>
    <w:lvl w:ilvl="0" w:tplc="9A16D668">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CFF2F1B6">
      <w:start w:val="1"/>
      <w:numFmt w:val="decimal"/>
      <w:lvlText w:val="%3)"/>
      <w:lvlJc w:val="left"/>
      <w:pPr>
        <w:ind w:left="720" w:hanging="360"/>
      </w:pPr>
      <w:rPr>
        <w:rFonts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3B0073"/>
    <w:multiLevelType w:val="hybridMultilevel"/>
    <w:tmpl w:val="BF4425AC"/>
    <w:lvl w:ilvl="0" w:tplc="05363F5A">
      <w:start w:val="1"/>
      <w:numFmt w:val="decimal"/>
      <w:lvlText w:val="%1."/>
      <w:lvlJc w:val="left"/>
      <w:pPr>
        <w:ind w:left="1185" w:hanging="4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B22182B"/>
    <w:multiLevelType w:val="hybridMultilevel"/>
    <w:tmpl w:val="4E940A2A"/>
    <w:lvl w:ilvl="0" w:tplc="B8BECD88">
      <w:start w:val="1"/>
      <w:numFmt w:val="decimal"/>
      <w:lvlText w:val="%1."/>
      <w:lvlJc w:val="left"/>
      <w:pPr>
        <w:ind w:left="1080" w:hanging="360"/>
      </w:pPr>
      <w:rPr>
        <w:rFonts w:cs="Miriam"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3B764D5"/>
    <w:multiLevelType w:val="multilevel"/>
    <w:tmpl w:val="895C2974"/>
    <w:lvl w:ilvl="0">
      <w:start w:val="1"/>
      <w:numFmt w:val="decimal"/>
      <w:lvlText w:val="%1."/>
      <w:lvlJc w:val="center"/>
      <w:pPr>
        <w:tabs>
          <w:tab w:val="num" w:pos="720"/>
        </w:tabs>
        <w:ind w:left="720"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6DF6580"/>
    <w:multiLevelType w:val="hybridMultilevel"/>
    <w:tmpl w:val="CD94397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nsid w:val="278E2F7A"/>
    <w:multiLevelType w:val="hybridMultilevel"/>
    <w:tmpl w:val="3DB6F17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CFF2F1B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18056D"/>
    <w:multiLevelType w:val="hybridMultilevel"/>
    <w:tmpl w:val="F7226AAE"/>
    <w:lvl w:ilvl="0" w:tplc="60120870">
      <w:start w:val="19"/>
      <w:numFmt w:val="bullet"/>
      <w:lvlText w:val="-"/>
      <w:lvlJc w:val="left"/>
      <w:pPr>
        <w:ind w:left="720" w:hanging="360"/>
      </w:pPr>
      <w:rPr>
        <w:rFonts w:ascii="GHEA Grapalat" w:eastAsia="Times New Roman" w:hAnsi="GHEA Grapalat" w:cs="Aria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8">
    <w:nsid w:val="2EF36168"/>
    <w:multiLevelType w:val="hybridMultilevel"/>
    <w:tmpl w:val="C1EC12D6"/>
    <w:lvl w:ilvl="0" w:tplc="D3D2A600">
      <w:start w:val="1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2F352D84"/>
    <w:multiLevelType w:val="hybridMultilevel"/>
    <w:tmpl w:val="37A6320A"/>
    <w:lvl w:ilvl="0" w:tplc="9ABEECE8">
      <w:start w:val="1"/>
      <w:numFmt w:val="decimal"/>
      <w:lvlText w:val="%1."/>
      <w:lvlJc w:val="righ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nsid w:val="33D9474C"/>
    <w:multiLevelType w:val="hybridMultilevel"/>
    <w:tmpl w:val="A198D704"/>
    <w:lvl w:ilvl="0" w:tplc="EAC2C748">
      <w:start w:val="1"/>
      <w:numFmt w:val="decimal"/>
      <w:lvlText w:val="%1."/>
      <w:lvlJc w:val="left"/>
      <w:pPr>
        <w:ind w:left="720" w:hanging="360"/>
      </w:pPr>
      <w:rPr>
        <w:rFonts w:hint="default"/>
        <w:i/>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nsid w:val="688E5875"/>
    <w:multiLevelType w:val="hybridMultilevel"/>
    <w:tmpl w:val="B63EEEEE"/>
    <w:lvl w:ilvl="0" w:tplc="E200D410">
      <w:start w:val="1"/>
      <w:numFmt w:val="decimal"/>
      <w:lvlText w:val="%1)"/>
      <w:lvlJc w:val="left"/>
      <w:pPr>
        <w:ind w:left="1080" w:hanging="360"/>
      </w:pPr>
      <w:rPr>
        <w:rFonts w:ascii="GHEA Grapalat" w:eastAsia="Times New Roman" w:hAnsi="GHEA Grapalat" w:cs="Arial"/>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A575BA2"/>
    <w:multiLevelType w:val="hybridMultilevel"/>
    <w:tmpl w:val="50204618"/>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6D2F747D"/>
    <w:multiLevelType w:val="hybridMultilevel"/>
    <w:tmpl w:val="EBE44B7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nsid w:val="6DA3568B"/>
    <w:multiLevelType w:val="hybridMultilevel"/>
    <w:tmpl w:val="B64C014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730E2729"/>
    <w:multiLevelType w:val="hybridMultilevel"/>
    <w:tmpl w:val="FBFA668C"/>
    <w:lvl w:ilvl="0" w:tplc="92C0602C">
      <w:start w:val="9"/>
      <w:numFmt w:val="bullet"/>
      <w:lvlText w:val="-"/>
      <w:lvlJc w:val="left"/>
      <w:pPr>
        <w:ind w:left="720" w:hanging="360"/>
      </w:pPr>
      <w:rPr>
        <w:rFonts w:ascii="GHEA Mariam" w:eastAsia="Calibri" w:hAnsi="GHEA Mariam" w:cs="Tahoma"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4"/>
  </w:num>
  <w:num w:numId="4">
    <w:abstractNumId w:val="5"/>
  </w:num>
  <w:num w:numId="5">
    <w:abstractNumId w:val="0"/>
  </w:num>
  <w:num w:numId="6">
    <w:abstractNumId w:val="13"/>
  </w:num>
  <w:num w:numId="7">
    <w:abstractNumId w:val="9"/>
  </w:num>
  <w:num w:numId="8">
    <w:abstractNumId w:val="7"/>
  </w:num>
  <w:num w:numId="9">
    <w:abstractNumId w:val="14"/>
  </w:num>
  <w:num w:numId="10">
    <w:abstractNumId w:val="11"/>
  </w:num>
  <w:num w:numId="11">
    <w:abstractNumId w:val="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
  </w:num>
  <w:num w:numId="15">
    <w:abstractNumId w:val="12"/>
  </w:num>
  <w:num w:numId="16">
    <w:abstractNumId w:val="6"/>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12290"/>
  </w:hdrShapeDefaults>
  <w:footnotePr>
    <w:footnote w:id="-1"/>
    <w:footnote w:id="0"/>
  </w:footnotePr>
  <w:endnotePr>
    <w:endnote w:id="-1"/>
    <w:endnote w:id="0"/>
  </w:endnotePr>
  <w:compat/>
  <w:rsids>
    <w:rsidRoot w:val="006726B1"/>
    <w:rsid w:val="000034B3"/>
    <w:rsid w:val="00007DB2"/>
    <w:rsid w:val="00014099"/>
    <w:rsid w:val="00014C34"/>
    <w:rsid w:val="00015DE2"/>
    <w:rsid w:val="0001601B"/>
    <w:rsid w:val="00017D95"/>
    <w:rsid w:val="00022B9C"/>
    <w:rsid w:val="00025D2D"/>
    <w:rsid w:val="00030712"/>
    <w:rsid w:val="00032283"/>
    <w:rsid w:val="00033EBE"/>
    <w:rsid w:val="000376CF"/>
    <w:rsid w:val="000424F4"/>
    <w:rsid w:val="00047DD8"/>
    <w:rsid w:val="00050977"/>
    <w:rsid w:val="00051E3F"/>
    <w:rsid w:val="00053303"/>
    <w:rsid w:val="0005566C"/>
    <w:rsid w:val="00055BD5"/>
    <w:rsid w:val="00055FF4"/>
    <w:rsid w:val="00062A98"/>
    <w:rsid w:val="00076F65"/>
    <w:rsid w:val="00083ADD"/>
    <w:rsid w:val="00087428"/>
    <w:rsid w:val="000902FD"/>
    <w:rsid w:val="00091662"/>
    <w:rsid w:val="00093D2E"/>
    <w:rsid w:val="000957FE"/>
    <w:rsid w:val="000A114D"/>
    <w:rsid w:val="000A6BCA"/>
    <w:rsid w:val="000B14F9"/>
    <w:rsid w:val="000B21D5"/>
    <w:rsid w:val="000B2EBD"/>
    <w:rsid w:val="000B5617"/>
    <w:rsid w:val="000B58AD"/>
    <w:rsid w:val="000B68DC"/>
    <w:rsid w:val="000C17D1"/>
    <w:rsid w:val="000C2179"/>
    <w:rsid w:val="000C553C"/>
    <w:rsid w:val="000C718D"/>
    <w:rsid w:val="000D1EA8"/>
    <w:rsid w:val="000D5188"/>
    <w:rsid w:val="000D7109"/>
    <w:rsid w:val="000E09B4"/>
    <w:rsid w:val="000E247B"/>
    <w:rsid w:val="000F1C95"/>
    <w:rsid w:val="000F2D8A"/>
    <w:rsid w:val="000F2ED9"/>
    <w:rsid w:val="000F582B"/>
    <w:rsid w:val="001012C0"/>
    <w:rsid w:val="00103CEE"/>
    <w:rsid w:val="00104123"/>
    <w:rsid w:val="0010739D"/>
    <w:rsid w:val="00110257"/>
    <w:rsid w:val="0011368A"/>
    <w:rsid w:val="00122DBB"/>
    <w:rsid w:val="0012395E"/>
    <w:rsid w:val="00125259"/>
    <w:rsid w:val="0012548D"/>
    <w:rsid w:val="00131951"/>
    <w:rsid w:val="00132728"/>
    <w:rsid w:val="001345E4"/>
    <w:rsid w:val="00137C2F"/>
    <w:rsid w:val="00142F54"/>
    <w:rsid w:val="00143F43"/>
    <w:rsid w:val="00145014"/>
    <w:rsid w:val="00145A5E"/>
    <w:rsid w:val="0014659A"/>
    <w:rsid w:val="001466A2"/>
    <w:rsid w:val="001564D2"/>
    <w:rsid w:val="00156E88"/>
    <w:rsid w:val="00156FC0"/>
    <w:rsid w:val="001649F6"/>
    <w:rsid w:val="00164FE4"/>
    <w:rsid w:val="00167D2A"/>
    <w:rsid w:val="00170493"/>
    <w:rsid w:val="00173470"/>
    <w:rsid w:val="001738B8"/>
    <w:rsid w:val="00174200"/>
    <w:rsid w:val="0017579D"/>
    <w:rsid w:val="00184C19"/>
    <w:rsid w:val="001861CB"/>
    <w:rsid w:val="00192534"/>
    <w:rsid w:val="00195082"/>
    <w:rsid w:val="00197BFD"/>
    <w:rsid w:val="001A212F"/>
    <w:rsid w:val="001A3772"/>
    <w:rsid w:val="001A6355"/>
    <w:rsid w:val="001A7528"/>
    <w:rsid w:val="001B2256"/>
    <w:rsid w:val="001B30E2"/>
    <w:rsid w:val="001B4210"/>
    <w:rsid w:val="001B5CCE"/>
    <w:rsid w:val="001B5F61"/>
    <w:rsid w:val="001C575E"/>
    <w:rsid w:val="001D540B"/>
    <w:rsid w:val="001D5641"/>
    <w:rsid w:val="001D6F21"/>
    <w:rsid w:val="001D73D5"/>
    <w:rsid w:val="001D7DB5"/>
    <w:rsid w:val="001E3F4B"/>
    <w:rsid w:val="001E42A1"/>
    <w:rsid w:val="001E4C98"/>
    <w:rsid w:val="001F01F1"/>
    <w:rsid w:val="001F04A8"/>
    <w:rsid w:val="001F1395"/>
    <w:rsid w:val="001F20C6"/>
    <w:rsid w:val="001F22FD"/>
    <w:rsid w:val="001F2A5C"/>
    <w:rsid w:val="001F36F0"/>
    <w:rsid w:val="001F3F08"/>
    <w:rsid w:val="002038C9"/>
    <w:rsid w:val="00205F74"/>
    <w:rsid w:val="00210E07"/>
    <w:rsid w:val="00211254"/>
    <w:rsid w:val="002113A7"/>
    <w:rsid w:val="002118CD"/>
    <w:rsid w:val="00217D9E"/>
    <w:rsid w:val="00222257"/>
    <w:rsid w:val="002225E9"/>
    <w:rsid w:val="002251A9"/>
    <w:rsid w:val="002255E0"/>
    <w:rsid w:val="00225A7B"/>
    <w:rsid w:val="0023060F"/>
    <w:rsid w:val="00230867"/>
    <w:rsid w:val="002309D9"/>
    <w:rsid w:val="00233173"/>
    <w:rsid w:val="00235982"/>
    <w:rsid w:val="00235985"/>
    <w:rsid w:val="0023699B"/>
    <w:rsid w:val="00240C0B"/>
    <w:rsid w:val="00244E2A"/>
    <w:rsid w:val="002537A6"/>
    <w:rsid w:val="00253ABB"/>
    <w:rsid w:val="00257B1A"/>
    <w:rsid w:val="002601A6"/>
    <w:rsid w:val="00260610"/>
    <w:rsid w:val="00261F48"/>
    <w:rsid w:val="00263992"/>
    <w:rsid w:val="00266C5C"/>
    <w:rsid w:val="00274008"/>
    <w:rsid w:val="00282C01"/>
    <w:rsid w:val="002839C9"/>
    <w:rsid w:val="002861EE"/>
    <w:rsid w:val="0029028C"/>
    <w:rsid w:val="0029304C"/>
    <w:rsid w:val="00294290"/>
    <w:rsid w:val="002A05AF"/>
    <w:rsid w:val="002A1CE9"/>
    <w:rsid w:val="002A22A6"/>
    <w:rsid w:val="002B00B6"/>
    <w:rsid w:val="002B1EA2"/>
    <w:rsid w:val="002B288E"/>
    <w:rsid w:val="002B3BA0"/>
    <w:rsid w:val="002B5250"/>
    <w:rsid w:val="002C4743"/>
    <w:rsid w:val="002C72DD"/>
    <w:rsid w:val="002D1874"/>
    <w:rsid w:val="002D5563"/>
    <w:rsid w:val="002D69EE"/>
    <w:rsid w:val="002D6DC3"/>
    <w:rsid w:val="002E3627"/>
    <w:rsid w:val="002F7A91"/>
    <w:rsid w:val="00304DB7"/>
    <w:rsid w:val="0030644E"/>
    <w:rsid w:val="0031387B"/>
    <w:rsid w:val="00314DB1"/>
    <w:rsid w:val="00315BF4"/>
    <w:rsid w:val="003354BE"/>
    <w:rsid w:val="00337980"/>
    <w:rsid w:val="00340892"/>
    <w:rsid w:val="00343149"/>
    <w:rsid w:val="0034325E"/>
    <w:rsid w:val="00347C63"/>
    <w:rsid w:val="00350C0F"/>
    <w:rsid w:val="00352131"/>
    <w:rsid w:val="003575AB"/>
    <w:rsid w:val="00357E7B"/>
    <w:rsid w:val="003606F3"/>
    <w:rsid w:val="00360AE0"/>
    <w:rsid w:val="00365171"/>
    <w:rsid w:val="00373B17"/>
    <w:rsid w:val="00373D24"/>
    <w:rsid w:val="0038397E"/>
    <w:rsid w:val="003869A1"/>
    <w:rsid w:val="00394044"/>
    <w:rsid w:val="003B29B9"/>
    <w:rsid w:val="003B2A73"/>
    <w:rsid w:val="003C20F0"/>
    <w:rsid w:val="003C3754"/>
    <w:rsid w:val="003D1490"/>
    <w:rsid w:val="003E6B8E"/>
    <w:rsid w:val="003F0FE5"/>
    <w:rsid w:val="003F3687"/>
    <w:rsid w:val="004019F2"/>
    <w:rsid w:val="00413D0A"/>
    <w:rsid w:val="00413E92"/>
    <w:rsid w:val="00420E97"/>
    <w:rsid w:val="00421F5F"/>
    <w:rsid w:val="00425836"/>
    <w:rsid w:val="00432EF6"/>
    <w:rsid w:val="00436DC0"/>
    <w:rsid w:val="00443A42"/>
    <w:rsid w:val="00444E7C"/>
    <w:rsid w:val="0044685A"/>
    <w:rsid w:val="00450DFB"/>
    <w:rsid w:val="00453A35"/>
    <w:rsid w:val="00454839"/>
    <w:rsid w:val="00455687"/>
    <w:rsid w:val="0045621D"/>
    <w:rsid w:val="00457F11"/>
    <w:rsid w:val="004629FE"/>
    <w:rsid w:val="004679B8"/>
    <w:rsid w:val="00472644"/>
    <w:rsid w:val="004726F3"/>
    <w:rsid w:val="004736C1"/>
    <w:rsid w:val="00474741"/>
    <w:rsid w:val="0047601F"/>
    <w:rsid w:val="0048194C"/>
    <w:rsid w:val="00483D9F"/>
    <w:rsid w:val="0048518B"/>
    <w:rsid w:val="0048659B"/>
    <w:rsid w:val="0048705C"/>
    <w:rsid w:val="004910CF"/>
    <w:rsid w:val="00491956"/>
    <w:rsid w:val="0049216D"/>
    <w:rsid w:val="00493111"/>
    <w:rsid w:val="004A3AEC"/>
    <w:rsid w:val="004A55BC"/>
    <w:rsid w:val="004A6414"/>
    <w:rsid w:val="004B1DBF"/>
    <w:rsid w:val="004C30E9"/>
    <w:rsid w:val="004C5007"/>
    <w:rsid w:val="004C5652"/>
    <w:rsid w:val="004C6C3F"/>
    <w:rsid w:val="004C6D26"/>
    <w:rsid w:val="004D028D"/>
    <w:rsid w:val="004D22AB"/>
    <w:rsid w:val="004D3ECC"/>
    <w:rsid w:val="004E10BE"/>
    <w:rsid w:val="004E50B2"/>
    <w:rsid w:val="004E535A"/>
    <w:rsid w:val="004F0FA6"/>
    <w:rsid w:val="004F23C6"/>
    <w:rsid w:val="004F41DD"/>
    <w:rsid w:val="004F4BD9"/>
    <w:rsid w:val="004F5234"/>
    <w:rsid w:val="004F5306"/>
    <w:rsid w:val="004F6C88"/>
    <w:rsid w:val="004F7713"/>
    <w:rsid w:val="00502161"/>
    <w:rsid w:val="005077A9"/>
    <w:rsid w:val="00511BBD"/>
    <w:rsid w:val="0051463D"/>
    <w:rsid w:val="00516ABA"/>
    <w:rsid w:val="00520012"/>
    <w:rsid w:val="0052426E"/>
    <w:rsid w:val="00524B1E"/>
    <w:rsid w:val="00526689"/>
    <w:rsid w:val="00526FCE"/>
    <w:rsid w:val="005338A8"/>
    <w:rsid w:val="00533EFE"/>
    <w:rsid w:val="005365A6"/>
    <w:rsid w:val="00541B22"/>
    <w:rsid w:val="00546522"/>
    <w:rsid w:val="00546CF5"/>
    <w:rsid w:val="0055336E"/>
    <w:rsid w:val="00553D6C"/>
    <w:rsid w:val="005540DF"/>
    <w:rsid w:val="005547A4"/>
    <w:rsid w:val="0056093B"/>
    <w:rsid w:val="00561E2D"/>
    <w:rsid w:val="00562EF0"/>
    <w:rsid w:val="00567CFE"/>
    <w:rsid w:val="005716E8"/>
    <w:rsid w:val="00571EA2"/>
    <w:rsid w:val="00574F45"/>
    <w:rsid w:val="0057627A"/>
    <w:rsid w:val="005776D2"/>
    <w:rsid w:val="00586B3B"/>
    <w:rsid w:val="00590F6D"/>
    <w:rsid w:val="00591D01"/>
    <w:rsid w:val="00592102"/>
    <w:rsid w:val="0059337A"/>
    <w:rsid w:val="005A0055"/>
    <w:rsid w:val="005A14E8"/>
    <w:rsid w:val="005A71F5"/>
    <w:rsid w:val="005B2C43"/>
    <w:rsid w:val="005B30DE"/>
    <w:rsid w:val="005C0678"/>
    <w:rsid w:val="005C0E3A"/>
    <w:rsid w:val="005C20AA"/>
    <w:rsid w:val="005C29F8"/>
    <w:rsid w:val="005C6336"/>
    <w:rsid w:val="005D02B9"/>
    <w:rsid w:val="005D02C7"/>
    <w:rsid w:val="005D15AC"/>
    <w:rsid w:val="005D2A8C"/>
    <w:rsid w:val="005D358C"/>
    <w:rsid w:val="005D4C36"/>
    <w:rsid w:val="005D549A"/>
    <w:rsid w:val="005D6D06"/>
    <w:rsid w:val="005E63C0"/>
    <w:rsid w:val="005E7935"/>
    <w:rsid w:val="00603DE4"/>
    <w:rsid w:val="00604D04"/>
    <w:rsid w:val="006142C9"/>
    <w:rsid w:val="00615566"/>
    <w:rsid w:val="00616562"/>
    <w:rsid w:val="0062165C"/>
    <w:rsid w:val="00622C18"/>
    <w:rsid w:val="0062305A"/>
    <w:rsid w:val="006240F8"/>
    <w:rsid w:val="00626637"/>
    <w:rsid w:val="006327EC"/>
    <w:rsid w:val="006342A1"/>
    <w:rsid w:val="00636D24"/>
    <w:rsid w:val="00642684"/>
    <w:rsid w:val="006561B8"/>
    <w:rsid w:val="00660727"/>
    <w:rsid w:val="00662DBE"/>
    <w:rsid w:val="00664A8F"/>
    <w:rsid w:val="00664C57"/>
    <w:rsid w:val="006715EB"/>
    <w:rsid w:val="006726B1"/>
    <w:rsid w:val="00673DF0"/>
    <w:rsid w:val="00675C61"/>
    <w:rsid w:val="006843F3"/>
    <w:rsid w:val="00685CFB"/>
    <w:rsid w:val="006866F1"/>
    <w:rsid w:val="006874A6"/>
    <w:rsid w:val="00695310"/>
    <w:rsid w:val="0069558B"/>
    <w:rsid w:val="006A06D8"/>
    <w:rsid w:val="006A1BA0"/>
    <w:rsid w:val="006A6B57"/>
    <w:rsid w:val="006B5932"/>
    <w:rsid w:val="006B5F79"/>
    <w:rsid w:val="006B7495"/>
    <w:rsid w:val="006C1EEF"/>
    <w:rsid w:val="006C7C25"/>
    <w:rsid w:val="006D6BF0"/>
    <w:rsid w:val="006E127B"/>
    <w:rsid w:val="006E2875"/>
    <w:rsid w:val="006F1171"/>
    <w:rsid w:val="006F1320"/>
    <w:rsid w:val="006F2A82"/>
    <w:rsid w:val="006F528A"/>
    <w:rsid w:val="006F5315"/>
    <w:rsid w:val="006F7692"/>
    <w:rsid w:val="007007E0"/>
    <w:rsid w:val="007015D5"/>
    <w:rsid w:val="00702284"/>
    <w:rsid w:val="00706C01"/>
    <w:rsid w:val="00712330"/>
    <w:rsid w:val="00715499"/>
    <w:rsid w:val="00716CAC"/>
    <w:rsid w:val="007223B5"/>
    <w:rsid w:val="007239AF"/>
    <w:rsid w:val="00723F0A"/>
    <w:rsid w:val="00724061"/>
    <w:rsid w:val="00724CB1"/>
    <w:rsid w:val="00725044"/>
    <w:rsid w:val="007306A0"/>
    <w:rsid w:val="00734918"/>
    <w:rsid w:val="00734CD5"/>
    <w:rsid w:val="00741080"/>
    <w:rsid w:val="00741504"/>
    <w:rsid w:val="0074295E"/>
    <w:rsid w:val="00744FD5"/>
    <w:rsid w:val="007472A7"/>
    <w:rsid w:val="00752A0D"/>
    <w:rsid w:val="007550B0"/>
    <w:rsid w:val="007552A6"/>
    <w:rsid w:val="00760B31"/>
    <w:rsid w:val="00770D89"/>
    <w:rsid w:val="00773BEB"/>
    <w:rsid w:val="00773F08"/>
    <w:rsid w:val="00775F87"/>
    <w:rsid w:val="0077638B"/>
    <w:rsid w:val="00776C17"/>
    <w:rsid w:val="00781155"/>
    <w:rsid w:val="0078171A"/>
    <w:rsid w:val="00785A75"/>
    <w:rsid w:val="00785F4B"/>
    <w:rsid w:val="007866AB"/>
    <w:rsid w:val="00787D43"/>
    <w:rsid w:val="0079184B"/>
    <w:rsid w:val="00791F20"/>
    <w:rsid w:val="00797650"/>
    <w:rsid w:val="00797DD7"/>
    <w:rsid w:val="007A101A"/>
    <w:rsid w:val="007A12F3"/>
    <w:rsid w:val="007A37C2"/>
    <w:rsid w:val="007A3BD9"/>
    <w:rsid w:val="007A51DF"/>
    <w:rsid w:val="007A5F1A"/>
    <w:rsid w:val="007B0184"/>
    <w:rsid w:val="007B1669"/>
    <w:rsid w:val="007B2BCF"/>
    <w:rsid w:val="007B3998"/>
    <w:rsid w:val="007B6C6B"/>
    <w:rsid w:val="007C1DBD"/>
    <w:rsid w:val="007C2860"/>
    <w:rsid w:val="007C3CF8"/>
    <w:rsid w:val="007C5FA7"/>
    <w:rsid w:val="007D0CEA"/>
    <w:rsid w:val="007D23C0"/>
    <w:rsid w:val="007E16D8"/>
    <w:rsid w:val="007E2D34"/>
    <w:rsid w:val="007E3606"/>
    <w:rsid w:val="007E7671"/>
    <w:rsid w:val="007E7BB0"/>
    <w:rsid w:val="007F0109"/>
    <w:rsid w:val="007F230B"/>
    <w:rsid w:val="007F39CD"/>
    <w:rsid w:val="007F4B2A"/>
    <w:rsid w:val="007F4CA1"/>
    <w:rsid w:val="007F526C"/>
    <w:rsid w:val="0080058E"/>
    <w:rsid w:val="00800DD7"/>
    <w:rsid w:val="0080183F"/>
    <w:rsid w:val="00806010"/>
    <w:rsid w:val="008065DD"/>
    <w:rsid w:val="00807089"/>
    <w:rsid w:val="0081156E"/>
    <w:rsid w:val="00813F90"/>
    <w:rsid w:val="00823A69"/>
    <w:rsid w:val="008278FE"/>
    <w:rsid w:val="00831179"/>
    <w:rsid w:val="008347C6"/>
    <w:rsid w:val="00836BA3"/>
    <w:rsid w:val="00837158"/>
    <w:rsid w:val="00841D4C"/>
    <w:rsid w:val="00843AB3"/>
    <w:rsid w:val="00843FBA"/>
    <w:rsid w:val="00847949"/>
    <w:rsid w:val="00856C4B"/>
    <w:rsid w:val="00863374"/>
    <w:rsid w:val="0087047F"/>
    <w:rsid w:val="008769BD"/>
    <w:rsid w:val="008771C4"/>
    <w:rsid w:val="008777A1"/>
    <w:rsid w:val="0088096A"/>
    <w:rsid w:val="00881BB2"/>
    <w:rsid w:val="008826AA"/>
    <w:rsid w:val="00890647"/>
    <w:rsid w:val="00891A5F"/>
    <w:rsid w:val="008925A2"/>
    <w:rsid w:val="00894E49"/>
    <w:rsid w:val="008951C1"/>
    <w:rsid w:val="008A0908"/>
    <w:rsid w:val="008A0F1A"/>
    <w:rsid w:val="008A573E"/>
    <w:rsid w:val="008B4749"/>
    <w:rsid w:val="008B6C3E"/>
    <w:rsid w:val="008B6E20"/>
    <w:rsid w:val="008B77F6"/>
    <w:rsid w:val="008B7903"/>
    <w:rsid w:val="008B7F39"/>
    <w:rsid w:val="008C19CA"/>
    <w:rsid w:val="008D0C7A"/>
    <w:rsid w:val="008D695D"/>
    <w:rsid w:val="008E13F0"/>
    <w:rsid w:val="008E1BEC"/>
    <w:rsid w:val="008E24F2"/>
    <w:rsid w:val="008E2A74"/>
    <w:rsid w:val="008E5CEC"/>
    <w:rsid w:val="008E5E27"/>
    <w:rsid w:val="008E724C"/>
    <w:rsid w:val="008E73E6"/>
    <w:rsid w:val="008F162F"/>
    <w:rsid w:val="008F3563"/>
    <w:rsid w:val="00900293"/>
    <w:rsid w:val="00900E40"/>
    <w:rsid w:val="00901C09"/>
    <w:rsid w:val="00901CB9"/>
    <w:rsid w:val="0090242F"/>
    <w:rsid w:val="00902AB0"/>
    <w:rsid w:val="00905A11"/>
    <w:rsid w:val="00911003"/>
    <w:rsid w:val="00912C4D"/>
    <w:rsid w:val="00913ADB"/>
    <w:rsid w:val="00917090"/>
    <w:rsid w:val="00917C51"/>
    <w:rsid w:val="00922189"/>
    <w:rsid w:val="00924831"/>
    <w:rsid w:val="0092505F"/>
    <w:rsid w:val="00925B45"/>
    <w:rsid w:val="00927D8E"/>
    <w:rsid w:val="00930C5D"/>
    <w:rsid w:val="0093115F"/>
    <w:rsid w:val="009429F4"/>
    <w:rsid w:val="00944398"/>
    <w:rsid w:val="009511CB"/>
    <w:rsid w:val="009519E9"/>
    <w:rsid w:val="00951F02"/>
    <w:rsid w:val="0095467F"/>
    <w:rsid w:val="009555D6"/>
    <w:rsid w:val="00960075"/>
    <w:rsid w:val="0096250B"/>
    <w:rsid w:val="00962EB1"/>
    <w:rsid w:val="00965143"/>
    <w:rsid w:val="0096588B"/>
    <w:rsid w:val="009723CE"/>
    <w:rsid w:val="00972EAF"/>
    <w:rsid w:val="00973771"/>
    <w:rsid w:val="009769F2"/>
    <w:rsid w:val="00981C2E"/>
    <w:rsid w:val="00982989"/>
    <w:rsid w:val="00994131"/>
    <w:rsid w:val="009974D3"/>
    <w:rsid w:val="009A2631"/>
    <w:rsid w:val="009A5624"/>
    <w:rsid w:val="009B04AA"/>
    <w:rsid w:val="009B1A10"/>
    <w:rsid w:val="009B5C6E"/>
    <w:rsid w:val="009B7AB7"/>
    <w:rsid w:val="009C09BA"/>
    <w:rsid w:val="009D06F0"/>
    <w:rsid w:val="009D205B"/>
    <w:rsid w:val="009D4016"/>
    <w:rsid w:val="009D594B"/>
    <w:rsid w:val="009D5F14"/>
    <w:rsid w:val="009E255F"/>
    <w:rsid w:val="009E54E4"/>
    <w:rsid w:val="009E5C48"/>
    <w:rsid w:val="009E728C"/>
    <w:rsid w:val="009F0A1C"/>
    <w:rsid w:val="009F24A6"/>
    <w:rsid w:val="009F251C"/>
    <w:rsid w:val="009F610D"/>
    <w:rsid w:val="009F7864"/>
    <w:rsid w:val="00A0073C"/>
    <w:rsid w:val="00A00926"/>
    <w:rsid w:val="00A012D3"/>
    <w:rsid w:val="00A05C7D"/>
    <w:rsid w:val="00A14D1D"/>
    <w:rsid w:val="00A23FA7"/>
    <w:rsid w:val="00A25042"/>
    <w:rsid w:val="00A30A18"/>
    <w:rsid w:val="00A30B68"/>
    <w:rsid w:val="00A4497D"/>
    <w:rsid w:val="00A457C4"/>
    <w:rsid w:val="00A464BC"/>
    <w:rsid w:val="00A51D72"/>
    <w:rsid w:val="00A52C61"/>
    <w:rsid w:val="00A615DD"/>
    <w:rsid w:val="00A62276"/>
    <w:rsid w:val="00A62C45"/>
    <w:rsid w:val="00A62D75"/>
    <w:rsid w:val="00A6380D"/>
    <w:rsid w:val="00A652C2"/>
    <w:rsid w:val="00A66285"/>
    <w:rsid w:val="00A66A35"/>
    <w:rsid w:val="00A67037"/>
    <w:rsid w:val="00A7394A"/>
    <w:rsid w:val="00A73B1B"/>
    <w:rsid w:val="00A77162"/>
    <w:rsid w:val="00A777F2"/>
    <w:rsid w:val="00A83336"/>
    <w:rsid w:val="00A83D24"/>
    <w:rsid w:val="00A84A4A"/>
    <w:rsid w:val="00A87479"/>
    <w:rsid w:val="00A91438"/>
    <w:rsid w:val="00A94A3D"/>
    <w:rsid w:val="00A94E7B"/>
    <w:rsid w:val="00A95EEB"/>
    <w:rsid w:val="00AA1418"/>
    <w:rsid w:val="00AA1C63"/>
    <w:rsid w:val="00AA6437"/>
    <w:rsid w:val="00AA69A4"/>
    <w:rsid w:val="00AB4434"/>
    <w:rsid w:val="00AB45EF"/>
    <w:rsid w:val="00AB78A8"/>
    <w:rsid w:val="00AC6CEA"/>
    <w:rsid w:val="00AC78B0"/>
    <w:rsid w:val="00AE10C6"/>
    <w:rsid w:val="00AE2025"/>
    <w:rsid w:val="00AE2A37"/>
    <w:rsid w:val="00AE30AF"/>
    <w:rsid w:val="00AE4DB0"/>
    <w:rsid w:val="00AF7221"/>
    <w:rsid w:val="00AF7BBC"/>
    <w:rsid w:val="00B00943"/>
    <w:rsid w:val="00B030E4"/>
    <w:rsid w:val="00B106C2"/>
    <w:rsid w:val="00B12E06"/>
    <w:rsid w:val="00B1594A"/>
    <w:rsid w:val="00B21C65"/>
    <w:rsid w:val="00B22B48"/>
    <w:rsid w:val="00B240BD"/>
    <w:rsid w:val="00B31F64"/>
    <w:rsid w:val="00B33E2D"/>
    <w:rsid w:val="00B3656A"/>
    <w:rsid w:val="00B40B0E"/>
    <w:rsid w:val="00B4288D"/>
    <w:rsid w:val="00B472E0"/>
    <w:rsid w:val="00B5437F"/>
    <w:rsid w:val="00B5687E"/>
    <w:rsid w:val="00B60212"/>
    <w:rsid w:val="00B662A6"/>
    <w:rsid w:val="00B669E5"/>
    <w:rsid w:val="00B7023B"/>
    <w:rsid w:val="00B74459"/>
    <w:rsid w:val="00B776E4"/>
    <w:rsid w:val="00B80B07"/>
    <w:rsid w:val="00B868FB"/>
    <w:rsid w:val="00B91DCD"/>
    <w:rsid w:val="00B92048"/>
    <w:rsid w:val="00B93872"/>
    <w:rsid w:val="00B96B53"/>
    <w:rsid w:val="00BA6657"/>
    <w:rsid w:val="00BA789B"/>
    <w:rsid w:val="00BA7FAD"/>
    <w:rsid w:val="00BB08F4"/>
    <w:rsid w:val="00BB2A79"/>
    <w:rsid w:val="00BB424D"/>
    <w:rsid w:val="00BC37F6"/>
    <w:rsid w:val="00BC3E71"/>
    <w:rsid w:val="00BD3B2B"/>
    <w:rsid w:val="00BD5FC9"/>
    <w:rsid w:val="00BE18EC"/>
    <w:rsid w:val="00BF1112"/>
    <w:rsid w:val="00BF2C19"/>
    <w:rsid w:val="00BF3846"/>
    <w:rsid w:val="00BF6483"/>
    <w:rsid w:val="00C0048D"/>
    <w:rsid w:val="00C16305"/>
    <w:rsid w:val="00C17D46"/>
    <w:rsid w:val="00C20301"/>
    <w:rsid w:val="00C21B25"/>
    <w:rsid w:val="00C25EC4"/>
    <w:rsid w:val="00C25F5B"/>
    <w:rsid w:val="00C266F4"/>
    <w:rsid w:val="00C27052"/>
    <w:rsid w:val="00C32954"/>
    <w:rsid w:val="00C331EB"/>
    <w:rsid w:val="00C34CED"/>
    <w:rsid w:val="00C35BC0"/>
    <w:rsid w:val="00C376D4"/>
    <w:rsid w:val="00C37EDA"/>
    <w:rsid w:val="00C46B62"/>
    <w:rsid w:val="00C51E11"/>
    <w:rsid w:val="00C61547"/>
    <w:rsid w:val="00C63DD8"/>
    <w:rsid w:val="00C66FD8"/>
    <w:rsid w:val="00C70A74"/>
    <w:rsid w:val="00C71186"/>
    <w:rsid w:val="00C7279E"/>
    <w:rsid w:val="00C767C5"/>
    <w:rsid w:val="00C82FF2"/>
    <w:rsid w:val="00C841C8"/>
    <w:rsid w:val="00C845FC"/>
    <w:rsid w:val="00C851A8"/>
    <w:rsid w:val="00C8683D"/>
    <w:rsid w:val="00C92DBA"/>
    <w:rsid w:val="00C96207"/>
    <w:rsid w:val="00CA2DCD"/>
    <w:rsid w:val="00CA4C15"/>
    <w:rsid w:val="00CB0516"/>
    <w:rsid w:val="00CB5686"/>
    <w:rsid w:val="00CC0EE6"/>
    <w:rsid w:val="00CC1144"/>
    <w:rsid w:val="00CC1857"/>
    <w:rsid w:val="00CC21AC"/>
    <w:rsid w:val="00CC288F"/>
    <w:rsid w:val="00CC6B1B"/>
    <w:rsid w:val="00CD63D9"/>
    <w:rsid w:val="00CE0957"/>
    <w:rsid w:val="00CE3220"/>
    <w:rsid w:val="00CE34D1"/>
    <w:rsid w:val="00CF09DD"/>
    <w:rsid w:val="00CF3E05"/>
    <w:rsid w:val="00CF4149"/>
    <w:rsid w:val="00CF4BD5"/>
    <w:rsid w:val="00CF6B4A"/>
    <w:rsid w:val="00D0275A"/>
    <w:rsid w:val="00D03A3F"/>
    <w:rsid w:val="00D03FBC"/>
    <w:rsid w:val="00D0788C"/>
    <w:rsid w:val="00D1065E"/>
    <w:rsid w:val="00D122B8"/>
    <w:rsid w:val="00D131AE"/>
    <w:rsid w:val="00D133B2"/>
    <w:rsid w:val="00D15B84"/>
    <w:rsid w:val="00D22C98"/>
    <w:rsid w:val="00D23F5E"/>
    <w:rsid w:val="00D24E87"/>
    <w:rsid w:val="00D2544E"/>
    <w:rsid w:val="00D34B09"/>
    <w:rsid w:val="00D35E6C"/>
    <w:rsid w:val="00D368EA"/>
    <w:rsid w:val="00D52A30"/>
    <w:rsid w:val="00D52BD1"/>
    <w:rsid w:val="00D61E5A"/>
    <w:rsid w:val="00D64AEB"/>
    <w:rsid w:val="00D70ECB"/>
    <w:rsid w:val="00D720F5"/>
    <w:rsid w:val="00D7483F"/>
    <w:rsid w:val="00D76DA0"/>
    <w:rsid w:val="00D84ABA"/>
    <w:rsid w:val="00D922EB"/>
    <w:rsid w:val="00D94596"/>
    <w:rsid w:val="00D97536"/>
    <w:rsid w:val="00D97A1F"/>
    <w:rsid w:val="00DA491A"/>
    <w:rsid w:val="00DA5A92"/>
    <w:rsid w:val="00DA7D98"/>
    <w:rsid w:val="00DB04F8"/>
    <w:rsid w:val="00DB3A9C"/>
    <w:rsid w:val="00DC1579"/>
    <w:rsid w:val="00DC20CE"/>
    <w:rsid w:val="00DC54F6"/>
    <w:rsid w:val="00DD1346"/>
    <w:rsid w:val="00DD7466"/>
    <w:rsid w:val="00DE3E62"/>
    <w:rsid w:val="00DE4C0D"/>
    <w:rsid w:val="00DE62CE"/>
    <w:rsid w:val="00DF2CF3"/>
    <w:rsid w:val="00E00667"/>
    <w:rsid w:val="00E02C4E"/>
    <w:rsid w:val="00E02DCB"/>
    <w:rsid w:val="00E04669"/>
    <w:rsid w:val="00E078E8"/>
    <w:rsid w:val="00E104C7"/>
    <w:rsid w:val="00E11199"/>
    <w:rsid w:val="00E1395D"/>
    <w:rsid w:val="00E169D5"/>
    <w:rsid w:val="00E16C80"/>
    <w:rsid w:val="00E171E4"/>
    <w:rsid w:val="00E20ED3"/>
    <w:rsid w:val="00E21A24"/>
    <w:rsid w:val="00E22296"/>
    <w:rsid w:val="00E22D53"/>
    <w:rsid w:val="00E2395D"/>
    <w:rsid w:val="00E23B3B"/>
    <w:rsid w:val="00E3431E"/>
    <w:rsid w:val="00E35B18"/>
    <w:rsid w:val="00E43C81"/>
    <w:rsid w:val="00E44636"/>
    <w:rsid w:val="00E462F4"/>
    <w:rsid w:val="00E505F7"/>
    <w:rsid w:val="00E53139"/>
    <w:rsid w:val="00E544AD"/>
    <w:rsid w:val="00E5630E"/>
    <w:rsid w:val="00E60B40"/>
    <w:rsid w:val="00E61A3F"/>
    <w:rsid w:val="00E6378F"/>
    <w:rsid w:val="00E63DD9"/>
    <w:rsid w:val="00E63FD4"/>
    <w:rsid w:val="00E644D0"/>
    <w:rsid w:val="00E7034B"/>
    <w:rsid w:val="00E716EC"/>
    <w:rsid w:val="00E72ECB"/>
    <w:rsid w:val="00E7673E"/>
    <w:rsid w:val="00E86499"/>
    <w:rsid w:val="00E86C0C"/>
    <w:rsid w:val="00E87EF1"/>
    <w:rsid w:val="00E93ABF"/>
    <w:rsid w:val="00E96D3C"/>
    <w:rsid w:val="00EA10D3"/>
    <w:rsid w:val="00EA32EC"/>
    <w:rsid w:val="00EB3DC2"/>
    <w:rsid w:val="00EC772F"/>
    <w:rsid w:val="00EC7AF9"/>
    <w:rsid w:val="00ED5F86"/>
    <w:rsid w:val="00ED6B30"/>
    <w:rsid w:val="00EE11B8"/>
    <w:rsid w:val="00EE395F"/>
    <w:rsid w:val="00EE55A9"/>
    <w:rsid w:val="00EF1698"/>
    <w:rsid w:val="00EF1CB9"/>
    <w:rsid w:val="00EF33B1"/>
    <w:rsid w:val="00F01B24"/>
    <w:rsid w:val="00F01FC8"/>
    <w:rsid w:val="00F03295"/>
    <w:rsid w:val="00F123E7"/>
    <w:rsid w:val="00F13C99"/>
    <w:rsid w:val="00F13C9A"/>
    <w:rsid w:val="00F1688D"/>
    <w:rsid w:val="00F201E5"/>
    <w:rsid w:val="00F21FB8"/>
    <w:rsid w:val="00F23C03"/>
    <w:rsid w:val="00F23D2D"/>
    <w:rsid w:val="00F306CC"/>
    <w:rsid w:val="00F30F36"/>
    <w:rsid w:val="00F31D88"/>
    <w:rsid w:val="00F33E0F"/>
    <w:rsid w:val="00F404E4"/>
    <w:rsid w:val="00F44A22"/>
    <w:rsid w:val="00F5000D"/>
    <w:rsid w:val="00F5427E"/>
    <w:rsid w:val="00F55AE6"/>
    <w:rsid w:val="00F62F90"/>
    <w:rsid w:val="00F7090C"/>
    <w:rsid w:val="00F70952"/>
    <w:rsid w:val="00F739A2"/>
    <w:rsid w:val="00F75197"/>
    <w:rsid w:val="00F75B6B"/>
    <w:rsid w:val="00F809AE"/>
    <w:rsid w:val="00F8243F"/>
    <w:rsid w:val="00F825DF"/>
    <w:rsid w:val="00F848EC"/>
    <w:rsid w:val="00F8596D"/>
    <w:rsid w:val="00F9067B"/>
    <w:rsid w:val="00F906A4"/>
    <w:rsid w:val="00F95467"/>
    <w:rsid w:val="00F965AF"/>
    <w:rsid w:val="00FA233C"/>
    <w:rsid w:val="00FA6DC2"/>
    <w:rsid w:val="00FB6B1E"/>
    <w:rsid w:val="00FC6CF2"/>
    <w:rsid w:val="00FC73E2"/>
    <w:rsid w:val="00FD1557"/>
    <w:rsid w:val="00FD1FD3"/>
    <w:rsid w:val="00FD309A"/>
    <w:rsid w:val="00FD3E1A"/>
    <w:rsid w:val="00FD6668"/>
    <w:rsid w:val="00FD666E"/>
    <w:rsid w:val="00FD68D2"/>
    <w:rsid w:val="00FD7D22"/>
    <w:rsid w:val="00FE176A"/>
    <w:rsid w:val="00FE2CD6"/>
    <w:rsid w:val="00FE43A3"/>
    <w:rsid w:val="00FF0240"/>
    <w:rsid w:val="00FF508E"/>
    <w:rsid w:val="00FF5B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10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CC288F"/>
    <w:pPr>
      <w:keepNext/>
      <w:jc w:val="center"/>
      <w:outlineLvl w:val="0"/>
    </w:pPr>
    <w:rPr>
      <w:rFonts w:ascii="Times Armenian" w:hAnsi="Times Armenian"/>
      <w:szCs w:val="20"/>
    </w:rPr>
  </w:style>
  <w:style w:type="paragraph" w:styleId="Heading2">
    <w:name w:val="heading 2"/>
    <w:basedOn w:val="Normal"/>
    <w:next w:val="Normal"/>
    <w:link w:val="Heading2Char"/>
    <w:qFormat/>
    <w:rsid w:val="00CC288F"/>
    <w:pPr>
      <w:keepNext/>
      <w:jc w:val="center"/>
      <w:outlineLvl w:val="1"/>
    </w:pPr>
    <w:rPr>
      <w:rFonts w:ascii="Times Armenian" w:eastAsia="Batang" w:hAnsi="Times Armenian" w:cs="Arial"/>
      <w:b/>
      <w:bCs/>
      <w:kern w:val="16"/>
      <w:sz w:val="20"/>
      <w:szCs w:val="20"/>
      <w:lang w:val="en-US" w:eastAsia="en-US"/>
    </w:rPr>
  </w:style>
  <w:style w:type="paragraph" w:styleId="Heading3">
    <w:name w:val="heading 3"/>
    <w:basedOn w:val="Normal"/>
    <w:next w:val="Normal"/>
    <w:link w:val="Heading3Char"/>
    <w:unhideWhenUsed/>
    <w:qFormat/>
    <w:rsid w:val="00CC288F"/>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qFormat/>
    <w:rsid w:val="00CC288F"/>
    <w:pPr>
      <w:keepNext/>
      <w:jc w:val="center"/>
      <w:outlineLvl w:val="3"/>
    </w:pPr>
    <w:rPr>
      <w:rFonts w:ascii="Times Armenian" w:eastAsia="Batang" w:hAnsi="Times Armenian" w:cs="Arial"/>
      <w:i/>
      <w:iCs/>
      <w:kern w:val="16"/>
      <w:sz w:val="18"/>
      <w:szCs w:val="18"/>
      <w:lang w:val="en-US" w:eastAsia="en-US"/>
    </w:rPr>
  </w:style>
  <w:style w:type="paragraph" w:styleId="Heading5">
    <w:name w:val="heading 5"/>
    <w:basedOn w:val="Normal"/>
    <w:next w:val="Normal"/>
    <w:link w:val="Heading5Char"/>
    <w:qFormat/>
    <w:rsid w:val="00CC288F"/>
    <w:pPr>
      <w:keepNext/>
      <w:jc w:val="center"/>
      <w:outlineLvl w:val="4"/>
    </w:pPr>
    <w:rPr>
      <w:rFonts w:ascii="Russian Antiqua" w:hAnsi="Russian Antiqua"/>
      <w:b/>
      <w:bCs/>
      <w:sz w:val="20"/>
      <w:szCs w:val="20"/>
    </w:rPr>
  </w:style>
  <w:style w:type="paragraph" w:styleId="Heading6">
    <w:name w:val="heading 6"/>
    <w:basedOn w:val="Normal"/>
    <w:next w:val="Normal"/>
    <w:link w:val="Heading6Char"/>
    <w:qFormat/>
    <w:rsid w:val="00CC288F"/>
    <w:pPr>
      <w:keepNext/>
      <w:outlineLvl w:val="5"/>
    </w:pPr>
    <w:rPr>
      <w:rFonts w:ascii="Times Armenian" w:eastAsia="Batang" w:hAnsi="Times Armenian" w:cs="Arial"/>
      <w:b/>
      <w:bCs/>
      <w:sz w:val="20"/>
      <w:szCs w:val="20"/>
      <w:lang w:val="en-AU" w:eastAsia="en-US"/>
    </w:rPr>
  </w:style>
  <w:style w:type="paragraph" w:styleId="Heading8">
    <w:name w:val="heading 8"/>
    <w:basedOn w:val="Normal"/>
    <w:next w:val="Normal"/>
    <w:link w:val="Heading8Char"/>
    <w:qFormat/>
    <w:rsid w:val="00CC288F"/>
    <w:pPr>
      <w:keepNext/>
      <w:jc w:val="center"/>
      <w:outlineLvl w:val="7"/>
    </w:pPr>
    <w:rPr>
      <w:rFonts w:ascii="Times Armenian" w:eastAsia="Batang" w:hAnsi="Times Armenian" w:cs="Arial"/>
      <w:b/>
      <w:bCs/>
      <w:i/>
      <w:iCs/>
      <w:sz w:val="22"/>
      <w:szCs w:val="22"/>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592102"/>
    <w:rPr>
      <w:rFonts w:ascii="Tahoma" w:hAnsi="Tahoma" w:cs="Tahoma"/>
      <w:sz w:val="16"/>
      <w:szCs w:val="16"/>
    </w:rPr>
  </w:style>
  <w:style w:type="character" w:customStyle="1" w:styleId="BalloonTextChar">
    <w:name w:val="Balloon Text Char"/>
    <w:basedOn w:val="DefaultParagraphFont"/>
    <w:link w:val="BalloonText"/>
    <w:uiPriority w:val="99"/>
    <w:rsid w:val="00592102"/>
    <w:rPr>
      <w:rFonts w:ascii="Tahoma" w:eastAsia="Times New Roman" w:hAnsi="Tahoma" w:cs="Tahoma"/>
      <w:sz w:val="16"/>
      <w:szCs w:val="16"/>
      <w:lang w:val="ru-RU" w:eastAsia="ru-RU"/>
    </w:rPr>
  </w:style>
  <w:style w:type="paragraph" w:styleId="Header">
    <w:name w:val="header"/>
    <w:aliases w:val="h,Header Char Char Char Char,Header Char Char Char,Header Char Char"/>
    <w:basedOn w:val="Normal"/>
    <w:link w:val="HeaderChar"/>
    <w:unhideWhenUsed/>
    <w:rsid w:val="008B6C3E"/>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8B6C3E"/>
    <w:rPr>
      <w:rFonts w:ascii="Times New Roman" w:eastAsia="Times New Roman" w:hAnsi="Times New Roman" w:cs="Times New Roman"/>
      <w:sz w:val="24"/>
      <w:szCs w:val="24"/>
      <w:lang w:val="ru-RU" w:eastAsia="ru-RU"/>
    </w:rPr>
  </w:style>
  <w:style w:type="paragraph" w:styleId="Footer">
    <w:name w:val="footer"/>
    <w:basedOn w:val="Normal"/>
    <w:link w:val="FooterChar"/>
    <w:unhideWhenUsed/>
    <w:rsid w:val="008B6C3E"/>
    <w:pPr>
      <w:tabs>
        <w:tab w:val="center" w:pos="4844"/>
        <w:tab w:val="right" w:pos="9689"/>
      </w:tabs>
    </w:pPr>
  </w:style>
  <w:style w:type="character" w:customStyle="1" w:styleId="FooterChar">
    <w:name w:val="Footer Char"/>
    <w:basedOn w:val="DefaultParagraphFont"/>
    <w:link w:val="Footer"/>
    <w:uiPriority w:val="99"/>
    <w:rsid w:val="008B6C3E"/>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
    <w:basedOn w:val="Normal"/>
    <w:link w:val="NormalWebChar"/>
    <w:uiPriority w:val="99"/>
    <w:unhideWhenUsed/>
    <w:qFormat/>
    <w:rsid w:val="00863374"/>
    <w:pPr>
      <w:spacing w:before="100" w:beforeAutospacing="1" w:after="100" w:afterAutospacing="1"/>
    </w:pPr>
  </w:style>
  <w:style w:type="character" w:customStyle="1" w:styleId="Heading1Char">
    <w:name w:val="Heading 1 Char"/>
    <w:basedOn w:val="DefaultParagraphFont"/>
    <w:link w:val="Heading1"/>
    <w:rsid w:val="00CC288F"/>
    <w:rPr>
      <w:rFonts w:ascii="Times Armenian" w:eastAsia="Times New Roman" w:hAnsi="Times Armenian" w:cs="Times New Roman"/>
      <w:sz w:val="24"/>
      <w:szCs w:val="20"/>
    </w:rPr>
  </w:style>
  <w:style w:type="character" w:customStyle="1" w:styleId="Heading2Char">
    <w:name w:val="Heading 2 Char"/>
    <w:basedOn w:val="DefaultParagraphFont"/>
    <w:link w:val="Heading2"/>
    <w:rsid w:val="00CC288F"/>
    <w:rPr>
      <w:rFonts w:ascii="Times Armenian" w:eastAsia="Batang" w:hAnsi="Times Armenian" w:cs="Arial"/>
      <w:b/>
      <w:bCs/>
      <w:kern w:val="16"/>
      <w:sz w:val="20"/>
      <w:szCs w:val="20"/>
    </w:rPr>
  </w:style>
  <w:style w:type="character" w:customStyle="1" w:styleId="Heading3Char">
    <w:name w:val="Heading 3 Char"/>
    <w:basedOn w:val="DefaultParagraphFont"/>
    <w:link w:val="Heading3"/>
    <w:rsid w:val="00CC288F"/>
    <w:rPr>
      <w:rFonts w:ascii="Calibri Light" w:eastAsia="Times New Roman" w:hAnsi="Calibri Light" w:cs="Times New Roman"/>
      <w:b/>
      <w:bCs/>
      <w:sz w:val="26"/>
      <w:szCs w:val="26"/>
      <w:lang w:val="ru-RU" w:eastAsia="ru-RU"/>
    </w:rPr>
  </w:style>
  <w:style w:type="character" w:customStyle="1" w:styleId="Heading4Char">
    <w:name w:val="Heading 4 Char"/>
    <w:basedOn w:val="DefaultParagraphFont"/>
    <w:link w:val="Heading4"/>
    <w:rsid w:val="00CC288F"/>
    <w:rPr>
      <w:rFonts w:ascii="Times Armenian" w:eastAsia="Batang" w:hAnsi="Times Armenian" w:cs="Arial"/>
      <w:i/>
      <w:iCs/>
      <w:kern w:val="16"/>
      <w:sz w:val="18"/>
      <w:szCs w:val="18"/>
    </w:rPr>
  </w:style>
  <w:style w:type="character" w:customStyle="1" w:styleId="Heading5Char">
    <w:name w:val="Heading 5 Char"/>
    <w:basedOn w:val="DefaultParagraphFont"/>
    <w:link w:val="Heading5"/>
    <w:rsid w:val="00CC288F"/>
    <w:rPr>
      <w:rFonts w:ascii="Russian Antiqua" w:eastAsia="Times New Roman" w:hAnsi="Russian Antiqua" w:cs="Times New Roman"/>
      <w:b/>
      <w:bCs/>
      <w:sz w:val="20"/>
      <w:szCs w:val="20"/>
    </w:rPr>
  </w:style>
  <w:style w:type="character" w:customStyle="1" w:styleId="Heading6Char">
    <w:name w:val="Heading 6 Char"/>
    <w:basedOn w:val="DefaultParagraphFont"/>
    <w:link w:val="Heading6"/>
    <w:rsid w:val="00CC288F"/>
    <w:rPr>
      <w:rFonts w:ascii="Times Armenian" w:eastAsia="Batang" w:hAnsi="Times Armenian" w:cs="Arial"/>
      <w:b/>
      <w:bCs/>
      <w:sz w:val="20"/>
      <w:szCs w:val="20"/>
      <w:lang w:val="en-AU"/>
    </w:rPr>
  </w:style>
  <w:style w:type="character" w:customStyle="1" w:styleId="Heading8Char">
    <w:name w:val="Heading 8 Char"/>
    <w:basedOn w:val="DefaultParagraphFont"/>
    <w:link w:val="Heading8"/>
    <w:rsid w:val="00CC288F"/>
    <w:rPr>
      <w:rFonts w:ascii="Times Armenian" w:eastAsia="Batang" w:hAnsi="Times Armenian" w:cs="Arial"/>
      <w:b/>
      <w:bCs/>
      <w:i/>
      <w:iCs/>
      <w:lang w:val="en-AU"/>
    </w:rPr>
  </w:style>
  <w:style w:type="character" w:styleId="Hyperlink">
    <w:name w:val="Hyperlink"/>
    <w:uiPriority w:val="99"/>
    <w:rsid w:val="00CC288F"/>
    <w:rPr>
      <w:color w:val="0000FF"/>
      <w:u w:val="single"/>
    </w:rPr>
  </w:style>
  <w:style w:type="paragraph" w:customStyle="1" w:styleId="norm">
    <w:name w:val="norm"/>
    <w:basedOn w:val="Normal"/>
    <w:link w:val="normChar"/>
    <w:rsid w:val="00CC288F"/>
    <w:pPr>
      <w:spacing w:line="480" w:lineRule="auto"/>
      <w:ind w:firstLine="709"/>
      <w:jc w:val="both"/>
    </w:pPr>
    <w:rPr>
      <w:rFonts w:ascii="Arial Armenian" w:eastAsia="Batang" w:hAnsi="Arial Armenian"/>
      <w:sz w:val="22"/>
      <w:szCs w:val="22"/>
      <w:lang w:val="en-US"/>
    </w:rPr>
  </w:style>
  <w:style w:type="character" w:customStyle="1" w:styleId="normChar">
    <w:name w:val="norm Char"/>
    <w:link w:val="norm"/>
    <w:locked/>
    <w:rsid w:val="00CC288F"/>
    <w:rPr>
      <w:rFonts w:ascii="Arial Armenian" w:eastAsia="Batang" w:hAnsi="Arial Armenian" w:cs="Times New Roman"/>
      <w:lang w:eastAsia="ru-RU"/>
    </w:rPr>
  </w:style>
  <w:style w:type="paragraph" w:styleId="ListParagraph">
    <w:name w:val="List Paragraph"/>
    <w:basedOn w:val="Normal"/>
    <w:uiPriority w:val="34"/>
    <w:qFormat/>
    <w:rsid w:val="00CC288F"/>
    <w:pPr>
      <w:ind w:left="720"/>
      <w:contextualSpacing/>
    </w:pPr>
    <w:rPr>
      <w:rFonts w:ascii="Arial Armenian" w:eastAsia="Batang" w:hAnsi="Arial Armenian" w:cs="Sylfaen"/>
    </w:rPr>
  </w:style>
  <w:style w:type="paragraph" w:styleId="BodyText">
    <w:name w:val="Body Text"/>
    <w:basedOn w:val="Normal"/>
    <w:link w:val="BodyTextChar"/>
    <w:rsid w:val="00CC288F"/>
    <w:pPr>
      <w:jc w:val="center"/>
    </w:pPr>
    <w:rPr>
      <w:rFonts w:ascii="Times Armenian" w:eastAsia="Batang" w:hAnsi="Times Armenian"/>
      <w:b/>
      <w:bCs/>
      <w:i/>
      <w:iCs/>
      <w:sz w:val="22"/>
      <w:lang w:val="en-US" w:eastAsia="en-US"/>
    </w:rPr>
  </w:style>
  <w:style w:type="character" w:customStyle="1" w:styleId="BodyTextChar">
    <w:name w:val="Body Text Char"/>
    <w:basedOn w:val="DefaultParagraphFont"/>
    <w:link w:val="BodyText"/>
    <w:rsid w:val="00CC288F"/>
    <w:rPr>
      <w:rFonts w:ascii="Times Armenian" w:eastAsia="Batang" w:hAnsi="Times Armenian" w:cs="Times New Roman"/>
      <w:b/>
      <w:bCs/>
      <w:i/>
      <w:iCs/>
      <w:szCs w:val="24"/>
    </w:rPr>
  </w:style>
  <w:style w:type="paragraph" w:styleId="NoSpacing">
    <w:name w:val="No Spacing"/>
    <w:uiPriority w:val="1"/>
    <w:qFormat/>
    <w:rsid w:val="00CC288F"/>
    <w:pPr>
      <w:spacing w:after="0" w:line="240" w:lineRule="auto"/>
    </w:pPr>
    <w:rPr>
      <w:rFonts w:ascii="Calibri" w:eastAsia="Calibri" w:hAnsi="Calibri" w:cs="Times New Roman"/>
      <w:lang w:val="ru-RU"/>
    </w:rPr>
  </w:style>
  <w:style w:type="character" w:styleId="PageNumber">
    <w:name w:val="page number"/>
    <w:rsid w:val="00CC288F"/>
  </w:style>
  <w:style w:type="paragraph" w:customStyle="1" w:styleId="BodyText21">
    <w:name w:val="Body Text 21"/>
    <w:basedOn w:val="Normal"/>
    <w:uiPriority w:val="99"/>
    <w:qFormat/>
    <w:rsid w:val="00CC288F"/>
    <w:pPr>
      <w:overflowPunct w:val="0"/>
      <w:autoSpaceDE w:val="0"/>
      <w:autoSpaceDN w:val="0"/>
      <w:adjustRightInd w:val="0"/>
      <w:spacing w:line="360" w:lineRule="auto"/>
      <w:ind w:firstLine="720"/>
      <w:jc w:val="both"/>
      <w:textAlignment w:val="baseline"/>
    </w:pPr>
    <w:rPr>
      <w:rFonts w:ascii="Times Armenian" w:eastAsia="Batang" w:hAnsi="Times Armenian" w:cs="Arial"/>
      <w:sz w:val="22"/>
      <w:szCs w:val="22"/>
      <w:lang w:val="en-US" w:eastAsia="en-US"/>
    </w:rPr>
  </w:style>
  <w:style w:type="paragraph" w:styleId="BodyText2">
    <w:name w:val="Body Text 2"/>
    <w:basedOn w:val="Normal"/>
    <w:link w:val="BodyText2Char"/>
    <w:unhideWhenUsed/>
    <w:rsid w:val="00CC288F"/>
    <w:pPr>
      <w:spacing w:after="120" w:line="480" w:lineRule="auto"/>
    </w:pPr>
    <w:rPr>
      <w:rFonts w:ascii="Arial Armenian" w:eastAsia="Batang" w:hAnsi="Arial Armenian" w:cs="Sylfaen"/>
    </w:rPr>
  </w:style>
  <w:style w:type="character" w:customStyle="1" w:styleId="BodyText2Char">
    <w:name w:val="Body Text 2 Char"/>
    <w:basedOn w:val="DefaultParagraphFont"/>
    <w:link w:val="BodyText2"/>
    <w:rsid w:val="00CC288F"/>
    <w:rPr>
      <w:rFonts w:ascii="Arial Armenian" w:eastAsia="Batang" w:hAnsi="Arial Armenian" w:cs="Sylfaen"/>
      <w:sz w:val="24"/>
      <w:szCs w:val="24"/>
      <w:lang w:val="ru-RU" w:eastAsia="ru-RU"/>
    </w:rPr>
  </w:style>
  <w:style w:type="paragraph" w:styleId="BodyText3">
    <w:name w:val="Body Text 3"/>
    <w:basedOn w:val="Normal"/>
    <w:link w:val="BodyText3Char"/>
    <w:uiPriority w:val="99"/>
    <w:unhideWhenUsed/>
    <w:rsid w:val="00CC288F"/>
    <w:pPr>
      <w:spacing w:after="120"/>
    </w:pPr>
    <w:rPr>
      <w:rFonts w:ascii="Arial Armenian" w:eastAsia="Batang" w:hAnsi="Arial Armenian" w:cs="Sylfaen"/>
      <w:sz w:val="16"/>
      <w:szCs w:val="16"/>
    </w:rPr>
  </w:style>
  <w:style w:type="character" w:customStyle="1" w:styleId="BodyText3Char">
    <w:name w:val="Body Text 3 Char"/>
    <w:basedOn w:val="DefaultParagraphFont"/>
    <w:link w:val="BodyText3"/>
    <w:uiPriority w:val="99"/>
    <w:rsid w:val="00CC288F"/>
    <w:rPr>
      <w:rFonts w:ascii="Arial Armenian" w:eastAsia="Batang" w:hAnsi="Arial Armenian" w:cs="Sylfaen"/>
      <w:sz w:val="16"/>
      <w:szCs w:val="16"/>
      <w:lang w:val="ru-RU" w:eastAsia="ru-RU"/>
    </w:rPr>
  </w:style>
  <w:style w:type="paragraph" w:styleId="BodyTextIndent">
    <w:name w:val="Body Text Indent"/>
    <w:basedOn w:val="Normal"/>
    <w:link w:val="BodyTextIndentChar"/>
    <w:rsid w:val="00CC288F"/>
    <w:pPr>
      <w:ind w:firstLine="720"/>
      <w:jc w:val="both"/>
    </w:pPr>
    <w:rPr>
      <w:rFonts w:ascii="Times Armenian" w:eastAsia="Batang" w:hAnsi="Times Armenian" w:cs="Arial"/>
      <w:kern w:val="16"/>
      <w:lang w:val="en-US" w:eastAsia="en-US"/>
    </w:rPr>
  </w:style>
  <w:style w:type="character" w:customStyle="1" w:styleId="BodyTextIndentChar">
    <w:name w:val="Body Text Indent Char"/>
    <w:basedOn w:val="DefaultParagraphFont"/>
    <w:link w:val="BodyTextIndent"/>
    <w:rsid w:val="00CC288F"/>
    <w:rPr>
      <w:rFonts w:ascii="Times Armenian" w:eastAsia="Batang" w:hAnsi="Times Armenian" w:cs="Arial"/>
      <w:kern w:val="16"/>
      <w:sz w:val="24"/>
      <w:szCs w:val="24"/>
    </w:rPr>
  </w:style>
  <w:style w:type="paragraph" w:styleId="Title">
    <w:name w:val="Title"/>
    <w:aliases w:val="Название"/>
    <w:basedOn w:val="Normal"/>
    <w:link w:val="TitleChar"/>
    <w:qFormat/>
    <w:rsid w:val="00CC288F"/>
    <w:pPr>
      <w:spacing w:line="360" w:lineRule="auto"/>
      <w:ind w:firstLine="720"/>
      <w:jc w:val="center"/>
    </w:pPr>
    <w:rPr>
      <w:rFonts w:ascii="Times Armenian" w:eastAsia="Batang" w:hAnsi="Times Armenian" w:cs="Arial"/>
      <w:b/>
      <w:bCs/>
      <w:i/>
      <w:iCs/>
      <w:kern w:val="16"/>
      <w:lang w:val="en-US" w:eastAsia="en-US"/>
    </w:rPr>
  </w:style>
  <w:style w:type="character" w:customStyle="1" w:styleId="a">
    <w:name w:val="Заголовок Знак"/>
    <w:basedOn w:val="DefaultParagraphFont"/>
    <w:uiPriority w:val="10"/>
    <w:rsid w:val="00CC288F"/>
    <w:rPr>
      <w:rFonts w:asciiTheme="majorHAnsi" w:eastAsiaTheme="majorEastAsia" w:hAnsiTheme="majorHAnsi" w:cstheme="majorBidi"/>
      <w:spacing w:val="-10"/>
      <w:kern w:val="28"/>
      <w:sz w:val="56"/>
      <w:szCs w:val="56"/>
      <w:lang w:val="ru-RU" w:eastAsia="ru-RU"/>
    </w:rPr>
  </w:style>
  <w:style w:type="character" w:customStyle="1" w:styleId="TitleChar">
    <w:name w:val="Title Char"/>
    <w:aliases w:val="Название Char"/>
    <w:link w:val="Title"/>
    <w:rsid w:val="00CC288F"/>
    <w:rPr>
      <w:rFonts w:ascii="Times Armenian" w:eastAsia="Batang" w:hAnsi="Times Armenian" w:cs="Arial"/>
      <w:b/>
      <w:bCs/>
      <w:i/>
      <w:iCs/>
      <w:kern w:val="16"/>
      <w:sz w:val="24"/>
      <w:szCs w:val="24"/>
    </w:rPr>
  </w:style>
  <w:style w:type="paragraph" w:styleId="BodyTextIndent2">
    <w:name w:val="Body Text Indent 2"/>
    <w:basedOn w:val="Normal"/>
    <w:link w:val="BodyTextIndent2Char"/>
    <w:rsid w:val="00CC288F"/>
    <w:pPr>
      <w:spacing w:line="360" w:lineRule="auto"/>
      <w:ind w:firstLine="720"/>
      <w:jc w:val="center"/>
    </w:pPr>
    <w:rPr>
      <w:rFonts w:ascii="Times Armenian" w:eastAsia="Batang" w:hAnsi="Times Armenian" w:cs="Arial"/>
      <w:b/>
      <w:bCs/>
      <w:kern w:val="16"/>
      <w:lang w:val="en-US" w:eastAsia="en-US"/>
    </w:rPr>
  </w:style>
  <w:style w:type="character" w:customStyle="1" w:styleId="BodyTextIndent2Char">
    <w:name w:val="Body Text Indent 2 Char"/>
    <w:basedOn w:val="DefaultParagraphFont"/>
    <w:link w:val="BodyTextIndent2"/>
    <w:rsid w:val="00CC288F"/>
    <w:rPr>
      <w:rFonts w:ascii="Times Armenian" w:eastAsia="Batang" w:hAnsi="Times Armenian" w:cs="Arial"/>
      <w:b/>
      <w:bCs/>
      <w:kern w:val="16"/>
      <w:sz w:val="24"/>
      <w:szCs w:val="24"/>
    </w:rPr>
  </w:style>
  <w:style w:type="paragraph" w:styleId="BodyTextIndent3">
    <w:name w:val="Body Text Indent 3"/>
    <w:basedOn w:val="Normal"/>
    <w:link w:val="BodyTextIndent3Char"/>
    <w:rsid w:val="00CC288F"/>
    <w:pPr>
      <w:ind w:firstLine="362"/>
      <w:jc w:val="both"/>
    </w:pPr>
    <w:rPr>
      <w:rFonts w:ascii="Times Armenian" w:eastAsia="Batang" w:hAnsi="Times Armenian" w:cs="Arial"/>
      <w:kern w:val="16"/>
      <w:lang w:val="en-US" w:eastAsia="en-US"/>
    </w:rPr>
  </w:style>
  <w:style w:type="character" w:customStyle="1" w:styleId="BodyTextIndent3Char">
    <w:name w:val="Body Text Indent 3 Char"/>
    <w:basedOn w:val="DefaultParagraphFont"/>
    <w:link w:val="BodyTextIndent3"/>
    <w:rsid w:val="00CC288F"/>
    <w:rPr>
      <w:rFonts w:ascii="Times Armenian" w:eastAsia="Batang" w:hAnsi="Times Armenian" w:cs="Arial"/>
      <w:kern w:val="16"/>
      <w:sz w:val="24"/>
      <w:szCs w:val="24"/>
    </w:rPr>
  </w:style>
  <w:style w:type="paragraph" w:styleId="Subtitle">
    <w:name w:val="Subtitle"/>
    <w:basedOn w:val="Normal"/>
    <w:link w:val="SubtitleChar"/>
    <w:qFormat/>
    <w:rsid w:val="00CC288F"/>
    <w:pPr>
      <w:spacing w:line="360" w:lineRule="auto"/>
      <w:jc w:val="center"/>
    </w:pPr>
    <w:rPr>
      <w:rFonts w:ascii="Times Armenian" w:eastAsia="Batang" w:hAnsi="Times Armenian" w:cs="Arial"/>
      <w:b/>
      <w:bCs/>
      <w:kern w:val="16"/>
      <w:sz w:val="22"/>
      <w:szCs w:val="22"/>
      <w:lang w:val="en-US" w:eastAsia="en-US"/>
    </w:rPr>
  </w:style>
  <w:style w:type="character" w:customStyle="1" w:styleId="SubtitleChar">
    <w:name w:val="Subtitle Char"/>
    <w:basedOn w:val="DefaultParagraphFont"/>
    <w:link w:val="Subtitle"/>
    <w:rsid w:val="00CC288F"/>
    <w:rPr>
      <w:rFonts w:ascii="Times Armenian" w:eastAsia="Batang" w:hAnsi="Times Armenian" w:cs="Arial"/>
      <w:b/>
      <w:bCs/>
      <w:kern w:val="16"/>
    </w:rPr>
  </w:style>
  <w:style w:type="paragraph" w:customStyle="1" w:styleId="font5">
    <w:name w:val="font5"/>
    <w:basedOn w:val="Normal"/>
    <w:rsid w:val="00CC288F"/>
    <w:pPr>
      <w:spacing w:before="100" w:after="100"/>
    </w:pPr>
    <w:rPr>
      <w:rFonts w:ascii="Times Armenian" w:eastAsia="Batang" w:hAnsi="Times Armenian" w:cs="Arial"/>
      <w:sz w:val="20"/>
      <w:szCs w:val="20"/>
      <w:lang w:val="en-US" w:eastAsia="en-US"/>
    </w:rPr>
  </w:style>
  <w:style w:type="paragraph" w:customStyle="1" w:styleId="xl29">
    <w:name w:val="xl29"/>
    <w:basedOn w:val="Normal"/>
    <w:rsid w:val="00CC288F"/>
    <w:pPr>
      <w:pBdr>
        <w:right w:val="single" w:sz="4" w:space="0" w:color="auto"/>
      </w:pBdr>
      <w:spacing w:before="100" w:after="100"/>
      <w:jc w:val="center"/>
    </w:pPr>
    <w:rPr>
      <w:rFonts w:ascii="Arial Armenian" w:eastAsia="Batang" w:hAnsi="Arial Armenian" w:cs="Arial"/>
      <w:lang w:val="en-US" w:eastAsia="en-US"/>
    </w:rPr>
  </w:style>
  <w:style w:type="paragraph" w:styleId="List2">
    <w:name w:val="List 2"/>
    <w:basedOn w:val="Normal"/>
    <w:rsid w:val="00CC288F"/>
    <w:pPr>
      <w:ind w:left="720" w:hanging="360"/>
    </w:pPr>
    <w:rPr>
      <w:rFonts w:eastAsia="Batang"/>
      <w:sz w:val="20"/>
      <w:szCs w:val="20"/>
      <w:lang w:val="en-US" w:eastAsia="en-US"/>
    </w:rPr>
  </w:style>
  <w:style w:type="paragraph" w:customStyle="1" w:styleId="xl65">
    <w:name w:val="xl65"/>
    <w:basedOn w:val="Normal"/>
    <w:rsid w:val="00CC288F"/>
    <w:pPr>
      <w:spacing w:before="100" w:after="100"/>
      <w:jc w:val="center"/>
      <w:textAlignment w:val="center"/>
    </w:pPr>
    <w:rPr>
      <w:rFonts w:ascii="Arial Armenian" w:eastAsia="Batang" w:hAnsi="Arial Armenian" w:cs="Arial"/>
      <w:sz w:val="22"/>
      <w:szCs w:val="22"/>
      <w:lang w:val="en-US" w:eastAsia="en-US"/>
    </w:rPr>
  </w:style>
  <w:style w:type="paragraph" w:styleId="FootnoteText">
    <w:name w:val="footnote text"/>
    <w:basedOn w:val="Normal"/>
    <w:link w:val="FootnoteTextChar"/>
    <w:rsid w:val="00CC288F"/>
    <w:rPr>
      <w:rFonts w:eastAsia="Batang"/>
      <w:sz w:val="20"/>
      <w:szCs w:val="20"/>
      <w:lang w:val="en-US" w:eastAsia="en-US"/>
    </w:rPr>
  </w:style>
  <w:style w:type="character" w:customStyle="1" w:styleId="FootnoteTextChar">
    <w:name w:val="Footnote Text Char"/>
    <w:basedOn w:val="DefaultParagraphFont"/>
    <w:link w:val="FootnoteText"/>
    <w:rsid w:val="00CC288F"/>
    <w:rPr>
      <w:rFonts w:ascii="Times New Roman" w:eastAsia="Batang" w:hAnsi="Times New Roman" w:cs="Times New Roman"/>
      <w:sz w:val="20"/>
      <w:szCs w:val="20"/>
    </w:rPr>
  </w:style>
  <w:style w:type="character" w:styleId="FootnoteReference">
    <w:name w:val="footnote reference"/>
    <w:rsid w:val="00CC288F"/>
    <w:rPr>
      <w:vertAlign w:val="superscript"/>
    </w:rPr>
  </w:style>
  <w:style w:type="character" w:styleId="Strong">
    <w:name w:val="Strong"/>
    <w:uiPriority w:val="22"/>
    <w:qFormat/>
    <w:rsid w:val="00CC288F"/>
    <w:rPr>
      <w:b/>
      <w:bCs/>
    </w:rPr>
  </w:style>
  <w:style w:type="character" w:customStyle="1" w:styleId="apple-converted-space">
    <w:name w:val="apple-converted-space"/>
    <w:rsid w:val="00CC288F"/>
  </w:style>
  <w:style w:type="character" w:customStyle="1" w:styleId="mechtexChar">
    <w:name w:val="mechtex Char"/>
    <w:link w:val="mechtex"/>
    <w:rsid w:val="00CC288F"/>
    <w:rPr>
      <w:rFonts w:ascii="Arial Armenian" w:hAnsi="Arial Armenian"/>
    </w:rPr>
  </w:style>
  <w:style w:type="paragraph" w:customStyle="1" w:styleId="mechtex">
    <w:name w:val="mechtex"/>
    <w:basedOn w:val="Normal"/>
    <w:link w:val="mechtexChar"/>
    <w:rsid w:val="00CC288F"/>
    <w:pPr>
      <w:jc w:val="center"/>
    </w:pPr>
    <w:rPr>
      <w:rFonts w:ascii="Arial Armenian" w:eastAsiaTheme="minorHAnsi" w:hAnsi="Arial Armenian" w:cstheme="minorBidi"/>
      <w:sz w:val="22"/>
      <w:szCs w:val="22"/>
      <w:lang w:val="en-US" w:eastAsia="en-US"/>
    </w:rPr>
  </w:style>
  <w:style w:type="paragraph" w:styleId="z-TopofForm">
    <w:name w:val="HTML Top of Form"/>
    <w:basedOn w:val="Normal"/>
    <w:next w:val="Normal"/>
    <w:link w:val="z-TopofFormChar"/>
    <w:hidden/>
    <w:uiPriority w:val="99"/>
    <w:unhideWhenUsed/>
    <w:rsid w:val="00CC288F"/>
    <w:pPr>
      <w:pBdr>
        <w:bottom w:val="single" w:sz="6" w:space="1" w:color="auto"/>
      </w:pBdr>
      <w:jc w:val="center"/>
    </w:pPr>
    <w:rPr>
      <w:rFonts w:ascii="Arial" w:eastAsia="Batang" w:hAnsi="Arial" w:cs="Arial"/>
      <w:vanish/>
      <w:sz w:val="16"/>
      <w:szCs w:val="16"/>
      <w:lang w:val="en-US" w:eastAsia="en-US"/>
    </w:rPr>
  </w:style>
  <w:style w:type="character" w:customStyle="1" w:styleId="z-TopofFormChar">
    <w:name w:val="z-Top of Form Char"/>
    <w:basedOn w:val="DefaultParagraphFont"/>
    <w:link w:val="z-TopofForm"/>
    <w:uiPriority w:val="99"/>
    <w:rsid w:val="00CC288F"/>
    <w:rPr>
      <w:rFonts w:ascii="Arial" w:eastAsia="Batang" w:hAnsi="Arial" w:cs="Arial"/>
      <w:vanish/>
      <w:sz w:val="16"/>
      <w:szCs w:val="16"/>
    </w:rPr>
  </w:style>
  <w:style w:type="paragraph" w:styleId="z-BottomofForm">
    <w:name w:val="HTML Bottom of Form"/>
    <w:basedOn w:val="Normal"/>
    <w:next w:val="Normal"/>
    <w:link w:val="z-BottomofFormChar"/>
    <w:hidden/>
    <w:uiPriority w:val="99"/>
    <w:unhideWhenUsed/>
    <w:rsid w:val="00CC288F"/>
    <w:pPr>
      <w:pBdr>
        <w:top w:val="single" w:sz="6" w:space="1" w:color="auto"/>
      </w:pBdr>
      <w:jc w:val="center"/>
    </w:pPr>
    <w:rPr>
      <w:rFonts w:ascii="Arial" w:eastAsia="Batang" w:hAnsi="Arial" w:cs="Arial"/>
      <w:vanish/>
      <w:sz w:val="16"/>
      <w:szCs w:val="16"/>
      <w:lang w:val="en-US" w:eastAsia="en-US"/>
    </w:rPr>
  </w:style>
  <w:style w:type="character" w:customStyle="1" w:styleId="z-BottomofFormChar">
    <w:name w:val="z-Bottom of Form Char"/>
    <w:basedOn w:val="DefaultParagraphFont"/>
    <w:link w:val="z-BottomofForm"/>
    <w:uiPriority w:val="99"/>
    <w:rsid w:val="00CC288F"/>
    <w:rPr>
      <w:rFonts w:ascii="Arial" w:eastAsia="Batang" w:hAnsi="Arial" w:cs="Arial"/>
      <w:vanish/>
      <w:sz w:val="16"/>
      <w:szCs w:val="16"/>
    </w:rPr>
  </w:style>
  <w:style w:type="paragraph" w:customStyle="1" w:styleId="CharCharCharCharCharChar1CharCharCharCharCharCharCharCharChar">
    <w:name w:val="Char Char Char Char Char Char1 Char Char Char Char Char Char Char Char Char Знак Знак"/>
    <w:basedOn w:val="Normal"/>
    <w:rsid w:val="00CC288F"/>
    <w:pPr>
      <w:spacing w:after="160" w:line="240" w:lineRule="exact"/>
    </w:pPr>
    <w:rPr>
      <w:rFonts w:ascii="Arial" w:eastAsia="Batang" w:hAnsi="Arial" w:cs="Arial"/>
      <w:sz w:val="20"/>
      <w:szCs w:val="20"/>
      <w:lang w:val="en-US" w:eastAsia="en-US"/>
    </w:rPr>
  </w:style>
  <w:style w:type="character" w:customStyle="1" w:styleId="longtext">
    <w:name w:val="long_text"/>
    <w:rsid w:val="00CC288F"/>
  </w:style>
  <w:style w:type="character" w:styleId="Emphasis">
    <w:name w:val="Emphasis"/>
    <w:qFormat/>
    <w:rsid w:val="00CC288F"/>
    <w:rPr>
      <w:i/>
      <w:iCs/>
    </w:rPr>
  </w:style>
  <w:style w:type="table" w:styleId="TableGrid">
    <w:name w:val="Table Grid"/>
    <w:basedOn w:val="TableNormal"/>
    <w:uiPriority w:val="59"/>
    <w:rsid w:val="00CC288F"/>
    <w:pPr>
      <w:spacing w:after="0" w:line="240" w:lineRule="auto"/>
    </w:pPr>
    <w:rPr>
      <w:rFonts w:ascii="Calibri" w:eastAsia="Calibri" w:hAnsi="Calibri"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
    <w:name w:val="Нет списка1"/>
    <w:next w:val="NoList"/>
    <w:uiPriority w:val="99"/>
    <w:semiHidden/>
    <w:unhideWhenUsed/>
    <w:rsid w:val="00CC288F"/>
  </w:style>
  <w:style w:type="table" w:customStyle="1" w:styleId="10">
    <w:name w:val="Сетка таблицы1"/>
    <w:basedOn w:val="TableNormal"/>
    <w:next w:val="TableGrid"/>
    <w:uiPriority w:val="59"/>
    <w:rsid w:val="00CC288F"/>
    <w:pPr>
      <w:spacing w:after="0" w:line="240" w:lineRule="auto"/>
    </w:pPr>
    <w:rPr>
      <w:rFonts w:ascii="Calibri" w:eastAsia="Calibri" w:hAnsi="Calibri"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4F523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1881518">
      <w:bodyDiv w:val="1"/>
      <w:marLeft w:val="0"/>
      <w:marRight w:val="0"/>
      <w:marTop w:val="0"/>
      <w:marBottom w:val="0"/>
      <w:divBdr>
        <w:top w:val="none" w:sz="0" w:space="0" w:color="auto"/>
        <w:left w:val="none" w:sz="0" w:space="0" w:color="auto"/>
        <w:bottom w:val="none" w:sz="0" w:space="0" w:color="auto"/>
        <w:right w:val="none" w:sz="0" w:space="0" w:color="auto"/>
      </w:divBdr>
    </w:div>
    <w:div w:id="63139512">
      <w:bodyDiv w:val="1"/>
      <w:marLeft w:val="0"/>
      <w:marRight w:val="0"/>
      <w:marTop w:val="0"/>
      <w:marBottom w:val="0"/>
      <w:divBdr>
        <w:top w:val="none" w:sz="0" w:space="0" w:color="auto"/>
        <w:left w:val="none" w:sz="0" w:space="0" w:color="auto"/>
        <w:bottom w:val="none" w:sz="0" w:space="0" w:color="auto"/>
        <w:right w:val="none" w:sz="0" w:space="0" w:color="auto"/>
      </w:divBdr>
    </w:div>
    <w:div w:id="279921309">
      <w:bodyDiv w:val="1"/>
      <w:marLeft w:val="0"/>
      <w:marRight w:val="0"/>
      <w:marTop w:val="0"/>
      <w:marBottom w:val="0"/>
      <w:divBdr>
        <w:top w:val="none" w:sz="0" w:space="0" w:color="auto"/>
        <w:left w:val="none" w:sz="0" w:space="0" w:color="auto"/>
        <w:bottom w:val="none" w:sz="0" w:space="0" w:color="auto"/>
        <w:right w:val="none" w:sz="0" w:space="0" w:color="auto"/>
      </w:divBdr>
    </w:div>
    <w:div w:id="406268304">
      <w:bodyDiv w:val="1"/>
      <w:marLeft w:val="0"/>
      <w:marRight w:val="0"/>
      <w:marTop w:val="0"/>
      <w:marBottom w:val="0"/>
      <w:divBdr>
        <w:top w:val="none" w:sz="0" w:space="0" w:color="auto"/>
        <w:left w:val="none" w:sz="0" w:space="0" w:color="auto"/>
        <w:bottom w:val="none" w:sz="0" w:space="0" w:color="auto"/>
        <w:right w:val="none" w:sz="0" w:space="0" w:color="auto"/>
      </w:divBdr>
    </w:div>
    <w:div w:id="558370190">
      <w:bodyDiv w:val="1"/>
      <w:marLeft w:val="0"/>
      <w:marRight w:val="0"/>
      <w:marTop w:val="0"/>
      <w:marBottom w:val="0"/>
      <w:divBdr>
        <w:top w:val="none" w:sz="0" w:space="0" w:color="auto"/>
        <w:left w:val="none" w:sz="0" w:space="0" w:color="auto"/>
        <w:bottom w:val="none" w:sz="0" w:space="0" w:color="auto"/>
        <w:right w:val="none" w:sz="0" w:space="0" w:color="auto"/>
      </w:divBdr>
    </w:div>
    <w:div w:id="731276330">
      <w:bodyDiv w:val="1"/>
      <w:marLeft w:val="0"/>
      <w:marRight w:val="0"/>
      <w:marTop w:val="0"/>
      <w:marBottom w:val="0"/>
      <w:divBdr>
        <w:top w:val="none" w:sz="0" w:space="0" w:color="auto"/>
        <w:left w:val="none" w:sz="0" w:space="0" w:color="auto"/>
        <w:bottom w:val="none" w:sz="0" w:space="0" w:color="auto"/>
        <w:right w:val="none" w:sz="0" w:space="0" w:color="auto"/>
      </w:divBdr>
    </w:div>
    <w:div w:id="818426313">
      <w:bodyDiv w:val="1"/>
      <w:marLeft w:val="0"/>
      <w:marRight w:val="0"/>
      <w:marTop w:val="0"/>
      <w:marBottom w:val="0"/>
      <w:divBdr>
        <w:top w:val="none" w:sz="0" w:space="0" w:color="auto"/>
        <w:left w:val="none" w:sz="0" w:space="0" w:color="auto"/>
        <w:bottom w:val="none" w:sz="0" w:space="0" w:color="auto"/>
        <w:right w:val="none" w:sz="0" w:space="0" w:color="auto"/>
      </w:divBdr>
    </w:div>
    <w:div w:id="925379035">
      <w:bodyDiv w:val="1"/>
      <w:marLeft w:val="0"/>
      <w:marRight w:val="0"/>
      <w:marTop w:val="0"/>
      <w:marBottom w:val="0"/>
      <w:divBdr>
        <w:top w:val="none" w:sz="0" w:space="0" w:color="auto"/>
        <w:left w:val="none" w:sz="0" w:space="0" w:color="auto"/>
        <w:bottom w:val="none" w:sz="0" w:space="0" w:color="auto"/>
        <w:right w:val="none" w:sz="0" w:space="0" w:color="auto"/>
      </w:divBdr>
    </w:div>
    <w:div w:id="1054549036">
      <w:bodyDiv w:val="1"/>
      <w:marLeft w:val="0"/>
      <w:marRight w:val="0"/>
      <w:marTop w:val="0"/>
      <w:marBottom w:val="0"/>
      <w:divBdr>
        <w:top w:val="none" w:sz="0" w:space="0" w:color="auto"/>
        <w:left w:val="none" w:sz="0" w:space="0" w:color="auto"/>
        <w:bottom w:val="none" w:sz="0" w:space="0" w:color="auto"/>
        <w:right w:val="none" w:sz="0" w:space="0" w:color="auto"/>
      </w:divBdr>
    </w:div>
    <w:div w:id="1241061263">
      <w:bodyDiv w:val="1"/>
      <w:marLeft w:val="0"/>
      <w:marRight w:val="0"/>
      <w:marTop w:val="0"/>
      <w:marBottom w:val="0"/>
      <w:divBdr>
        <w:top w:val="none" w:sz="0" w:space="0" w:color="auto"/>
        <w:left w:val="none" w:sz="0" w:space="0" w:color="auto"/>
        <w:bottom w:val="none" w:sz="0" w:space="0" w:color="auto"/>
        <w:right w:val="none" w:sz="0" w:space="0" w:color="auto"/>
      </w:divBdr>
    </w:div>
    <w:div w:id="1320160206">
      <w:bodyDiv w:val="1"/>
      <w:marLeft w:val="0"/>
      <w:marRight w:val="0"/>
      <w:marTop w:val="0"/>
      <w:marBottom w:val="0"/>
      <w:divBdr>
        <w:top w:val="none" w:sz="0" w:space="0" w:color="auto"/>
        <w:left w:val="none" w:sz="0" w:space="0" w:color="auto"/>
        <w:bottom w:val="none" w:sz="0" w:space="0" w:color="auto"/>
        <w:right w:val="none" w:sz="0" w:space="0" w:color="auto"/>
      </w:divBdr>
    </w:div>
    <w:div w:id="1422028728">
      <w:bodyDiv w:val="1"/>
      <w:marLeft w:val="0"/>
      <w:marRight w:val="0"/>
      <w:marTop w:val="0"/>
      <w:marBottom w:val="0"/>
      <w:divBdr>
        <w:top w:val="none" w:sz="0" w:space="0" w:color="auto"/>
        <w:left w:val="none" w:sz="0" w:space="0" w:color="auto"/>
        <w:bottom w:val="none" w:sz="0" w:space="0" w:color="auto"/>
        <w:right w:val="none" w:sz="0" w:space="0" w:color="auto"/>
      </w:divBdr>
    </w:div>
    <w:div w:id="1593391270">
      <w:bodyDiv w:val="1"/>
      <w:marLeft w:val="0"/>
      <w:marRight w:val="0"/>
      <w:marTop w:val="0"/>
      <w:marBottom w:val="0"/>
      <w:divBdr>
        <w:top w:val="none" w:sz="0" w:space="0" w:color="auto"/>
        <w:left w:val="none" w:sz="0" w:space="0" w:color="auto"/>
        <w:bottom w:val="none" w:sz="0" w:space="0" w:color="auto"/>
        <w:right w:val="none" w:sz="0" w:space="0" w:color="auto"/>
      </w:divBdr>
    </w:div>
    <w:div w:id="1916821332">
      <w:bodyDiv w:val="1"/>
      <w:marLeft w:val="0"/>
      <w:marRight w:val="0"/>
      <w:marTop w:val="0"/>
      <w:marBottom w:val="0"/>
      <w:divBdr>
        <w:top w:val="none" w:sz="0" w:space="0" w:color="auto"/>
        <w:left w:val="none" w:sz="0" w:space="0" w:color="auto"/>
        <w:bottom w:val="none" w:sz="0" w:space="0" w:color="auto"/>
        <w:right w:val="none" w:sz="0" w:space="0" w:color="auto"/>
      </w:divBdr>
    </w:div>
    <w:div w:id="1956135357">
      <w:bodyDiv w:val="1"/>
      <w:marLeft w:val="0"/>
      <w:marRight w:val="0"/>
      <w:marTop w:val="0"/>
      <w:marBottom w:val="0"/>
      <w:divBdr>
        <w:top w:val="none" w:sz="0" w:space="0" w:color="auto"/>
        <w:left w:val="none" w:sz="0" w:space="0" w:color="auto"/>
        <w:bottom w:val="none" w:sz="0" w:space="0" w:color="auto"/>
        <w:right w:val="none" w:sz="0" w:space="0" w:color="auto"/>
      </w:divBdr>
    </w:div>
    <w:div w:id="2056587147">
      <w:bodyDiv w:val="1"/>
      <w:marLeft w:val="0"/>
      <w:marRight w:val="0"/>
      <w:marTop w:val="0"/>
      <w:marBottom w:val="0"/>
      <w:divBdr>
        <w:top w:val="none" w:sz="0" w:space="0" w:color="auto"/>
        <w:left w:val="none" w:sz="0" w:space="0" w:color="auto"/>
        <w:bottom w:val="none" w:sz="0" w:space="0" w:color="auto"/>
        <w:right w:val="none" w:sz="0" w:space="0" w:color="auto"/>
      </w:divBdr>
    </w:div>
    <w:div w:id="211304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9B16-C7EE-4D39-8493-09E19CDA6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4</Pages>
  <Words>535</Words>
  <Characters>3052</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3580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Nune Khojoyan</dc:creator>
  <cp:keywords>https://mul2-spm.gov.am/tasks/445627/oneclick?token=c18c19e95167646ad627c3c8f7842d87</cp:keywords>
  <cp:lastModifiedBy>Lida</cp:lastModifiedBy>
  <cp:revision>96</cp:revision>
  <cp:lastPrinted>2024-08-13T09:48:00Z</cp:lastPrinted>
  <dcterms:created xsi:type="dcterms:W3CDTF">2024-02-01T15:11:00Z</dcterms:created>
  <dcterms:modified xsi:type="dcterms:W3CDTF">2024-12-05T10:27:00Z</dcterms:modified>
</cp:coreProperties>
</file>