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300B62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71301F" w:rsidRDefault="00EA1274" w:rsidP="0071301F">
      <w:pPr>
        <w:spacing w:after="0" w:line="276" w:lineRule="auto"/>
        <w:ind w:right="96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EA127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ԵՎ ԵՎՐՈՊԱԿԱՆ </w:t>
      </w:r>
      <w:r w:rsidR="00D672DC" w:rsidRPr="00D672DC">
        <w:rPr>
          <w:rFonts w:ascii="GHEA Grapalat" w:hAnsi="GHEA Grapalat"/>
          <w:b/>
          <w:sz w:val="24"/>
          <w:szCs w:val="24"/>
          <w:lang w:val="hy-AM"/>
        </w:rPr>
        <w:t>ՀԱՆՁՆԱԺՈՂՈՎԻ ՄԻՋ</w:t>
      </w:r>
      <w:r w:rsidR="00D672DC">
        <w:rPr>
          <w:rFonts w:ascii="GHEA Grapalat" w:hAnsi="GHEA Grapalat"/>
          <w:b/>
          <w:sz w:val="24"/>
          <w:szCs w:val="24"/>
          <w:lang w:val="hy-AM"/>
        </w:rPr>
        <w:t>ԵՎ</w:t>
      </w:r>
      <w:r w:rsidR="00D672DC" w:rsidRPr="00D672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1301F" w:rsidRPr="0071301F">
        <w:rPr>
          <w:rFonts w:ascii="GHEA Grapalat" w:hAnsi="GHEA Grapalat"/>
          <w:b/>
          <w:sz w:val="24"/>
          <w:szCs w:val="24"/>
          <w:lang w:val="hy-AM"/>
        </w:rPr>
        <w:t xml:space="preserve">«ՀԱՅԱՍՏԱՆՈՒՄ ՄԻՋՈՒԿԱՅԻՆ ԱՆՎՏԱՆԳՈՒԹՅԱՆ, ՃԱՌԱԳԱՅԹԱՅԻՆ ՊԱՇՏՊԱՆՈՒԹՅԱՆ </w:t>
      </w:r>
      <w:r w:rsidR="00A35DBF">
        <w:rPr>
          <w:rFonts w:ascii="GHEA Grapalat" w:hAnsi="GHEA Grapalat"/>
          <w:b/>
          <w:sz w:val="24"/>
          <w:szCs w:val="24"/>
          <w:lang w:val="hy-AM"/>
        </w:rPr>
        <w:t>ԵՎ</w:t>
      </w:r>
      <w:r w:rsidR="0071301F" w:rsidRPr="0071301F">
        <w:rPr>
          <w:rFonts w:ascii="GHEA Grapalat" w:hAnsi="GHEA Grapalat"/>
          <w:b/>
          <w:sz w:val="24"/>
          <w:szCs w:val="24"/>
          <w:lang w:val="hy-AM"/>
        </w:rPr>
        <w:t xml:space="preserve"> ՌԱԴԻՈԱԿՏԻՎ ԹԱՓՈՆՆԵՐԻ ԿԱՌԱՎԱՐՄԱՆ ԵՆԹԱԿԱՌՈՒՑՎԱԾՔՆԵՐԻ ԱՄՐԱՊՆԴՈՒՄ» ՖԻՆԱՆՍԱՎՈՐՄԱՆ ՀԱՄԱՁԱՅՆԱԳԻՐԸ ՀԱՍՏԱՏԵԼՈՒ ՄԱՍԻՆ</w:t>
      </w: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71301F" w:rsidRDefault="00EB285E" w:rsidP="0071301F">
      <w:pPr>
        <w:spacing w:line="276" w:lineRule="auto"/>
        <w:ind w:right="-138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D672DC" w:rsidRPr="00D672D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և Եվրոպական հանձնաժողովի միջև </w:t>
      </w:r>
      <w:r w:rsidR="0071301F" w:rsidRPr="0071301F">
        <w:rPr>
          <w:rFonts w:ascii="GHEA Grapalat" w:hAnsi="GHEA Grapalat"/>
          <w:sz w:val="24"/>
          <w:szCs w:val="24"/>
          <w:lang w:val="hy-AM"/>
        </w:rPr>
        <w:t>«Հայաստանում միջուկային անվտանգության, ճառագայթային պաշտպանության և ռադիոակտիվ թափոնների կառավարման ենթակառուցվածքների ամրապնդում</w:t>
      </w:r>
      <w:r w:rsidR="00015FA5" w:rsidRPr="00015FA5">
        <w:rPr>
          <w:rFonts w:ascii="GHEA Grapalat" w:hAnsi="GHEA Grapalat"/>
          <w:sz w:val="24"/>
          <w:szCs w:val="24"/>
          <w:lang w:val="hy-AM"/>
        </w:rPr>
        <w:t>»</w:t>
      </w:r>
      <w:r w:rsidR="00D672DC" w:rsidRPr="00D672DC">
        <w:rPr>
          <w:rFonts w:ascii="GHEA Grapalat" w:hAnsi="GHEA Grapalat"/>
          <w:sz w:val="24"/>
          <w:szCs w:val="24"/>
          <w:lang w:val="hy-AM"/>
        </w:rPr>
        <w:t xml:space="preserve"> ֆինանսավորման </w:t>
      </w:r>
      <w:r w:rsidR="00E55959" w:rsidRPr="00300B62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EF0433" w:rsidRPr="00300B62">
        <w:rPr>
          <w:rFonts w:ascii="GHEA Grapalat" w:hAnsi="GHEA Grapalat"/>
          <w:sz w:val="24"/>
          <w:szCs w:val="24"/>
          <w:lang w:val="hy-AM"/>
        </w:rPr>
        <w:t>:</w:t>
      </w:r>
    </w:p>
    <w:p w:rsidR="00E55959" w:rsidRPr="00300B62" w:rsidRDefault="00E55959" w:rsidP="00E55959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  <w:bookmarkStart w:id="0" w:name="_GoBack"/>
      <w:bookmarkEnd w:id="0"/>
    </w:p>
    <w:p w:rsidR="00D43FE1" w:rsidRPr="00944065" w:rsidRDefault="00D43FE1" w:rsidP="00D43FE1">
      <w:pPr>
        <w:rPr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A35DBF">
      <w:headerReference w:type="default" r:id="rId7"/>
      <w:pgSz w:w="11906" w:h="16838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7CC" w:rsidRDefault="004A17CC" w:rsidP="00616038">
      <w:pPr>
        <w:spacing w:after="0" w:line="240" w:lineRule="auto"/>
      </w:pPr>
      <w:r>
        <w:separator/>
      </w:r>
    </w:p>
  </w:endnote>
  <w:endnote w:type="continuationSeparator" w:id="0">
    <w:p w:rsidR="004A17CC" w:rsidRDefault="004A17CC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7CC" w:rsidRDefault="004A17CC" w:rsidP="00616038">
      <w:pPr>
        <w:spacing w:after="0" w:line="240" w:lineRule="auto"/>
      </w:pPr>
      <w:r>
        <w:separator/>
      </w:r>
    </w:p>
  </w:footnote>
  <w:footnote w:type="continuationSeparator" w:id="0">
    <w:p w:rsidR="004A17CC" w:rsidRDefault="004A17CC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15FA5"/>
    <w:rsid w:val="001837EE"/>
    <w:rsid w:val="00274181"/>
    <w:rsid w:val="00300B62"/>
    <w:rsid w:val="004A17CC"/>
    <w:rsid w:val="005327AD"/>
    <w:rsid w:val="00616038"/>
    <w:rsid w:val="006E2218"/>
    <w:rsid w:val="0071301F"/>
    <w:rsid w:val="007E366F"/>
    <w:rsid w:val="009116BD"/>
    <w:rsid w:val="0093300C"/>
    <w:rsid w:val="00994535"/>
    <w:rsid w:val="00A2376D"/>
    <w:rsid w:val="00A35DBF"/>
    <w:rsid w:val="00A812B4"/>
    <w:rsid w:val="00B64650"/>
    <w:rsid w:val="00BA0AFB"/>
    <w:rsid w:val="00BA0F0E"/>
    <w:rsid w:val="00BF7DED"/>
    <w:rsid w:val="00C37092"/>
    <w:rsid w:val="00C86DCE"/>
    <w:rsid w:val="00D43FE1"/>
    <w:rsid w:val="00D672DC"/>
    <w:rsid w:val="00E55959"/>
    <w:rsid w:val="00EA1274"/>
    <w:rsid w:val="00EB285E"/>
    <w:rsid w:val="00EF0433"/>
    <w:rsid w:val="00EF4BEB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6AD55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Kristine Grigoryan</cp:lastModifiedBy>
  <cp:revision>25</cp:revision>
  <dcterms:created xsi:type="dcterms:W3CDTF">2019-09-17T12:41:00Z</dcterms:created>
  <dcterms:modified xsi:type="dcterms:W3CDTF">2024-12-22T08:38:00Z</dcterms:modified>
</cp:coreProperties>
</file>