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08" w:rsidRPr="00623508" w:rsidRDefault="00623508" w:rsidP="00623508">
      <w:pPr>
        <w:pStyle w:val="headingtitleStyle"/>
        <w:rPr>
          <w:lang w:val="hy-AM"/>
        </w:rPr>
      </w:pPr>
      <w:bookmarkStart w:id="0" w:name="_Toc1"/>
      <w:r w:rsidRPr="00623508">
        <w:rPr>
          <w:rFonts w:cs="Sylfaen"/>
          <w:lang w:val="hy-AM"/>
        </w:rPr>
        <w:t>Ամփոփաթեր</w:t>
      </w:r>
      <w:r w:rsidRPr="00623508">
        <w:rPr>
          <w:lang w:val="hy-AM"/>
        </w:rPr>
        <w:t>թ</w:t>
      </w:r>
      <w:bookmarkEnd w:id="0"/>
    </w:p>
    <w:p w:rsidR="00623508" w:rsidRPr="00623508" w:rsidRDefault="00623508" w:rsidP="00623508">
      <w:pPr>
        <w:pStyle w:val="headingtitleStyle"/>
        <w:rPr>
          <w:lang w:val="hy-AM"/>
        </w:rPr>
      </w:pPr>
      <w:bookmarkStart w:id="1" w:name="_Toc2"/>
      <w:r w:rsidRPr="00623508">
        <w:rPr>
          <w:lang w:val="hy-AM"/>
        </w:rPr>
        <w:t>ՀԱՅԱՍՏԱՆԻ ՀԱՆՐԱՊԵՏՈՒԹՅԱՆ  ՕՐԵՆՔԸ ԱՇԽԱՏԱՆՔԱՅԻՆ ՕՐԵՆՍԳՐՔՈՒՄ ԼՐԱՑՈՒՄՆԵՐ ԿԱՏԱՐԵԼՈՒ ՄԱՍԻՆ նախագծի վերաբերյալ</w:t>
      </w:r>
      <w:bookmarkEnd w:id="1"/>
    </w:p>
    <w:p w:rsidR="00623508" w:rsidRDefault="00623508" w:rsidP="00623508">
      <w:pPr>
        <w:rPr>
          <w:lang w:val="hy-AM"/>
        </w:rPr>
      </w:pPr>
    </w:p>
    <w:p w:rsidR="00623508" w:rsidRDefault="00623508" w:rsidP="00623508">
      <w:pPr>
        <w:rPr>
          <w:lang w:val="hy-AM"/>
        </w:rPr>
      </w:pPr>
    </w:p>
    <w:p w:rsidR="00623508" w:rsidRDefault="00623508" w:rsidP="00623508">
      <w:pPr>
        <w:rPr>
          <w:lang w:val="hy-AM"/>
        </w:rPr>
      </w:pP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226"/>
        <w:gridCol w:w="1763"/>
        <w:gridCol w:w="3041"/>
        <w:gridCol w:w="1839"/>
        <w:gridCol w:w="2511"/>
      </w:tblGrid>
      <w:tr w:rsidR="00623508" w:rsidTr="0062350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623508" w:rsidTr="0062350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23508" w:rsidRDefault="00623508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623508" w:rsidTr="0062350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Կառլեն Միրզոյան</w:t>
            </w:r>
          </w:p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02.09.2024 10:59:56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both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 է դիտարկել նաև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1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տնային կալանքի ընթացքում, երբ սահմանված չեն լրացուցիչ արգելքներ, հեռավար աշխատանքի առանձնահատկությունները։  2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szCs w:val="22"/>
                <w:lang w:val="hy-AM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վարչական հսկողության դեպքում, երբ սահմանված են լրացուցիչ արգելքներ, աշխատանքի առանձնահատկությունները։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1. Ընդունվել է  </w:t>
            </w: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  <w:p w:rsidR="00623508" w:rsidRDefault="00623508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 Չի ընդունվել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23508" w:rsidRDefault="0062350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1. Նախագծում կատարվել են համապատասխան փոփոխություններ: Մասնավորապես,  այն դեպքում, երբ դատարանի որոշմամբ մեղադրյալի համար չեն սահմանվում Քրեական դատավարության օրենսգրքի 123-րդ հոդվածի 2-րդ մասով նախատեսված սահմանափակումները, նախագծում կատարված փոփոխությունների համաձայն վերջինս կարող է դատարանի որոշման մեջ նշված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բնակության տարածքից կատարել իր աշխատանքային պարտականությունները  հեռավար եղանակով՝ գործատուի և աշխատողի համաձայնությամբ: </w:t>
            </w:r>
          </w:p>
          <w:p w:rsidR="00623508" w:rsidRDefault="00623508">
            <w:pPr>
              <w:jc w:val="both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2. Ներկայացված առաջարկը դուրս է նախագծի կարագավորման առարկայից:</w:t>
            </w:r>
          </w:p>
        </w:tc>
      </w:tr>
    </w:tbl>
    <w:p w:rsidR="00623508" w:rsidRDefault="00623508" w:rsidP="00623508">
      <w:pPr>
        <w:rPr>
          <w:lang w:val="hy-AM"/>
        </w:rPr>
      </w:pPr>
    </w:p>
    <w:p w:rsidR="00642F0C" w:rsidRDefault="00642F0C"/>
    <w:sectPr w:rsidR="00642F0C" w:rsidSect="00642F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characterSpacingControl w:val="doNotCompress"/>
  <w:compat/>
  <w:rsids>
    <w:rsidRoot w:val="00623508"/>
    <w:rsid w:val="001A631B"/>
    <w:rsid w:val="00334B6F"/>
    <w:rsid w:val="003634B7"/>
    <w:rsid w:val="00623508"/>
    <w:rsid w:val="00642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0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2350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4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S-Sargsyan</dc:creator>
  <cp:keywords/>
  <dc:description/>
  <cp:lastModifiedBy>S-Sargsyan</cp:lastModifiedBy>
  <cp:revision>2</cp:revision>
  <dcterms:created xsi:type="dcterms:W3CDTF">2024-09-24T10:28:00Z</dcterms:created>
  <dcterms:modified xsi:type="dcterms:W3CDTF">2024-09-24T10:28:00Z</dcterms:modified>
</cp:coreProperties>
</file>