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37B" w:rsidRDefault="0067237B" w:rsidP="002E1F8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2E1F8D">
        <w:rPr>
          <w:rFonts w:ascii="GHEA Grapalat" w:hAnsi="GHEA Grapalat"/>
          <w:b/>
          <w:bCs/>
          <w:sz w:val="24"/>
          <w:szCs w:val="24"/>
        </w:rPr>
        <w:t>Հ Ի Մ Ն Ա Վ Ո Ր Ո Ւ Մ</w:t>
      </w:r>
    </w:p>
    <w:p w:rsidR="0067237B" w:rsidRPr="002E1F8D" w:rsidRDefault="0049391D" w:rsidP="002E1F8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E1F8D">
        <w:rPr>
          <w:rFonts w:ascii="GHEA Grapalat" w:hAnsi="GHEA Grapalat" w:cs="CIDFont+F3"/>
          <w:b/>
          <w:sz w:val="24"/>
          <w:szCs w:val="24"/>
          <w:lang w:val="hy-AM"/>
        </w:rPr>
        <w:t>«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ՀԱՅԱՍՏԱՆԻ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ՀԱՆՐԱՊԵՏՈՒԹՅԱՆ ՏԱՐԱԾՔԱՅԻՆ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ԿԱՌԱՎԱՐՄԱՆ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ԵՎ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ԵՆԹԱԿԱՌՈՒՑՎԱԾՔՆԵՐԻ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ՆԱԽԱՐԱՐՈՒԹՅԱՆ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ՊԵՏԱԿԱՆ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ԳՈՒՅՔԻ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ԿԱՌԱՎԱՐՄԱՆ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>ԿՈՄԻՏԵԻՑ</w:t>
      </w:r>
      <w:r w:rsidRPr="00D257EE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D257EE">
        <w:rPr>
          <w:rFonts w:ascii="GHEA Grapalat" w:hAnsi="GHEA Grapalat" w:cs="CIDFont+F3"/>
          <w:b/>
          <w:sz w:val="24"/>
          <w:szCs w:val="24"/>
          <w:lang w:val="hy-AM"/>
        </w:rPr>
        <w:t xml:space="preserve"> ԳՈՒՅՔ </w:t>
      </w:r>
      <w:r w:rsidRPr="00D257EE">
        <w:rPr>
          <w:rFonts w:ascii="GHEA Grapalat" w:hAnsi="GHEA Grapalat"/>
          <w:b/>
          <w:sz w:val="24"/>
          <w:szCs w:val="24"/>
          <w:lang w:val="hy-AM"/>
        </w:rPr>
        <w:t xml:space="preserve">ՀԵՏ ՎԵՐՑՆԵԼՈՒ, ՀԱՅԱՍՏԱՆԻ ՀԱՆՐԱՊԵՏՈՒԹՅԱՆ ԿՐԹՈՒԹՅԱՆ, ԳԻՏՈՒԹՅԱՆ, ՄՇԱԿՈՒՅԹԻ ԵՎ ՍՊՈՐՏԻ ՆԱԽԱՐԱՐՈՒԹՅԱՆԸ ԳՈՒՅՔ ԱՄՐԱՑՆԵԼՈՒ ԵՎ ՀԱՅԱՍՏԱՆԻ ՀԱՆՐԱՊԵՏՈՒԹՅԱՆ ԿԱՌԱՎԱՐՈՒԹՅԱՆ 2024 ԹՎԱԿԱՆԻ ՀՈՒՆԻՍԻ 20-Ի  </w:t>
      </w:r>
      <w:r w:rsidRPr="00BD3C2E">
        <w:rPr>
          <w:rFonts w:ascii="GHEA Grapalat" w:hAnsi="GHEA Grapalat"/>
          <w:b/>
          <w:sz w:val="24"/>
          <w:szCs w:val="24"/>
          <w:lang w:val="hy-AM"/>
        </w:rPr>
        <w:t xml:space="preserve">N 944-Ա ՈՐՈՇՈՒՄՆ ՈՒԺԸ </w:t>
      </w:r>
      <w:r w:rsidR="00D35763">
        <w:rPr>
          <w:rFonts w:ascii="GHEA Grapalat" w:hAnsi="GHEA Grapalat"/>
          <w:b/>
          <w:sz w:val="24"/>
          <w:szCs w:val="24"/>
          <w:lang w:val="hy-AM"/>
        </w:rPr>
        <w:t>ԿՈՐՑՐԱԾ</w:t>
      </w:r>
      <w:r w:rsidRPr="00BD3C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D3C2E" w:rsidRPr="00BD3C2E">
        <w:rPr>
          <w:rFonts w:ascii="GHEA Grapalat" w:hAnsi="GHEA Grapalat"/>
          <w:b/>
          <w:sz w:val="24"/>
          <w:szCs w:val="24"/>
          <w:lang w:val="hy-AM"/>
        </w:rPr>
        <w:t>ՃԱՆԱՉԵԼՈՒ</w:t>
      </w:r>
      <w:r w:rsidRPr="00D257EE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="002524EC" w:rsidRPr="002E1F8D">
        <w:rPr>
          <w:rFonts w:ascii="GHEA Grapalat" w:hAnsi="GHEA Grapalat"/>
          <w:b/>
          <w:sz w:val="24"/>
          <w:szCs w:val="24"/>
          <w:lang w:val="hy-AM"/>
        </w:rPr>
        <w:t>»</w:t>
      </w:r>
      <w:r w:rsidR="002524EC" w:rsidRPr="008467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37B" w:rsidRPr="002E1F8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</w:t>
      </w:r>
      <w:r w:rsidR="00753A47" w:rsidRPr="002E1F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37B" w:rsidRPr="002E1F8D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:rsidR="0067237B" w:rsidRPr="002E1F8D" w:rsidRDefault="0067237B" w:rsidP="002E1F8D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</w:p>
    <w:p w:rsidR="0067237B" w:rsidRPr="002E1F8D" w:rsidRDefault="0067237B" w:rsidP="002D325B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E1F8D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E1F8D">
        <w:rPr>
          <w:rFonts w:ascii="GHEA Grapalat" w:hAnsi="GHEA Grapalat" w:cs="Sylfaen"/>
          <w:b/>
          <w:sz w:val="24"/>
          <w:szCs w:val="24"/>
          <w:lang w:val="hy-AM"/>
        </w:rPr>
        <w:t>1. Իրավական ակտի անհրաժեշտությունը (</w:t>
      </w:r>
      <w:r w:rsidR="00B4746C" w:rsidRPr="002E1F8D">
        <w:rPr>
          <w:rFonts w:ascii="GHEA Grapalat" w:hAnsi="GHEA Grapalat" w:cs="Sylfaen"/>
          <w:b/>
          <w:sz w:val="24"/>
          <w:szCs w:val="24"/>
          <w:lang w:val="hy-AM"/>
        </w:rPr>
        <w:t>պատճառը</w:t>
      </w:r>
      <w:r w:rsidRPr="002E1F8D">
        <w:rPr>
          <w:rFonts w:ascii="GHEA Grapalat" w:hAnsi="GHEA Grapalat" w:cs="Sylfaen"/>
          <w:b/>
          <w:sz w:val="24"/>
          <w:szCs w:val="24"/>
          <w:lang w:val="hy-AM"/>
        </w:rPr>
        <w:t>)</w:t>
      </w:r>
    </w:p>
    <w:p w:rsidR="009869E5" w:rsidRDefault="009E60E4" w:rsidP="002D325B">
      <w:pPr>
        <w:spacing w:before="75"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2E1F8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14640C" w:rsidRPr="0014640C">
        <w:rPr>
          <w:rFonts w:ascii="GHEA Grapalat" w:hAnsi="GHEA Grapalat"/>
          <w:sz w:val="24"/>
          <w:szCs w:val="24"/>
          <w:lang w:val="hy-AM"/>
        </w:rPr>
        <w:t>կ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րթության և գիտության նախարարության </w:t>
      </w:r>
      <w:r w:rsidR="008A006D" w:rsidRPr="008A006D">
        <w:rPr>
          <w:rFonts w:ascii="GHEA Grapalat" w:hAnsi="GHEA Grapalat"/>
          <w:sz w:val="24"/>
          <w:szCs w:val="24"/>
          <w:lang w:val="hy-AM"/>
        </w:rPr>
        <w:t>Լ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եզվի պետական </w:t>
      </w:r>
      <w:r w:rsidR="00C6589B" w:rsidRPr="002E1F8D">
        <w:rPr>
          <w:rFonts w:ascii="GHEA Grapalat" w:hAnsi="GHEA Grapalat"/>
          <w:sz w:val="24"/>
          <w:szCs w:val="24"/>
          <w:lang w:val="hy-AM"/>
        </w:rPr>
        <w:t>տեսչությու</w:t>
      </w:r>
      <w:r w:rsidRPr="002E1F8D">
        <w:rPr>
          <w:rFonts w:ascii="GHEA Grapalat" w:hAnsi="GHEA Grapalat"/>
          <w:sz w:val="24"/>
          <w:szCs w:val="24"/>
          <w:lang w:val="hy-AM"/>
        </w:rPr>
        <w:t>նը</w:t>
      </w:r>
      <w:r w:rsidR="00564401" w:rsidRPr="002E1F8D">
        <w:rPr>
          <w:rFonts w:ascii="GHEA Grapalat" w:hAnsi="GHEA Grapalat"/>
          <w:sz w:val="24"/>
          <w:szCs w:val="24"/>
          <w:lang w:val="hy-AM"/>
        </w:rPr>
        <w:t xml:space="preserve"> (</w:t>
      </w:r>
      <w:r w:rsidR="00FC2AA5" w:rsidRPr="002E1F8D">
        <w:rPr>
          <w:rFonts w:ascii="GHEA Grapalat" w:hAnsi="GHEA Grapalat"/>
          <w:sz w:val="24"/>
          <w:szCs w:val="24"/>
          <w:lang w:val="hy-AM"/>
        </w:rPr>
        <w:t xml:space="preserve">ըստ </w:t>
      </w:r>
      <w:r w:rsidR="00564401" w:rsidRPr="002E1F8D">
        <w:rPr>
          <w:rFonts w:ascii="GHEA Grapalat" w:hAnsi="GHEA Grapalat"/>
          <w:sz w:val="24"/>
          <w:szCs w:val="24"/>
          <w:lang w:val="hy-AM"/>
        </w:rPr>
        <w:t>«</w:t>
      </w:r>
      <w:r w:rsidR="00564401" w:rsidRPr="002E1F8D">
        <w:rPr>
          <w:rFonts w:ascii="GHEA Grapalat" w:hAnsi="GHEA Grapalat"/>
          <w:bCs/>
          <w:sz w:val="24"/>
          <w:szCs w:val="24"/>
          <w:lang w:val="hy-AM"/>
        </w:rPr>
        <w:t xml:space="preserve">Պետական կառավարման համակարգի մարմինների մասին» </w:t>
      </w:r>
      <w:r w:rsidR="00FC2AA5" w:rsidRPr="002E1F8D">
        <w:rPr>
          <w:rFonts w:ascii="GHEA Grapalat" w:hAnsi="GHEA Grapalat"/>
          <w:bCs/>
          <w:sz w:val="24"/>
          <w:szCs w:val="24"/>
          <w:lang w:val="hy-AM"/>
        </w:rPr>
        <w:t>ՀՀ օրենքի 9-րդ հոդվածի 3-րդ կետի 25-րդ հոդվածի</w:t>
      </w:r>
      <w:r w:rsidR="00753A47" w:rsidRPr="002E1F8D">
        <w:rPr>
          <w:rFonts w:ascii="GHEA Grapalat" w:hAnsi="GHEA Grapalat"/>
          <w:bCs/>
          <w:sz w:val="24"/>
          <w:szCs w:val="24"/>
          <w:lang w:val="hy-AM"/>
        </w:rPr>
        <w:t>՝</w:t>
      </w:r>
      <w:r w:rsidR="00FC2AA5" w:rsidRPr="002E1F8D">
        <w:rPr>
          <w:rFonts w:ascii="GHEA Grapalat" w:hAnsi="GHEA Grapalat"/>
          <w:bCs/>
          <w:sz w:val="24"/>
          <w:szCs w:val="24"/>
          <w:lang w:val="hy-AM"/>
        </w:rPr>
        <w:t xml:space="preserve"> գործում է որպես Լեզվի կոմիտե և նույն օրենքի </w:t>
      </w:r>
      <w:r w:rsidR="00564401" w:rsidRPr="002E1F8D">
        <w:rPr>
          <w:rFonts w:ascii="GHEA Grapalat" w:hAnsi="GHEA Grapalat"/>
          <w:bCs/>
          <w:sz w:val="24"/>
          <w:szCs w:val="24"/>
          <w:lang w:val="hy-AM"/>
        </w:rPr>
        <w:t>6-րդ հոդվածի 2-րդ կետի 17-րդ ենթակետի</w:t>
      </w:r>
      <w:r w:rsidR="00753A47" w:rsidRPr="002E1F8D">
        <w:rPr>
          <w:rFonts w:ascii="GHEA Grapalat" w:hAnsi="GHEA Grapalat"/>
          <w:bCs/>
          <w:sz w:val="24"/>
          <w:szCs w:val="24"/>
          <w:lang w:val="hy-AM"/>
        </w:rPr>
        <w:t>՝</w:t>
      </w:r>
      <w:r w:rsidR="00FC2AA5" w:rsidRPr="002E1F8D">
        <w:rPr>
          <w:rFonts w:ascii="GHEA Grapalat" w:hAnsi="GHEA Grapalat"/>
          <w:bCs/>
          <w:sz w:val="24"/>
          <w:szCs w:val="24"/>
          <w:lang w:val="hy-AM"/>
        </w:rPr>
        <w:t xml:space="preserve"> նախարարությանը ենթակա մարմին է)</w:t>
      </w:r>
      <w:r w:rsidR="00FC2AA5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>12.07.2002 թ.</w:t>
      </w:r>
      <w:r w:rsidR="0014640C" w:rsidRPr="0014640C">
        <w:rPr>
          <w:rFonts w:ascii="GHEA Grapalat" w:hAnsi="GHEA Grapalat"/>
          <w:sz w:val="24"/>
          <w:szCs w:val="24"/>
          <w:lang w:val="hy-AM"/>
        </w:rPr>
        <w:t>-ից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40C" w:rsidRPr="0014640C">
        <w:rPr>
          <w:rFonts w:ascii="GHEA Grapalat" w:hAnsi="GHEA Grapalat"/>
          <w:sz w:val="24"/>
          <w:szCs w:val="24"/>
          <w:lang w:val="hy-AM"/>
        </w:rPr>
        <w:t xml:space="preserve">գտնվում 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անհատույց օգտագործման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40C" w:rsidRPr="002E1F8D">
        <w:rPr>
          <w:rFonts w:ascii="GHEA Grapalat" w:hAnsi="GHEA Grapalat"/>
          <w:sz w:val="24"/>
          <w:szCs w:val="24"/>
          <w:lang w:val="hy-AM"/>
        </w:rPr>
        <w:t xml:space="preserve">իրավունքով </w:t>
      </w:r>
      <w:r w:rsidR="00FA11CD" w:rsidRPr="002E1F8D">
        <w:rPr>
          <w:rFonts w:ascii="GHEA Grapalat" w:hAnsi="GHEA Grapalat"/>
          <w:sz w:val="24"/>
          <w:szCs w:val="24"/>
          <w:lang w:val="hy-AM"/>
        </w:rPr>
        <w:t>իրեն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8A006D">
        <w:rPr>
          <w:rFonts w:ascii="GHEA Grapalat" w:hAnsi="GHEA Grapalat"/>
          <w:sz w:val="24"/>
          <w:szCs w:val="24"/>
          <w:lang w:val="hy-AM"/>
        </w:rPr>
        <w:t xml:space="preserve">հանձնված </w:t>
      </w:r>
      <w:r w:rsidRPr="002E1F8D">
        <w:rPr>
          <w:rFonts w:ascii="GHEA Grapalat" w:hAnsi="GHEA Grapalat"/>
          <w:sz w:val="24"/>
          <w:szCs w:val="24"/>
          <w:lang w:val="hy-AM"/>
        </w:rPr>
        <w:t>ք. Երևան, Կիևյան 16 հասցեում գտնվող ոչ բնակելի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 xml:space="preserve"> հասարակական նշանակության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>9-րդ հարկի 250.0 քառ</w:t>
      </w:r>
      <w:r w:rsidR="00E504AE" w:rsidRPr="002E1F8D">
        <w:rPr>
          <w:rFonts w:ascii="GHEA Grapalat" w:hAnsi="GHEA Grapalat"/>
          <w:sz w:val="24"/>
          <w:szCs w:val="24"/>
          <w:lang w:val="hy-AM"/>
        </w:rPr>
        <w:t>ակուսի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 xml:space="preserve"> մ</w:t>
      </w:r>
      <w:r w:rsidR="00E504AE" w:rsidRPr="002E1F8D">
        <w:rPr>
          <w:rFonts w:ascii="GHEA Grapalat" w:hAnsi="GHEA Grapalat"/>
          <w:sz w:val="24"/>
          <w:szCs w:val="24"/>
          <w:lang w:val="hy-AM"/>
        </w:rPr>
        <w:t>ետր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 xml:space="preserve"> զբաղեցնող հարկաբաժնի տարածքում (</w:t>
      </w:r>
      <w:r w:rsidR="0014640C">
        <w:rPr>
          <w:rFonts w:ascii="GHEA Grapalat" w:hAnsi="GHEA Grapalat"/>
          <w:sz w:val="24"/>
          <w:szCs w:val="24"/>
          <w:lang w:val="hy-AM"/>
        </w:rPr>
        <w:t>վ</w:t>
      </w:r>
      <w:r w:rsidR="009869E5" w:rsidRPr="002E1F8D">
        <w:rPr>
          <w:rFonts w:ascii="GHEA Grapalat" w:hAnsi="GHEA Grapalat"/>
          <w:sz w:val="24"/>
          <w:szCs w:val="24"/>
          <w:lang w:val="hy-AM"/>
        </w:rPr>
        <w:t>կայական՝ 1546825)։</w:t>
      </w:r>
    </w:p>
    <w:p w:rsidR="00F81FBD" w:rsidRDefault="00F81FBD" w:rsidP="002D325B">
      <w:pPr>
        <w:spacing w:before="75"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    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Լեզվի կոմիտեի՝ «Լեզվի մասին» ՀՀ օրենքի 6-րդ հոդվածով սահմանված բոլոր գործառույթները լիարժեք կատարելու, նոր ծրագրեր իրականացնելու հնարավորությունը ընդլայնելու, աշխատանքային պայմանները բարելավելու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նպատակով  </w:t>
      </w:r>
      <w:r w:rsidRPr="00C015E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Հայաստանի Հանրապետության կառավարության 2024 թվականի հունիսի 20-ի N 944-Ա 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որոշմամբ նախատեսվ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ել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է 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ՀՀ ԳԱԱ ակադեմիկոս Լ. Ա. Օրբելու անվան ֆիզիոլոգիայի ինստիտուտ ոչ առևտրային կազմակերպությանն ամրացված՝  Երևան քաղաքի Օրբելի եղբայրների 22 հասցեում գտնվող անշարժ 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lastRenderedPageBreak/>
        <w:t>գույքի անշարժ գույքի իրավունքների պետական գրանցման վկայականի N 1632924 համարը 5-րդ հարկը՝ 319.5 քառ. մետր ընդհանուր մակերեսով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կրթության, գիտության, մշակույթի և սպորտի նախարարությանը՝ վերջինիս ենթակայությամբ գործող Լեզվի կոմիտեի գործունեությունը կազմակերպելու նպատակով:</w:t>
      </w:r>
    </w:p>
    <w:p w:rsidR="0067237B" w:rsidRDefault="0067237B" w:rsidP="002D325B">
      <w:pPr>
        <w:tabs>
          <w:tab w:val="left" w:pos="720"/>
        </w:tabs>
        <w:spacing w:before="75" w:after="75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2E1F8D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     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F81FBD" w:rsidRPr="00A53B7A" w:rsidRDefault="00F81FBD" w:rsidP="002D325B">
      <w:pPr>
        <w:spacing w:before="75" w:after="75" w:line="360" w:lineRule="auto"/>
        <w:ind w:firstLine="720"/>
        <w:jc w:val="both"/>
        <w:textAlignment w:val="baseline"/>
        <w:rPr>
          <w:rFonts w:ascii="GHEA Grapalat" w:hAnsi="GHEA Grapalat"/>
          <w:spacing w:val="4"/>
          <w:position w:val="4"/>
          <w:sz w:val="24"/>
          <w:szCs w:val="24"/>
          <w:lang w:val="hy-AM"/>
        </w:rPr>
      </w:pP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Հատկացվելիք 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տարածքի մասնագիտական տեղազննման արդյունքում պարզ է դարձել, որ 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վերոնշյալ 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տարածքն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ակնկալվող արդյունքին հարմարեցնելու նպատակով անհրաժեշտ է լինելու կոնստրուկտիվ շինարարական 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միջամտություն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, </w:t>
      </w:r>
      <w:r w:rsidR="009C3E3C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ինչն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անմիջականորեն 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հանգեցնելու է 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ֆինանսական և ժամանակային </w:t>
      </w:r>
      <w:r w:rsidRPr="00DA60F3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էական 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ռեսուրսի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ծախսման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։</w:t>
      </w:r>
    </w:p>
    <w:p w:rsidR="00FA20DD" w:rsidRDefault="009C3E3C" w:rsidP="002D325B">
      <w:pPr>
        <w:spacing w:before="75" w:after="75" w:line="360" w:lineRule="auto"/>
        <w:ind w:firstLine="720"/>
        <w:jc w:val="both"/>
        <w:textAlignment w:val="baseline"/>
        <w:rPr>
          <w:rFonts w:ascii="GHEA Grapalat" w:hAnsi="GHEA Grapalat"/>
          <w:spacing w:val="4"/>
          <w:position w:val="4"/>
          <w:sz w:val="24"/>
          <w:szCs w:val="24"/>
          <w:lang w:val="hy-AM"/>
        </w:rPr>
      </w:pP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Լեզվի կոմիտեին այլ տարածք տրամադրելու նպատակով </w:t>
      </w:r>
      <w:r w:rsidR="00BD3C2E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ուսումնասիրվել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է</w:t>
      </w:r>
      <w:r w:rsidR="00BD3C2E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վերջինիս կողմից զբաղեցրած և նույն հա</w:t>
      </w:r>
      <w:r w:rsidR="00BD3C2E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ր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կում առկա Հայաստանի Հանրապետության սեփականություն հանդիսացող տարածքները: Աշխատանքային կարգով շրջայցը իրականացվել </w:t>
      </w:r>
      <w:r w:rsidR="00BD3C2E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ՀՀ կրթության, գիտության, մշակույթի և սպորտի նախարարությ</w:t>
      </w:r>
      <w:r w:rsidR="00BD3C2E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ա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ն և Պետական գույքի կառավարման կոմիտեի ներկայացուցիչների կողմից: Ուսումնասիրության արդյունքում պարզվել է, որ Լեզվի կոմիտեի կողմից զբաղեցրած տարածքի աջ թևում առկա է  երկու սենյակ</w:t>
      </w:r>
      <w:r w:rsidR="00BD3C2E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՝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68քմ. ընդհանուր մակերեսով տարածք</w:t>
      </w:r>
      <w:r w:rsidR="00FA20DD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</w:t>
      </w:r>
      <w:r w:rsidR="00FA20DD"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անշարժ գույքի իրավունքների պետական գրանցման վկայականի N 03082022-01-0079 համարը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, որը </w:t>
      </w:r>
      <w:r w:rsidR="00FA20DD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հանդիսանում է </w:t>
      </w: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Հայաստանի Հանրապետության սեփականություն</w:t>
      </w:r>
      <w:r w:rsidR="00FA20DD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: </w:t>
      </w:r>
      <w:r w:rsidR="00FA20DD"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Տարածքը թեև բարեկարգման կարիք ունի, բայց բավականին լուսավոր է, ընդարձակ և իր տեղակայվածությամբ հարմար </w:t>
      </w:r>
      <w:r w:rsidR="00FA20DD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է </w:t>
      </w:r>
      <w:r w:rsidR="00FA20DD"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կոմիտեի ներկայիս տարածքի հետ միասին ապահովել</w:t>
      </w:r>
      <w:r w:rsidR="00FA20DD">
        <w:rPr>
          <w:rFonts w:ascii="GHEA Grapalat" w:hAnsi="GHEA Grapalat"/>
          <w:spacing w:val="4"/>
          <w:position w:val="4"/>
          <w:sz w:val="24"/>
          <w:szCs w:val="24"/>
          <w:lang w:val="hy-AM"/>
        </w:rPr>
        <w:t>ու</w:t>
      </w:r>
      <w:r w:rsidR="00FA20DD"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Լեզվի կոմիտեի գործունեությունը։</w:t>
      </w:r>
    </w:p>
    <w:p w:rsidR="00F81FBD" w:rsidRDefault="00FA20DD" w:rsidP="002E1F8D">
      <w:pPr>
        <w:spacing w:before="75" w:after="75" w:line="360" w:lineRule="auto"/>
        <w:jc w:val="both"/>
        <w:textAlignment w:val="baseline"/>
        <w:rPr>
          <w:rFonts w:ascii="GHEA Grapalat" w:hAnsi="GHEA Grapalat"/>
          <w:spacing w:val="4"/>
          <w:position w:val="4"/>
          <w:sz w:val="24"/>
          <w:szCs w:val="24"/>
          <w:lang w:val="hy-AM"/>
        </w:rPr>
      </w:pP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lastRenderedPageBreak/>
        <w:t>Լեզվի կոմիտեի ներկայումս զբաղեցրած  տարածքը և առաջարկվող տարածքը ամրացված է Պետական գույքի կառավարման կոմիտեին:</w:t>
      </w:r>
    </w:p>
    <w:p w:rsidR="00FA20DD" w:rsidRDefault="00FA20DD" w:rsidP="00FA20DD">
      <w:pPr>
        <w:spacing w:before="75" w:after="75" w:line="360" w:lineRule="auto"/>
        <w:ind w:firstLine="720"/>
        <w:jc w:val="both"/>
        <w:textAlignment w:val="baseline"/>
        <w:rPr>
          <w:rFonts w:ascii="GHEA Grapalat" w:hAnsi="GHEA Grapalat"/>
          <w:spacing w:val="4"/>
          <w:position w:val="4"/>
          <w:sz w:val="24"/>
          <w:szCs w:val="24"/>
          <w:lang w:val="hy-AM"/>
        </w:rPr>
      </w:pP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Որպեսզի հնարավոր լինի պատշաճ կերպով ապահովել նաև ՀՀ լեզվի կոմիտե քաղաքացիների այցն ու աշխատակիցների ելումուտը, կարիք կա նաև </w:t>
      </w:r>
      <w:r w:rsidRPr="00DA60F3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գործարկել </w:t>
      </w:r>
      <w:r w:rsidRPr="00A53B7A"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կոմիտեին սպասարկող առանձին վերելակ։ </w:t>
      </w:r>
    </w:p>
    <w:p w:rsidR="0067237B" w:rsidRPr="002E1F8D" w:rsidRDefault="0067237B" w:rsidP="002D325B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2E1F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1F8D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2E1F8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20C4C" w:rsidRPr="0049391D" w:rsidRDefault="00483422" w:rsidP="002D325B">
      <w:pPr>
        <w:pStyle w:val="NormalWeb"/>
        <w:spacing w:before="0" w:beforeAutospacing="0"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E1F8D">
        <w:rPr>
          <w:rFonts w:ascii="GHEA Grapalat" w:hAnsi="GHEA Grapalat" w:cs="GHEA Grapalat"/>
          <w:lang w:val="hy-AM"/>
        </w:rPr>
        <w:t xml:space="preserve">   </w:t>
      </w:r>
      <w:r w:rsidR="00562C56" w:rsidRPr="00A53B7A">
        <w:rPr>
          <w:rFonts w:ascii="GHEA Grapalat" w:hAnsi="GHEA Grapalat"/>
          <w:spacing w:val="4"/>
          <w:position w:val="4"/>
          <w:lang w:val="hy-AM"/>
        </w:rPr>
        <w:t>Լեզվի կոմիտեի ներկայիս և հարևանությամբ գտնվող 68 քմ տարածքը բարեկարգելու, առանձին սպասարկող վերելակ ունենալու</w:t>
      </w:r>
      <w:r w:rsidR="005732B6">
        <w:rPr>
          <w:rFonts w:ascii="GHEA Grapalat" w:hAnsi="GHEA Grapalat"/>
          <w:spacing w:val="4"/>
          <w:position w:val="4"/>
          <w:lang w:val="hy-AM"/>
        </w:rPr>
        <w:t xml:space="preserve"> դեպքում </w:t>
      </w:r>
      <w:r w:rsidR="00562C56" w:rsidRPr="00A53B7A">
        <w:rPr>
          <w:rFonts w:ascii="GHEA Grapalat" w:hAnsi="GHEA Grapalat"/>
          <w:spacing w:val="4"/>
          <w:position w:val="4"/>
          <w:lang w:val="hy-AM"/>
        </w:rPr>
        <w:t xml:space="preserve">  հնարավոր կլինի լիարժեք կերպով ապահովել կոմիտեի գործունեությունը։ Ուստի, </w:t>
      </w:r>
      <w:r w:rsidR="00562C56" w:rsidRPr="00DA60F3">
        <w:rPr>
          <w:rFonts w:ascii="GHEA Grapalat" w:hAnsi="GHEA Grapalat"/>
          <w:spacing w:val="4"/>
          <w:position w:val="4"/>
          <w:lang w:val="hy-AM"/>
        </w:rPr>
        <w:t xml:space="preserve">հաշվի առնելով վերոգրյալը՝ </w:t>
      </w:r>
      <w:r w:rsidR="00562C56">
        <w:rPr>
          <w:rFonts w:ascii="GHEA Grapalat" w:hAnsi="GHEA Grapalat"/>
          <w:spacing w:val="4"/>
          <w:position w:val="4"/>
          <w:lang w:val="hy-AM"/>
        </w:rPr>
        <w:t xml:space="preserve">ՀՀ կրթության, գիտության, մշակույթի և սպորտի նախարարությունը </w:t>
      </w:r>
      <w:r w:rsidR="005732B6">
        <w:rPr>
          <w:rFonts w:ascii="GHEA Grapalat" w:hAnsi="GHEA Grapalat"/>
          <w:spacing w:val="4"/>
          <w:position w:val="4"/>
          <w:lang w:val="hy-AM"/>
        </w:rPr>
        <w:t>մշակել է</w:t>
      </w:r>
      <w:r w:rsidR="00720C4C">
        <w:rPr>
          <w:rFonts w:ascii="GHEA Grapalat" w:hAnsi="GHEA Grapalat" w:cs="CIDFont+F3"/>
          <w:lang w:val="hy-AM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«</w:t>
      </w:r>
      <w:r w:rsidR="00720C4C">
        <w:rPr>
          <w:rFonts w:ascii="GHEA Grapalat" w:hAnsi="GHEA Grapalat" w:cs="CIDFont+F3"/>
          <w:lang w:val="hy-AM"/>
        </w:rPr>
        <w:t>Հ</w:t>
      </w:r>
      <w:r w:rsidR="00720C4C" w:rsidRPr="0049391D">
        <w:rPr>
          <w:rFonts w:ascii="GHEA Grapalat" w:hAnsi="GHEA Grapalat" w:cs="CIDFont+F3"/>
          <w:lang w:val="hy-AM"/>
        </w:rPr>
        <w:t>այաստանի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>
        <w:rPr>
          <w:rFonts w:ascii="GHEA Grapalat" w:hAnsi="GHEA Grapalat" w:cs="CIDFont+F3"/>
          <w:lang w:val="hy-AM"/>
        </w:rPr>
        <w:t>Հ</w:t>
      </w:r>
      <w:r w:rsidR="00720C4C" w:rsidRPr="0049391D">
        <w:rPr>
          <w:rFonts w:ascii="GHEA Grapalat" w:hAnsi="GHEA Grapalat" w:cs="CIDFont+F3"/>
          <w:lang w:val="hy-AM"/>
        </w:rPr>
        <w:t>անրապետության տարածքային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կառավարման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>
        <w:rPr>
          <w:rFonts w:ascii="GHEA Grapalat" w:hAnsi="GHEA Grapalat" w:cs="CIDFont+F3"/>
          <w:lang w:val="hy-AM"/>
        </w:rPr>
        <w:t>և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ենթակառուցվածքների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նախարարության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պետական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գույքի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կառավարման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կոմիտեից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 xml:space="preserve"> գույք </w:t>
      </w:r>
      <w:r w:rsidR="00720C4C" w:rsidRPr="0049391D">
        <w:rPr>
          <w:rFonts w:ascii="GHEA Grapalat" w:hAnsi="GHEA Grapalat"/>
          <w:lang w:val="hy-AM"/>
        </w:rPr>
        <w:t xml:space="preserve">հետ </w:t>
      </w:r>
      <w:r w:rsidR="00720C4C">
        <w:rPr>
          <w:rFonts w:ascii="GHEA Grapalat" w:hAnsi="GHEA Grapalat"/>
          <w:lang w:val="hy-AM"/>
        </w:rPr>
        <w:t>վերցնելու, Հայաստանի Հ</w:t>
      </w:r>
      <w:r w:rsidR="00720C4C" w:rsidRPr="0049391D">
        <w:rPr>
          <w:rFonts w:ascii="GHEA Grapalat" w:hAnsi="GHEA Grapalat"/>
          <w:lang w:val="hy-AM"/>
        </w:rPr>
        <w:t>անրապետության կր</w:t>
      </w:r>
      <w:r w:rsidR="00720C4C">
        <w:rPr>
          <w:rFonts w:ascii="GHEA Grapalat" w:hAnsi="GHEA Grapalat"/>
          <w:lang w:val="hy-AM"/>
        </w:rPr>
        <w:t>թության, գիտության, մշակույթի և</w:t>
      </w:r>
      <w:r w:rsidR="00720C4C" w:rsidRPr="0049391D">
        <w:rPr>
          <w:rFonts w:ascii="GHEA Grapalat" w:hAnsi="GHEA Grapalat"/>
          <w:lang w:val="hy-AM"/>
        </w:rPr>
        <w:t xml:space="preserve"> սպորտի նա</w:t>
      </w:r>
      <w:r w:rsidR="00720C4C">
        <w:rPr>
          <w:rFonts w:ascii="GHEA Grapalat" w:hAnsi="GHEA Grapalat"/>
          <w:lang w:val="hy-AM"/>
        </w:rPr>
        <w:t>խարարությանը գույք ամրացնելու և Հայաստանի Հ</w:t>
      </w:r>
      <w:r w:rsidR="00720C4C" w:rsidRPr="0049391D">
        <w:rPr>
          <w:rFonts w:ascii="GHEA Grapalat" w:hAnsi="GHEA Grapalat"/>
          <w:lang w:val="hy-AM"/>
        </w:rPr>
        <w:t xml:space="preserve">անրապետության կառավարության 2024 թվականի հունիսի 20-ի  </w:t>
      </w:r>
      <w:r w:rsidR="00720C4C" w:rsidRPr="0049391D">
        <w:rPr>
          <w:rFonts w:ascii="GHEA Grapalat" w:hAnsi="GHEA Grapalat"/>
          <w:bCs/>
          <w:lang w:val="fr-FR"/>
        </w:rPr>
        <w:t>N 944-</w:t>
      </w:r>
      <w:r w:rsidR="00720C4C" w:rsidRPr="0049391D">
        <w:rPr>
          <w:rFonts w:ascii="GHEA Grapalat" w:hAnsi="GHEA Grapalat"/>
          <w:bCs/>
          <w:lang w:val="hy-AM"/>
        </w:rPr>
        <w:t>Ա</w:t>
      </w:r>
      <w:r w:rsidR="00720C4C" w:rsidRPr="0049391D">
        <w:rPr>
          <w:rFonts w:ascii="GHEA Grapalat" w:hAnsi="GHEA Grapalat"/>
          <w:bCs/>
          <w:lang w:val="fr-FR"/>
        </w:rPr>
        <w:t xml:space="preserve"> </w:t>
      </w:r>
      <w:r w:rsidR="00720C4C" w:rsidRPr="0049391D">
        <w:rPr>
          <w:rFonts w:ascii="GHEA Grapalat" w:hAnsi="GHEA Grapalat"/>
          <w:bCs/>
          <w:lang w:val="hy-AM"/>
        </w:rPr>
        <w:t>որոշումն ուժը կ</w:t>
      </w:r>
      <w:r w:rsidR="00D35763">
        <w:rPr>
          <w:rFonts w:ascii="GHEA Grapalat" w:hAnsi="GHEA Grapalat"/>
          <w:bCs/>
          <w:lang w:val="en-US"/>
        </w:rPr>
        <w:t>ո</w:t>
      </w:r>
      <w:bookmarkStart w:id="0" w:name="_GoBack"/>
      <w:bookmarkEnd w:id="0"/>
      <w:r w:rsidR="00720C4C" w:rsidRPr="0049391D">
        <w:rPr>
          <w:rFonts w:ascii="GHEA Grapalat" w:hAnsi="GHEA Grapalat"/>
          <w:bCs/>
          <w:lang w:val="hy-AM"/>
        </w:rPr>
        <w:t xml:space="preserve">րցրած </w:t>
      </w:r>
      <w:r w:rsidR="00BD3C2E">
        <w:rPr>
          <w:rFonts w:ascii="GHEA Grapalat" w:hAnsi="GHEA Grapalat"/>
          <w:lang w:val="hy-AM"/>
        </w:rPr>
        <w:t>ճանաչելու</w:t>
      </w:r>
      <w:r w:rsidR="00720C4C" w:rsidRPr="0049391D">
        <w:rPr>
          <w:rFonts w:ascii="GHEA Grapalat" w:hAnsi="GHEA Grapalat"/>
          <w:lang w:val="hy-AM"/>
        </w:rPr>
        <w:t xml:space="preserve"> մասին»</w:t>
      </w:r>
      <w:r w:rsidR="00720C4C">
        <w:rPr>
          <w:rFonts w:ascii="GHEA Grapalat" w:hAnsi="GHEA Grapalat"/>
          <w:lang w:val="hy-AM"/>
        </w:rPr>
        <w:t xml:space="preserve"> Հայաստանի Հանրապետության կառավարության որոշման նախագիծը:</w:t>
      </w:r>
    </w:p>
    <w:p w:rsidR="0067237B" w:rsidRPr="002E1F8D" w:rsidRDefault="005732B6" w:rsidP="002D325B">
      <w:pPr>
        <w:spacing w:before="75" w:after="75" w:line="360" w:lineRule="auto"/>
        <w:ind w:firstLine="720"/>
        <w:jc w:val="both"/>
        <w:textAlignment w:val="baseline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spacing w:val="4"/>
          <w:position w:val="4"/>
          <w:sz w:val="24"/>
          <w:szCs w:val="24"/>
          <w:lang w:val="hy-AM"/>
        </w:rPr>
        <w:t xml:space="preserve"> </w:t>
      </w:r>
      <w:r w:rsidR="003E6423"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="0067237B" w:rsidRPr="002E1F8D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="0067237B" w:rsidRPr="002E1F8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 </w:t>
      </w:r>
      <w:r w:rsidR="0067237B" w:rsidRPr="002E1F8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Նախագծի  ընդունման կապակցությամբ այլ իրավական ակտերի  ընդունման անհրաժեշտության մասին </w:t>
      </w:r>
    </w:p>
    <w:p w:rsidR="0067237B" w:rsidRPr="002E1F8D" w:rsidRDefault="0067237B" w:rsidP="002E1F8D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2E1F8D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որոշման ն</w:t>
      </w:r>
      <w:r w:rsidRPr="002E1F8D">
        <w:rPr>
          <w:rFonts w:ascii="GHEA Grapalat" w:hAnsi="GHEA Grapalat" w:cs="GHEA Grapalat"/>
          <w:sz w:val="24"/>
          <w:szCs w:val="24"/>
          <w:lang w:val="hy-AM"/>
        </w:rPr>
        <w:t xml:space="preserve">ախագծի </w:t>
      </w:r>
      <w:r w:rsidRPr="002E1F8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ընդունման կապակցությամբ</w:t>
      </w:r>
      <w:r w:rsidRPr="002E1F8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E1F8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այլ իրավական ակտերում փոփոխություններ կատարելու անհրաժեշտությունը բացակայում է։ </w:t>
      </w:r>
    </w:p>
    <w:p w:rsidR="0067237B" w:rsidRPr="00D962AD" w:rsidRDefault="003E6423" w:rsidP="002E1F8D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E6423">
        <w:rPr>
          <w:rFonts w:ascii="Cambria Math" w:eastAsia="GHEA Grapalat" w:hAnsi="Cambria Math" w:cs="Cambria Math"/>
          <w:bCs/>
          <w:sz w:val="24"/>
          <w:szCs w:val="24"/>
          <w:lang w:val="hy-AM"/>
        </w:rPr>
        <w:t>5</w:t>
      </w:r>
      <w:r w:rsidR="0067237B" w:rsidRPr="002E1F8D">
        <w:rPr>
          <w:rFonts w:ascii="Cambria Math" w:eastAsia="GHEA Grapalat" w:hAnsi="Cambria Math" w:cs="Cambria Math"/>
          <w:bCs/>
          <w:sz w:val="24"/>
          <w:szCs w:val="24"/>
          <w:lang w:val="hy-AM"/>
        </w:rPr>
        <w:t>․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67237B" w:rsidRPr="002E1F8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Կապը ռազմավարական փաստաթղթերի հետ</w:t>
      </w:r>
      <w:r w:rsidR="0067237B" w:rsidRPr="002E1F8D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="0067237B" w:rsidRPr="002E1F8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 թթ</w:t>
      </w:r>
      <w:r w:rsidR="0067237B" w:rsidRPr="002E1F8D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="0067237B" w:rsidRPr="002E1F8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ծրագիր, ոլորտային և/կամ այլ ռազմավարություններ</w:t>
      </w:r>
      <w:r w:rsidR="00D962AD" w:rsidRPr="00D962AD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</w:p>
    <w:p w:rsidR="003E6423" w:rsidRDefault="00D962AD" w:rsidP="002D325B">
      <w:pPr>
        <w:pStyle w:val="NormalWeb"/>
        <w:spacing w:before="0" w:beforeAutospacing="0"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D962AD">
        <w:rPr>
          <w:rFonts w:ascii="GHEA Grapalat" w:hAnsi="GHEA Grapalat"/>
          <w:lang w:val="hy-AM"/>
        </w:rPr>
        <w:lastRenderedPageBreak/>
        <w:t xml:space="preserve"> </w:t>
      </w:r>
      <w:r w:rsidR="00720C4C" w:rsidRPr="0049391D">
        <w:rPr>
          <w:rFonts w:ascii="GHEA Grapalat" w:hAnsi="GHEA Grapalat" w:cs="CIDFont+F3"/>
          <w:lang w:val="hy-AM"/>
        </w:rPr>
        <w:t>«</w:t>
      </w:r>
      <w:r w:rsidR="00720C4C">
        <w:rPr>
          <w:rFonts w:ascii="GHEA Grapalat" w:hAnsi="GHEA Grapalat" w:cs="CIDFont+F3"/>
          <w:lang w:val="hy-AM"/>
        </w:rPr>
        <w:t>Հ</w:t>
      </w:r>
      <w:r w:rsidR="00720C4C" w:rsidRPr="0049391D">
        <w:rPr>
          <w:rFonts w:ascii="GHEA Grapalat" w:hAnsi="GHEA Grapalat" w:cs="CIDFont+F3"/>
          <w:lang w:val="hy-AM"/>
        </w:rPr>
        <w:t>այաստանի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>
        <w:rPr>
          <w:rFonts w:ascii="GHEA Grapalat" w:hAnsi="GHEA Grapalat" w:cs="CIDFont+F3"/>
          <w:lang w:val="hy-AM"/>
        </w:rPr>
        <w:t>Հ</w:t>
      </w:r>
      <w:r w:rsidR="00720C4C" w:rsidRPr="0049391D">
        <w:rPr>
          <w:rFonts w:ascii="GHEA Grapalat" w:hAnsi="GHEA Grapalat" w:cs="CIDFont+F3"/>
          <w:lang w:val="hy-AM"/>
        </w:rPr>
        <w:t>անրապետության տարածքային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կառավարման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>
        <w:rPr>
          <w:rFonts w:ascii="GHEA Grapalat" w:hAnsi="GHEA Grapalat" w:cs="CIDFont+F3"/>
          <w:lang w:val="hy-AM"/>
        </w:rPr>
        <w:t>և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ենթակառուցվածքների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նախարարության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պետական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գույքի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կառավարման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>կոմիտեից</w:t>
      </w:r>
      <w:r w:rsidR="00720C4C" w:rsidRPr="0049391D">
        <w:rPr>
          <w:rFonts w:ascii="GHEA Grapalat" w:hAnsi="GHEA Grapalat" w:cs="CIDFont+F3"/>
          <w:lang w:val="fr-FR"/>
        </w:rPr>
        <w:t xml:space="preserve"> </w:t>
      </w:r>
      <w:r w:rsidR="00720C4C" w:rsidRPr="0049391D">
        <w:rPr>
          <w:rFonts w:ascii="GHEA Grapalat" w:hAnsi="GHEA Grapalat" w:cs="CIDFont+F3"/>
          <w:lang w:val="hy-AM"/>
        </w:rPr>
        <w:t xml:space="preserve"> գույք </w:t>
      </w:r>
      <w:r w:rsidR="00720C4C" w:rsidRPr="0049391D">
        <w:rPr>
          <w:rFonts w:ascii="GHEA Grapalat" w:hAnsi="GHEA Grapalat"/>
          <w:lang w:val="hy-AM"/>
        </w:rPr>
        <w:t xml:space="preserve">հետ </w:t>
      </w:r>
      <w:r w:rsidR="00720C4C">
        <w:rPr>
          <w:rFonts w:ascii="GHEA Grapalat" w:hAnsi="GHEA Grapalat"/>
          <w:lang w:val="hy-AM"/>
        </w:rPr>
        <w:t>վերցնելու, Հայաստանի Հ</w:t>
      </w:r>
      <w:r w:rsidR="00720C4C" w:rsidRPr="0049391D">
        <w:rPr>
          <w:rFonts w:ascii="GHEA Grapalat" w:hAnsi="GHEA Grapalat"/>
          <w:lang w:val="hy-AM"/>
        </w:rPr>
        <w:t>անրապետության կր</w:t>
      </w:r>
      <w:r w:rsidR="00720C4C">
        <w:rPr>
          <w:rFonts w:ascii="GHEA Grapalat" w:hAnsi="GHEA Grapalat"/>
          <w:lang w:val="hy-AM"/>
        </w:rPr>
        <w:t>թության, գիտության, մշակույթի և</w:t>
      </w:r>
      <w:r w:rsidR="00720C4C" w:rsidRPr="0049391D">
        <w:rPr>
          <w:rFonts w:ascii="GHEA Grapalat" w:hAnsi="GHEA Grapalat"/>
          <w:lang w:val="hy-AM"/>
        </w:rPr>
        <w:t xml:space="preserve"> սպորտի նա</w:t>
      </w:r>
      <w:r w:rsidR="00720C4C">
        <w:rPr>
          <w:rFonts w:ascii="GHEA Grapalat" w:hAnsi="GHEA Grapalat"/>
          <w:lang w:val="hy-AM"/>
        </w:rPr>
        <w:t>խարարությանը գույք ամրացնելու և Հայաստանի Հ</w:t>
      </w:r>
      <w:r w:rsidR="00720C4C" w:rsidRPr="0049391D">
        <w:rPr>
          <w:rFonts w:ascii="GHEA Grapalat" w:hAnsi="GHEA Grapalat"/>
          <w:lang w:val="hy-AM"/>
        </w:rPr>
        <w:t xml:space="preserve">անրապետության կառավարության 2024 թվականի հունիսի 20-ի  </w:t>
      </w:r>
      <w:r w:rsidR="00720C4C" w:rsidRPr="0049391D">
        <w:rPr>
          <w:rFonts w:ascii="GHEA Grapalat" w:hAnsi="GHEA Grapalat"/>
          <w:bCs/>
          <w:lang w:val="fr-FR"/>
        </w:rPr>
        <w:t>N 944-</w:t>
      </w:r>
      <w:r w:rsidR="00720C4C" w:rsidRPr="0049391D">
        <w:rPr>
          <w:rFonts w:ascii="GHEA Grapalat" w:hAnsi="GHEA Grapalat"/>
          <w:bCs/>
          <w:lang w:val="hy-AM"/>
        </w:rPr>
        <w:t>Ա</w:t>
      </w:r>
      <w:r w:rsidR="00720C4C" w:rsidRPr="0049391D">
        <w:rPr>
          <w:rFonts w:ascii="GHEA Grapalat" w:hAnsi="GHEA Grapalat"/>
          <w:bCs/>
          <w:lang w:val="fr-FR"/>
        </w:rPr>
        <w:t xml:space="preserve"> </w:t>
      </w:r>
      <w:r w:rsidR="00720C4C" w:rsidRPr="0049391D">
        <w:rPr>
          <w:rFonts w:ascii="GHEA Grapalat" w:hAnsi="GHEA Grapalat"/>
          <w:bCs/>
          <w:lang w:val="hy-AM"/>
        </w:rPr>
        <w:t xml:space="preserve">որոշումն ուժը </w:t>
      </w:r>
      <w:r w:rsidR="00D35763">
        <w:rPr>
          <w:rFonts w:ascii="GHEA Grapalat" w:hAnsi="GHEA Grapalat"/>
          <w:bCs/>
          <w:lang w:val="hy-AM"/>
        </w:rPr>
        <w:t>կորցրած</w:t>
      </w:r>
      <w:r w:rsidR="00720C4C" w:rsidRPr="0049391D">
        <w:rPr>
          <w:rFonts w:ascii="GHEA Grapalat" w:hAnsi="GHEA Grapalat"/>
          <w:bCs/>
          <w:lang w:val="hy-AM"/>
        </w:rPr>
        <w:t xml:space="preserve"> </w:t>
      </w:r>
      <w:r w:rsidR="00BD3C2E">
        <w:rPr>
          <w:rFonts w:ascii="GHEA Grapalat" w:hAnsi="GHEA Grapalat"/>
          <w:bCs/>
          <w:lang w:val="hy-AM"/>
        </w:rPr>
        <w:t>ճանաչելու</w:t>
      </w:r>
      <w:r w:rsidR="00720C4C" w:rsidRPr="0049391D">
        <w:rPr>
          <w:rFonts w:ascii="GHEA Grapalat" w:hAnsi="GHEA Grapalat"/>
          <w:lang w:val="hy-AM"/>
        </w:rPr>
        <w:t xml:space="preserve"> մասին»</w:t>
      </w:r>
      <w:r w:rsidR="00720C4C">
        <w:rPr>
          <w:rFonts w:ascii="GHEA Grapalat" w:hAnsi="GHEA Grapalat"/>
          <w:lang w:val="hy-AM"/>
        </w:rPr>
        <w:t xml:space="preserve"> </w:t>
      </w:r>
      <w:r w:rsidRPr="00D962AD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D35763">
        <w:rPr>
          <w:rFonts w:ascii="GHEA Grapalat" w:hAnsi="GHEA Grapalat"/>
          <w:lang w:val="hy-AM"/>
        </w:rPr>
        <w:t>նախագիծը</w:t>
      </w:r>
      <w:r>
        <w:rPr>
          <w:rFonts w:ascii="GHEA Grapalat" w:hAnsi="GHEA Grapalat"/>
          <w:lang w:val="hy-AM"/>
        </w:rPr>
        <w:t xml:space="preserve"> բխում է </w:t>
      </w:r>
      <w:r w:rsidR="003E6423" w:rsidRPr="00D962AD">
        <w:rPr>
          <w:rFonts w:ascii="GHEA Grapalat" w:hAnsi="GHEA Grapalat"/>
          <w:lang w:val="hy-AM"/>
        </w:rPr>
        <w:t>ՀՀ Կառավարության 2021-2026 թթ. գործունեության միջոցառումների ծրագրի ՀՀ Կառավարության N 2300-Լ որոշման «Հավելված N 1»-ի «Սփյուռք» գլխի 56-րդ կետից  բխող Հայերենի ուսուցման, ստուգման և գնահատման համակարգի ստեղծման</w:t>
      </w:r>
      <w:r w:rsidRPr="00D962AD">
        <w:rPr>
          <w:rFonts w:ascii="GHEA Grapalat" w:hAnsi="GHEA Grapalat"/>
          <w:lang w:val="hy-AM"/>
        </w:rPr>
        <w:t xml:space="preserve">, </w:t>
      </w:r>
      <w:r w:rsidR="003E6423" w:rsidRPr="00D962AD">
        <w:rPr>
          <w:rFonts w:ascii="GHEA Grapalat" w:hAnsi="GHEA Grapalat"/>
          <w:lang w:val="hy-AM"/>
        </w:rPr>
        <w:t>ինչպես նաև ՀՀ Կառավարության 2021-2026 թթ. գործունեության միջոցառումների ծրագրի ՀՀ Կառավարության N 2300-Լ որոշման «Հավելված N 1»-ի «Սփյուռք» գլխի 56-րդ կետից  բխող «Հայերենի ուսուցման,</w:t>
      </w:r>
      <w:r w:rsidR="003E6423" w:rsidRPr="003E6423">
        <w:rPr>
          <w:rFonts w:ascii="GHEA Grapalat" w:hAnsi="GHEA Grapalat"/>
          <w:color w:val="FF0000"/>
          <w:lang w:val="hy-AM"/>
        </w:rPr>
        <w:t xml:space="preserve"> </w:t>
      </w:r>
      <w:r w:rsidR="003E6423" w:rsidRPr="00D962AD">
        <w:rPr>
          <w:rFonts w:ascii="GHEA Grapalat" w:hAnsi="GHEA Grapalat"/>
          <w:lang w:val="hy-AM"/>
        </w:rPr>
        <w:t>ստուգման և գնահատման համակարգի» իրականացման համար համապատասխան պայմանների ապահովման անհրաժեշտությունը</w:t>
      </w:r>
      <w:r w:rsidR="00BD3C2E">
        <w:rPr>
          <w:rFonts w:ascii="GHEA Grapalat" w:hAnsi="GHEA Grapalat"/>
          <w:lang w:val="hy-AM"/>
        </w:rPr>
        <w:t>:</w:t>
      </w:r>
    </w:p>
    <w:sectPr w:rsidR="003E6423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4CA" w:rsidRDefault="007754CA" w:rsidP="00741689">
      <w:pPr>
        <w:spacing w:after="0" w:line="240" w:lineRule="auto"/>
      </w:pPr>
      <w:r>
        <w:separator/>
      </w:r>
    </w:p>
  </w:endnote>
  <w:endnote w:type="continuationSeparator" w:id="0">
    <w:p w:rsidR="007754CA" w:rsidRDefault="007754CA" w:rsidP="0074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9373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1689" w:rsidRDefault="0074168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576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41689" w:rsidRDefault="007416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4CA" w:rsidRDefault="007754CA" w:rsidP="00741689">
      <w:pPr>
        <w:spacing w:after="0" w:line="240" w:lineRule="auto"/>
      </w:pPr>
      <w:r>
        <w:separator/>
      </w:r>
    </w:p>
  </w:footnote>
  <w:footnote w:type="continuationSeparator" w:id="0">
    <w:p w:rsidR="007754CA" w:rsidRDefault="007754CA" w:rsidP="007416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B95"/>
    <w:rsid w:val="00025352"/>
    <w:rsid w:val="00053513"/>
    <w:rsid w:val="000A0D1E"/>
    <w:rsid w:val="000D5B95"/>
    <w:rsid w:val="0011557A"/>
    <w:rsid w:val="0014640C"/>
    <w:rsid w:val="001627AF"/>
    <w:rsid w:val="001A2FA1"/>
    <w:rsid w:val="00250293"/>
    <w:rsid w:val="002524EC"/>
    <w:rsid w:val="00253582"/>
    <w:rsid w:val="002873FE"/>
    <w:rsid w:val="002D325B"/>
    <w:rsid w:val="002D7980"/>
    <w:rsid w:val="002E1F8D"/>
    <w:rsid w:val="00300A3E"/>
    <w:rsid w:val="0030294C"/>
    <w:rsid w:val="003142E4"/>
    <w:rsid w:val="00355804"/>
    <w:rsid w:val="003A69A8"/>
    <w:rsid w:val="003C5B81"/>
    <w:rsid w:val="003E6423"/>
    <w:rsid w:val="0047536B"/>
    <w:rsid w:val="00482578"/>
    <w:rsid w:val="00483422"/>
    <w:rsid w:val="0049391D"/>
    <w:rsid w:val="004D7264"/>
    <w:rsid w:val="00547C03"/>
    <w:rsid w:val="00562C56"/>
    <w:rsid w:val="00564401"/>
    <w:rsid w:val="005732B6"/>
    <w:rsid w:val="005D4E53"/>
    <w:rsid w:val="0061758B"/>
    <w:rsid w:val="00650DEB"/>
    <w:rsid w:val="0065635A"/>
    <w:rsid w:val="0067237B"/>
    <w:rsid w:val="006774CE"/>
    <w:rsid w:val="006D3198"/>
    <w:rsid w:val="006F57EA"/>
    <w:rsid w:val="00720C4C"/>
    <w:rsid w:val="00741689"/>
    <w:rsid w:val="00753A47"/>
    <w:rsid w:val="00756A57"/>
    <w:rsid w:val="007754CA"/>
    <w:rsid w:val="008467E8"/>
    <w:rsid w:val="00863450"/>
    <w:rsid w:val="00881D0D"/>
    <w:rsid w:val="008A006D"/>
    <w:rsid w:val="008C45AF"/>
    <w:rsid w:val="008D2B11"/>
    <w:rsid w:val="008F6927"/>
    <w:rsid w:val="009456C2"/>
    <w:rsid w:val="009869E5"/>
    <w:rsid w:val="009A26BE"/>
    <w:rsid w:val="009C3E3C"/>
    <w:rsid w:val="009D48A6"/>
    <w:rsid w:val="009E60E4"/>
    <w:rsid w:val="00A1205C"/>
    <w:rsid w:val="00A5270C"/>
    <w:rsid w:val="00A8027F"/>
    <w:rsid w:val="00A94B0C"/>
    <w:rsid w:val="00AE000F"/>
    <w:rsid w:val="00AE5768"/>
    <w:rsid w:val="00B4746C"/>
    <w:rsid w:val="00B5589D"/>
    <w:rsid w:val="00B952AA"/>
    <w:rsid w:val="00BD3C2E"/>
    <w:rsid w:val="00C657BB"/>
    <w:rsid w:val="00C6589B"/>
    <w:rsid w:val="00CF5A14"/>
    <w:rsid w:val="00D35763"/>
    <w:rsid w:val="00D86BA7"/>
    <w:rsid w:val="00D962AD"/>
    <w:rsid w:val="00DC60DB"/>
    <w:rsid w:val="00DD7A22"/>
    <w:rsid w:val="00DE6003"/>
    <w:rsid w:val="00E07AF6"/>
    <w:rsid w:val="00E504AE"/>
    <w:rsid w:val="00E630C4"/>
    <w:rsid w:val="00E935C8"/>
    <w:rsid w:val="00EA1D59"/>
    <w:rsid w:val="00ED4AD6"/>
    <w:rsid w:val="00EF3097"/>
    <w:rsid w:val="00F433DB"/>
    <w:rsid w:val="00F81FBD"/>
    <w:rsid w:val="00FA11CD"/>
    <w:rsid w:val="00FA20DD"/>
    <w:rsid w:val="00FC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401378-2F21-431F-9196-898430C27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37B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67237B"/>
    <w:pPr>
      <w:spacing w:before="100" w:beforeAutospacing="1" w:after="144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1205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74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6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689"/>
  </w:style>
  <w:style w:type="paragraph" w:styleId="Footer">
    <w:name w:val="footer"/>
    <w:basedOn w:val="Normal"/>
    <w:link w:val="FooterChar"/>
    <w:uiPriority w:val="99"/>
    <w:unhideWhenUsed/>
    <w:rsid w:val="007416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689"/>
  </w:style>
  <w:style w:type="paragraph" w:styleId="BodyText">
    <w:name w:val="Body Text"/>
    <w:basedOn w:val="Normal"/>
    <w:link w:val="BodyTextChar"/>
    <w:rsid w:val="002E1F8D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E1F8D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6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2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73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07E29-75FA-482D-8D91-1FA6E8999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4</Pages>
  <Words>635</Words>
  <Characters>4676</Characters>
  <Application>Microsoft Office Word</Application>
  <DocSecurity>0</DocSecurity>
  <Lines>92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Hakobyan</dc:creator>
  <cp:keywords>https://mul2-edu.gov.am/tasks/1680557/oneclick?token=91476a93e2648a24f1d3c51c252c3dd5</cp:keywords>
  <dc:description/>
  <cp:lastModifiedBy>User</cp:lastModifiedBy>
  <cp:revision>25</cp:revision>
  <cp:lastPrinted>2024-04-03T08:39:00Z</cp:lastPrinted>
  <dcterms:created xsi:type="dcterms:W3CDTF">2024-02-27T05:41:00Z</dcterms:created>
  <dcterms:modified xsi:type="dcterms:W3CDTF">2024-12-17T14:14:00Z</dcterms:modified>
</cp:coreProperties>
</file>