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41BF2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3B59838D" w14:textId="7AA1DA6A" w:rsidR="0096379A" w:rsidRPr="0096379A" w:rsidRDefault="00CD4500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ՊԵՏԱԿԱՆ ԳՈՒՅՔՆ ՕՏԱՐԵԼՈՒ</w:t>
      </w:r>
      <w:r w:rsidR="0096379A" w:rsidRPr="0096379A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  ՄԱՍԻՆ</w:t>
      </w:r>
    </w:p>
    <w:p w14:paraId="74A0A02D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22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8"/>
        <w:gridCol w:w="5574"/>
      </w:tblGrid>
      <w:tr w:rsidR="00EF1509" w:rsidRPr="00CD4500" w14:paraId="20408FB4" w14:textId="77777777" w:rsidTr="00C213BE">
        <w:trPr>
          <w:tblCellSpacing w:w="0" w:type="dxa"/>
          <w:jc w:val="center"/>
        </w:trPr>
        <w:tc>
          <w:tcPr>
            <w:tcW w:w="66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</w:tcPr>
          <w:p w14:paraId="6FA4BE87" w14:textId="77777777" w:rsidR="00EF1509" w:rsidRPr="00F474D0" w:rsidRDefault="00EF1509" w:rsidP="00EF1509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Cambria Math" w:eastAsia="Times New Roman" w:hAnsi="Cambria Math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․ </w:t>
            </w:r>
            <w:r w:rsidRPr="00F474D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ՎԱՐՉԱՊԵՏԻ ԱՇԽԱՏԱԿԱԶՄԻ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F474D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ԻՐԱՎԱԲԱՆԱԿԱՆ ՎԱՐՉՈՒԹՅՈՒՆ</w:t>
            </w:r>
          </w:p>
          <w:p w14:paraId="16A326E9" w14:textId="77777777" w:rsidR="00EF1509" w:rsidRDefault="00EF1509" w:rsidP="00EF15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0C186DFF" w14:textId="1E2E4119" w:rsidR="00EF1509" w:rsidRDefault="00EF1509" w:rsidP="00EF15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06.12.2024թ</w:t>
            </w:r>
            <w:r w:rsidRPr="00690439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EF1509" w:rsidRPr="00CD4500" w14:paraId="74DA153A" w14:textId="77777777" w:rsidTr="00C213BE">
        <w:trPr>
          <w:tblCellSpacing w:w="0" w:type="dxa"/>
          <w:jc w:val="center"/>
        </w:trPr>
        <w:tc>
          <w:tcPr>
            <w:tcW w:w="66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67D5AB7A" w14:textId="77777777" w:rsidR="00EF1509" w:rsidRDefault="00EF1509" w:rsidP="00EF15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0B206547" w14:textId="6F841FE4" w:rsidR="00EF1509" w:rsidRDefault="00EF1509" w:rsidP="00EF15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69043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02/16.3/42149-2024</w:t>
            </w:r>
          </w:p>
        </w:tc>
      </w:tr>
      <w:tr w:rsidR="00EF1509" w:rsidRPr="00650730" w14:paraId="3E7604D8" w14:textId="77777777" w:rsidTr="00EF1509">
        <w:trPr>
          <w:trHeight w:val="1011"/>
          <w:tblCellSpacing w:w="0" w:type="dxa"/>
          <w:jc w:val="center"/>
        </w:trPr>
        <w:tc>
          <w:tcPr>
            <w:tcW w:w="6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D6A249B" w14:textId="77777777" w:rsidR="00EF1509" w:rsidRPr="00EF1509" w:rsidRDefault="00EF1509" w:rsidP="00EF15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F150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Նախագծի նախաբանում նշված լիազորող նորմերը որոշակիացված չեն, որի պարագայում հնարավոր չէ գնահատել նախագծի առանձին կարգավորումների իրավաչափությունը: Միևնույն ժամանակ նախագծի նախաբանում անհրաժեշտ է սահմանել </w:t>
            </w:r>
            <w:r w:rsidRPr="00B801C7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u w:val="single"/>
                <w:lang w:val="hy-AM" w:eastAsia="ru-RU"/>
              </w:rPr>
              <w:t>միայն</w:t>
            </w:r>
            <w:r w:rsidRPr="00EF150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սույն որոշման ընդունման համար կառավարությանը համապատասխան լիազորություն վերապահող իրավական</w:t>
            </w:r>
            <w:r w:rsidRPr="00EF1509">
              <w:rPr>
                <w:rFonts w:ascii="Calibri" w:eastAsia="Times New Roman" w:hAnsi="Calibri" w:cs="Calibri"/>
                <w:i w:val="0"/>
                <w:color w:val="000000"/>
                <w:sz w:val="24"/>
                <w:szCs w:val="24"/>
                <w:lang w:val="hy-AM" w:eastAsia="ru-RU"/>
              </w:rPr>
              <w:t> </w:t>
            </w:r>
            <w:r w:rsidRPr="00EF150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ակտի հոդվածը կամ մասը, իսկ ոչ վերաբերելի դրույթների ամրագրման անհրաժեշտությունը բացակայում է: </w:t>
            </w:r>
          </w:p>
          <w:p w14:paraId="5FD2B745" w14:textId="77777777" w:rsidR="00EF1509" w:rsidRDefault="00EF1509" w:rsidP="00EF15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F8CC053" w14:textId="77777777" w:rsidR="00650730" w:rsidRDefault="00650730" w:rsidP="006507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</w:p>
          <w:p w14:paraId="31CDC7C8" w14:textId="35BB07D2" w:rsidR="00EF1509" w:rsidRDefault="00650730" w:rsidP="006507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Կատարվել են ուղղումներ։</w:t>
            </w:r>
          </w:p>
        </w:tc>
      </w:tr>
      <w:tr w:rsidR="00EF1509" w:rsidRPr="00CD4500" w14:paraId="5F81090B" w14:textId="77777777" w:rsidTr="0052604B">
        <w:trPr>
          <w:tblCellSpacing w:w="0" w:type="dxa"/>
          <w:jc w:val="center"/>
        </w:trPr>
        <w:tc>
          <w:tcPr>
            <w:tcW w:w="66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621AB97" w14:textId="082882CF" w:rsidR="00EF1509" w:rsidRPr="006605F0" w:rsidRDefault="00EF1509" w:rsidP="00EF15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6605F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պաշտպանության նախարարության</w:t>
            </w: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526C662C" w14:textId="2CCCD965" w:rsidR="00EF1509" w:rsidRPr="006605F0" w:rsidRDefault="00EF1509" w:rsidP="00EF15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23</w:t>
            </w:r>
            <w:r w:rsidRPr="006605F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6605F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10</w:t>
            </w:r>
            <w:r w:rsidRPr="006605F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6605F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  <w:r w:rsidRPr="006605F0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Pr="006605F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  <w:p w14:paraId="34C0B232" w14:textId="7230BA6A" w:rsidR="00EF1509" w:rsidRPr="00F95D21" w:rsidRDefault="00EF1509" w:rsidP="00EF15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06.11.2024թ</w:t>
            </w:r>
            <w:r w:rsidRPr="006605F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EF1509" w:rsidRPr="00CD4500" w14:paraId="661B80C1" w14:textId="77777777" w:rsidTr="0052604B">
        <w:trPr>
          <w:trHeight w:val="678"/>
          <w:tblCellSpacing w:w="0" w:type="dxa"/>
          <w:jc w:val="center"/>
        </w:trPr>
        <w:tc>
          <w:tcPr>
            <w:tcW w:w="66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444E5E0" w14:textId="77777777" w:rsidR="00EF1509" w:rsidRPr="00AC3C5B" w:rsidRDefault="00EF1509" w:rsidP="00EF1509">
            <w:pPr>
              <w:spacing w:after="0" w:line="36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74A480CC" w14:textId="1500FF1B" w:rsidR="00EF1509" w:rsidRDefault="00EF1509" w:rsidP="00EF15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2604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</w:t>
            </w:r>
            <w:r w:rsidRPr="006605F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ՊՆ/510/11534-2024</w:t>
            </w:r>
          </w:p>
          <w:p w14:paraId="1233BE62" w14:textId="30B6ECBB" w:rsidR="00EF1509" w:rsidRPr="00AC3C5B" w:rsidRDefault="00EF1509" w:rsidP="00EF15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52604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6605F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ՊՆ/510/12050-2024</w:t>
            </w:r>
          </w:p>
        </w:tc>
      </w:tr>
      <w:tr w:rsidR="00EF1509" w:rsidRPr="00650730" w14:paraId="5C7CE910" w14:textId="77777777" w:rsidTr="00120594">
        <w:trPr>
          <w:tblCellSpacing w:w="0" w:type="dxa"/>
          <w:jc w:val="center"/>
        </w:trPr>
        <w:tc>
          <w:tcPr>
            <w:tcW w:w="66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4B7B5C" w14:textId="56D6FD0C" w:rsidR="00EF1509" w:rsidRDefault="00EF1509" w:rsidP="00EF15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605F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 թվականի հոկտեմբերի 11-ի Ձեր N ԳՍ//32145-2024 գրության առնչությամբ հայտնում եմ, որ «Պետական շարժական գույքն օտարելու մասին» Կառավարության որոշման նախագծի վերաբերյալ դիտողություններ և առաջարկություններ չունենք:</w:t>
            </w:r>
          </w:p>
          <w:p w14:paraId="195E0896" w14:textId="77777777" w:rsidR="00EF1509" w:rsidRDefault="00EF1509" w:rsidP="00EF15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380311B" w14:textId="04C875DB" w:rsidR="00EF1509" w:rsidRPr="006605F0" w:rsidRDefault="00EF1509" w:rsidP="00EF15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605F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Ի լրումն ՀՀ պաշտպանության նախարարության 23.10.2024թ. N ՊՆ/510/11534-2024 գրության և «Պետական շարժական գույքն օտարելու մասին» Կառավարության որոշման նախագծի կրկնակի քննարկման արդյունքներով հայտնում եմ, որ որոշակի խնդիրներից խուսափելու նպատակով առաջարկում ենք նախագծի 1-ին կետում գույքի քանակը նշել «մինչև» բառով՝ դրա հիման վրա 2-րդ կետում սահմանելով 1 տոննա մետաղի գնահատված արժեքը, և համապատասխան փոփոխություններ կատարելով նախագծի հավելվածում, ինչպես նաև նախագծի 4-րդ կետում առաջարկում ենք օտարման </w:t>
            </w:r>
            <w:r w:rsidRPr="006605F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պայմանագրի կողմ սահմանել Տարածքային կառավարման և ենթակառուցվածքների նախարարության պետական գույքի կառավարման կոմիտեի նախագահին:</w:t>
            </w:r>
          </w:p>
          <w:p w14:paraId="2C9226A0" w14:textId="18005A16" w:rsidR="00EF1509" w:rsidRPr="0052604B" w:rsidRDefault="00EF1509" w:rsidP="00EF15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F1301B" w14:textId="77777777" w:rsidR="00EF1509" w:rsidRDefault="00EF1509" w:rsidP="00EF15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9080D2D" w14:textId="77777777" w:rsidR="00EF1509" w:rsidRDefault="00EF1509" w:rsidP="00EF15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1D09C99" w14:textId="77777777" w:rsidR="00EF1509" w:rsidRDefault="00EF1509" w:rsidP="00EF15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A468BC9" w14:textId="77777777" w:rsidR="00EF1509" w:rsidRDefault="00EF1509" w:rsidP="00EF15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6D276A0" w14:textId="77777777" w:rsidR="00EF1509" w:rsidRDefault="00EF1509" w:rsidP="00EF15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77A48CC" w14:textId="77777777" w:rsidR="00EF1509" w:rsidRDefault="00EF1509" w:rsidP="00EF15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865B592" w14:textId="77777777" w:rsidR="00EF1509" w:rsidRDefault="00EF1509" w:rsidP="00EF15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A84DA26" w14:textId="77777777" w:rsidR="00EF1509" w:rsidRDefault="00EF1509" w:rsidP="00EF15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83A2132" w14:textId="50F38D69" w:rsidR="00EF1509" w:rsidRDefault="00EF1509" w:rsidP="00EF15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Ընդունվել է,</w:t>
            </w:r>
          </w:p>
          <w:p w14:paraId="26C48707" w14:textId="50C0758C" w:rsidR="00EF1509" w:rsidRPr="0052604B" w:rsidRDefault="00EF1509" w:rsidP="00EF15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Նախագծում փոփոխությունները կատարվել են։</w:t>
            </w:r>
          </w:p>
        </w:tc>
      </w:tr>
      <w:tr w:rsidR="00EF1509" w:rsidRPr="00BE344D" w14:paraId="29FD2CA4" w14:textId="77777777" w:rsidTr="0052604B">
        <w:trPr>
          <w:tblCellSpacing w:w="0" w:type="dxa"/>
          <w:jc w:val="center"/>
        </w:trPr>
        <w:tc>
          <w:tcPr>
            <w:tcW w:w="66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4A8091A6" w14:textId="0AB6D260" w:rsidR="00EF1509" w:rsidRPr="00E6055B" w:rsidRDefault="00EF1509" w:rsidP="00EF1509">
            <w:pPr>
              <w:spacing w:after="0" w:line="240" w:lineRule="auto"/>
              <w:ind w:left="195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605F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6605F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6605F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  <w:r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41606485" w14:textId="7BEC75D7" w:rsidR="00EF1509" w:rsidRPr="00E93351" w:rsidRDefault="00EF1509" w:rsidP="00EF1509">
            <w:pPr>
              <w:spacing w:after="0" w:line="240" w:lineRule="auto"/>
              <w:ind w:left="195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06</w:t>
            </w:r>
            <w:r w:rsidRPr="00EF1509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E9335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12</w:t>
            </w:r>
            <w:r w:rsidRPr="00EF1509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E9335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Pr="00EF1509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EF1509" w:rsidRPr="00BE344D" w14:paraId="50AAF510" w14:textId="77777777" w:rsidTr="0052604B">
        <w:trPr>
          <w:tblCellSpacing w:w="0" w:type="dxa"/>
          <w:jc w:val="center"/>
        </w:trPr>
        <w:tc>
          <w:tcPr>
            <w:tcW w:w="66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0A65FC0" w14:textId="77777777" w:rsidR="00EF1509" w:rsidRPr="00AC3C5B" w:rsidRDefault="00EF1509" w:rsidP="00EF1509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7577E5C" w14:textId="1EFC1BCD" w:rsidR="00EF1509" w:rsidRPr="00E93351" w:rsidRDefault="00EF1509" w:rsidP="00EF1509">
            <w:pPr>
              <w:spacing w:after="0" w:line="240" w:lineRule="auto"/>
              <w:ind w:left="195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9335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№ </w:t>
            </w:r>
            <w:r w:rsidRPr="00EF150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01/11-4/22576-2024</w:t>
            </w:r>
          </w:p>
          <w:p w14:paraId="39B4303A" w14:textId="79BB7F60" w:rsidR="00EF1509" w:rsidRPr="00E93351" w:rsidRDefault="00EF1509" w:rsidP="00EF1509">
            <w:pPr>
              <w:spacing w:after="0" w:line="240" w:lineRule="auto"/>
              <w:ind w:left="195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EF1509" w:rsidRPr="00E93351" w14:paraId="221DF985" w14:textId="77777777" w:rsidTr="00E93351">
        <w:trPr>
          <w:trHeight w:val="930"/>
          <w:tblCellSpacing w:w="0" w:type="dxa"/>
          <w:jc w:val="center"/>
        </w:trPr>
        <w:tc>
          <w:tcPr>
            <w:tcW w:w="12232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1D4CF3" w14:textId="74181618" w:rsidR="00EF1509" w:rsidRPr="00E6055B" w:rsidRDefault="00EF1509" w:rsidP="00EF1509">
            <w:pPr>
              <w:spacing w:after="0" w:line="360" w:lineRule="auto"/>
              <w:ind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 չունի</w:t>
            </w:r>
          </w:p>
        </w:tc>
      </w:tr>
    </w:tbl>
    <w:p w14:paraId="72FA24E0" w14:textId="77777777" w:rsidR="00976E2A" w:rsidRPr="00CE78CF" w:rsidRDefault="00976E2A">
      <w:pPr>
        <w:rPr>
          <w:i w:val="0"/>
          <w:lang w:val="hy-AM"/>
        </w:rPr>
      </w:pPr>
    </w:p>
    <w:sectPr w:rsidR="00976E2A" w:rsidRPr="00CE78CF" w:rsidSect="00280D59">
      <w:pgSz w:w="15840" w:h="12240" w:orient="landscape"/>
      <w:pgMar w:top="1440" w:right="720" w:bottom="1440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22599">
    <w:abstractNumId w:val="3"/>
  </w:num>
  <w:num w:numId="2" w16cid:durableId="294990821">
    <w:abstractNumId w:val="1"/>
  </w:num>
  <w:num w:numId="3" w16cid:durableId="1889218884">
    <w:abstractNumId w:val="0"/>
  </w:num>
  <w:num w:numId="4" w16cid:durableId="1793211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007D8"/>
    <w:rsid w:val="00060D71"/>
    <w:rsid w:val="0007160D"/>
    <w:rsid w:val="00094EF6"/>
    <w:rsid w:val="000E1CF2"/>
    <w:rsid w:val="000F13B3"/>
    <w:rsid w:val="00120BAF"/>
    <w:rsid w:val="00140327"/>
    <w:rsid w:val="00177586"/>
    <w:rsid w:val="00177711"/>
    <w:rsid w:val="00190EAB"/>
    <w:rsid w:val="00192DAB"/>
    <w:rsid w:val="00227667"/>
    <w:rsid w:val="0023430D"/>
    <w:rsid w:val="002618D1"/>
    <w:rsid w:val="0027329D"/>
    <w:rsid w:val="00280D59"/>
    <w:rsid w:val="002A50C6"/>
    <w:rsid w:val="002B271A"/>
    <w:rsid w:val="002C1846"/>
    <w:rsid w:val="00302ECD"/>
    <w:rsid w:val="00307C09"/>
    <w:rsid w:val="00397697"/>
    <w:rsid w:val="003F3C15"/>
    <w:rsid w:val="00405249"/>
    <w:rsid w:val="0041050B"/>
    <w:rsid w:val="00433F4B"/>
    <w:rsid w:val="0046295F"/>
    <w:rsid w:val="004A6DA6"/>
    <w:rsid w:val="004B36D6"/>
    <w:rsid w:val="004F1C17"/>
    <w:rsid w:val="00525147"/>
    <w:rsid w:val="0052604B"/>
    <w:rsid w:val="00546804"/>
    <w:rsid w:val="0062182A"/>
    <w:rsid w:val="00650730"/>
    <w:rsid w:val="006605F0"/>
    <w:rsid w:val="0067304A"/>
    <w:rsid w:val="00674192"/>
    <w:rsid w:val="006A513D"/>
    <w:rsid w:val="006B1DC7"/>
    <w:rsid w:val="006E3C19"/>
    <w:rsid w:val="00701267"/>
    <w:rsid w:val="00736474"/>
    <w:rsid w:val="00740209"/>
    <w:rsid w:val="00764C2B"/>
    <w:rsid w:val="007C46BF"/>
    <w:rsid w:val="007D08A9"/>
    <w:rsid w:val="007F585A"/>
    <w:rsid w:val="0080227F"/>
    <w:rsid w:val="00803DDE"/>
    <w:rsid w:val="0084023A"/>
    <w:rsid w:val="0085530F"/>
    <w:rsid w:val="00862450"/>
    <w:rsid w:val="008724C8"/>
    <w:rsid w:val="00875BB8"/>
    <w:rsid w:val="008E0EB3"/>
    <w:rsid w:val="00901676"/>
    <w:rsid w:val="00950535"/>
    <w:rsid w:val="0096379A"/>
    <w:rsid w:val="00976E2A"/>
    <w:rsid w:val="009D3CC2"/>
    <w:rsid w:val="00A80A23"/>
    <w:rsid w:val="00AD70C3"/>
    <w:rsid w:val="00AE0627"/>
    <w:rsid w:val="00B61D64"/>
    <w:rsid w:val="00B653EC"/>
    <w:rsid w:val="00B801C7"/>
    <w:rsid w:val="00B87B0C"/>
    <w:rsid w:val="00B94FBE"/>
    <w:rsid w:val="00BD46EE"/>
    <w:rsid w:val="00BE344D"/>
    <w:rsid w:val="00CC28CC"/>
    <w:rsid w:val="00CC3452"/>
    <w:rsid w:val="00CD4500"/>
    <w:rsid w:val="00CE78CF"/>
    <w:rsid w:val="00CF0EEF"/>
    <w:rsid w:val="00D31F4F"/>
    <w:rsid w:val="00D54CB8"/>
    <w:rsid w:val="00D61653"/>
    <w:rsid w:val="00D70B2F"/>
    <w:rsid w:val="00DA2B19"/>
    <w:rsid w:val="00DB6244"/>
    <w:rsid w:val="00DE3404"/>
    <w:rsid w:val="00DF5AD9"/>
    <w:rsid w:val="00E247C6"/>
    <w:rsid w:val="00E6055B"/>
    <w:rsid w:val="00E93351"/>
    <w:rsid w:val="00EA7F5A"/>
    <w:rsid w:val="00EC3D65"/>
    <w:rsid w:val="00EF1509"/>
    <w:rsid w:val="00F25B5C"/>
    <w:rsid w:val="00F55FAC"/>
    <w:rsid w:val="00F56DA9"/>
    <w:rsid w:val="00F82829"/>
    <w:rsid w:val="00F90880"/>
    <w:rsid w:val="00F95D21"/>
    <w:rsid w:val="00FA590F"/>
    <w:rsid w:val="00FC3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F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605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1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https://mul2-spm.gov.am/tasks/446050/oneclick?token=1a876a1356461f9ffd1987f7ee5d6324</cp:keywords>
  <dc:description/>
  <cp:lastModifiedBy>User</cp:lastModifiedBy>
  <cp:revision>9</cp:revision>
  <dcterms:created xsi:type="dcterms:W3CDTF">2024-11-15T05:59:00Z</dcterms:created>
  <dcterms:modified xsi:type="dcterms:W3CDTF">2024-12-12T08:04:00Z</dcterms:modified>
</cp:coreProperties>
</file>